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93"/>
        <w:gridCol w:w="5667"/>
      </w:tblGrid>
      <w:tr w:rsidR="00747881" w14:paraId="66F64C9D" w14:textId="77777777" w:rsidTr="00265FDB">
        <w:tc>
          <w:tcPr>
            <w:tcW w:w="8893" w:type="dxa"/>
          </w:tcPr>
          <w:p w14:paraId="09DD5193" w14:textId="77777777" w:rsidR="00265FDB" w:rsidRDefault="00AE553B">
            <w:pPr>
              <w:jc w:val="right"/>
              <w:rPr>
                <w:rFonts w:cs="Times New Roman"/>
                <w:bCs/>
                <w:i/>
                <w:iCs/>
                <w:szCs w:val="24"/>
              </w:rPr>
            </w:pPr>
            <w:bookmarkStart w:id="0" w:name="_GoBack"/>
            <w:bookmarkEnd w:id="0"/>
          </w:p>
        </w:tc>
        <w:tc>
          <w:tcPr>
            <w:tcW w:w="5667" w:type="dxa"/>
          </w:tcPr>
          <w:p w14:paraId="0A8F287B" w14:textId="77777777" w:rsidR="00265FDB" w:rsidRPr="00BC3E76" w:rsidRDefault="00AE553B">
            <w:pPr>
              <w:ind w:left="232"/>
              <w:jc w:val="right"/>
              <w:rPr>
                <w:rFonts w:eastAsia="Times New Roman"/>
                <w:szCs w:val="24"/>
                <w:lang w:val="en-US" w:eastAsia="ru-RU"/>
              </w:rPr>
            </w:pPr>
            <w:r>
              <w:rPr>
                <w:noProof/>
                <w:lang w:val="en-US"/>
              </w:rPr>
              <w:t>ГОСУДАРСТВЕННОЕ БЮДЖЕТНОЕ</w:t>
            </w:r>
            <w:r>
              <w:rPr>
                <w:lang w:val="en-US"/>
              </w:rPr>
              <w:t xml:space="preserve"> УЧРЕЖДЕНИЕ РЕСПУБЛИКИ САХА (ЯКУТИЯ) ''ЯКУТСКАЯ РЕСПУБЛИКАНСКАЯ КЛИНИЧЕСКАЯ БОЛЬНИЦА''</w:t>
            </w:r>
          </w:p>
          <w:p w14:paraId="3110B360" w14:textId="77777777" w:rsidR="00265FDB" w:rsidRPr="00BC3E76" w:rsidRDefault="00AE553B">
            <w:pPr>
              <w:ind w:left="232"/>
              <w:jc w:val="right"/>
              <w:rPr>
                <w:rFonts w:eastAsia="Times New Roman"/>
                <w:szCs w:val="24"/>
                <w:lang w:val="en-US" w:eastAsia="ru-RU"/>
              </w:rPr>
            </w:pPr>
          </w:p>
          <w:p w14:paraId="68BE48A8" w14:textId="77777777" w:rsidR="00265FDB" w:rsidRDefault="00AE553B">
            <w:pPr>
              <w:jc w:val="right"/>
              <w:rPr>
                <w:rFonts w:cs="Times New Roman"/>
                <w:bCs/>
                <w:i/>
                <w:iCs/>
                <w:szCs w:val="24"/>
              </w:rPr>
            </w:pPr>
            <w:r>
              <w:rPr>
                <w:rFonts w:cs="Times New Roman"/>
                <w:bCs/>
                <w:i/>
                <w:iCs/>
                <w:szCs w:val="24"/>
              </w:rPr>
              <w:t>Подписано усиленной электронной подписью</w:t>
            </w:r>
          </w:p>
        </w:tc>
      </w:tr>
    </w:tbl>
    <w:p w14:paraId="11E61F58" w14:textId="77777777" w:rsidR="00011150" w:rsidRPr="008D068B" w:rsidRDefault="00AE553B" w:rsidP="00FD2180">
      <w:pPr>
        <w:spacing w:after="0" w:line="240" w:lineRule="auto"/>
        <w:jc w:val="center"/>
        <w:rPr>
          <w:rFonts w:cs="Times New Roman"/>
          <w:b/>
          <w:szCs w:val="24"/>
        </w:rPr>
      </w:pPr>
    </w:p>
    <w:p w14:paraId="444D338F" w14:textId="77777777" w:rsidR="0012169B" w:rsidRPr="008D068B" w:rsidRDefault="00AE553B" w:rsidP="00FD2180">
      <w:pPr>
        <w:spacing w:after="0" w:line="240" w:lineRule="auto"/>
        <w:jc w:val="center"/>
        <w:rPr>
          <w:rFonts w:cs="Times New Roman"/>
          <w:b/>
          <w:szCs w:val="24"/>
        </w:rPr>
      </w:pPr>
    </w:p>
    <w:p w14:paraId="60BFBE74" w14:textId="77777777" w:rsidR="0012169B" w:rsidRPr="008D068B" w:rsidRDefault="00AE553B" w:rsidP="00FD2180">
      <w:pPr>
        <w:spacing w:after="0" w:line="240" w:lineRule="auto"/>
        <w:jc w:val="center"/>
        <w:rPr>
          <w:rFonts w:cs="Times New Roman"/>
          <w:b/>
          <w:szCs w:val="24"/>
        </w:rPr>
      </w:pPr>
    </w:p>
    <w:p w14:paraId="36FA4940" w14:textId="77777777" w:rsidR="0012169B" w:rsidRPr="008D068B" w:rsidRDefault="00AE553B" w:rsidP="00FD2180">
      <w:pPr>
        <w:spacing w:after="0" w:line="240" w:lineRule="auto"/>
        <w:jc w:val="center"/>
        <w:rPr>
          <w:rFonts w:cs="Times New Roman"/>
          <w:b/>
          <w:szCs w:val="24"/>
        </w:rPr>
      </w:pPr>
    </w:p>
    <w:p w14:paraId="3AD8DF50" w14:textId="77777777" w:rsidR="0012169B" w:rsidRDefault="00AE553B" w:rsidP="00E31A42">
      <w:pPr>
        <w:spacing w:after="0" w:line="240" w:lineRule="auto"/>
        <w:jc w:val="center"/>
        <w:rPr>
          <w:b/>
        </w:rPr>
      </w:pPr>
      <w:r>
        <w:rPr>
          <w:rFonts w:cs="Times New Roman"/>
          <w:b/>
          <w:szCs w:val="24"/>
        </w:rPr>
        <w:t>ИНФОРМАЦИОННАЯ КАРТА</w:t>
      </w:r>
      <w:r>
        <w:rPr>
          <w:rFonts w:cs="Times New Roman"/>
          <w:b/>
          <w:szCs w:val="24"/>
        </w:rPr>
        <w:t xml:space="preserve"> К </w:t>
      </w:r>
      <w:r w:rsidRPr="008D068B">
        <w:rPr>
          <w:rFonts w:cs="Times New Roman"/>
          <w:b/>
          <w:szCs w:val="24"/>
        </w:rPr>
        <w:t>ИЗВЕЩЕНИ</w:t>
      </w:r>
      <w:r>
        <w:rPr>
          <w:rFonts w:cs="Times New Roman"/>
          <w:b/>
          <w:szCs w:val="24"/>
        </w:rPr>
        <w:t>Ю</w:t>
      </w:r>
      <w:r w:rsidRPr="008D068B">
        <w:rPr>
          <w:rFonts w:cs="Times New Roman"/>
          <w:b/>
          <w:szCs w:val="24"/>
        </w:rPr>
        <w:t xml:space="preserve"> ОБ ОСУЩЕСТВЛЕНИИ ЗАКУПКИ</w:t>
      </w:r>
      <w:r>
        <w:rPr>
          <w:rFonts w:cs="Times New Roman"/>
          <w:b/>
          <w:szCs w:val="24"/>
        </w:rPr>
        <w:t xml:space="preserve"> </w:t>
      </w:r>
      <w:r w:rsidRPr="008D068B">
        <w:rPr>
          <w:b/>
        </w:rPr>
        <w:t>(в электронной форме)</w:t>
      </w:r>
    </w:p>
    <w:p w14:paraId="2CFBC958" w14:textId="77777777" w:rsidR="00E31A42" w:rsidRPr="008D068B" w:rsidRDefault="00AE553B" w:rsidP="00E31A42">
      <w:pPr>
        <w:suppressLineNumbers/>
        <w:suppressAutoHyphens/>
        <w:spacing w:after="0" w:line="240" w:lineRule="auto"/>
        <w:jc w:val="center"/>
        <w:rPr>
          <w:b/>
        </w:rPr>
      </w:pPr>
    </w:p>
    <w:p w14:paraId="5268012C" w14:textId="77777777" w:rsidR="00EB07E9" w:rsidRPr="00DD0A4C" w:rsidRDefault="00AE553B" w:rsidP="00265FDB">
      <w:pPr>
        <w:jc w:val="center"/>
        <w:rPr>
          <w:b/>
          <w:szCs w:val="24"/>
        </w:rPr>
      </w:pPr>
      <w:r w:rsidRPr="00265FDB">
        <w:rPr>
          <w:b/>
          <w:szCs w:val="24"/>
        </w:rPr>
        <w:t xml:space="preserve">Закупка в рамках национального проекта: </w:t>
      </w:r>
      <w:r>
        <w:rPr>
          <w:rFonts w:eastAsia="Times New Roman"/>
          <w:szCs w:val="24"/>
        </w:rPr>
        <w:t>нет</w:t>
      </w:r>
    </w:p>
    <w:p w14:paraId="7B01C468" w14:textId="77777777" w:rsidR="0012169B" w:rsidRPr="008D068B" w:rsidRDefault="00AE553B">
      <w:pPr>
        <w:rPr>
          <w:b/>
        </w:rPr>
      </w:pPr>
    </w:p>
    <w:p w14:paraId="0DD8B84E" w14:textId="77777777" w:rsidR="00BF07CA" w:rsidRPr="008D068B" w:rsidRDefault="00AE553B" w:rsidP="00BF07CA">
      <w:pPr>
        <w:suppressLineNumbers/>
        <w:suppressAutoHyphens/>
        <w:spacing w:after="120"/>
        <w:ind w:firstLine="709"/>
        <w:jc w:val="center"/>
        <w:rPr>
          <w:b/>
        </w:rPr>
      </w:pPr>
      <w:r w:rsidRPr="008D068B">
        <w:rPr>
          <w:b/>
        </w:rPr>
        <w:t>1. Преамбула и содержание</w:t>
      </w:r>
    </w:p>
    <w:p w14:paraId="4E2338D0" w14:textId="77777777" w:rsidR="00183A7A" w:rsidRPr="008D068B" w:rsidRDefault="00AE553B" w:rsidP="00890BCE">
      <w:pPr>
        <w:suppressLineNumbers/>
        <w:suppressAutoHyphens/>
        <w:spacing w:after="0" w:line="240" w:lineRule="auto"/>
        <w:ind w:firstLine="709"/>
        <w:jc w:val="both"/>
      </w:pPr>
      <w:r>
        <w:t>И</w:t>
      </w:r>
      <w:r w:rsidRPr="008D068B">
        <w:t xml:space="preserve">звещение </w:t>
      </w:r>
      <w:r w:rsidRPr="008D068B">
        <w:t xml:space="preserve">об осуществлении закупки </w:t>
      </w:r>
      <w:r>
        <w:t xml:space="preserve">и его приложения </w:t>
      </w:r>
      <w:r>
        <w:t>сформирова</w:t>
      </w:r>
      <w:r w:rsidRPr="008D068B">
        <w:t>н</w:t>
      </w:r>
      <w:r>
        <w:t>ы</w:t>
      </w:r>
      <w:r w:rsidRPr="008D068B">
        <w:t xml:space="preserve"> в соответствии с положениями:</w:t>
      </w:r>
      <w:r w:rsidRPr="008D068B">
        <w:t xml:space="preserve"> </w:t>
      </w:r>
    </w:p>
    <w:p w14:paraId="38477168" w14:textId="77777777" w:rsidR="00183A7A" w:rsidRPr="008D068B" w:rsidRDefault="00AE553B" w:rsidP="00890BCE">
      <w:pPr>
        <w:suppressLineNumbers/>
        <w:suppressAutoHyphens/>
        <w:spacing w:after="0" w:line="240" w:lineRule="auto"/>
        <w:ind w:firstLine="709"/>
        <w:jc w:val="both"/>
      </w:pPr>
      <w:r w:rsidRPr="008D068B">
        <w:t>Гражданского кодекса Российской Федерации,</w:t>
      </w:r>
    </w:p>
    <w:p w14:paraId="27D68790" w14:textId="77777777" w:rsidR="00183A7A" w:rsidRPr="008D068B" w:rsidRDefault="00AE553B" w:rsidP="00890BCE">
      <w:pPr>
        <w:suppressLineNumbers/>
        <w:suppressAutoHyphens/>
        <w:spacing w:after="0" w:line="240" w:lineRule="auto"/>
        <w:ind w:firstLine="709"/>
        <w:jc w:val="both"/>
      </w:pPr>
      <w:r w:rsidRPr="008D068B">
        <w:t xml:space="preserve">Федерального закона </w:t>
      </w:r>
      <w:r w:rsidRPr="008D068B">
        <w:t>от 5 апреля 2013 года</w:t>
      </w:r>
      <w:r w:rsidRPr="008D068B">
        <w:t xml:space="preserve"> № 44-ФЗ </w:t>
      </w:r>
      <w:r w:rsidRPr="008D068B">
        <w:t>«</w:t>
      </w:r>
      <w:r w:rsidRPr="008D068B">
        <w:t>О контрактной системе в сфере закупок товаров, работ, услуг для обеспечения государственных и муниципальных нужд</w:t>
      </w:r>
      <w:r w:rsidRPr="008D068B">
        <w:t>»</w:t>
      </w:r>
      <w:r w:rsidRPr="008D068B">
        <w:t xml:space="preserve">, </w:t>
      </w:r>
    </w:p>
    <w:p w14:paraId="6C1B5E8D" w14:textId="77777777" w:rsidR="00183A7A" w:rsidRPr="008D068B" w:rsidRDefault="00AE553B" w:rsidP="00890BCE">
      <w:pPr>
        <w:suppressLineNumbers/>
        <w:suppressAutoHyphens/>
        <w:spacing w:after="0" w:line="240" w:lineRule="auto"/>
        <w:ind w:firstLine="709"/>
        <w:jc w:val="both"/>
      </w:pPr>
      <w:r w:rsidRPr="008D068B">
        <w:t xml:space="preserve">Федерального закона от 26 июля 2006 года №135-ФЗ </w:t>
      </w:r>
      <w:r w:rsidRPr="008D068B">
        <w:t>«</w:t>
      </w:r>
      <w:r w:rsidRPr="008D068B">
        <w:t>О защите конкуренции</w:t>
      </w:r>
      <w:r w:rsidRPr="008D068B">
        <w:t>»</w:t>
      </w:r>
      <w:r w:rsidRPr="008D068B">
        <w:t xml:space="preserve">, </w:t>
      </w:r>
    </w:p>
    <w:p w14:paraId="71072CBF" w14:textId="77777777" w:rsidR="00183A7A" w:rsidRPr="008D068B" w:rsidRDefault="00AE553B" w:rsidP="00890BCE">
      <w:pPr>
        <w:suppressLineNumbers/>
        <w:suppressAutoHyphens/>
        <w:spacing w:after="0" w:line="240" w:lineRule="auto"/>
        <w:ind w:firstLine="709"/>
        <w:jc w:val="both"/>
      </w:pPr>
      <w:r w:rsidRPr="008D068B">
        <w:t xml:space="preserve">Федерального закона от 06 апреля 2011 года №63-ФЗ </w:t>
      </w:r>
      <w:r w:rsidRPr="008D068B">
        <w:t>«</w:t>
      </w:r>
      <w:r w:rsidRPr="008D068B">
        <w:t>Об эл</w:t>
      </w:r>
      <w:r w:rsidRPr="008D068B">
        <w:t>ектронной подписи</w:t>
      </w:r>
      <w:r w:rsidRPr="008D068B">
        <w:t>»</w:t>
      </w:r>
      <w:r w:rsidRPr="008D068B">
        <w:t xml:space="preserve">, </w:t>
      </w:r>
    </w:p>
    <w:p w14:paraId="3B4CA063" w14:textId="77777777" w:rsidR="00183A7A" w:rsidRPr="008D068B" w:rsidRDefault="00AE553B" w:rsidP="00890BCE">
      <w:pPr>
        <w:suppressLineNumbers/>
        <w:suppressAutoHyphens/>
        <w:spacing w:after="0" w:line="240" w:lineRule="auto"/>
        <w:ind w:firstLine="709"/>
        <w:jc w:val="both"/>
      </w:pPr>
      <w:r w:rsidRPr="008D068B">
        <w:t xml:space="preserve">иных федеральных законов и решениями Правительства Российской Федерации, регулирующих отношения, связанные с осуществлением закупки, </w:t>
      </w:r>
    </w:p>
    <w:p w14:paraId="05B1B954" w14:textId="77777777" w:rsidR="00183A7A" w:rsidRPr="008D068B" w:rsidRDefault="00AE553B" w:rsidP="00890BCE">
      <w:pPr>
        <w:suppressLineNumbers/>
        <w:suppressAutoHyphens/>
        <w:spacing w:after="0" w:line="240" w:lineRule="auto"/>
        <w:ind w:firstLine="709"/>
        <w:jc w:val="both"/>
      </w:pPr>
      <w:r w:rsidRPr="008D068B">
        <w:t xml:space="preserve">Постановления Правительства Республики Саха (Якутия) от 25 ноября 2021 г. №492 </w:t>
      </w:r>
      <w:r w:rsidRPr="008D068B">
        <w:t>«</w:t>
      </w:r>
      <w:r w:rsidRPr="008D068B">
        <w:t>Об уполномоченном учр</w:t>
      </w:r>
      <w:r w:rsidRPr="008D068B">
        <w:t>еждении на определение поставщиков (подрядчиков, исполнителей) для заказчиков Республики Саха (Якутия)</w:t>
      </w:r>
      <w:r w:rsidRPr="008D068B">
        <w:t>»</w:t>
      </w:r>
      <w:r w:rsidRPr="008D068B">
        <w:t>,</w:t>
      </w:r>
    </w:p>
    <w:p w14:paraId="0E1F8A4F" w14:textId="77777777" w:rsidR="00183A7A" w:rsidRPr="008D068B" w:rsidRDefault="00AE553B" w:rsidP="00890BCE">
      <w:pPr>
        <w:suppressLineNumbers/>
        <w:suppressAutoHyphens/>
        <w:spacing w:after="0" w:line="240" w:lineRule="auto"/>
        <w:ind w:firstLine="709"/>
        <w:jc w:val="both"/>
      </w:pPr>
      <w:r w:rsidRPr="008D068B">
        <w:t>иными нормативными правовыми актами, регулирующими отношения, связанные с осуществлением закупок</w:t>
      </w:r>
      <w:r>
        <w:t>,</w:t>
      </w:r>
      <w:r w:rsidRPr="008D068B">
        <w:t xml:space="preserve"> и </w:t>
      </w:r>
      <w:r w:rsidRPr="008D068B">
        <w:t>состоит из следующих частей:</w:t>
      </w:r>
    </w:p>
    <w:p w14:paraId="6B09B46A" w14:textId="77777777" w:rsidR="00183A7A" w:rsidRPr="008D068B" w:rsidRDefault="00AE553B" w:rsidP="00890BCE">
      <w:pPr>
        <w:pStyle w:val="a3"/>
        <w:numPr>
          <w:ilvl w:val="0"/>
          <w:numId w:val="3"/>
        </w:numPr>
        <w:suppressLineNumbers/>
        <w:tabs>
          <w:tab w:val="left" w:pos="993"/>
        </w:tabs>
        <w:suppressAutoHyphens/>
        <w:ind w:left="0" w:firstLine="709"/>
        <w:jc w:val="both"/>
      </w:pPr>
      <w:r w:rsidRPr="008D068B">
        <w:t>Информационная карта</w:t>
      </w:r>
      <w:r w:rsidRPr="008D068B">
        <w:t xml:space="preserve"> </w:t>
      </w:r>
      <w:r>
        <w:t>к</w:t>
      </w:r>
      <w:r>
        <w:t xml:space="preserve"> извещению об осуществлении закупок</w:t>
      </w:r>
      <w:r w:rsidRPr="008D068B">
        <w:t>.</w:t>
      </w:r>
    </w:p>
    <w:p w14:paraId="6E5B3DCB" w14:textId="77777777" w:rsidR="00183A7A" w:rsidRPr="008D068B" w:rsidRDefault="00AE553B" w:rsidP="00890BCE">
      <w:pPr>
        <w:pStyle w:val="a3"/>
        <w:numPr>
          <w:ilvl w:val="0"/>
          <w:numId w:val="3"/>
        </w:numPr>
        <w:suppressLineNumbers/>
        <w:tabs>
          <w:tab w:val="left" w:pos="993"/>
        </w:tabs>
        <w:suppressAutoHyphens/>
        <w:ind w:left="0" w:firstLine="709"/>
        <w:jc w:val="both"/>
      </w:pPr>
      <w:r w:rsidRPr="008D068B">
        <w:t>Приложение №1. Описание объекта закупки.</w:t>
      </w:r>
    </w:p>
    <w:p w14:paraId="3D5E752E" w14:textId="77777777" w:rsidR="00BF07CA" w:rsidRPr="008D068B" w:rsidRDefault="00AE553B" w:rsidP="00890BCE">
      <w:pPr>
        <w:pStyle w:val="a3"/>
        <w:numPr>
          <w:ilvl w:val="0"/>
          <w:numId w:val="3"/>
        </w:numPr>
        <w:suppressLineNumbers/>
        <w:tabs>
          <w:tab w:val="left" w:pos="993"/>
        </w:tabs>
        <w:suppressAutoHyphens/>
        <w:ind w:left="0" w:firstLine="709"/>
        <w:jc w:val="both"/>
      </w:pPr>
      <w:r w:rsidRPr="008D068B">
        <w:t>Приложение №2. Обоснование начальной (максимальной) цены контракта</w:t>
      </w:r>
      <w:r w:rsidRPr="008D068B">
        <w:t>.</w:t>
      </w:r>
    </w:p>
    <w:p w14:paraId="6BC236DB" w14:textId="77777777" w:rsidR="00183A7A" w:rsidRPr="008D068B" w:rsidRDefault="00AE553B" w:rsidP="00890BCE">
      <w:pPr>
        <w:pStyle w:val="a3"/>
        <w:numPr>
          <w:ilvl w:val="0"/>
          <w:numId w:val="3"/>
        </w:numPr>
        <w:suppressLineNumbers/>
        <w:tabs>
          <w:tab w:val="left" w:pos="993"/>
        </w:tabs>
        <w:suppressAutoHyphens/>
        <w:ind w:left="0" w:firstLine="709"/>
        <w:jc w:val="both"/>
      </w:pPr>
      <w:r w:rsidRPr="008D068B">
        <w:t>Приложение №3. Требования к содержанию, составу заявки на участие в закупке. Инструкция по заполнению заявки у</w:t>
      </w:r>
      <w:r w:rsidRPr="008D068B">
        <w:t>частниками закупки.</w:t>
      </w:r>
    </w:p>
    <w:p w14:paraId="14BF64E6" w14:textId="77777777" w:rsidR="00BF07CA" w:rsidRPr="008D068B" w:rsidRDefault="00AE553B" w:rsidP="00890BCE">
      <w:pPr>
        <w:pStyle w:val="a3"/>
        <w:numPr>
          <w:ilvl w:val="0"/>
          <w:numId w:val="3"/>
        </w:numPr>
        <w:suppressLineNumbers/>
        <w:tabs>
          <w:tab w:val="left" w:pos="993"/>
        </w:tabs>
        <w:suppressAutoHyphens/>
        <w:ind w:left="0" w:firstLine="709"/>
        <w:jc w:val="both"/>
      </w:pPr>
      <w:r w:rsidRPr="008D068B">
        <w:lastRenderedPageBreak/>
        <w:t>Приложение №4. Проект контракта.</w:t>
      </w:r>
    </w:p>
    <w:p w14:paraId="0D8E906B" w14:textId="77777777" w:rsidR="00183A7A" w:rsidRPr="008D068B" w:rsidRDefault="00AE553B" w:rsidP="00EF23C8">
      <w:pPr>
        <w:pStyle w:val="a3"/>
        <w:numPr>
          <w:ilvl w:val="0"/>
          <w:numId w:val="3"/>
        </w:numPr>
        <w:suppressLineNumbers/>
        <w:tabs>
          <w:tab w:val="left" w:pos="993"/>
        </w:tabs>
        <w:suppressAutoHyphens/>
        <w:jc w:val="both"/>
      </w:pPr>
      <w:r w:rsidRPr="008D068B">
        <w:t xml:space="preserve">Приложение №5. </w:t>
      </w:r>
      <w:r w:rsidRPr="008D068B">
        <w:t xml:space="preserve">Критерии и их величины значимости. </w:t>
      </w:r>
      <w:r w:rsidRPr="008D068B">
        <w:t>Порядок рассмотрения и оценки заявок на участие в конкурсах (при наличии).</w:t>
      </w:r>
    </w:p>
    <w:p w14:paraId="31470993" w14:textId="77777777" w:rsidR="00183A7A" w:rsidRPr="008D068B" w:rsidRDefault="00AE553B" w:rsidP="00B8319C">
      <w:pPr>
        <w:pStyle w:val="a3"/>
        <w:numPr>
          <w:ilvl w:val="0"/>
          <w:numId w:val="3"/>
        </w:numPr>
        <w:suppressLineNumbers/>
        <w:tabs>
          <w:tab w:val="left" w:pos="993"/>
        </w:tabs>
        <w:suppressAutoHyphens/>
        <w:ind w:left="0" w:firstLine="709"/>
        <w:jc w:val="both"/>
      </w:pPr>
      <w:r w:rsidRPr="008D068B">
        <w:t xml:space="preserve">Приложение №6. </w:t>
      </w:r>
      <w:r w:rsidRPr="008D068B">
        <w:t>Рекомендуемая</w:t>
      </w:r>
      <w:r w:rsidRPr="008D068B">
        <w:t xml:space="preserve"> форма заявки (</w:t>
      </w:r>
      <w:r w:rsidRPr="008D068B">
        <w:t>при наличии</w:t>
      </w:r>
      <w:r w:rsidRPr="008D068B">
        <w:t>).</w:t>
      </w:r>
    </w:p>
    <w:p w14:paraId="0D4728CB" w14:textId="77777777" w:rsidR="00BF07CA" w:rsidRPr="008D068B" w:rsidRDefault="00AE553B" w:rsidP="00B8319C">
      <w:pPr>
        <w:pStyle w:val="a3"/>
        <w:numPr>
          <w:ilvl w:val="0"/>
          <w:numId w:val="3"/>
        </w:numPr>
        <w:suppressLineNumbers/>
        <w:tabs>
          <w:tab w:val="left" w:pos="993"/>
          <w:tab w:val="left" w:pos="1134"/>
        </w:tabs>
        <w:suppressAutoHyphens/>
        <w:ind w:left="0" w:firstLine="709"/>
        <w:jc w:val="both"/>
      </w:pPr>
      <w:r w:rsidRPr="008D068B">
        <w:t xml:space="preserve">Приложение №7. </w:t>
      </w:r>
      <w:r w:rsidRPr="008D068B">
        <w:t>Перечень дополнительных требований к извещению об осуществлении закупки, участникам закупок, содержанию заявок на участие в закупках при осуществлении закупок</w:t>
      </w:r>
      <w:r w:rsidRPr="008D068B">
        <w:t xml:space="preserve"> (при наличии)</w:t>
      </w:r>
      <w:r w:rsidRPr="008D068B">
        <w:t xml:space="preserve">. </w:t>
      </w:r>
    </w:p>
    <w:p w14:paraId="7DF4A5CB" w14:textId="77777777" w:rsidR="0012169B" w:rsidRPr="008D068B" w:rsidRDefault="00AE553B">
      <w:pPr>
        <w:rPr>
          <w:b/>
          <w:bCs/>
        </w:rPr>
      </w:pPr>
    </w:p>
    <w:p w14:paraId="2D8969D6" w14:textId="77777777" w:rsidR="00E32214" w:rsidRPr="008D068B" w:rsidRDefault="00AE553B" w:rsidP="00BF07CA">
      <w:pPr>
        <w:suppressLineNumbers/>
        <w:suppressAutoHyphens/>
        <w:spacing w:after="0"/>
        <w:jc w:val="center"/>
        <w:rPr>
          <w:b/>
          <w:bCs/>
        </w:rPr>
      </w:pPr>
      <w:r w:rsidRPr="008D068B">
        <w:rPr>
          <w:b/>
          <w:bCs/>
        </w:rPr>
        <w:t xml:space="preserve">2. </w:t>
      </w:r>
      <w:r w:rsidRPr="008D068B">
        <w:rPr>
          <w:b/>
          <w:bCs/>
        </w:rPr>
        <w:t xml:space="preserve">Сокращения, используемые </w:t>
      </w:r>
    </w:p>
    <w:p w14:paraId="0BAE11C9" w14:textId="77777777" w:rsidR="00183A7A" w:rsidRPr="008D068B" w:rsidRDefault="00AE553B" w:rsidP="00BF07CA">
      <w:pPr>
        <w:suppressLineNumbers/>
        <w:suppressAutoHyphens/>
        <w:spacing w:after="0"/>
        <w:jc w:val="center"/>
        <w:rPr>
          <w:b/>
          <w:bCs/>
        </w:rPr>
      </w:pPr>
      <w:r w:rsidRPr="008D068B">
        <w:rPr>
          <w:b/>
          <w:bCs/>
        </w:rPr>
        <w:t xml:space="preserve">в извещении </w:t>
      </w:r>
      <w:r w:rsidRPr="008D068B">
        <w:rPr>
          <w:b/>
          <w:bCs/>
        </w:rPr>
        <w:t xml:space="preserve">об осуществлении закупки </w:t>
      </w:r>
      <w:r w:rsidRPr="008D068B">
        <w:rPr>
          <w:b/>
          <w:bCs/>
        </w:rPr>
        <w:t>и приложениях</w:t>
      </w:r>
    </w:p>
    <w:p w14:paraId="2FECF3BC" w14:textId="77777777" w:rsidR="00BF07CA" w:rsidRPr="008D068B" w:rsidRDefault="00AE553B" w:rsidP="00BF07CA">
      <w:pPr>
        <w:suppressLineNumbers/>
        <w:suppressAutoHyphens/>
        <w:spacing w:after="120" w:line="240" w:lineRule="auto"/>
        <w:ind w:firstLine="709"/>
        <w:jc w:val="both"/>
      </w:pPr>
    </w:p>
    <w:p w14:paraId="304F311D" w14:textId="77777777" w:rsidR="00183A7A" w:rsidRPr="008D068B" w:rsidRDefault="00AE553B" w:rsidP="00890BCE">
      <w:pPr>
        <w:suppressLineNumbers/>
        <w:suppressAutoHyphens/>
        <w:spacing w:after="0" w:line="240" w:lineRule="auto"/>
        <w:ind w:firstLine="709"/>
        <w:jc w:val="both"/>
      </w:pPr>
      <w:r w:rsidRPr="008D068B">
        <w:t xml:space="preserve">Извещение – извещение </w:t>
      </w:r>
      <w:r w:rsidRPr="008D068B">
        <w:t>об осуществлении закупки</w:t>
      </w:r>
      <w:r w:rsidRPr="008D068B">
        <w:t>.</w:t>
      </w:r>
    </w:p>
    <w:p w14:paraId="691BF9C1" w14:textId="77777777" w:rsidR="00183A7A" w:rsidRPr="008D068B" w:rsidRDefault="00AE553B" w:rsidP="00890BCE">
      <w:pPr>
        <w:suppressLineNumbers/>
        <w:suppressAutoHyphens/>
        <w:spacing w:after="0" w:line="240" w:lineRule="auto"/>
        <w:ind w:firstLine="709"/>
        <w:jc w:val="both"/>
      </w:pPr>
      <w:r w:rsidRPr="008D068B">
        <w:t>ЕИС – единая информа</w:t>
      </w:r>
      <w:r w:rsidRPr="008D068B">
        <w:t xml:space="preserve">ционная система в сфере закупок. </w:t>
      </w:r>
    </w:p>
    <w:p w14:paraId="7149413E" w14:textId="77777777" w:rsidR="00183A7A" w:rsidRPr="008D068B" w:rsidRDefault="00AE553B" w:rsidP="00890BCE">
      <w:pPr>
        <w:suppressLineNumbers/>
        <w:suppressAutoHyphens/>
        <w:spacing w:after="0" w:line="240" w:lineRule="auto"/>
        <w:ind w:firstLine="709"/>
        <w:jc w:val="both"/>
      </w:pPr>
      <w:r w:rsidRPr="008D068B">
        <w:t>Закон №44-ФЗ – Федеральный закон от 5 апреля 2013 г</w:t>
      </w:r>
      <w:r w:rsidRPr="008D068B">
        <w:t>ода</w:t>
      </w:r>
      <w:r w:rsidRPr="008D068B">
        <w:t xml:space="preserve"> № 44-ФЗ </w:t>
      </w:r>
      <w:r w:rsidRPr="008D068B">
        <w:t>«</w:t>
      </w:r>
      <w:r w:rsidRPr="008D068B">
        <w:t>О контрактной системе в сфере закупок товаров, раб</w:t>
      </w:r>
      <w:r w:rsidRPr="008D068B">
        <w:t>от, услуг для обеспечения государственных и муниципальных нужд</w:t>
      </w:r>
      <w:r w:rsidRPr="008D068B">
        <w:t>»</w:t>
      </w:r>
      <w:r w:rsidRPr="008D068B">
        <w:t>.</w:t>
      </w:r>
    </w:p>
    <w:p w14:paraId="2258E974" w14:textId="77777777" w:rsidR="00230174" w:rsidRPr="008D068B" w:rsidRDefault="00AE553B" w:rsidP="00890BCE">
      <w:pPr>
        <w:suppressLineNumbers/>
        <w:suppressAutoHyphens/>
        <w:spacing w:after="0" w:line="240" w:lineRule="auto"/>
        <w:ind w:firstLine="709"/>
        <w:jc w:val="both"/>
      </w:pPr>
      <w:r w:rsidRPr="008D068B">
        <w:t xml:space="preserve">Закон №223-ФЗ – Федеральный закон от 18 июля 2011 года №223-ФЗ </w:t>
      </w:r>
      <w:r w:rsidRPr="008D068B">
        <w:t>«</w:t>
      </w:r>
      <w:r w:rsidRPr="008D068B">
        <w:t>О закупках товаров, работ, услуг отдельными видами юридических лиц</w:t>
      </w:r>
      <w:r w:rsidRPr="008D068B">
        <w:t>»</w:t>
      </w:r>
      <w:r w:rsidRPr="008D068B">
        <w:t>.</w:t>
      </w:r>
    </w:p>
    <w:p w14:paraId="4800B96B" w14:textId="77777777" w:rsidR="008F2F6F" w:rsidRPr="008D068B" w:rsidRDefault="00AE553B" w:rsidP="00890BCE">
      <w:pPr>
        <w:suppressLineNumbers/>
        <w:suppressAutoHyphens/>
        <w:spacing w:after="0" w:line="240" w:lineRule="auto"/>
        <w:ind w:firstLine="709"/>
        <w:jc w:val="both"/>
      </w:pPr>
      <w:r w:rsidRPr="008D068B">
        <w:t xml:space="preserve">РИС – региональная информационная система в сфере закупок </w:t>
      </w:r>
      <w:r w:rsidRPr="008D068B">
        <w:t>Республики Саха (Якутия) автоматизированная информационная система «</w:t>
      </w:r>
      <w:r w:rsidRPr="008D068B">
        <w:rPr>
          <w:lang w:val="en-US"/>
        </w:rPr>
        <w:t>WEB</w:t>
      </w:r>
      <w:r w:rsidRPr="008D068B">
        <w:t>-Торги-КС».</w:t>
      </w:r>
    </w:p>
    <w:p w14:paraId="5ED61323" w14:textId="77777777" w:rsidR="00230174" w:rsidRPr="008D068B" w:rsidRDefault="00AE553B" w:rsidP="00BF07CA">
      <w:pPr>
        <w:suppressLineNumbers/>
        <w:suppressAutoHyphens/>
        <w:spacing w:after="120" w:line="240" w:lineRule="auto"/>
        <w:ind w:firstLine="709"/>
        <w:jc w:val="both"/>
      </w:pPr>
    </w:p>
    <w:p w14:paraId="55A91AAD" w14:textId="77777777" w:rsidR="00BF07CA" w:rsidRPr="008D068B" w:rsidRDefault="00AE553B" w:rsidP="00BF07CA">
      <w:pPr>
        <w:suppressLineNumbers/>
        <w:suppressAutoHyphens/>
        <w:spacing w:after="0" w:line="240" w:lineRule="auto"/>
        <w:ind w:firstLine="709"/>
        <w:jc w:val="center"/>
        <w:rPr>
          <w:rFonts w:cs="Times New Roman"/>
          <w:b/>
          <w:szCs w:val="24"/>
        </w:rPr>
      </w:pPr>
      <w:r w:rsidRPr="008D068B">
        <w:rPr>
          <w:rFonts w:cs="Times New Roman"/>
          <w:b/>
          <w:szCs w:val="24"/>
        </w:rPr>
        <w:t xml:space="preserve">3. </w:t>
      </w:r>
      <w:r w:rsidRPr="008D068B">
        <w:rPr>
          <w:rFonts w:cs="Times New Roman"/>
          <w:b/>
          <w:szCs w:val="24"/>
        </w:rPr>
        <w:t>Особые условия извещения</w:t>
      </w:r>
      <w:r>
        <w:rPr>
          <w:rFonts w:cs="Times New Roman"/>
          <w:b/>
          <w:szCs w:val="24"/>
        </w:rPr>
        <w:t xml:space="preserve"> и приложений</w:t>
      </w:r>
    </w:p>
    <w:p w14:paraId="53714D71" w14:textId="77777777" w:rsidR="00BF07CA" w:rsidRPr="008D068B" w:rsidRDefault="00AE553B" w:rsidP="00BF07CA">
      <w:pPr>
        <w:suppressLineNumbers/>
        <w:suppressAutoHyphens/>
        <w:spacing w:after="0" w:line="240" w:lineRule="auto"/>
        <w:ind w:firstLine="709"/>
        <w:jc w:val="both"/>
        <w:rPr>
          <w:rFonts w:cs="Times New Roman"/>
          <w:szCs w:val="24"/>
        </w:rPr>
      </w:pPr>
    </w:p>
    <w:p w14:paraId="3CB4C5C9" w14:textId="77777777" w:rsidR="00183A7A" w:rsidRPr="008D068B" w:rsidRDefault="00AE553B" w:rsidP="00BF07CA">
      <w:pPr>
        <w:suppressLineNumbers/>
        <w:suppressAutoHyphens/>
        <w:spacing w:after="0" w:line="240" w:lineRule="auto"/>
        <w:ind w:firstLine="709"/>
        <w:jc w:val="both"/>
        <w:rPr>
          <w:rFonts w:cs="Times New Roman"/>
          <w:szCs w:val="24"/>
        </w:rPr>
      </w:pPr>
      <w:r w:rsidRPr="00265FDB">
        <w:rPr>
          <w:rFonts w:cs="Times New Roman"/>
          <w:szCs w:val="24"/>
        </w:rPr>
        <w:t>Содержание некоторых пунктов извещения содержатся в информационной карте к извещению в виду большого количества символов.</w:t>
      </w:r>
    </w:p>
    <w:p w14:paraId="7E1492C6" w14:textId="77777777" w:rsidR="00183A7A" w:rsidRDefault="00AE553B" w:rsidP="00BF07CA">
      <w:pPr>
        <w:suppressLineNumbers/>
        <w:suppressAutoHyphens/>
        <w:spacing w:after="0" w:line="240" w:lineRule="auto"/>
        <w:ind w:firstLine="709"/>
        <w:jc w:val="both"/>
        <w:rPr>
          <w:szCs w:val="24"/>
        </w:rPr>
      </w:pPr>
      <w:r w:rsidRPr="008D068B">
        <w:rPr>
          <w:szCs w:val="24"/>
        </w:rPr>
        <w:t>Время указано по месту нахождения уполномоченного учреждения на определение поставщиков (подрядчиков, исполнителей).</w:t>
      </w:r>
    </w:p>
    <w:p w14:paraId="764F9F33" w14:textId="77777777" w:rsidR="00BA5B27" w:rsidRPr="008D068B" w:rsidRDefault="00AE553B" w:rsidP="00BF07CA">
      <w:pPr>
        <w:suppressLineNumbers/>
        <w:suppressAutoHyphens/>
        <w:spacing w:after="0" w:line="240" w:lineRule="auto"/>
        <w:ind w:firstLine="709"/>
        <w:jc w:val="both"/>
        <w:rPr>
          <w:szCs w:val="24"/>
        </w:rPr>
      </w:pPr>
      <w:bookmarkStart w:id="1" w:name="_Hlk96602990"/>
      <w:r w:rsidRPr="00BA5B27">
        <w:rPr>
          <w:szCs w:val="24"/>
        </w:rPr>
        <w:t>В случае разночтения информации, содержащейся в извещении и (или) в приложениях к извещению, с действующими положениями нормативных правовы</w:t>
      </w:r>
      <w:r w:rsidRPr="00BA5B27">
        <w:rPr>
          <w:szCs w:val="24"/>
        </w:rPr>
        <w:t>х актов применяются информация, предусмотренная положениями действующих нормативных правовых актов с учетом даты размещения извещения</w:t>
      </w:r>
      <w:bookmarkEnd w:id="1"/>
      <w:r w:rsidRPr="00BA5B27">
        <w:rPr>
          <w:szCs w:val="24"/>
        </w:rPr>
        <w:t>.</w:t>
      </w:r>
    </w:p>
    <w:p w14:paraId="679B6FAC" w14:textId="77777777" w:rsidR="00E32214" w:rsidRPr="008D068B" w:rsidRDefault="00AE553B" w:rsidP="00BF07CA">
      <w:pPr>
        <w:suppressLineNumbers/>
        <w:suppressAutoHyphens/>
        <w:spacing w:after="0" w:line="240" w:lineRule="auto"/>
        <w:ind w:firstLine="709"/>
        <w:jc w:val="both"/>
        <w:rPr>
          <w:szCs w:val="24"/>
        </w:rPr>
      </w:pPr>
    </w:p>
    <w:p w14:paraId="5117F4F9" w14:textId="77777777" w:rsidR="00E32214" w:rsidRPr="008D068B" w:rsidRDefault="00AE553B" w:rsidP="00E32214">
      <w:pPr>
        <w:suppressLineNumbers/>
        <w:suppressAutoHyphens/>
        <w:spacing w:after="0" w:line="240" w:lineRule="auto"/>
        <w:ind w:firstLine="709"/>
        <w:jc w:val="center"/>
        <w:rPr>
          <w:b/>
          <w:szCs w:val="24"/>
        </w:rPr>
      </w:pPr>
      <w:r w:rsidRPr="008D068B">
        <w:rPr>
          <w:b/>
          <w:szCs w:val="24"/>
        </w:rPr>
        <w:t xml:space="preserve">4. </w:t>
      </w:r>
      <w:r>
        <w:rPr>
          <w:b/>
          <w:szCs w:val="24"/>
        </w:rPr>
        <w:t xml:space="preserve">Содержание </w:t>
      </w:r>
      <w:r>
        <w:rPr>
          <w:b/>
          <w:szCs w:val="24"/>
        </w:rPr>
        <w:t>требований</w:t>
      </w:r>
      <w:r>
        <w:rPr>
          <w:b/>
          <w:szCs w:val="24"/>
        </w:rPr>
        <w:t xml:space="preserve"> к пунктам извещения</w:t>
      </w:r>
    </w:p>
    <w:p w14:paraId="1F1DC5FB" w14:textId="77777777" w:rsidR="00FD2180" w:rsidRPr="008D068B" w:rsidRDefault="00AE553B" w:rsidP="00FD2180">
      <w:pPr>
        <w:spacing w:after="0" w:line="240" w:lineRule="auto"/>
        <w:jc w:val="both"/>
        <w:rPr>
          <w:rFonts w:cs="Times New Roman"/>
          <w:b/>
          <w:szCs w:val="24"/>
        </w:rPr>
      </w:pPr>
    </w:p>
    <w:tbl>
      <w:tblPr>
        <w:tblW w:w="146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4678"/>
        <w:gridCol w:w="9356"/>
      </w:tblGrid>
      <w:tr w:rsidR="00747881" w14:paraId="356CECCA" w14:textId="77777777" w:rsidTr="00DA413B">
        <w:tc>
          <w:tcPr>
            <w:tcW w:w="567" w:type="dxa"/>
            <w:shd w:val="clear" w:color="auto" w:fill="auto"/>
          </w:tcPr>
          <w:p w14:paraId="5440F9A3" w14:textId="77777777" w:rsidR="002D13A2" w:rsidRPr="008D068B" w:rsidRDefault="00AE553B" w:rsidP="00FD2180">
            <w:pPr>
              <w:pStyle w:val="a3"/>
              <w:numPr>
                <w:ilvl w:val="0"/>
                <w:numId w:val="1"/>
              </w:numPr>
              <w:ind w:left="0" w:firstLine="0"/>
              <w:jc w:val="both"/>
            </w:pPr>
          </w:p>
        </w:tc>
        <w:tc>
          <w:tcPr>
            <w:tcW w:w="4678" w:type="dxa"/>
            <w:shd w:val="clear" w:color="auto" w:fill="auto"/>
          </w:tcPr>
          <w:p w14:paraId="5BB5B8AE" w14:textId="77777777" w:rsidR="002D13A2" w:rsidRPr="008D068B" w:rsidRDefault="00AE553B" w:rsidP="00600060">
            <w:pPr>
              <w:pStyle w:val="a3"/>
              <w:widowControl w:val="0"/>
              <w:tabs>
                <w:tab w:val="left" w:pos="851"/>
              </w:tabs>
              <w:autoSpaceDE w:val="0"/>
              <w:autoSpaceDN w:val="0"/>
              <w:adjustRightInd w:val="0"/>
              <w:ind w:left="0"/>
              <w:jc w:val="both"/>
            </w:pPr>
            <w:r w:rsidRPr="008D068B">
              <w:t>Требования, предъявляемые к участникам закупки в соответствии с пунктом 1</w:t>
            </w:r>
            <w:r w:rsidRPr="008D068B">
              <w:t xml:space="preserve"> части 1 статьи 31 Закона №44-ФЗ и исчерпывающий перечень документов, </w:t>
            </w:r>
            <w:r w:rsidRPr="008D068B">
              <w:lastRenderedPageBreak/>
              <w:t>подтверждающих соответствие участника закупки таким требованиям</w:t>
            </w:r>
          </w:p>
        </w:tc>
        <w:tc>
          <w:tcPr>
            <w:tcW w:w="9356" w:type="dxa"/>
            <w:shd w:val="clear" w:color="auto" w:fill="auto"/>
          </w:tcPr>
          <w:p w14:paraId="657ADC93" w14:textId="77777777" w:rsidR="00894A16" w:rsidRPr="00894A16" w:rsidRDefault="00AE553B" w:rsidP="00374640">
            <w:pPr>
              <w:autoSpaceDE w:val="0"/>
              <w:autoSpaceDN w:val="0"/>
              <w:adjustRightInd w:val="0"/>
              <w:spacing w:after="0" w:line="240" w:lineRule="auto"/>
              <w:contextualSpacing/>
              <w:jc w:val="both"/>
              <w:rPr>
                <w:rFonts w:eastAsia="Times New Roman" w:cs="Times New Roman"/>
                <w:szCs w:val="24"/>
                <w:lang w:eastAsia="ru-RU"/>
              </w:rPr>
            </w:pPr>
            <w:r>
              <w:rPr>
                <w:rFonts w:cs="Times New Roman"/>
                <w:noProof/>
              </w:rPr>
              <w:lastRenderedPageBreak/>
              <w:t>Не установлено</w:t>
            </w:r>
          </w:p>
        </w:tc>
      </w:tr>
      <w:tr w:rsidR="00747881" w14:paraId="70B5626D" w14:textId="77777777" w:rsidTr="00DA413B">
        <w:tc>
          <w:tcPr>
            <w:tcW w:w="567" w:type="dxa"/>
            <w:shd w:val="clear" w:color="auto" w:fill="auto"/>
          </w:tcPr>
          <w:p w14:paraId="2EC4BEC0" w14:textId="77777777" w:rsidR="002D13A2" w:rsidRPr="008D068B" w:rsidRDefault="00AE553B" w:rsidP="00FD2180">
            <w:pPr>
              <w:pStyle w:val="a3"/>
              <w:numPr>
                <w:ilvl w:val="0"/>
                <w:numId w:val="1"/>
              </w:numPr>
              <w:ind w:left="0" w:firstLine="0"/>
              <w:jc w:val="both"/>
            </w:pPr>
          </w:p>
        </w:tc>
        <w:tc>
          <w:tcPr>
            <w:tcW w:w="4678" w:type="dxa"/>
            <w:shd w:val="clear" w:color="auto" w:fill="auto"/>
          </w:tcPr>
          <w:p w14:paraId="4CD69C86" w14:textId="77777777" w:rsidR="002D13A2" w:rsidRPr="008D068B" w:rsidRDefault="00AE553B" w:rsidP="00600060">
            <w:pPr>
              <w:pStyle w:val="a3"/>
              <w:widowControl w:val="0"/>
              <w:tabs>
                <w:tab w:val="left" w:pos="851"/>
              </w:tabs>
              <w:autoSpaceDE w:val="0"/>
              <w:autoSpaceDN w:val="0"/>
              <w:adjustRightInd w:val="0"/>
              <w:ind w:left="0"/>
              <w:jc w:val="both"/>
            </w:pPr>
            <w:r w:rsidRPr="008D068B">
              <w:t>Дополнительные требования,</w:t>
            </w:r>
            <w:r w:rsidRPr="008D068B">
              <w:t xml:space="preserve"> предъявляемые к участникам закупки</w:t>
            </w:r>
            <w:r w:rsidRPr="008D068B">
              <w:t xml:space="preserve"> в соответствии с ч</w:t>
            </w:r>
            <w:r w:rsidRPr="008D068B">
              <w:t xml:space="preserve">астью 2 статьи 31 Закона №44-ФЗ </w:t>
            </w:r>
            <w:r w:rsidRPr="008D068B">
              <w:t xml:space="preserve">и исчерпывающий перечень документов, подтверждающих соответствие участника закупки таким требованиям </w:t>
            </w:r>
          </w:p>
        </w:tc>
        <w:tc>
          <w:tcPr>
            <w:tcW w:w="9356" w:type="dxa"/>
            <w:shd w:val="clear" w:color="auto" w:fill="auto"/>
          </w:tcPr>
          <w:p w14:paraId="603F932D" w14:textId="77777777" w:rsidR="002B4457" w:rsidRDefault="00AE553B" w:rsidP="00265FDB">
            <w:pPr>
              <w:autoSpaceDE w:val="0"/>
              <w:autoSpaceDN w:val="0"/>
              <w:adjustRightInd w:val="0"/>
              <w:spacing w:after="0" w:line="240" w:lineRule="auto"/>
              <w:contextualSpacing/>
              <w:jc w:val="both"/>
            </w:pPr>
            <w:r>
              <w:t xml:space="preserve"> В соответствии с постановлением Правительства РФ от 29.12.2021 №2571 установлены «Дополнительные требования к участникам </w:t>
            </w:r>
            <w:r>
              <w:t>закупки» в виде:</w:t>
            </w:r>
          </w:p>
          <w:p w14:paraId="01FDFEAB" w14:textId="77777777" w:rsidR="002B4457" w:rsidRDefault="00AE553B" w:rsidP="00265FDB">
            <w:pPr>
              <w:autoSpaceDE w:val="0"/>
              <w:autoSpaceDN w:val="0"/>
              <w:adjustRightInd w:val="0"/>
              <w:spacing w:after="0" w:line="240" w:lineRule="auto"/>
              <w:contextualSpacing/>
              <w:jc w:val="both"/>
              <w:rPr>
                <w:noProof/>
                <w:lang w:val="en-US"/>
              </w:rPr>
            </w:pPr>
            <w:r>
              <w:rPr>
                <w:noProof/>
                <w:lang w:val="en-US"/>
              </w:rPr>
              <w:t>1) наличие опыта исполнения участником закупки договора, предусматривающего оказание услуг общественного питания и (или) поставки пищевых продуктов. Цена оказанных услуг и (или) поставленных товаров по договору должна составлять не менее 2</w:t>
            </w:r>
            <w:r>
              <w:rPr>
                <w:noProof/>
                <w:lang w:val="en-US"/>
              </w:rPr>
              <w:t>0 процентов начальной (максимальной) цены контракта, заключаемого по результатам определения поставщика (подрядчика, исполнителя);</w:t>
            </w:r>
          </w:p>
          <w:p w14:paraId="081F8705" w14:textId="77777777" w:rsidR="00747881" w:rsidRDefault="00AE553B" w:rsidP="00265FDB">
            <w:pPr>
              <w:autoSpaceDE w:val="0"/>
              <w:autoSpaceDN w:val="0"/>
              <w:adjustRightInd w:val="0"/>
              <w:spacing w:after="0" w:line="240" w:lineRule="auto"/>
              <w:contextualSpacing/>
              <w:jc w:val="both"/>
              <w:rPr>
                <w:noProof/>
                <w:lang w:val="en-US"/>
              </w:rPr>
            </w:pPr>
            <w:r>
              <w:rPr>
                <w:noProof/>
                <w:lang w:val="en-US"/>
              </w:rPr>
              <w:t>2) отсутствие у участника закупки, являющегося физическим лицом, либо у руководителя, членов коллегиального исполнительного о</w:t>
            </w:r>
            <w:r>
              <w:rPr>
                <w:noProof/>
                <w:lang w:val="en-US"/>
              </w:rPr>
              <w:t>ргана, лица, исполняющего функции единоличного исполнительного органа, главного бухгалтера участника закупки, являющегося юридическим лицом, судимости за преступления, предусмотренные статьей 236 Уголовного кодекса Российской Федерации (за исключением лиц,</w:t>
            </w:r>
            <w:r>
              <w:rPr>
                <w:noProof/>
                <w:lang w:val="en-US"/>
              </w:rPr>
              <w:t xml:space="preserve"> у которых такая судимость погашена или снята);</w:t>
            </w:r>
          </w:p>
          <w:p w14:paraId="3C8B7454" w14:textId="77777777" w:rsidR="00747881" w:rsidRDefault="00AE553B" w:rsidP="00265FDB">
            <w:pPr>
              <w:autoSpaceDE w:val="0"/>
              <w:autoSpaceDN w:val="0"/>
              <w:adjustRightInd w:val="0"/>
              <w:spacing w:after="0" w:line="240" w:lineRule="auto"/>
              <w:contextualSpacing/>
              <w:jc w:val="both"/>
              <w:rPr>
                <w:noProof/>
                <w:lang w:val="en-US"/>
              </w:rPr>
            </w:pPr>
            <w:r>
              <w:rPr>
                <w:noProof/>
                <w:lang w:val="en-US"/>
              </w:rPr>
              <w:t xml:space="preserve">3) непривлечение участника закупки, являющегося физическим лицом, либо руководителя, членов коллегиального исполнительного органа, лица, исполняющего функции единоличного исполнительного органа, </w:t>
            </w:r>
            <w:r>
              <w:rPr>
                <w:noProof/>
                <w:lang w:val="en-US"/>
              </w:rPr>
              <w:t>главного бухгалтера участника закупки, являющегося юридическим лицом, к административной ответственности за совершение административных правонарушений, предусмотренных статьями 6.3, 6.5 - 6.7, 14.43, 14.44 - 14.46.2 Кодекса Российской Федерации об админист</w:t>
            </w:r>
            <w:r>
              <w:rPr>
                <w:noProof/>
                <w:lang w:val="en-US"/>
              </w:rPr>
              <w:t>ративных правонарушениях;</w:t>
            </w:r>
          </w:p>
          <w:p w14:paraId="4CFA9D1D" w14:textId="77777777" w:rsidR="002B4457" w:rsidRDefault="00AE553B" w:rsidP="00265FDB">
            <w:pPr>
              <w:autoSpaceDE w:val="0"/>
              <w:autoSpaceDN w:val="0"/>
              <w:adjustRightInd w:val="0"/>
              <w:spacing w:after="0" w:line="240" w:lineRule="auto"/>
              <w:contextualSpacing/>
              <w:jc w:val="both"/>
              <w:rPr>
                <w:noProof/>
                <w:lang w:val="en-US"/>
              </w:rPr>
            </w:pPr>
            <w:r>
              <w:rPr>
                <w:noProof/>
                <w:lang w:val="en-US"/>
              </w:rPr>
              <w:t>4) отсутствие в предусмотренном Федеральным законом ''О контрактной системе в сфере закупок товаров, работ, услуг для обеспечения государственных и муниципальных нужд'' реестре недобросовестных поставщиков (подрядчиков, исполнител</w:t>
            </w:r>
            <w:r>
              <w:rPr>
                <w:noProof/>
                <w:lang w:val="en-US"/>
              </w:rPr>
              <w:t>ей) информации об участнике закупки, в том числе о лицах, информация о которых содержится в заявке на участие в закупке в соответствии с подпунктом ''в'' пункта 1 части 1 статьи 43 указанного Федерального закона</w:t>
            </w:r>
          </w:p>
          <w:p w14:paraId="456A2D96" w14:textId="77777777" w:rsidR="002B4457" w:rsidRDefault="00AE553B" w:rsidP="00265FDB">
            <w:pPr>
              <w:autoSpaceDE w:val="0"/>
              <w:autoSpaceDN w:val="0"/>
              <w:adjustRightInd w:val="0"/>
              <w:spacing w:after="0" w:line="240" w:lineRule="auto"/>
              <w:contextualSpacing/>
              <w:jc w:val="both"/>
            </w:pPr>
          </w:p>
          <w:p w14:paraId="1563BB59" w14:textId="77777777" w:rsidR="00265FDB" w:rsidRDefault="00AE553B" w:rsidP="00265FDB">
            <w:pPr>
              <w:autoSpaceDE w:val="0"/>
              <w:autoSpaceDN w:val="0"/>
              <w:adjustRightInd w:val="0"/>
              <w:spacing w:after="0" w:line="240" w:lineRule="auto"/>
              <w:contextualSpacing/>
              <w:jc w:val="both"/>
              <w:rPr>
                <w:noProof/>
                <w:lang w:val="en-US"/>
              </w:rPr>
            </w:pPr>
            <w:r>
              <w:t xml:space="preserve">Информация и документы, </w:t>
            </w:r>
            <w:r>
              <w:t>подтверждающие соответствие участников закупки дополнительным требованиям:</w:t>
            </w:r>
          </w:p>
          <w:p w14:paraId="2E16EF5E" w14:textId="77777777" w:rsidR="00265FDB" w:rsidRDefault="00AE553B" w:rsidP="00265FDB">
            <w:pPr>
              <w:autoSpaceDE w:val="0"/>
              <w:autoSpaceDN w:val="0"/>
              <w:adjustRightInd w:val="0"/>
              <w:spacing w:after="0" w:line="240" w:lineRule="auto"/>
              <w:contextualSpacing/>
              <w:jc w:val="both"/>
              <w:rPr>
                <w:lang w:val="en-US"/>
              </w:rPr>
            </w:pPr>
            <w:r>
              <w:rPr>
                <w:noProof/>
                <w:lang w:val="en-US"/>
              </w:rPr>
              <w:t>1) исполненный договор;</w:t>
            </w:r>
          </w:p>
          <w:p w14:paraId="40E9BF2B" w14:textId="77777777" w:rsidR="00747881" w:rsidRDefault="00AE553B" w:rsidP="00265FDB">
            <w:pPr>
              <w:autoSpaceDE w:val="0"/>
              <w:autoSpaceDN w:val="0"/>
              <w:adjustRightInd w:val="0"/>
              <w:spacing w:after="0" w:line="240" w:lineRule="auto"/>
              <w:contextualSpacing/>
              <w:jc w:val="both"/>
              <w:rPr>
                <w:noProof/>
                <w:lang w:val="en-US"/>
              </w:rPr>
            </w:pPr>
            <w:r>
              <w:rPr>
                <w:noProof/>
                <w:lang w:val="en-US"/>
              </w:rPr>
              <w:t>2) акт приемки оказанных услуг и (или) поставленных товаров, подтверждающий цену оказанных услуг и (или) поставленных товаров;</w:t>
            </w:r>
          </w:p>
          <w:p w14:paraId="62579C2D" w14:textId="77777777" w:rsidR="00747881" w:rsidRDefault="00AE553B" w:rsidP="00265FDB">
            <w:pPr>
              <w:autoSpaceDE w:val="0"/>
              <w:autoSpaceDN w:val="0"/>
              <w:adjustRightInd w:val="0"/>
              <w:spacing w:after="0" w:line="240" w:lineRule="auto"/>
              <w:contextualSpacing/>
              <w:jc w:val="both"/>
              <w:rPr>
                <w:noProof/>
                <w:lang w:val="en-US"/>
              </w:rPr>
            </w:pPr>
            <w:r>
              <w:rPr>
                <w:noProof/>
                <w:lang w:val="en-US"/>
              </w:rPr>
              <w:lastRenderedPageBreak/>
              <w:t>3) справка об отсутствии у уча</w:t>
            </w:r>
            <w:r>
              <w:rPr>
                <w:noProof/>
                <w:lang w:val="en-US"/>
              </w:rPr>
              <w:t>стника закупки, являющегося физическим лицом, либо у руководителя, членов коллегиального исполнительного органа, лица, исполняющего функции единоличного исполнительного органа, главного бухгалтера участника закупки, являющегося юридическим лицом, судимости</w:t>
            </w:r>
            <w:r>
              <w:rPr>
                <w:noProof/>
                <w:lang w:val="en-US"/>
              </w:rPr>
              <w:t xml:space="preserve"> за преступления, предусмотренные статьей 236 Уголовного кодекса Российской Федерации;</w:t>
            </w:r>
          </w:p>
          <w:p w14:paraId="560F5618" w14:textId="77777777" w:rsidR="00265FDB" w:rsidRDefault="00AE553B" w:rsidP="00265FDB">
            <w:pPr>
              <w:autoSpaceDE w:val="0"/>
              <w:autoSpaceDN w:val="0"/>
              <w:adjustRightInd w:val="0"/>
              <w:spacing w:after="0" w:line="240" w:lineRule="auto"/>
              <w:contextualSpacing/>
              <w:jc w:val="both"/>
              <w:rPr>
                <w:lang w:val="en-US"/>
              </w:rPr>
            </w:pPr>
            <w:r>
              <w:rPr>
                <w:noProof/>
                <w:lang w:val="en-US"/>
              </w:rPr>
              <w:t>4) декларация участника закупки о непривлечении участника закупки, являющегося физическим лицом, либо руководителя, членов коллегиального исполнительного органа, лица, и</w:t>
            </w:r>
            <w:r>
              <w:rPr>
                <w:noProof/>
                <w:lang w:val="en-US"/>
              </w:rPr>
              <w:t>сполняющего функции единоличного исполнительного органа, главного бухгалтера участника закупки, являющегося юридическим лицом, к административной ответственности за совершение административных правонарушений, предусмотренных статьями 6.3, 6.5 - 6.7, 14.43,</w:t>
            </w:r>
            <w:r>
              <w:rPr>
                <w:noProof/>
                <w:lang w:val="en-US"/>
              </w:rPr>
              <w:t xml:space="preserve"> 14.44 - 14.46.2 Кодекса Российской Федерации об административных правонарушениях</w:t>
            </w:r>
          </w:p>
          <w:p w14:paraId="2566B834" w14:textId="77777777" w:rsidR="002D13A2" w:rsidRPr="008D068B" w:rsidRDefault="00AE553B" w:rsidP="00B00636">
            <w:pPr>
              <w:autoSpaceDE w:val="0"/>
              <w:autoSpaceDN w:val="0"/>
              <w:adjustRightInd w:val="0"/>
              <w:spacing w:after="0" w:line="240" w:lineRule="auto"/>
              <w:contextualSpacing/>
              <w:jc w:val="both"/>
              <w:rPr>
                <w:noProof/>
              </w:rPr>
            </w:pPr>
          </w:p>
        </w:tc>
      </w:tr>
      <w:tr w:rsidR="00747881" w14:paraId="7E505F9B" w14:textId="77777777" w:rsidTr="00DA413B">
        <w:tc>
          <w:tcPr>
            <w:tcW w:w="567" w:type="dxa"/>
            <w:shd w:val="clear" w:color="auto" w:fill="auto"/>
          </w:tcPr>
          <w:p w14:paraId="798DF0FF" w14:textId="77777777" w:rsidR="00600060" w:rsidRPr="008D068B" w:rsidRDefault="00AE553B" w:rsidP="00FD2180">
            <w:pPr>
              <w:pStyle w:val="a3"/>
              <w:numPr>
                <w:ilvl w:val="0"/>
                <w:numId w:val="1"/>
              </w:numPr>
              <w:ind w:left="0" w:firstLine="0"/>
              <w:jc w:val="both"/>
            </w:pPr>
          </w:p>
        </w:tc>
        <w:tc>
          <w:tcPr>
            <w:tcW w:w="4678" w:type="dxa"/>
            <w:shd w:val="clear" w:color="auto" w:fill="auto"/>
          </w:tcPr>
          <w:p w14:paraId="55635B26" w14:textId="77777777" w:rsidR="00600060" w:rsidRPr="008D068B" w:rsidRDefault="00AE553B" w:rsidP="00600060">
            <w:pPr>
              <w:pStyle w:val="a3"/>
              <w:widowControl w:val="0"/>
              <w:tabs>
                <w:tab w:val="left" w:pos="851"/>
              </w:tabs>
              <w:autoSpaceDE w:val="0"/>
              <w:autoSpaceDN w:val="0"/>
              <w:adjustRightInd w:val="0"/>
              <w:ind w:left="0"/>
              <w:jc w:val="both"/>
            </w:pPr>
            <w:r w:rsidRPr="008D068B">
              <w:t>Дополнительные требования, предъявляемые к участникам закупки в соответствии с частью 2.1 статьи 31 Закона №44-ФЗ</w:t>
            </w:r>
            <w:r w:rsidRPr="008D068B">
              <w:t xml:space="preserve"> и исчерпывающий перечень документов, подтверждающих соответствие участника закупки таким требованиям</w:t>
            </w:r>
          </w:p>
        </w:tc>
        <w:tc>
          <w:tcPr>
            <w:tcW w:w="9356" w:type="dxa"/>
            <w:shd w:val="clear" w:color="auto" w:fill="auto"/>
          </w:tcPr>
          <w:p w14:paraId="5FACAC07" w14:textId="77777777" w:rsidR="006E3C38" w:rsidRPr="008D068B" w:rsidRDefault="00AE553B" w:rsidP="00265FDB">
            <w:pPr>
              <w:autoSpaceDE w:val="0"/>
              <w:autoSpaceDN w:val="0"/>
              <w:adjustRightInd w:val="0"/>
              <w:spacing w:after="0" w:line="240" w:lineRule="auto"/>
              <w:contextualSpacing/>
              <w:jc w:val="both"/>
              <w:rPr>
                <w:noProof/>
              </w:rPr>
            </w:pPr>
            <w:r>
              <w:t>Не установлено</w:t>
            </w:r>
          </w:p>
        </w:tc>
      </w:tr>
      <w:tr w:rsidR="00747881" w14:paraId="3DD437D1" w14:textId="77777777" w:rsidTr="00DA413B">
        <w:tc>
          <w:tcPr>
            <w:tcW w:w="567" w:type="dxa"/>
            <w:shd w:val="clear" w:color="auto" w:fill="auto"/>
          </w:tcPr>
          <w:p w14:paraId="6C70C00E" w14:textId="77777777" w:rsidR="00DA413B" w:rsidRPr="008D068B" w:rsidRDefault="00AE553B" w:rsidP="00DA413B">
            <w:pPr>
              <w:pStyle w:val="a3"/>
              <w:numPr>
                <w:ilvl w:val="0"/>
                <w:numId w:val="4"/>
              </w:numPr>
              <w:suppressLineNumbers/>
              <w:suppressAutoHyphens/>
              <w:ind w:left="0" w:firstLine="0"/>
              <w:jc w:val="center"/>
            </w:pPr>
          </w:p>
        </w:tc>
        <w:tc>
          <w:tcPr>
            <w:tcW w:w="4678" w:type="dxa"/>
            <w:shd w:val="clear" w:color="auto" w:fill="auto"/>
          </w:tcPr>
          <w:p w14:paraId="3C84D7F1" w14:textId="77777777" w:rsidR="00DA413B" w:rsidRPr="008D068B" w:rsidRDefault="00AE553B" w:rsidP="00DA413B">
            <w:pPr>
              <w:pStyle w:val="a3"/>
              <w:widowControl w:val="0"/>
              <w:tabs>
                <w:tab w:val="left" w:pos="851"/>
              </w:tabs>
              <w:autoSpaceDE w:val="0"/>
              <w:autoSpaceDN w:val="0"/>
              <w:adjustRightInd w:val="0"/>
              <w:ind w:left="0"/>
              <w:jc w:val="both"/>
            </w:pPr>
            <w:r w:rsidRPr="008D068B">
              <w:t xml:space="preserve">Требования, установленные в соответствии с законодательством РФ к товару, работе, услуге и перечень документов, </w:t>
            </w:r>
            <w:r w:rsidRPr="008D068B">
              <w:t>подтверждающих соответствие товара, работы или услуги установленным требованиям</w:t>
            </w:r>
          </w:p>
        </w:tc>
        <w:tc>
          <w:tcPr>
            <w:tcW w:w="9356" w:type="dxa"/>
            <w:shd w:val="clear" w:color="auto" w:fill="auto"/>
          </w:tcPr>
          <w:p w14:paraId="4F5CFFF5" w14:textId="77777777" w:rsidR="00DA413B" w:rsidRPr="008D068B" w:rsidRDefault="00AE553B" w:rsidP="00DA413B">
            <w:pPr>
              <w:autoSpaceDE w:val="0"/>
              <w:autoSpaceDN w:val="0"/>
              <w:adjustRightInd w:val="0"/>
              <w:spacing w:after="0" w:line="240" w:lineRule="auto"/>
              <w:contextualSpacing/>
              <w:jc w:val="both"/>
              <w:rPr>
                <w:noProof/>
              </w:rPr>
            </w:pPr>
            <w:r>
              <w:rPr>
                <w:rFonts w:eastAsia="Times New Roman"/>
                <w:szCs w:val="24"/>
              </w:rPr>
              <w:t>Не установлено</w:t>
            </w:r>
          </w:p>
        </w:tc>
      </w:tr>
      <w:tr w:rsidR="00747881" w14:paraId="221C640A" w14:textId="77777777" w:rsidTr="00DA413B">
        <w:tc>
          <w:tcPr>
            <w:tcW w:w="567" w:type="dxa"/>
            <w:shd w:val="clear" w:color="auto" w:fill="auto"/>
          </w:tcPr>
          <w:p w14:paraId="116E104A" w14:textId="77777777" w:rsidR="002D13A2" w:rsidRPr="008D068B" w:rsidRDefault="00AE553B" w:rsidP="00FD2180">
            <w:pPr>
              <w:pStyle w:val="a3"/>
              <w:numPr>
                <w:ilvl w:val="0"/>
                <w:numId w:val="1"/>
              </w:numPr>
              <w:ind w:left="0" w:firstLine="0"/>
              <w:jc w:val="both"/>
            </w:pPr>
          </w:p>
        </w:tc>
        <w:tc>
          <w:tcPr>
            <w:tcW w:w="4678" w:type="dxa"/>
            <w:shd w:val="clear" w:color="auto" w:fill="auto"/>
          </w:tcPr>
          <w:p w14:paraId="4673A5AC" w14:textId="77777777" w:rsidR="002D13A2" w:rsidRPr="008D068B" w:rsidRDefault="00AE553B" w:rsidP="00FD2180">
            <w:pPr>
              <w:spacing w:after="0" w:line="240" w:lineRule="auto"/>
              <w:jc w:val="both"/>
            </w:pPr>
            <w:r w:rsidRPr="008D068B">
              <w:t xml:space="preserve">Требования к участникам </w:t>
            </w:r>
            <w:r>
              <w:t>закупк</w:t>
            </w:r>
            <w:r>
              <w:t>и</w:t>
            </w:r>
            <w:r w:rsidRPr="008D068B">
              <w:t xml:space="preserve"> в соответствии с пунктами 3-5, 7-11 </w:t>
            </w:r>
            <w:r>
              <w:t>части 1 статьи 31 Закона №44-ФЗ</w:t>
            </w:r>
          </w:p>
        </w:tc>
        <w:tc>
          <w:tcPr>
            <w:tcW w:w="9356" w:type="dxa"/>
            <w:shd w:val="clear" w:color="auto" w:fill="auto"/>
          </w:tcPr>
          <w:p w14:paraId="5DA79990" w14:textId="77777777" w:rsidR="00EF23C8" w:rsidRPr="008D068B" w:rsidRDefault="00AE553B" w:rsidP="00EF23C8">
            <w:pPr>
              <w:autoSpaceDE w:val="0"/>
              <w:autoSpaceDN w:val="0"/>
              <w:adjustRightInd w:val="0"/>
              <w:spacing w:after="0" w:line="240" w:lineRule="auto"/>
              <w:contextualSpacing/>
              <w:jc w:val="both"/>
              <w:rPr>
                <w:noProof/>
              </w:rPr>
            </w:pPr>
            <w:r w:rsidRPr="008D068B">
              <w:rPr>
                <w:noProof/>
              </w:rPr>
              <w:t xml:space="preserve">3) непроведение ликвидации участника закупки - </w:t>
            </w:r>
            <w:r w:rsidRPr="008D068B">
              <w:rPr>
                <w:noProof/>
              </w:rPr>
              <w:t>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14:paraId="01BB209A" w14:textId="77777777" w:rsidR="00EF23C8" w:rsidRPr="008D068B" w:rsidRDefault="00AE553B" w:rsidP="00EF23C8">
            <w:pPr>
              <w:autoSpaceDE w:val="0"/>
              <w:autoSpaceDN w:val="0"/>
              <w:adjustRightInd w:val="0"/>
              <w:spacing w:after="0" w:line="240" w:lineRule="auto"/>
              <w:contextualSpacing/>
              <w:jc w:val="both"/>
              <w:rPr>
                <w:noProof/>
              </w:rPr>
            </w:pPr>
            <w:r w:rsidRPr="008D068B">
              <w:rPr>
                <w:noProof/>
              </w:rPr>
              <w:t>4) неприостановление деятельности участника з</w:t>
            </w:r>
            <w:r w:rsidRPr="008D068B">
              <w:rPr>
                <w:noProof/>
              </w:rPr>
              <w:t xml:space="preserve">акупки в порядке, установленном Кодексом </w:t>
            </w:r>
            <w:r w:rsidRPr="008D068B">
              <w:rPr>
                <w:noProof/>
              </w:rPr>
              <w:t>РФ</w:t>
            </w:r>
            <w:r w:rsidRPr="008D068B">
              <w:rPr>
                <w:noProof/>
              </w:rPr>
              <w:t xml:space="preserve"> об административных правонарушениях;</w:t>
            </w:r>
          </w:p>
          <w:p w14:paraId="02DE6E05" w14:textId="77777777" w:rsidR="002D13A2" w:rsidRPr="008D068B" w:rsidRDefault="00AE553B" w:rsidP="00F14DDB">
            <w:pPr>
              <w:spacing w:after="0" w:line="240" w:lineRule="auto"/>
              <w:jc w:val="both"/>
              <w:rPr>
                <w:noProof/>
              </w:rPr>
            </w:pPr>
            <w:r w:rsidRPr="008D068B">
              <w:rPr>
                <w:noProof/>
              </w:rPr>
              <w:t xml:space="preserve">5) отсутствие у участника закупки недоимки по налогам, сборам, задолженности по иным обязательным платежам в бюджеты бюджетной системы </w:t>
            </w:r>
            <w:r w:rsidRPr="008D068B">
              <w:rPr>
                <w:noProof/>
              </w:rPr>
              <w:t>РФ</w:t>
            </w:r>
            <w:r w:rsidRPr="008D068B">
              <w:rPr>
                <w:noProof/>
              </w:rPr>
              <w:t xml:space="preserve"> (за исключением сумм, на </w:t>
            </w:r>
            <w:r w:rsidRPr="008D068B">
              <w:rPr>
                <w:noProof/>
              </w:rPr>
              <w:lastRenderedPageBreak/>
              <w:t>которые предоставлены отсрочка, рассрочка, инвестиционный налоговый кредит в соответствии с з</w:t>
            </w:r>
            <w:r w:rsidRPr="008D068B">
              <w:rPr>
                <w:noProof/>
              </w:rPr>
              <w:t xml:space="preserve">аконодательством </w:t>
            </w:r>
            <w:r w:rsidRPr="008D068B">
              <w:rPr>
                <w:noProof/>
              </w:rPr>
              <w:t>РФ</w:t>
            </w:r>
            <w:r w:rsidRPr="008D068B">
              <w:rPr>
                <w:noProof/>
              </w:rPr>
              <w:t xml:space="preserve"> о налогах и сборах, которые реструктурированы в соответствии с законодательством </w:t>
            </w:r>
            <w:r w:rsidRPr="008D068B">
              <w:rPr>
                <w:noProof/>
              </w:rPr>
              <w:t>РФ</w:t>
            </w:r>
            <w:r w:rsidRPr="008D068B">
              <w:rPr>
                <w:noProof/>
              </w:rPr>
              <w:t>,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w:t>
            </w:r>
            <w:r w:rsidRPr="008D068B">
              <w:rPr>
                <w:noProof/>
              </w:rPr>
              <w:t xml:space="preserve">дежными к взысканию в соответствии с законодательством </w:t>
            </w:r>
            <w:r w:rsidRPr="008D068B">
              <w:rPr>
                <w:noProof/>
              </w:rPr>
              <w:t>РФ</w:t>
            </w:r>
            <w:r w:rsidRPr="008D068B">
              <w:rPr>
                <w:noProof/>
              </w:rPr>
              <w:t xml:space="preserve">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w:t>
            </w:r>
            <w:r w:rsidRPr="008D068B">
              <w:rPr>
                <w:noProof/>
              </w:rPr>
              <w:t>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w:t>
            </w:r>
            <w:r w:rsidRPr="008D068B">
              <w:rPr>
                <w:noProof/>
              </w:rPr>
              <w:t xml:space="preserve">тие в определении поставщика (подрядчика, исполнителя) не принято; </w:t>
            </w:r>
          </w:p>
          <w:p w14:paraId="2A2F6088" w14:textId="77777777" w:rsidR="00F14DDB" w:rsidRPr="008D068B" w:rsidRDefault="00AE553B" w:rsidP="00F14DDB">
            <w:pPr>
              <w:spacing w:after="0" w:line="240" w:lineRule="auto"/>
              <w:jc w:val="both"/>
            </w:pPr>
            <w:r w:rsidRPr="008D068B">
              <w:t xml:space="preserve">7)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w:t>
            </w:r>
            <w:r w:rsidRPr="008D068B">
              <w:t xml:space="preserve">главного бухгалтера юридического лица - участника закупки судимости за преступления в сфере экономики и преступления, предусмотренные статьями 289, 290, 291, 291.1 Уголовного кодекса РФ (за исключением лиц, у которых такая судимость погашена или снята), а </w:t>
            </w:r>
            <w:r w:rsidRPr="008D068B">
              <w:t xml:space="preserve">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w:t>
            </w:r>
            <w:r w:rsidRPr="008D068B">
              <w:t>осуществляемой закупки, и административного наказания в виде дисквалификации;</w:t>
            </w:r>
          </w:p>
          <w:p w14:paraId="7696FA0B" w14:textId="77777777" w:rsidR="00F14DDB" w:rsidRPr="008D068B" w:rsidRDefault="00AE553B" w:rsidP="00F14DDB">
            <w:pPr>
              <w:spacing w:after="0" w:line="240" w:lineRule="auto"/>
              <w:jc w:val="both"/>
            </w:pPr>
            <w:r w:rsidRPr="008D068B">
              <w:t>7.1)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w:t>
            </w:r>
            <w:r w:rsidRPr="008D068B">
              <w:t>ение административного правонарушения, предусмотренного статьей 19.28 Кодекса РФ об административных правонарушениях;</w:t>
            </w:r>
          </w:p>
          <w:p w14:paraId="19037CD9" w14:textId="77777777" w:rsidR="00F14DDB" w:rsidRPr="008D068B" w:rsidRDefault="00AE553B" w:rsidP="00F14DDB">
            <w:pPr>
              <w:spacing w:after="0" w:line="240" w:lineRule="auto"/>
              <w:jc w:val="both"/>
            </w:pPr>
            <w:r w:rsidRPr="008D068B">
              <w:t xml:space="preserve">8) обладание участником закупки исключительными правами на результаты интеллектуальной деятельности, если в связи с исполнением контракта </w:t>
            </w:r>
            <w:r w:rsidRPr="008D068B">
              <w:t>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14:paraId="35D94642" w14:textId="77777777" w:rsidR="00E069B1" w:rsidRPr="00E069B1" w:rsidRDefault="00AE553B" w:rsidP="00E069B1">
            <w:pPr>
              <w:spacing w:after="0" w:line="240" w:lineRule="auto"/>
              <w:jc w:val="both"/>
            </w:pPr>
            <w:r w:rsidRPr="00E069B1">
              <w:t xml:space="preserve">9) отсутствие обстоятельств, при которых </w:t>
            </w:r>
            <w:r w:rsidRPr="00E069B1">
              <w:t xml:space="preserve">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w:t>
            </w:r>
            <w:r w:rsidRPr="00E069B1">
              <w:lastRenderedPageBreak/>
              <w:t>прямой восходящей или нисходящей линии (отец, мать</w:t>
            </w:r>
            <w:r w:rsidRPr="00E069B1">
              <w:t>,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w:t>
            </w:r>
            <w:r w:rsidRPr="00E069B1">
              <w:t>ся:</w:t>
            </w:r>
          </w:p>
          <w:p w14:paraId="6B691902" w14:textId="77777777" w:rsidR="00E069B1" w:rsidRPr="00E069B1" w:rsidRDefault="00AE553B" w:rsidP="00E069B1">
            <w:pPr>
              <w:spacing w:after="0" w:line="240" w:lineRule="auto"/>
              <w:jc w:val="both"/>
            </w:pPr>
            <w:r w:rsidRPr="00E069B1">
              <w:t>а) физическим лицом (в том числе зарегистрированным в качестве индивидуального предпринимателя), являющимся участником закупки;</w:t>
            </w:r>
          </w:p>
          <w:p w14:paraId="39F1430F" w14:textId="77777777" w:rsidR="00E069B1" w:rsidRPr="00E069B1" w:rsidRDefault="00AE553B" w:rsidP="00E069B1">
            <w:pPr>
              <w:spacing w:after="0" w:line="240" w:lineRule="auto"/>
              <w:jc w:val="both"/>
            </w:pPr>
            <w:r w:rsidRPr="00E069B1">
              <w:t>б) руководителем, единоличным исполнительным органом, членом коллегиального исполнительного органа, учредителем, членом колл</w:t>
            </w:r>
            <w:r w:rsidRPr="00E069B1">
              <w:t>егиального органа унитарной организации, являющейся участником закупки;</w:t>
            </w:r>
          </w:p>
          <w:p w14:paraId="77A66E7D" w14:textId="77777777" w:rsidR="00F14DDB" w:rsidRPr="00E069B1" w:rsidRDefault="00AE553B" w:rsidP="00E069B1">
            <w:pPr>
              <w:spacing w:after="0" w:line="240" w:lineRule="auto"/>
              <w:jc w:val="both"/>
            </w:pPr>
            <w:r w:rsidRPr="00E069B1">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w:t>
            </w:r>
            <w:r w:rsidRPr="00E069B1">
              <w:t>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w:t>
            </w:r>
            <w:r w:rsidRPr="00E069B1">
              <w:t>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14:paraId="46E99BA9" w14:textId="77777777" w:rsidR="00F14DDB" w:rsidRDefault="00AE553B" w:rsidP="00F14DDB">
            <w:pPr>
              <w:spacing w:after="0" w:line="240" w:lineRule="auto"/>
              <w:jc w:val="both"/>
            </w:pPr>
            <w:r w:rsidRPr="008D068B">
              <w:t xml:space="preserve">10) участник закупки не является </w:t>
            </w:r>
            <w:r w:rsidRPr="008D068B">
              <w:t>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w:t>
            </w:r>
            <w:r w:rsidRPr="008D068B">
              <w:t>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14:paraId="0B056BC1" w14:textId="77777777" w:rsidR="00C60F76" w:rsidRPr="008D068B" w:rsidRDefault="00AE553B" w:rsidP="00F14DDB">
            <w:pPr>
              <w:spacing w:after="0" w:line="240" w:lineRule="auto"/>
              <w:jc w:val="both"/>
            </w:pPr>
            <w:r w:rsidRPr="00C60F76">
              <w:t>10.1) участник заку</w:t>
            </w:r>
            <w:r w:rsidRPr="00C60F76">
              <w:t>пки не является иностранным агентом;</w:t>
            </w:r>
          </w:p>
          <w:p w14:paraId="6A0377EB" w14:textId="77777777" w:rsidR="00F14DDB" w:rsidRPr="008D068B" w:rsidRDefault="00AE553B" w:rsidP="00F14DDB">
            <w:pPr>
              <w:spacing w:after="0" w:line="240" w:lineRule="auto"/>
              <w:jc w:val="both"/>
            </w:pPr>
            <w:r w:rsidRPr="008D068B">
              <w:t>11) отсутствие у участника закупки ограничений для участия в закупках, установленных законодательством РФ.</w:t>
            </w:r>
          </w:p>
        </w:tc>
      </w:tr>
      <w:tr w:rsidR="00747881" w14:paraId="69892C12" w14:textId="77777777" w:rsidTr="00DA413B">
        <w:trPr>
          <w:trHeight w:val="418"/>
        </w:trPr>
        <w:tc>
          <w:tcPr>
            <w:tcW w:w="567" w:type="dxa"/>
            <w:shd w:val="clear" w:color="auto" w:fill="auto"/>
          </w:tcPr>
          <w:p w14:paraId="36369C2A" w14:textId="77777777" w:rsidR="002D13A2" w:rsidRPr="008D068B" w:rsidRDefault="00AE553B" w:rsidP="00FD2180">
            <w:pPr>
              <w:pStyle w:val="a3"/>
              <w:numPr>
                <w:ilvl w:val="0"/>
                <w:numId w:val="1"/>
              </w:numPr>
              <w:ind w:left="0" w:firstLine="0"/>
              <w:jc w:val="both"/>
            </w:pPr>
          </w:p>
        </w:tc>
        <w:tc>
          <w:tcPr>
            <w:tcW w:w="4678" w:type="dxa"/>
            <w:shd w:val="clear" w:color="auto" w:fill="auto"/>
          </w:tcPr>
          <w:p w14:paraId="6811CA80" w14:textId="77777777" w:rsidR="002D13A2" w:rsidRPr="008D068B" w:rsidRDefault="00AE553B" w:rsidP="00AD102A">
            <w:pPr>
              <w:spacing w:after="0" w:line="240" w:lineRule="auto"/>
              <w:jc w:val="both"/>
              <w:rPr>
                <w:rFonts w:cs="Times New Roman"/>
                <w:szCs w:val="24"/>
              </w:rPr>
            </w:pPr>
            <w:r w:rsidRPr="008D068B">
              <w:rPr>
                <w:szCs w:val="24"/>
              </w:rPr>
              <w:t>Порядок внесения обеспечен</w:t>
            </w:r>
            <w:r w:rsidRPr="008D068B">
              <w:rPr>
                <w:szCs w:val="24"/>
              </w:rPr>
              <w:t>ия заявки на участие в закупке</w:t>
            </w:r>
          </w:p>
        </w:tc>
        <w:tc>
          <w:tcPr>
            <w:tcW w:w="9356" w:type="dxa"/>
            <w:shd w:val="clear" w:color="auto" w:fill="auto"/>
          </w:tcPr>
          <w:p w14:paraId="0D928923" w14:textId="77777777" w:rsidR="0088719D" w:rsidRPr="008D068B" w:rsidRDefault="00AE553B" w:rsidP="0088719D">
            <w:pPr>
              <w:spacing w:after="0" w:line="240" w:lineRule="auto"/>
              <w:jc w:val="both"/>
            </w:pPr>
            <w:r w:rsidRPr="008D068B">
              <w:t>Обеспечение заявки на участие в закупке может предоставляться участником закупки в виде денежных средств или независимой гарантии, предусмотренной статьей 45 Закона №44-ФЗ. Выбор способа обеспечения осуществляется участником закупки самостоятельно. Срок де</w:t>
            </w:r>
            <w:r w:rsidRPr="008D068B">
              <w:t xml:space="preserve">йствия независимой гарантии должен составлять не менее месяца с даты окончания срока подачи заявок. </w:t>
            </w:r>
          </w:p>
          <w:p w14:paraId="49A3C820" w14:textId="77777777" w:rsidR="0088719D" w:rsidRPr="008D068B" w:rsidRDefault="00AE553B" w:rsidP="0088719D">
            <w:pPr>
              <w:spacing w:after="0" w:line="240" w:lineRule="auto"/>
              <w:jc w:val="both"/>
            </w:pPr>
            <w:r w:rsidRPr="008D068B">
              <w:t>Обеспечение заявки на участие в закупке предоставляется одним из следующих способов:</w:t>
            </w:r>
          </w:p>
          <w:p w14:paraId="2B41473F" w14:textId="77777777" w:rsidR="0088719D" w:rsidRPr="008D068B" w:rsidRDefault="00AE553B" w:rsidP="0088719D">
            <w:pPr>
              <w:spacing w:after="0" w:line="240" w:lineRule="auto"/>
              <w:jc w:val="both"/>
            </w:pPr>
            <w:r w:rsidRPr="008D068B">
              <w:lastRenderedPageBreak/>
              <w:t xml:space="preserve">а) </w:t>
            </w:r>
            <w:r w:rsidRPr="00E069B1">
              <w:t>путем блокирования денежных средств на банковском счете, открытом т</w:t>
            </w:r>
            <w:r w:rsidRPr="00E069B1">
              <w:t>аким участником в банке, включенном в перечень, утвержденный Правительством РФ (далее - специальный счет), для их перевода в случаях, предусмотренных настоящей статьей, на счет, на котором в соответствии с законодательством РФ учитываются операции со средс</w:t>
            </w:r>
            <w:r w:rsidRPr="00E069B1">
              <w:t>твами, поступающими заказчику, или в соответствующий бюджет бюджетной системы РФ. Требования к таким банкам, к договору специального счета, к порядку использования имеющегося у участника закупки банковского счета в качестве специального счета устанавливают</w:t>
            </w:r>
            <w:r w:rsidRPr="00E069B1">
              <w:t>ся Правительством РФ;</w:t>
            </w:r>
          </w:p>
          <w:p w14:paraId="02570AA4" w14:textId="77777777" w:rsidR="0088719D" w:rsidRPr="008D068B" w:rsidRDefault="00AE553B" w:rsidP="0088719D">
            <w:pPr>
              <w:spacing w:after="0" w:line="240" w:lineRule="auto"/>
              <w:jc w:val="both"/>
            </w:pPr>
            <w:r w:rsidRPr="008D068B">
              <w:t>б) путем предоставления независимой гарантии, соответствующей треб</w:t>
            </w:r>
            <w:r>
              <w:t>ованиям статьи 45 Закона №44-ФЗ.</w:t>
            </w:r>
          </w:p>
          <w:p w14:paraId="603FE561" w14:textId="77777777" w:rsidR="0088719D" w:rsidRPr="008D068B" w:rsidRDefault="00AE553B" w:rsidP="0088719D">
            <w:pPr>
              <w:spacing w:after="0" w:line="240" w:lineRule="auto"/>
              <w:jc w:val="both"/>
            </w:pPr>
            <w:r w:rsidRPr="008D068B">
              <w:t xml:space="preserve">Участник закупки для подачи заявки на участие в закупке выбирает с использованием электронной площадки способ обеспечения такой заявки </w:t>
            </w:r>
            <w:r w:rsidRPr="008D068B">
              <w:t>путем указания реквизитов специального счета или указания номера реестровой записи из реестра независим</w:t>
            </w:r>
            <w:r>
              <w:t>ых гарантий, размещенного в ЕИС.</w:t>
            </w:r>
          </w:p>
          <w:p w14:paraId="0E4FB61A" w14:textId="77777777" w:rsidR="0088719D" w:rsidRPr="008D068B" w:rsidRDefault="00AE553B" w:rsidP="0088719D">
            <w:pPr>
              <w:spacing w:after="0" w:line="240" w:lineRule="auto"/>
              <w:jc w:val="both"/>
            </w:pPr>
            <w:r w:rsidRPr="008D068B">
              <w:t>В случае предоставления обеспечения заявки на участие в закупке в виде денежных средств:</w:t>
            </w:r>
          </w:p>
          <w:p w14:paraId="2309B13B" w14:textId="77777777" w:rsidR="0088719D" w:rsidRPr="008D068B" w:rsidRDefault="00AE553B" w:rsidP="0088719D">
            <w:pPr>
              <w:spacing w:after="0" w:line="240" w:lineRule="auto"/>
              <w:jc w:val="both"/>
            </w:pPr>
            <w:r w:rsidRPr="008D068B">
              <w:t>а) подача заявки на участие в з</w:t>
            </w:r>
            <w:r w:rsidRPr="008D068B">
              <w:t>акупке означает согласие участника закупки на блокирование денежных средств, находящихся на его специальном счете, в размере обеспечения заявки на участие в закупке;</w:t>
            </w:r>
          </w:p>
          <w:p w14:paraId="45E0D73C" w14:textId="77777777" w:rsidR="0088719D" w:rsidRPr="008D068B" w:rsidRDefault="00AE553B" w:rsidP="0088719D">
            <w:pPr>
              <w:spacing w:after="0" w:line="240" w:lineRule="auto"/>
              <w:jc w:val="both"/>
            </w:pPr>
            <w:r w:rsidRPr="008D068B">
              <w:t xml:space="preserve">б) оператор электронной площадки не позднее десяти минут с момента получения заявки на </w:t>
            </w:r>
            <w:r w:rsidRPr="008D068B">
              <w:t>участие в закупке, поданной до окончания срока подачи заявок на участие в закупке, направляет в банк, в котором открыт специальный счет, информацию о реквизитах такого счета и размере денежных средств, необходимом для обеспечения заявки на участие в закупк</w:t>
            </w:r>
            <w:r w:rsidRPr="008D068B">
              <w:t>е;</w:t>
            </w:r>
          </w:p>
          <w:p w14:paraId="5DADF87B" w14:textId="77777777" w:rsidR="0088719D" w:rsidRPr="008D068B" w:rsidRDefault="00AE553B" w:rsidP="0088719D">
            <w:pPr>
              <w:spacing w:after="0" w:line="240" w:lineRule="auto"/>
              <w:jc w:val="both"/>
            </w:pPr>
            <w:r w:rsidRPr="008D068B">
              <w:t>в) банк не позднее сорока минут с момента получения информации, предусмотренной предыдущим абзацем, осуществляет блокирование денежных средств на специальном счете в размере обеспечения заявки на участие в закупке и направляет информацию об осуществленн</w:t>
            </w:r>
            <w:r w:rsidRPr="008D068B">
              <w:t>ом блокировании оператору электронной площадки. В случае отсутствия на специальном счете незаблокированных денежных средств в этом размере банк такое блокирование не осуществляет и в указанный срок направляет оператору электронной площадки информацию об от</w:t>
            </w:r>
            <w:r w:rsidRPr="008D068B">
              <w:t>сутствии на специальном счете денежных средств в размере, необходимом для обеспечения заявки;</w:t>
            </w:r>
          </w:p>
          <w:p w14:paraId="76225ECC" w14:textId="77777777" w:rsidR="0088719D" w:rsidRPr="008D068B" w:rsidRDefault="00AE553B" w:rsidP="0088719D">
            <w:pPr>
              <w:spacing w:after="0" w:line="240" w:lineRule="auto"/>
              <w:jc w:val="both"/>
            </w:pPr>
            <w:r w:rsidRPr="008D068B">
              <w:t xml:space="preserve">г) в случае получения от банка информации об отсутствии на специальном счете денежных средств в размере, необходимом для обеспечения заявки на участие в закупке, </w:t>
            </w:r>
            <w:r w:rsidRPr="008D068B">
              <w:lastRenderedPageBreak/>
              <w:t xml:space="preserve">оператор электронной площадки осуществляет в соответствии с подпунктом </w:t>
            </w:r>
            <w:r w:rsidRPr="008D068B">
              <w:t>«</w:t>
            </w:r>
            <w:r w:rsidRPr="008D068B">
              <w:t>е</w:t>
            </w:r>
            <w:r w:rsidRPr="008D068B">
              <w:t>»</w:t>
            </w:r>
            <w:r w:rsidRPr="008D068B">
              <w:t xml:space="preserve"> пункта 5 части 6 статьи 43 Закона №44-ФЗ возврат заявки</w:t>
            </w:r>
            <w:r>
              <w:t xml:space="preserve"> подавшему ее участнику закупки.</w:t>
            </w:r>
          </w:p>
          <w:p w14:paraId="1F9BA954" w14:textId="77777777" w:rsidR="00890BCE" w:rsidRDefault="00AE553B" w:rsidP="00890BCE">
            <w:pPr>
              <w:spacing w:after="0" w:line="240" w:lineRule="auto"/>
              <w:jc w:val="both"/>
            </w:pPr>
            <w:r w:rsidRPr="008D068B">
              <w:t>В случае предоставления обеспечения заявки на участие в закупке в виде независимой гарантии о</w:t>
            </w:r>
            <w:r w:rsidRPr="008D068B">
              <w:t xml:space="preserve">ператор электронной площадки посредством взаимодействия с реестром независимых гарантий, размещенным в </w:t>
            </w:r>
            <w:r w:rsidRPr="008D068B">
              <w:t>ЕИС</w:t>
            </w:r>
            <w:r w:rsidRPr="008D068B">
              <w:t>, не позднее одного часа с момента получения заявки на участие в закупке проверяет наличие номера реестровой записи в таком реестре, сумму независимой</w:t>
            </w:r>
            <w:r w:rsidRPr="008D068B">
              <w:t xml:space="preserve"> гарантии, а также соответствие идентификационного кода закупки, указанного в независимой гарантии, идентификационному коду закупки, указанному в извещении об осуществлении закупки. Оператор электронной площадки возвращает заявку подавшему ее участнику зак</w:t>
            </w:r>
            <w:r w:rsidRPr="008D068B">
              <w:t xml:space="preserve">упки в соответствии с подпунктом </w:t>
            </w:r>
            <w:r w:rsidRPr="008D068B">
              <w:t>«</w:t>
            </w:r>
            <w:r w:rsidRPr="008D068B">
              <w:t>ж</w:t>
            </w:r>
            <w:r w:rsidRPr="008D068B">
              <w:t>»</w:t>
            </w:r>
            <w:r w:rsidRPr="008D068B">
              <w:t xml:space="preserve"> пункта 5 части 6 статьи 43 </w:t>
            </w:r>
            <w:r w:rsidRPr="008D068B">
              <w:t>З</w:t>
            </w:r>
            <w:r w:rsidRPr="008D068B">
              <w:t>акона</w:t>
            </w:r>
            <w:r w:rsidRPr="008D068B">
              <w:t xml:space="preserve"> №44-ФЗ</w:t>
            </w:r>
            <w:r w:rsidRPr="008D068B">
              <w:t>.</w:t>
            </w:r>
          </w:p>
          <w:p w14:paraId="31BBC0AD" w14:textId="77777777" w:rsidR="00DC1928" w:rsidRPr="00DC1928" w:rsidRDefault="00AE553B" w:rsidP="00DC1928">
            <w:pPr>
              <w:spacing w:after="0" w:line="240" w:lineRule="auto"/>
              <w:jc w:val="both"/>
            </w:pPr>
            <w:r w:rsidRPr="00DC1928">
              <w:t>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РФ, или физическими ли</w:t>
            </w:r>
            <w:r w:rsidRPr="00DC1928">
              <w:t>цами, являющимися гражданами государства - члена Евразийского экономического союза, за исключением РФ (далее - участники закупки ЕАЭС), вправе предоставить обеспечение заявок в виде денежных средств с учетом следующих особенностей:</w:t>
            </w:r>
          </w:p>
          <w:p w14:paraId="0ADB796E" w14:textId="77777777" w:rsidR="00DC1928" w:rsidRPr="00DC1928" w:rsidRDefault="00AE553B" w:rsidP="00DC1928">
            <w:pPr>
              <w:spacing w:after="0" w:line="240" w:lineRule="auto"/>
              <w:jc w:val="both"/>
            </w:pPr>
            <w:r w:rsidRPr="00DC1928">
              <w:t>а) денежные средства вно</w:t>
            </w:r>
            <w:r w:rsidRPr="00DC1928">
              <w:t>сятся участниками закупки ЕАЭС на счет, указанный заказчиком в извещении об осуществлении закупки, на котором в соответствии с законодательством РФ учитываются операции со средствами, поступающими заказчику;</w:t>
            </w:r>
          </w:p>
          <w:p w14:paraId="20CE1681" w14:textId="77777777" w:rsidR="00DC1928" w:rsidRPr="00DC1928" w:rsidRDefault="00AE553B" w:rsidP="00DC1928">
            <w:pPr>
              <w:spacing w:after="0" w:line="240" w:lineRule="auto"/>
              <w:jc w:val="both"/>
            </w:pPr>
            <w:r w:rsidRPr="00DC1928">
              <w:t xml:space="preserve">б) заявка на участие в закупке должна содержать </w:t>
            </w:r>
            <w:r w:rsidRPr="00DC1928">
              <w:t>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p w14:paraId="1D42066B" w14:textId="77777777" w:rsidR="00DC1928" w:rsidRPr="00DC1928" w:rsidRDefault="00AE553B" w:rsidP="00DC1928">
            <w:pPr>
              <w:spacing w:after="0" w:line="240" w:lineRule="auto"/>
              <w:jc w:val="both"/>
            </w:pPr>
            <w:r w:rsidRPr="00DC1928">
              <w:t>в) участник закупки ЕАЭС признается непредоставившим обеспечение заявки на уч</w:t>
            </w:r>
            <w:r w:rsidRPr="00DC1928">
              <w:t>астие в закупке в случае непоступления денежных средств, информация и документы о внесении которых в качестве обеспечения заявки представлены в заявке на участие в закупке, до даты окончания срока рассмотрения и оценки вторых частей заявок на участие в зак</w:t>
            </w:r>
            <w:r w:rsidRPr="00DC1928">
              <w:t>упке (в случае проведения открытого конкурса в электронной форме), даты подведения итогов определения поставщика (подрядчика, исполнителя) (в случае проведения открытого аукциона в электронной форме или запроса котировок в электронной форме) на счет, указа</w:t>
            </w:r>
            <w:r w:rsidRPr="00DC1928">
              <w:t xml:space="preserve">нный заказчиком в извещении об осуществлении закупки, на котором в соответствии с законодательством РФ учитываются операции со средствами, поступающими заказчику. При этом заявка на участие в закупке, поданная </w:t>
            </w:r>
            <w:r w:rsidRPr="00DC1928">
              <w:lastRenderedPageBreak/>
              <w:t>таким участником закупки ЕАЭС, отклоняется в п</w:t>
            </w:r>
            <w:r w:rsidRPr="00DC1928">
              <w:t>орядке, установленном для случая, предусмотренного пунктом 7 части 12 статьи 48 Закона№44-ФЗ;</w:t>
            </w:r>
          </w:p>
          <w:p w14:paraId="08FCE927" w14:textId="77777777" w:rsidR="00DC1928" w:rsidRPr="008D068B" w:rsidRDefault="00AE553B" w:rsidP="00DC1928">
            <w:pPr>
              <w:spacing w:after="0" w:line="240" w:lineRule="auto"/>
              <w:jc w:val="both"/>
            </w:pPr>
            <w:r w:rsidRPr="00DC1928">
              <w:t>г) заказчик возвращает денежные средства, внесенные в качестве обеспечения заявки на участие в закупке, не позднее 5 рабочих дней со дня, следующего за днем насту</w:t>
            </w:r>
            <w:r w:rsidRPr="00DC1928">
              <w:t>пления случаев, предусмотренных пунктами 1 - 6 части 10 статьи 44 Закона №44-ФЗ. Возврат таких денежных средств участнику закупки ЕАЭС не осуществляется в случае, предусмотренном пунктом 7 части 10 статьи 44 Закона №44-ФЗ.</w:t>
            </w:r>
          </w:p>
        </w:tc>
      </w:tr>
      <w:tr w:rsidR="00747881" w14:paraId="63AD8BD7" w14:textId="77777777" w:rsidTr="00DA413B">
        <w:trPr>
          <w:trHeight w:val="418"/>
        </w:trPr>
        <w:tc>
          <w:tcPr>
            <w:tcW w:w="567" w:type="dxa"/>
            <w:shd w:val="clear" w:color="auto" w:fill="auto"/>
          </w:tcPr>
          <w:p w14:paraId="4E6CA380" w14:textId="77777777" w:rsidR="005C60A9" w:rsidRPr="008D068B" w:rsidRDefault="00AE553B" w:rsidP="00FD2180">
            <w:pPr>
              <w:pStyle w:val="a3"/>
              <w:numPr>
                <w:ilvl w:val="0"/>
                <w:numId w:val="1"/>
              </w:numPr>
              <w:ind w:left="0" w:firstLine="0"/>
              <w:jc w:val="both"/>
            </w:pPr>
          </w:p>
        </w:tc>
        <w:tc>
          <w:tcPr>
            <w:tcW w:w="4678" w:type="dxa"/>
            <w:shd w:val="clear" w:color="auto" w:fill="auto"/>
          </w:tcPr>
          <w:p w14:paraId="38C95418" w14:textId="77777777" w:rsidR="005C60A9" w:rsidRPr="008D068B" w:rsidRDefault="00AE553B" w:rsidP="00FD2180">
            <w:pPr>
              <w:spacing w:after="0" w:line="240" w:lineRule="auto"/>
              <w:jc w:val="both"/>
              <w:rPr>
                <w:szCs w:val="24"/>
              </w:rPr>
            </w:pPr>
            <w:r w:rsidRPr="008D068B">
              <w:rPr>
                <w:szCs w:val="24"/>
              </w:rPr>
              <w:t xml:space="preserve">Условия независимой </w:t>
            </w:r>
            <w:r w:rsidRPr="008D068B">
              <w:rPr>
                <w:szCs w:val="24"/>
              </w:rPr>
              <w:t>гарантии</w:t>
            </w:r>
          </w:p>
        </w:tc>
        <w:tc>
          <w:tcPr>
            <w:tcW w:w="9356" w:type="dxa"/>
            <w:shd w:val="clear" w:color="auto" w:fill="auto"/>
          </w:tcPr>
          <w:p w14:paraId="1EABFA75" w14:textId="77777777" w:rsidR="005C60A9" w:rsidRPr="008D068B" w:rsidRDefault="00AE553B" w:rsidP="005C60A9">
            <w:pPr>
              <w:spacing w:after="0" w:line="240" w:lineRule="auto"/>
              <w:jc w:val="both"/>
            </w:pPr>
            <w:r w:rsidRPr="008D068B">
              <w:t>Заказчики в качестве обеспечения заявок, исполнения контрактов, гарантийных обязательств принимают независимые гарантии, выданные:</w:t>
            </w:r>
          </w:p>
          <w:p w14:paraId="46B416E5" w14:textId="77777777" w:rsidR="005C60A9" w:rsidRPr="008D068B" w:rsidRDefault="00AE553B" w:rsidP="005C60A9">
            <w:pPr>
              <w:spacing w:after="0" w:line="240" w:lineRule="auto"/>
              <w:jc w:val="both"/>
            </w:pPr>
            <w:r w:rsidRPr="008D068B">
              <w:t>1) банками, соответствующими требованиям, установленным Правительством РФ, и включенными в перечень, предусмотренный</w:t>
            </w:r>
            <w:r w:rsidRPr="008D068B">
              <w:t xml:space="preserve"> частью 1.2 статьи 45 Закона №44-ФЗ;</w:t>
            </w:r>
          </w:p>
          <w:p w14:paraId="05DF3878" w14:textId="77777777" w:rsidR="005C60A9" w:rsidRPr="008D068B" w:rsidRDefault="00AE553B" w:rsidP="005C60A9">
            <w:pPr>
              <w:spacing w:after="0" w:line="240" w:lineRule="auto"/>
              <w:jc w:val="both"/>
            </w:pPr>
            <w:r w:rsidRPr="008D068B">
              <w:t>2) государственной корпорацией развития «ВЭБ.РФ»;</w:t>
            </w:r>
          </w:p>
          <w:p w14:paraId="5F860EEF" w14:textId="77777777" w:rsidR="005C60A9" w:rsidRPr="008D068B" w:rsidRDefault="00AE553B" w:rsidP="005C60A9">
            <w:pPr>
              <w:spacing w:after="0" w:line="240" w:lineRule="auto"/>
              <w:jc w:val="both"/>
            </w:pPr>
            <w:r w:rsidRPr="008D068B">
              <w:t>3)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w:t>
            </w:r>
            <w:r w:rsidRPr="008D068B">
              <w:t>едпринимательства, предусмотренной Федеральным законом от 24 июля 2007 года №209-ФЗ «О развитии малого и среднего предпринимательства в Российской Федерации» (далее - региональные гарантийные организации), соответствующими требованиям, установленным Правит</w:t>
            </w:r>
            <w:r w:rsidRPr="008D068B">
              <w:t>ельством РФ, и включенными в перечень, предусмотренный частью 1.7 статьи 45 Закона №44-ФЗ (при осуществлении закупок в соответствии с пунктом 1 части 1 статьи 30 Закона №44-ФЗ);</w:t>
            </w:r>
          </w:p>
          <w:p w14:paraId="34F7E1A2" w14:textId="77777777" w:rsidR="005C60A9" w:rsidRPr="008D068B" w:rsidRDefault="00AE553B" w:rsidP="005C60A9">
            <w:pPr>
              <w:spacing w:after="0" w:line="240" w:lineRule="auto"/>
              <w:jc w:val="both"/>
            </w:pPr>
            <w:r w:rsidRPr="008D068B">
              <w:t>4) Евразийским банком развития (если участник закупки является юридическим лиц</w:t>
            </w:r>
            <w:r w:rsidRPr="008D068B">
              <w:t>ом, зарегистрированным на территории государства - члена Евразийского экономического союза, за исключением РФ, или физическим лицом, являющимся гражданином государства - члена Евразийского экономического союза, за исключением РФ).</w:t>
            </w:r>
          </w:p>
          <w:p w14:paraId="2497D287" w14:textId="77777777" w:rsidR="005C60A9" w:rsidRPr="008D068B" w:rsidRDefault="00AE553B" w:rsidP="005C60A9">
            <w:pPr>
              <w:spacing w:after="0" w:line="240" w:lineRule="auto"/>
              <w:jc w:val="both"/>
            </w:pPr>
            <w:r w:rsidRPr="008D068B">
              <w:t>Независимая гарантия долж</w:t>
            </w:r>
            <w:r w:rsidRPr="008D068B">
              <w:t>на быть безотзывной и должна содержать:</w:t>
            </w:r>
          </w:p>
          <w:p w14:paraId="6F74543D" w14:textId="77777777" w:rsidR="005C60A9" w:rsidRPr="008D068B" w:rsidRDefault="00AE553B" w:rsidP="005C60A9">
            <w:pPr>
              <w:spacing w:after="0" w:line="240" w:lineRule="auto"/>
              <w:jc w:val="both"/>
            </w:pPr>
            <w:r w:rsidRPr="008D068B">
              <w:t xml:space="preserve">1) </w:t>
            </w:r>
            <w:r w:rsidRPr="00E069B1">
              <w:t>сумму независимой гарантии, подлежащую уплате гарантом заказчику в установленных статьей 44 Закона №44-ФЗ случаях для предъявления требования об уплате денежной суммы по независимой гарантии, предоставленной для о</w:t>
            </w:r>
            <w:r w:rsidRPr="00E069B1">
              <w:t>беспечения заявки на участие в закупке, или сумму независимой гарантии, подлежащую уплате гарантом заказчику в случае ненадлежащего исполнения обязательств принципалом в соответствии со статьей 96 Закона №44-ФЗ, а также идентификационный код закупки, при о</w:t>
            </w:r>
            <w:r w:rsidRPr="00E069B1">
              <w:t>существлении которой предоставляется такая независимая гарантия;</w:t>
            </w:r>
          </w:p>
          <w:p w14:paraId="5CD0A823" w14:textId="77777777" w:rsidR="005C60A9" w:rsidRPr="008D068B" w:rsidRDefault="00AE553B" w:rsidP="005C60A9">
            <w:pPr>
              <w:spacing w:after="0" w:line="240" w:lineRule="auto"/>
              <w:jc w:val="both"/>
            </w:pPr>
            <w:r w:rsidRPr="008D068B">
              <w:t>2) обязательства принципала, надлежащее исполнение которых обеспечивается независимой гарантией;</w:t>
            </w:r>
          </w:p>
          <w:p w14:paraId="4BCF29D8" w14:textId="77777777" w:rsidR="005C60A9" w:rsidRPr="008D068B" w:rsidRDefault="00AE553B" w:rsidP="005C60A9">
            <w:pPr>
              <w:spacing w:after="0" w:line="240" w:lineRule="auto"/>
              <w:jc w:val="both"/>
            </w:pPr>
            <w:r w:rsidRPr="008D068B">
              <w:lastRenderedPageBreak/>
              <w:t xml:space="preserve">3) </w:t>
            </w:r>
            <w:r w:rsidRPr="00850351">
              <w:t>обязанность гаранта в случае просрочки исполнения обязательств по независимой гарантии, тре</w:t>
            </w:r>
            <w:r w:rsidRPr="00850351">
              <w:t>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w:t>
            </w:r>
            <w:r w:rsidRPr="00850351">
              <w:t>плате по такой независимой гарантии;</w:t>
            </w:r>
          </w:p>
          <w:p w14:paraId="65852938" w14:textId="77777777" w:rsidR="005C60A9" w:rsidRPr="008D068B" w:rsidRDefault="00AE553B" w:rsidP="005C60A9">
            <w:pPr>
              <w:spacing w:after="0" w:line="240" w:lineRule="auto"/>
              <w:jc w:val="both"/>
            </w:pPr>
            <w:r w:rsidRPr="008D068B">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РФ учитываются операции со сре</w:t>
            </w:r>
            <w:r w:rsidRPr="008D068B">
              <w:t>дствами, поступающими заказчику;</w:t>
            </w:r>
          </w:p>
          <w:p w14:paraId="408B3CCF" w14:textId="77777777" w:rsidR="005C60A9" w:rsidRPr="008D068B" w:rsidRDefault="00AE553B" w:rsidP="005C60A9">
            <w:pPr>
              <w:spacing w:after="0" w:line="240" w:lineRule="auto"/>
              <w:jc w:val="both"/>
            </w:pPr>
            <w:r w:rsidRPr="008D068B">
              <w:t>5) срок действия независимой гарантии с учетом требований статей 44 и 96 Закона №44-ФЗ;</w:t>
            </w:r>
          </w:p>
          <w:p w14:paraId="38A8A784" w14:textId="77777777" w:rsidR="005C60A9" w:rsidRPr="008D068B" w:rsidRDefault="00AE553B" w:rsidP="005C60A9">
            <w:pPr>
              <w:spacing w:after="0" w:line="240" w:lineRule="auto"/>
              <w:jc w:val="both"/>
            </w:pPr>
            <w:r w:rsidRPr="008D068B">
              <w:t>6) отлагательное условие, предусматривающее заключение договора предоставления независимой гарантии по обязательствам принципала, возни</w:t>
            </w:r>
            <w:r w:rsidRPr="008D068B">
              <w:t>кшим из контракта при его заключении, в случае предоставления независимой гарантии в качестве обеспечения исполнения контракта;</w:t>
            </w:r>
          </w:p>
          <w:p w14:paraId="392F5662" w14:textId="77777777" w:rsidR="005C60A9" w:rsidRPr="008D068B" w:rsidRDefault="00AE553B" w:rsidP="005C60A9">
            <w:pPr>
              <w:spacing w:after="0" w:line="240" w:lineRule="auto"/>
              <w:jc w:val="both"/>
            </w:pPr>
            <w:r w:rsidRPr="008D068B">
              <w:t>7) установленный Правительством РФ перечень документов, предоставляемых заказчиком гаранту одновременно с требованием об осущест</w:t>
            </w:r>
            <w:r w:rsidRPr="008D068B">
              <w:t>влении уплаты денежной суммы по независимой гарантии.</w:t>
            </w:r>
          </w:p>
          <w:p w14:paraId="6811C8DD" w14:textId="77777777" w:rsidR="005C60A9" w:rsidRPr="008D068B" w:rsidRDefault="00AE553B" w:rsidP="005C60A9">
            <w:pPr>
              <w:spacing w:after="0" w:line="240" w:lineRule="auto"/>
              <w:jc w:val="both"/>
            </w:pPr>
            <w:r w:rsidRPr="00850351">
              <w:t>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w:t>
            </w:r>
            <w:r w:rsidRPr="00850351">
              <w:t>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0D53A945" w14:textId="77777777" w:rsidR="005C60A9" w:rsidRPr="008D068B" w:rsidRDefault="00AE553B" w:rsidP="005C60A9">
            <w:pPr>
              <w:spacing w:after="0" w:line="240" w:lineRule="auto"/>
              <w:jc w:val="both"/>
            </w:pPr>
            <w:r w:rsidRPr="008D068B">
              <w:t xml:space="preserve">Запрещается </w:t>
            </w:r>
            <w:r w:rsidRPr="008D068B">
              <w:t>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14:paraId="5D916D85" w14:textId="77777777" w:rsidR="005C60A9" w:rsidRPr="008D068B" w:rsidRDefault="00AE553B" w:rsidP="00452C4F">
            <w:pPr>
              <w:spacing w:after="0" w:line="240" w:lineRule="auto"/>
              <w:jc w:val="both"/>
            </w:pPr>
            <w:r w:rsidRPr="008D068B">
              <w:t xml:space="preserve">Независимая гарантия, используемая для целей </w:t>
            </w:r>
            <w:r w:rsidRPr="008D068B">
              <w:t>З</w:t>
            </w:r>
            <w:r w:rsidRPr="008D068B">
              <w:t>акона</w:t>
            </w:r>
            <w:r w:rsidRPr="008D068B">
              <w:t xml:space="preserve"> №44-ФЗ</w:t>
            </w:r>
            <w:r w:rsidRPr="008D068B">
              <w:t>, и</w:t>
            </w:r>
            <w:r w:rsidRPr="008D068B">
              <w:t>нформация о ней и документы, предусмотренные частью 9 статьи</w:t>
            </w:r>
            <w:r w:rsidRPr="008D068B">
              <w:t xml:space="preserve"> 45 Закона №44-ФЗ</w:t>
            </w:r>
            <w:r w:rsidRPr="008D068B">
              <w:t xml:space="preserve">, должны быть включены в реестр независимых гарантий, размещенный в </w:t>
            </w:r>
            <w:r w:rsidRPr="008D068B">
              <w:t>ЕИС</w:t>
            </w:r>
            <w:r w:rsidRPr="008D068B">
              <w:t xml:space="preserve">, за исключением независимых гарантий, указанных в части 8.1 статьи </w:t>
            </w:r>
            <w:r w:rsidRPr="008D068B">
              <w:t>45 Закона №44-ФЗ.</w:t>
            </w:r>
          </w:p>
          <w:p w14:paraId="2F235CA9" w14:textId="77777777" w:rsidR="00452C4F" w:rsidRPr="008D068B" w:rsidRDefault="00AE553B" w:rsidP="00452C4F">
            <w:pPr>
              <w:spacing w:after="0" w:line="240" w:lineRule="auto"/>
              <w:jc w:val="both"/>
            </w:pPr>
            <w:r w:rsidRPr="008D068B">
              <w:t xml:space="preserve">Также </w:t>
            </w:r>
            <w:r w:rsidRPr="008D068B">
              <w:t xml:space="preserve">предъявляются дополнительные требования к независимой гарантии, утвержденные постановлением Правительства РФ от 8 ноября 2013 г. №1005 «О независимых гарантиях, используемых для целей Федерального закона «О контрактной </w:t>
            </w:r>
            <w:r w:rsidRPr="008D068B">
              <w:lastRenderedPageBreak/>
              <w:t>системе в сфере закупок товаров, рабо</w:t>
            </w:r>
            <w:r w:rsidRPr="008D068B">
              <w:t>т, услуг для обеспечения государственных и муниципальных нужд».</w:t>
            </w:r>
          </w:p>
          <w:p w14:paraId="7AA694F6" w14:textId="77777777" w:rsidR="00452C4F" w:rsidRPr="008D068B" w:rsidRDefault="00AE553B" w:rsidP="00452C4F">
            <w:pPr>
              <w:spacing w:after="0" w:line="240" w:lineRule="auto"/>
              <w:jc w:val="both"/>
            </w:pPr>
            <w:r w:rsidRPr="008D068B">
              <w:t>Исключение банка из перечня, предусмотренного частью 1.2 статьи 45 Закона №44-ФЗ, региональной гарантийной организации из перечня, предусмотренного частью 1.7 статьи 45 Закона №44-ФЗ, не прекр</w:t>
            </w:r>
            <w:r w:rsidRPr="008D068B">
              <w:t>ащает действия выданных гарантом и принятых заказчиками независимых гарантий и не освобождает гаранта от ответственности за неисполнение либо ненадлежащее исполнение условий таких независимых гарантий.</w:t>
            </w:r>
          </w:p>
        </w:tc>
      </w:tr>
      <w:tr w:rsidR="00747881" w14:paraId="26122FB2" w14:textId="77777777" w:rsidTr="00DA413B">
        <w:trPr>
          <w:trHeight w:val="409"/>
        </w:trPr>
        <w:tc>
          <w:tcPr>
            <w:tcW w:w="567" w:type="dxa"/>
            <w:shd w:val="clear" w:color="auto" w:fill="auto"/>
          </w:tcPr>
          <w:p w14:paraId="13DA954B" w14:textId="77777777" w:rsidR="002D13A2" w:rsidRPr="008D068B" w:rsidRDefault="00AE553B" w:rsidP="00FD2180">
            <w:pPr>
              <w:pStyle w:val="a3"/>
              <w:numPr>
                <w:ilvl w:val="0"/>
                <w:numId w:val="1"/>
              </w:numPr>
              <w:ind w:left="0" w:firstLine="0"/>
              <w:jc w:val="both"/>
            </w:pPr>
          </w:p>
        </w:tc>
        <w:tc>
          <w:tcPr>
            <w:tcW w:w="4678" w:type="dxa"/>
            <w:shd w:val="clear" w:color="auto" w:fill="auto"/>
          </w:tcPr>
          <w:p w14:paraId="439E1E16" w14:textId="77777777" w:rsidR="002D13A2" w:rsidRPr="008D068B" w:rsidRDefault="00AE553B" w:rsidP="00FD2180">
            <w:pPr>
              <w:spacing w:after="0" w:line="240" w:lineRule="auto"/>
              <w:jc w:val="both"/>
              <w:rPr>
                <w:rFonts w:cs="Times New Roman"/>
                <w:szCs w:val="24"/>
              </w:rPr>
            </w:pPr>
            <w:r w:rsidRPr="008D068B">
              <w:rPr>
                <w:rFonts w:cs="Times New Roman"/>
                <w:szCs w:val="24"/>
              </w:rPr>
              <w:t>Порядок предоставления обеспечения исполнения контра</w:t>
            </w:r>
            <w:r w:rsidRPr="008D068B">
              <w:rPr>
                <w:rFonts w:cs="Times New Roman"/>
                <w:szCs w:val="24"/>
              </w:rPr>
              <w:t xml:space="preserve">кта, </w:t>
            </w:r>
            <w:r w:rsidRPr="008D068B">
              <w:rPr>
                <w:rFonts w:cs="Times New Roman"/>
                <w:szCs w:val="24"/>
              </w:rPr>
              <w:t xml:space="preserve">гарантийных обязательств, </w:t>
            </w:r>
            <w:r w:rsidRPr="008D068B">
              <w:rPr>
                <w:rFonts w:cs="Times New Roman"/>
                <w:szCs w:val="24"/>
              </w:rPr>
              <w:t>требования к такому обеспечению (</w:t>
            </w:r>
            <w:r w:rsidRPr="008D068B">
              <w:rPr>
                <w:rFonts w:cs="Times New Roman"/>
                <w:szCs w:val="24"/>
              </w:rPr>
              <w:t xml:space="preserve">применяется если требование обеспечения исполнения контракта, гарантийных обязательств установлено в соответствии со </w:t>
            </w:r>
            <w:r w:rsidRPr="008D068B">
              <w:rPr>
                <w:rFonts w:cs="Times New Roman"/>
                <w:szCs w:val="24"/>
              </w:rPr>
              <w:t>статьей 96 Закона №44-ФЗ</w:t>
            </w:r>
            <w:r w:rsidRPr="008D068B">
              <w:rPr>
                <w:rFonts w:cs="Times New Roman"/>
                <w:szCs w:val="24"/>
              </w:rPr>
              <w:t xml:space="preserve"> в приложении №4 к извещению</w:t>
            </w:r>
            <w:r w:rsidRPr="008D068B">
              <w:rPr>
                <w:rFonts w:cs="Times New Roman"/>
                <w:szCs w:val="24"/>
              </w:rPr>
              <w:t>)</w:t>
            </w:r>
          </w:p>
        </w:tc>
        <w:tc>
          <w:tcPr>
            <w:tcW w:w="9356" w:type="dxa"/>
            <w:shd w:val="clear" w:color="auto" w:fill="auto"/>
          </w:tcPr>
          <w:p w14:paraId="23F5028B" w14:textId="77777777" w:rsidR="002D13A2" w:rsidRPr="008D068B" w:rsidRDefault="00AE553B" w:rsidP="002C0280">
            <w:pPr>
              <w:spacing w:after="0" w:line="240" w:lineRule="auto"/>
              <w:jc w:val="both"/>
              <w:rPr>
                <w:szCs w:val="24"/>
              </w:rPr>
            </w:pPr>
            <w:r w:rsidRPr="008D068B">
              <w:rPr>
                <w:szCs w:val="24"/>
              </w:rPr>
              <w:t>Исполнение контракта,</w:t>
            </w:r>
            <w:r w:rsidRPr="008D068B">
              <w:rPr>
                <w:szCs w:val="24"/>
              </w:rPr>
              <w:t xml:space="preserve"> гарантийные обязательства могут обеспечиваться предоставлением независимой гарантии, соответствующей требованиям статьи 45 </w:t>
            </w:r>
            <w:r w:rsidRPr="008D068B">
              <w:rPr>
                <w:szCs w:val="24"/>
              </w:rPr>
              <w:t>Закона №44-ФЗ</w:t>
            </w:r>
            <w:r w:rsidRPr="008D068B">
              <w:rPr>
                <w:szCs w:val="24"/>
              </w:rPr>
              <w:t xml:space="preserve">, или внесением денежных средств на указанный заказчиком счет, на котором в соответствии с законодательством </w:t>
            </w:r>
            <w:r w:rsidRPr="008D068B">
              <w:rPr>
                <w:szCs w:val="24"/>
              </w:rPr>
              <w:t>РФ</w:t>
            </w:r>
            <w:r w:rsidRPr="008D068B">
              <w:rPr>
                <w:szCs w:val="24"/>
              </w:rPr>
              <w:t xml:space="preserve"> учитыва</w:t>
            </w:r>
            <w:r w:rsidRPr="008D068B">
              <w:rPr>
                <w:szCs w:val="24"/>
              </w:rPr>
              <w:t xml:space="preserve">ются операции со средствами, поступающими заказчику. Способ обеспечения исполнения контракта, гарантийных обязательств, срок действия независимой гарантии определяются в соответствии с требованиями </w:t>
            </w:r>
            <w:r w:rsidRPr="008D068B">
              <w:rPr>
                <w:szCs w:val="24"/>
              </w:rPr>
              <w:t>Закона №44-ФЗ</w:t>
            </w:r>
            <w:r w:rsidRPr="008D068B">
              <w:rPr>
                <w:szCs w:val="24"/>
              </w:rPr>
              <w:t xml:space="preserve"> участником закупки, с которым заключается ко</w:t>
            </w:r>
            <w:r w:rsidRPr="008D068B">
              <w:rPr>
                <w:szCs w:val="24"/>
              </w:rPr>
              <w:t>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w:t>
            </w:r>
            <w:r w:rsidRPr="008D068B">
              <w:rPr>
                <w:szCs w:val="24"/>
              </w:rPr>
              <w:t xml:space="preserve">зменения в соответствии со статьей 95 </w:t>
            </w:r>
            <w:r w:rsidRPr="008D068B">
              <w:rPr>
                <w:szCs w:val="24"/>
              </w:rPr>
              <w:t>Закона №44-ФЗ</w:t>
            </w:r>
            <w:r w:rsidRPr="008D068B">
              <w:rPr>
                <w:szCs w:val="24"/>
              </w:rPr>
              <w:t xml:space="preserve">. </w:t>
            </w:r>
          </w:p>
          <w:p w14:paraId="096F4C17" w14:textId="77777777" w:rsidR="002C0280" w:rsidRPr="008D068B" w:rsidRDefault="00AE553B" w:rsidP="002C0280">
            <w:pPr>
              <w:spacing w:after="0" w:line="240" w:lineRule="auto"/>
              <w:jc w:val="both"/>
              <w:rPr>
                <w:szCs w:val="24"/>
              </w:rPr>
            </w:pPr>
            <w:r w:rsidRPr="008D068B">
              <w:rPr>
                <w:szCs w:val="24"/>
              </w:rPr>
              <w:t>Независимая</w:t>
            </w:r>
            <w:r w:rsidRPr="008D068B">
              <w:rPr>
                <w:szCs w:val="24"/>
              </w:rPr>
              <w:t xml:space="preserve"> гарантия должна соответствовать </w:t>
            </w:r>
            <w:r w:rsidRPr="008D068B">
              <w:rPr>
                <w:szCs w:val="24"/>
              </w:rPr>
              <w:t xml:space="preserve">условиям, предусмотренным пунктом </w:t>
            </w:r>
            <w:r>
              <w:rPr>
                <w:szCs w:val="24"/>
              </w:rPr>
              <w:t>6</w:t>
            </w:r>
            <w:r w:rsidRPr="008D068B">
              <w:rPr>
                <w:szCs w:val="24"/>
              </w:rPr>
              <w:t xml:space="preserve"> части 4 </w:t>
            </w:r>
            <w:r>
              <w:rPr>
                <w:szCs w:val="24"/>
              </w:rPr>
              <w:t>и</w:t>
            </w:r>
            <w:r w:rsidRPr="008D068B">
              <w:rPr>
                <w:szCs w:val="24"/>
              </w:rPr>
              <w:t>нформационн</w:t>
            </w:r>
            <w:r>
              <w:rPr>
                <w:szCs w:val="24"/>
              </w:rPr>
              <w:t>ой</w:t>
            </w:r>
            <w:r w:rsidRPr="008D068B">
              <w:rPr>
                <w:szCs w:val="24"/>
              </w:rPr>
              <w:t xml:space="preserve"> карт</w:t>
            </w:r>
            <w:r>
              <w:rPr>
                <w:szCs w:val="24"/>
              </w:rPr>
              <w:t>ы к</w:t>
            </w:r>
            <w:r w:rsidRPr="008D068B">
              <w:rPr>
                <w:szCs w:val="24"/>
              </w:rPr>
              <w:t xml:space="preserve"> извещени</w:t>
            </w:r>
            <w:r>
              <w:rPr>
                <w:szCs w:val="24"/>
              </w:rPr>
              <w:t>ю</w:t>
            </w:r>
            <w:r w:rsidRPr="008D068B">
              <w:rPr>
                <w:szCs w:val="24"/>
              </w:rPr>
              <w:t xml:space="preserve">. </w:t>
            </w:r>
          </w:p>
          <w:p w14:paraId="0DC6CDAC" w14:textId="77777777" w:rsidR="004E17DC" w:rsidRPr="008D068B" w:rsidRDefault="00AE553B" w:rsidP="004E17DC">
            <w:pPr>
              <w:spacing w:after="0" w:line="240" w:lineRule="auto"/>
              <w:jc w:val="both"/>
              <w:rPr>
                <w:szCs w:val="24"/>
              </w:rPr>
            </w:pPr>
            <w:r w:rsidRPr="008D068B">
              <w:rPr>
                <w:szCs w:val="24"/>
              </w:rPr>
              <w:t xml:space="preserve">Контракт заключается после предоставления участником закупки, с которым </w:t>
            </w:r>
            <w:r w:rsidRPr="008D068B">
              <w:rPr>
                <w:szCs w:val="24"/>
              </w:rPr>
              <w:t>заключается контракт, обеспечения исполнения контракта в соответствии с Законом №44-ФЗ. При этом в случае заключения контракта жизненного цикла контракт заключается после предоставления таким участником закупки обеспечения исполнения контракта в части, пре</w:t>
            </w:r>
            <w:r w:rsidRPr="008D068B">
              <w:rPr>
                <w:szCs w:val="24"/>
              </w:rPr>
              <w:t>дусмотренной пунктом 1 части 1.1 статьи 96 Закона №44-ФЗ.</w:t>
            </w:r>
          </w:p>
          <w:p w14:paraId="1ECD059F" w14:textId="77777777" w:rsidR="002D13A2" w:rsidRPr="008D068B" w:rsidRDefault="00AE553B" w:rsidP="004E17DC">
            <w:pPr>
              <w:spacing w:after="0" w:line="240" w:lineRule="auto"/>
              <w:jc w:val="both"/>
              <w:rPr>
                <w:szCs w:val="24"/>
              </w:rPr>
            </w:pPr>
            <w:r w:rsidRPr="008D068B">
              <w:rPr>
                <w:szCs w:val="24"/>
              </w:rPr>
              <w:t>В случае непредоставления участником закупки, с которым заключается контракт, обеспечения исполнения контракта в срок, установленный для заключения контракта, такой участник считается уклонившимся о</w:t>
            </w:r>
            <w:r w:rsidRPr="008D068B">
              <w:rPr>
                <w:szCs w:val="24"/>
              </w:rPr>
              <w:t>т заключения контракта.</w:t>
            </w:r>
          </w:p>
          <w:p w14:paraId="3A5D58D6" w14:textId="77777777" w:rsidR="002D13A2" w:rsidRPr="008D068B" w:rsidRDefault="00AE553B" w:rsidP="00FD2180">
            <w:pPr>
              <w:spacing w:after="0" w:line="240" w:lineRule="auto"/>
              <w:jc w:val="both"/>
              <w:rPr>
                <w:szCs w:val="24"/>
              </w:rPr>
            </w:pPr>
            <w:r w:rsidRPr="008D068B">
              <w:rPr>
                <w:szCs w:val="24"/>
              </w:rPr>
              <w:t xml:space="preserve">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Закона №44-ФЗ, освобождается </w:t>
            </w:r>
            <w:r w:rsidRPr="008D068B">
              <w:rPr>
                <w:szCs w:val="24"/>
              </w:rPr>
              <w:t>от предоставления обеспечения исполнения конт</w:t>
            </w:r>
            <w:r w:rsidRPr="008D068B">
              <w:rPr>
                <w:szCs w:val="24"/>
              </w:rPr>
              <w:t xml:space="preserve">ракта, в том числе с учетом положений статьи 37 Закона №44-ФЗ, от обеспечения гарантийных обязательств в случае предоставления таким участником закупки информации, содержащейся в реестре контрактов, заключенных заказчиками, и подтверждающей </w:t>
            </w:r>
            <w:r w:rsidRPr="008D068B">
              <w:rPr>
                <w:szCs w:val="24"/>
              </w:rPr>
              <w:lastRenderedPageBreak/>
              <w:t>исполнение таки</w:t>
            </w:r>
            <w:r w:rsidRPr="008D068B">
              <w:rPr>
                <w:szCs w:val="24"/>
              </w:rPr>
              <w:t>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w:t>
            </w:r>
            <w:r w:rsidRPr="008D068B">
              <w:rPr>
                <w:szCs w:val="24"/>
              </w:rPr>
              <w:t xml:space="preserve"> контракта в случаях, установленных Законом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w:t>
            </w:r>
            <w:r w:rsidRPr="008D068B">
              <w:rPr>
                <w:szCs w:val="24"/>
              </w:rPr>
              <w:t>.</w:t>
            </w:r>
          </w:p>
          <w:p w14:paraId="2A25ECCD" w14:textId="77777777" w:rsidR="002D13A2" w:rsidRPr="008D068B" w:rsidRDefault="00AE553B" w:rsidP="00FD2180">
            <w:pPr>
              <w:spacing w:after="0" w:line="240" w:lineRule="auto"/>
              <w:jc w:val="both"/>
              <w:rPr>
                <w:rFonts w:cs="Times New Roman"/>
                <w:szCs w:val="24"/>
              </w:rPr>
            </w:pPr>
            <w:r w:rsidRPr="008D068B">
              <w:rPr>
                <w:szCs w:val="24"/>
              </w:rPr>
              <w:t xml:space="preserve">В случае, если предложенные в заявке участника закупки цена, сумма цен единиц товара, работы, услуги снижены на </w:t>
            </w:r>
            <w:r>
              <w:rPr>
                <w:szCs w:val="24"/>
              </w:rPr>
              <w:t>25</w:t>
            </w:r>
            <w:r w:rsidRPr="008D068B">
              <w:rPr>
                <w:szCs w:val="24"/>
              </w:rPr>
              <w:t xml:space="preserve"> и более процентов по отношению к начальной (максимальной) цене контракта, начальной сумме цен единиц товара, работы, услуги, участник закупки</w:t>
            </w:r>
            <w:r w:rsidRPr="008D068B">
              <w:rPr>
                <w:szCs w:val="24"/>
              </w:rPr>
              <w:t xml:space="preserve">, с которым заключается контракт, предоставляет обеспечение исполнения контракта с учетом положений статьи 37 Закона №44-ФЗ, т.е. </w:t>
            </w:r>
            <w:r w:rsidRPr="008D068B">
              <w:rPr>
                <w:szCs w:val="24"/>
              </w:rPr>
              <w:t xml:space="preserve">с применением </w:t>
            </w:r>
            <w:r w:rsidRPr="008D068B">
              <w:rPr>
                <w:szCs w:val="24"/>
              </w:rPr>
              <w:t>следующи</w:t>
            </w:r>
            <w:r w:rsidRPr="008D068B">
              <w:rPr>
                <w:szCs w:val="24"/>
              </w:rPr>
              <w:t>х</w:t>
            </w:r>
            <w:r w:rsidRPr="008D068B">
              <w:rPr>
                <w:szCs w:val="24"/>
              </w:rPr>
              <w:t xml:space="preserve"> а</w:t>
            </w:r>
            <w:r w:rsidRPr="008D068B">
              <w:rPr>
                <w:rFonts w:cs="Times New Roman"/>
                <w:szCs w:val="24"/>
              </w:rPr>
              <w:t>нтидемпинговы</w:t>
            </w:r>
            <w:r w:rsidRPr="008D068B">
              <w:rPr>
                <w:rFonts w:cs="Times New Roman"/>
                <w:szCs w:val="24"/>
              </w:rPr>
              <w:t>х</w:t>
            </w:r>
            <w:r w:rsidRPr="008D068B">
              <w:rPr>
                <w:rFonts w:cs="Times New Roman"/>
                <w:szCs w:val="24"/>
              </w:rPr>
              <w:t xml:space="preserve"> мер:</w:t>
            </w:r>
          </w:p>
          <w:p w14:paraId="0BFA2CE6" w14:textId="77777777" w:rsidR="002D13A2" w:rsidRPr="008D068B" w:rsidRDefault="00AE553B" w:rsidP="00FD2180">
            <w:pPr>
              <w:spacing w:after="0" w:line="240" w:lineRule="auto"/>
              <w:jc w:val="both"/>
            </w:pPr>
            <w:r w:rsidRPr="008D068B">
              <w:t>1. Если при проведении аукциона начальная (максимальная) цена контракта составляе</w:t>
            </w:r>
            <w:r w:rsidRPr="008D068B">
              <w:t>т более чем 15</w:t>
            </w:r>
            <w:r>
              <w:t> </w:t>
            </w:r>
            <w:r w:rsidRPr="008D068B">
              <w:t>000</w:t>
            </w:r>
            <w:r>
              <w:t> </w:t>
            </w:r>
            <w:r w:rsidRPr="008D068B">
              <w:t>000</w:t>
            </w:r>
            <w:r>
              <w:t xml:space="preserve"> </w:t>
            </w:r>
            <w:r w:rsidRPr="008D068B">
              <w:t>рублей и участником закупки, с которым заключается контракт, предложена цена контракта, которая на 25 и более процентов ниже начальной (максимальной) цены контракта, либо предложена сумма цен единиц товара, работы, услуги, которая на</w:t>
            </w:r>
            <w:r w:rsidRPr="008D068B">
              <w:t xml:space="preserve"> 25 и более процентов ниже начальной суммы цен указанных единиц, контракт заключается только после предоставления таким участником обеспечения исполнения контракта в размере, превышающем в 1,5 раза размер обеспечения исполнения контракта, указанный в </w:t>
            </w:r>
            <w:r w:rsidRPr="008D068B">
              <w:t>извещ</w:t>
            </w:r>
            <w:r w:rsidRPr="008D068B">
              <w:t>ени</w:t>
            </w:r>
            <w:r>
              <w:t>и</w:t>
            </w:r>
            <w:r w:rsidRPr="008D068B">
              <w:t xml:space="preserve">, </w:t>
            </w:r>
            <w:r w:rsidRPr="008D068B">
              <w:t xml:space="preserve">но не менее чем 10 процентов от начальной (максимальной) цены контракта или от цены заключаемого контракта (если контракт заключается по результатам определения поставщика (подрядчика, исполнителя) в соответствии с пунктом 1 части 1 статьи 30 Закона </w:t>
            </w:r>
            <w:r w:rsidRPr="008D068B">
              <w:t>№44-ФЗ) и не менее размера аванса (если контрактом предусмотрена выплата аванса)</w:t>
            </w:r>
            <w:r w:rsidRPr="008D068B">
              <w:t>.</w:t>
            </w:r>
            <w:r w:rsidRPr="008D068B">
              <w:t xml:space="preserve"> </w:t>
            </w:r>
          </w:p>
          <w:p w14:paraId="17991E6B" w14:textId="77777777" w:rsidR="002D13A2" w:rsidRPr="008D068B" w:rsidRDefault="00AE553B" w:rsidP="00FD2180">
            <w:pPr>
              <w:spacing w:after="0" w:line="240" w:lineRule="auto"/>
              <w:jc w:val="both"/>
            </w:pPr>
            <w:r w:rsidRPr="008D068B">
              <w:t>2. Если при проведении аукциона начальная (максимальная) цена контракта составляет 15 000 000 рублей и менее и участником закупки, с которым заключается контракт, предложена</w:t>
            </w:r>
            <w:r w:rsidRPr="008D068B">
              <w:t xml:space="preserve"> цена контракта, которая на 25 и более процентов ниже начальной (максимальной) цены контракта, либо предложена сумма цен единиц товара, работы, услуги, которая на 25 и более процентов ниже начальной суммы цен указанных единиц, контракт заключается только п</w:t>
            </w:r>
            <w:r w:rsidRPr="008D068B">
              <w:t>осле предоставления таким участником обеспечения исполнения контракта в размере, превышающем в 1,5 раза размер обеспечения исполнения контракта</w:t>
            </w:r>
            <w:r w:rsidRPr="008D068B">
              <w:t>, указанный в извещени</w:t>
            </w:r>
            <w:r>
              <w:t>и</w:t>
            </w:r>
            <w:r w:rsidRPr="008D068B">
              <w:t>, но не менее чем 10 процентов от начальной (максимальной) цены контракта или от цены закл</w:t>
            </w:r>
            <w:r w:rsidRPr="008D068B">
              <w:t xml:space="preserve">ючаемого контракта (если </w:t>
            </w:r>
            <w:r w:rsidRPr="008D068B">
              <w:lastRenderedPageBreak/>
              <w:t>контракт заключается по результатам определения поставщика (подрядчика, исполнителя) в соответствии с пунктом 1 части 1 статьи 30 Закона №44-ФЗ) и не менее размера аванса (если контрактом предусмотрена выплата аванса)</w:t>
            </w:r>
            <w:r w:rsidRPr="008D068B">
              <w:t>,</w:t>
            </w:r>
            <w:r w:rsidRPr="008D068B">
              <w:t xml:space="preserve"> </w:t>
            </w:r>
            <w:r w:rsidRPr="008D068B">
              <w:t>или информац</w:t>
            </w:r>
            <w:r w:rsidRPr="008D068B">
              <w:t>ии, подтверждающей добросовестность такого участника на дату подачи заявки в соответствии с частью 3 статьи 37 Закона №44-ФЗ с одновременным предоставлением таким участником обеспечения исполнения контракта в размере обеспечения исполнения контракта, указа</w:t>
            </w:r>
            <w:r w:rsidRPr="008D068B">
              <w:t xml:space="preserve">нном в </w:t>
            </w:r>
            <w:r w:rsidRPr="008D068B">
              <w:t>извещени</w:t>
            </w:r>
            <w:r>
              <w:t>и</w:t>
            </w:r>
            <w:r w:rsidRPr="008D068B">
              <w:t>.</w:t>
            </w:r>
          </w:p>
          <w:p w14:paraId="68309E73" w14:textId="77777777" w:rsidR="00FD2180" w:rsidRPr="008D068B" w:rsidRDefault="00AE553B" w:rsidP="00FD2180">
            <w:pPr>
              <w:spacing w:after="0" w:line="240" w:lineRule="auto"/>
              <w:jc w:val="both"/>
            </w:pPr>
            <w:r w:rsidRPr="008D068B">
              <w:t>3. К информации, подтверждающей добросовестность участника закупки, относится информация, содержащаяся в реестре контрактов, заключенных заказчиками, и подтверждающая исполнение таким участником в течение трех лет до даты подачи заявки на</w:t>
            </w:r>
            <w:r w:rsidRPr="008D068B">
              <w:t xml:space="preserve"> участие в закупке трех контрактов (с учетом правопреемства), исполненных без применения к такому участнику неустоек (штрафов, пеней). При этом цена одного из таких контрактов должна составлять не менее чем 20% начальной (максимальной) цены контракта, указ</w:t>
            </w:r>
            <w:r w:rsidRPr="008D068B">
              <w:t>анной в извещении.</w:t>
            </w:r>
          </w:p>
          <w:p w14:paraId="2C3B88BB" w14:textId="77777777" w:rsidR="001D31BB" w:rsidRPr="008D068B" w:rsidRDefault="00AE553B" w:rsidP="00FD2180">
            <w:pPr>
              <w:spacing w:after="0" w:line="240" w:lineRule="auto"/>
              <w:jc w:val="both"/>
            </w:pPr>
            <w:r w:rsidRPr="008D068B">
              <w:t xml:space="preserve">4. </w:t>
            </w:r>
            <w:r w:rsidRPr="00E069B1">
              <w:t>В случае проведения электронного конкурса, аукциона информация, предусмотренная частью 3 статьи 37 Закона №44-ФЗ и в предыдущем абзаце, предоставляется участником закупки при направлении заказчику подписанного проекта контракта. При н</w:t>
            </w:r>
            <w:r w:rsidRPr="00E069B1">
              <w:t xml:space="preserve">евыполнении таким участником, признанным победителем конкурса или аукциона, данного требования или признании заказчиком информации, предусмотренной частью 5 статьи 37 Закона №44-ФЗ, недостоверной контракт с таким участником не заключается, и он признается </w:t>
            </w:r>
            <w:r w:rsidRPr="00E069B1">
              <w:t>в соответствии с Законом №44-ФЗ уклонившимся от заключения контракта.</w:t>
            </w:r>
          </w:p>
          <w:p w14:paraId="02F93771" w14:textId="77777777" w:rsidR="001D31BB" w:rsidRPr="008D068B" w:rsidRDefault="00AE553B" w:rsidP="00FD2180">
            <w:pPr>
              <w:spacing w:after="0" w:line="240" w:lineRule="auto"/>
              <w:jc w:val="both"/>
            </w:pPr>
            <w:r w:rsidRPr="008D068B">
              <w:t xml:space="preserve">5. Обеспечение, указанное в частях 1 и 2 статьи 37 Закона №44-ФЗ, предоставляется участником закупки, с которым заключается контракт, до его заключения. Участник закупки, не выполнивший </w:t>
            </w:r>
            <w:r w:rsidRPr="008D068B">
              <w:t>данного требования, признается уклонившимся от заключения контракта. В этом случае уклонение участника закупки от заключения контракта оформляется протоколом, который размещается в ЕИС и доводится до сведения всех участников закупки не позднее рабочего дня</w:t>
            </w:r>
            <w:r w:rsidRPr="008D068B">
              <w:t xml:space="preserve">, следующего за днем подписания указанного протокола. </w:t>
            </w:r>
          </w:p>
          <w:p w14:paraId="2DD0A4CC" w14:textId="77777777" w:rsidR="001D31BB" w:rsidRPr="008D068B" w:rsidRDefault="00AE553B" w:rsidP="001D31BB">
            <w:pPr>
              <w:spacing w:after="0" w:line="240" w:lineRule="auto"/>
              <w:jc w:val="both"/>
              <w:rPr>
                <w:rFonts w:cs="Times New Roman"/>
                <w:szCs w:val="24"/>
              </w:rPr>
            </w:pPr>
            <w:r w:rsidRPr="008D068B">
              <w:rPr>
                <w:rFonts w:cs="Times New Roman"/>
                <w:szCs w:val="24"/>
              </w:rPr>
              <w:t>6. Если конкурс или аукцион проводится для заключения контракта на поставку товаров, необходимых для нормального жизнеобеспечения граждан, участник закупки, предложивший цену контракта, сумму цен едини</w:t>
            </w:r>
            <w:r w:rsidRPr="008D068B">
              <w:rPr>
                <w:rFonts w:cs="Times New Roman"/>
                <w:szCs w:val="24"/>
              </w:rPr>
              <w:t>ц товара на 25 и более процентов ниже начальной (максимальной) цены контракта, начальной суммы цен единиц товара, наряду с требованиями, предусмотренными другими антидемпинговыми мерами, обязан представить заказчику обоснование предлагаемых цены контракта,</w:t>
            </w:r>
            <w:r w:rsidRPr="008D068B">
              <w:rPr>
                <w:rFonts w:cs="Times New Roman"/>
                <w:szCs w:val="24"/>
              </w:rPr>
              <w:t xml:space="preserve"> суммы цен единиц </w:t>
            </w:r>
            <w:r w:rsidRPr="008D068B">
              <w:rPr>
                <w:rFonts w:cs="Times New Roman"/>
                <w:szCs w:val="24"/>
              </w:rPr>
              <w:lastRenderedPageBreak/>
              <w:t>товара, которое может включать в себя гарантийное письмо от производителя с указанием цены и количества поставляемого товара (за исключением случая, если количество поставляемых товаров невозможно определить), документы, подтверждающие на</w:t>
            </w:r>
            <w:r w:rsidRPr="008D068B">
              <w:rPr>
                <w:rFonts w:cs="Times New Roman"/>
                <w:szCs w:val="24"/>
              </w:rPr>
              <w:t>личие товара у участника закупки, иные документы и расчеты, подтверждающие возможность участника закупки осуществить поставку товара по предлагаемым цене, сумме цен единиц товара.</w:t>
            </w:r>
          </w:p>
          <w:p w14:paraId="384EE92C" w14:textId="77777777" w:rsidR="001D31BB" w:rsidRPr="008D068B" w:rsidRDefault="00AE553B" w:rsidP="001D31BB">
            <w:pPr>
              <w:spacing w:after="0" w:line="240" w:lineRule="auto"/>
              <w:jc w:val="both"/>
              <w:rPr>
                <w:rFonts w:cs="Times New Roman"/>
                <w:szCs w:val="24"/>
              </w:rPr>
            </w:pPr>
            <w:r w:rsidRPr="008D068B">
              <w:rPr>
                <w:rFonts w:cs="Times New Roman"/>
                <w:szCs w:val="24"/>
              </w:rPr>
              <w:t>7. Обоснование, указанное в предыдущем пункте 6, представляется участником з</w:t>
            </w:r>
            <w:r w:rsidRPr="008D068B">
              <w:rPr>
                <w:rFonts w:cs="Times New Roman"/>
                <w:szCs w:val="24"/>
              </w:rPr>
              <w:t>акупки, с которым заключается контракт, при направлении заказчику подписанного проекта контракта при проведении электронного конкурса, аукциона. В случае невыполнения таким участником данного требования он признается уклонившимся от заключения контракта. П</w:t>
            </w:r>
            <w:r w:rsidRPr="008D068B">
              <w:rPr>
                <w:rFonts w:cs="Times New Roman"/>
                <w:szCs w:val="24"/>
              </w:rPr>
              <w:t>ри признании комиссией по осуществлению закупок предложенных цены контракта, суммы цен единиц товара необоснованными контракт с таким участником не заключается и право заключения контракта переходит к участнику закупки, который предложил такие же, как и по</w:t>
            </w:r>
            <w:r w:rsidRPr="008D068B">
              <w:rPr>
                <w:rFonts w:cs="Times New Roman"/>
                <w:szCs w:val="24"/>
              </w:rPr>
              <w:t>бедитель этого конкурса или аукциона, цену контракта, сумму цен единиц товара или предложение о цене контракта которого содержит лучшие условия по цене контракта, следующие после условий, предложенных победителем этого конкурса или аукциона. В этих случаях</w:t>
            </w:r>
            <w:r w:rsidRPr="008D068B">
              <w:rPr>
                <w:rFonts w:cs="Times New Roman"/>
                <w:szCs w:val="24"/>
              </w:rPr>
              <w:t xml:space="preserve"> решение комиссии по осуществлению закупок оформляется протоколом, который размещается в </w:t>
            </w:r>
            <w:r w:rsidRPr="008D068B">
              <w:rPr>
                <w:rFonts w:cs="Times New Roman"/>
                <w:szCs w:val="24"/>
              </w:rPr>
              <w:t>ЕИС</w:t>
            </w:r>
            <w:r w:rsidRPr="008D068B">
              <w:rPr>
                <w:rFonts w:cs="Times New Roman"/>
                <w:szCs w:val="24"/>
              </w:rPr>
              <w:t xml:space="preserve"> и доводится до сведения всех участников закупки не позднее рабочего дня, следующего за днем подписания указанного протокола.</w:t>
            </w:r>
          </w:p>
          <w:p w14:paraId="46541D44" w14:textId="77777777" w:rsidR="001D31BB" w:rsidRPr="008D068B" w:rsidRDefault="00AE553B" w:rsidP="001D31BB">
            <w:pPr>
              <w:spacing w:after="0" w:line="240" w:lineRule="auto"/>
              <w:jc w:val="both"/>
              <w:rPr>
                <w:rFonts w:cs="Times New Roman"/>
                <w:szCs w:val="24"/>
              </w:rPr>
            </w:pPr>
            <w:r w:rsidRPr="008D068B">
              <w:rPr>
                <w:rFonts w:cs="Times New Roman"/>
                <w:szCs w:val="24"/>
              </w:rPr>
              <w:t>8. В случае признания победителя конку</w:t>
            </w:r>
            <w:r w:rsidRPr="008D068B">
              <w:rPr>
                <w:rFonts w:cs="Times New Roman"/>
                <w:szCs w:val="24"/>
              </w:rPr>
              <w:t>рса или аукциона уклонившимся от заключения контракта на участника закупки, с которым в соответствии с положениями антидемпинговых мер заключается контракт, распространяются требования антидемпинговых мер в полном объеме.</w:t>
            </w:r>
          </w:p>
          <w:p w14:paraId="23F3A334" w14:textId="77777777" w:rsidR="001D31BB" w:rsidRPr="008D068B" w:rsidRDefault="00AE553B" w:rsidP="00B67DC3">
            <w:pPr>
              <w:spacing w:after="0" w:line="240" w:lineRule="auto"/>
              <w:jc w:val="both"/>
              <w:rPr>
                <w:rFonts w:cs="Times New Roman"/>
                <w:szCs w:val="24"/>
              </w:rPr>
            </w:pPr>
            <w:r w:rsidRPr="008D068B">
              <w:rPr>
                <w:rFonts w:cs="Times New Roman"/>
                <w:szCs w:val="24"/>
              </w:rPr>
              <w:t xml:space="preserve">9. Положения </w:t>
            </w:r>
            <w:r w:rsidRPr="008D068B">
              <w:rPr>
                <w:rFonts w:cs="Times New Roman"/>
                <w:szCs w:val="24"/>
              </w:rPr>
              <w:t>антидемпинговых мер не применяются в случае, если при осуществлении закупок лекарственных препаратов, которые включены в утвержденный Правительством РФ перечень жизненно необходимых и важнейших лекарственных препаратов, участником закупки, с которым заключ</w:t>
            </w:r>
            <w:r w:rsidRPr="008D068B">
              <w:rPr>
                <w:rFonts w:cs="Times New Roman"/>
                <w:szCs w:val="24"/>
              </w:rPr>
              <w:t>ается контракт, предложена цена всех закупаемых лекарственных препаратов, сниженная не более чем на 25% относительно их зарегистрированной в соответствии с законодательством об обращении лекарственных средств предельной отпускной цены.</w:t>
            </w:r>
          </w:p>
          <w:p w14:paraId="54C8D223" w14:textId="77777777" w:rsidR="00B67DC3" w:rsidRPr="008D068B" w:rsidRDefault="00AE553B" w:rsidP="00B67DC3">
            <w:pPr>
              <w:spacing w:after="0" w:line="240" w:lineRule="auto"/>
              <w:jc w:val="both"/>
              <w:rPr>
                <w:rFonts w:cs="Times New Roman"/>
                <w:szCs w:val="24"/>
              </w:rPr>
            </w:pPr>
            <w:r w:rsidRPr="008D068B">
              <w:rPr>
                <w:rFonts w:cs="Times New Roman"/>
                <w:szCs w:val="24"/>
              </w:rPr>
              <w:t>Положения об обеспеч</w:t>
            </w:r>
            <w:r w:rsidRPr="008D068B">
              <w:rPr>
                <w:rFonts w:cs="Times New Roman"/>
                <w:szCs w:val="24"/>
              </w:rPr>
              <w:t xml:space="preserve">ении исполнения контракта, включая положения о предоставлении такого обеспечения с учетом положений статьи 37 Закона №44-ФЗ, об обеспечении </w:t>
            </w:r>
            <w:r w:rsidRPr="008D068B">
              <w:rPr>
                <w:rFonts w:cs="Times New Roman"/>
                <w:szCs w:val="24"/>
              </w:rPr>
              <w:lastRenderedPageBreak/>
              <w:t>гарантийных обязательств не применяются в случае заключения контракта с участником закупки, который является казенны</w:t>
            </w:r>
            <w:r w:rsidRPr="008D068B">
              <w:rPr>
                <w:rFonts w:cs="Times New Roman"/>
                <w:szCs w:val="24"/>
              </w:rPr>
              <w:t xml:space="preserve">м учреждением. </w:t>
            </w:r>
          </w:p>
          <w:p w14:paraId="37327729" w14:textId="77777777" w:rsidR="00FD2180" w:rsidRPr="008D068B" w:rsidRDefault="00AE553B" w:rsidP="001D31BB">
            <w:pPr>
              <w:spacing w:after="0" w:line="240" w:lineRule="auto"/>
              <w:jc w:val="both"/>
              <w:rPr>
                <w:rFonts w:cs="Times New Roman"/>
                <w:szCs w:val="24"/>
              </w:rPr>
            </w:pPr>
            <w:r w:rsidRPr="008D068B">
              <w:rPr>
                <w:rFonts w:cs="Times New Roman"/>
                <w:szCs w:val="24"/>
              </w:rPr>
              <w:t xml:space="preserve">Другие требования </w:t>
            </w:r>
            <w:r w:rsidRPr="008D068B">
              <w:rPr>
                <w:rFonts w:cs="Times New Roman"/>
                <w:szCs w:val="24"/>
              </w:rPr>
              <w:t xml:space="preserve">к </w:t>
            </w:r>
            <w:r w:rsidRPr="008D068B">
              <w:rPr>
                <w:rFonts w:cs="Times New Roman"/>
                <w:szCs w:val="24"/>
              </w:rPr>
              <w:t>обеспечени</w:t>
            </w:r>
            <w:r w:rsidRPr="008D068B">
              <w:rPr>
                <w:rFonts w:cs="Times New Roman"/>
                <w:szCs w:val="24"/>
              </w:rPr>
              <w:t>ю</w:t>
            </w:r>
            <w:r w:rsidRPr="008D068B">
              <w:rPr>
                <w:rFonts w:cs="Times New Roman"/>
                <w:szCs w:val="24"/>
              </w:rPr>
              <w:t xml:space="preserve"> исполнения контракта, гарантийных обязательств</w:t>
            </w:r>
            <w:r w:rsidRPr="008D068B">
              <w:rPr>
                <w:rFonts w:cs="Times New Roman"/>
                <w:szCs w:val="24"/>
              </w:rPr>
              <w:t xml:space="preserve"> устанавливаются в приложении №4 к извещению. </w:t>
            </w:r>
          </w:p>
        </w:tc>
      </w:tr>
      <w:tr w:rsidR="00747881" w14:paraId="47BF59BD" w14:textId="77777777" w:rsidTr="00DA413B">
        <w:trPr>
          <w:trHeight w:val="409"/>
        </w:trPr>
        <w:tc>
          <w:tcPr>
            <w:tcW w:w="567" w:type="dxa"/>
            <w:shd w:val="clear" w:color="auto" w:fill="auto"/>
          </w:tcPr>
          <w:p w14:paraId="22BC844D" w14:textId="77777777" w:rsidR="00850351" w:rsidRPr="008D068B" w:rsidRDefault="00AE553B" w:rsidP="00FD2180">
            <w:pPr>
              <w:pStyle w:val="a3"/>
              <w:numPr>
                <w:ilvl w:val="0"/>
                <w:numId w:val="1"/>
              </w:numPr>
              <w:ind w:left="0" w:firstLine="0"/>
              <w:jc w:val="both"/>
            </w:pPr>
          </w:p>
        </w:tc>
        <w:tc>
          <w:tcPr>
            <w:tcW w:w="4678" w:type="dxa"/>
            <w:shd w:val="clear" w:color="auto" w:fill="auto"/>
          </w:tcPr>
          <w:p w14:paraId="352C4023" w14:textId="77777777" w:rsidR="00850351" w:rsidRPr="008D068B" w:rsidRDefault="00AE553B" w:rsidP="00FD2180">
            <w:pPr>
              <w:spacing w:after="0" w:line="240" w:lineRule="auto"/>
              <w:jc w:val="both"/>
              <w:rPr>
                <w:rFonts w:cs="Times New Roman"/>
                <w:szCs w:val="24"/>
              </w:rPr>
            </w:pPr>
            <w:r w:rsidRPr="00850351">
              <w:rPr>
                <w:szCs w:val="24"/>
              </w:rPr>
              <w:t xml:space="preserve">Требования к участникам закупки в соответствии с подпунктом «б», пункта 1 постановления </w:t>
            </w:r>
            <w:r w:rsidRPr="00850351">
              <w:rPr>
                <w:szCs w:val="24"/>
              </w:rPr>
              <w:t>Правительства Российской Федерации от 29.12.2021 № 2571 «О требованиях к участникам закупки товаров, работ, услуг для обеспечения государственных и муниципальных нужд и признании утратившими силу некоторых актов и отдельных положений актов Правительства Ро</w:t>
            </w:r>
            <w:r w:rsidRPr="00850351">
              <w:rPr>
                <w:szCs w:val="24"/>
              </w:rPr>
              <w:t>ссийской Федерации»</w:t>
            </w:r>
          </w:p>
        </w:tc>
        <w:tc>
          <w:tcPr>
            <w:tcW w:w="9356" w:type="dxa"/>
            <w:shd w:val="clear" w:color="auto" w:fill="auto"/>
          </w:tcPr>
          <w:p w14:paraId="7DA54119" w14:textId="77777777" w:rsidR="00850351" w:rsidRPr="006D6C51" w:rsidRDefault="00AE553B" w:rsidP="006D6C51">
            <w:pPr>
              <w:spacing w:after="0" w:line="240" w:lineRule="auto"/>
              <w:jc w:val="both"/>
              <w:rPr>
                <w:szCs w:val="24"/>
                <w:highlight w:val="yellow"/>
              </w:rPr>
            </w:pPr>
            <w:r>
              <w:rPr>
                <w:rFonts w:eastAsia="Times New Roman"/>
                <w:szCs w:val="24"/>
              </w:rPr>
              <w:t>Не установлено</w:t>
            </w:r>
          </w:p>
        </w:tc>
      </w:tr>
    </w:tbl>
    <w:p w14:paraId="12E272AB" w14:textId="77777777" w:rsidR="00FD2180" w:rsidRPr="00183A7A" w:rsidRDefault="00AE553B" w:rsidP="00FD2180">
      <w:pPr>
        <w:spacing w:after="0" w:line="240" w:lineRule="auto"/>
        <w:jc w:val="both"/>
      </w:pPr>
    </w:p>
    <w:p w14:paraId="1455B6C8" w14:textId="77777777" w:rsidR="00FD2180" w:rsidRPr="001C7ACD" w:rsidRDefault="00AE553B" w:rsidP="00FD2180">
      <w:pPr>
        <w:spacing w:after="0" w:line="240" w:lineRule="auto"/>
        <w:jc w:val="both"/>
        <w:rPr>
          <w:rFonts w:cs="Times New Roman"/>
          <w:szCs w:val="24"/>
        </w:rPr>
      </w:pPr>
    </w:p>
    <w:sectPr w:rsidR="00FD2180" w:rsidRPr="001C7ACD" w:rsidSect="00967F2A">
      <w:headerReference w:type="default" r:id="rId8"/>
      <w:pgSz w:w="16838" w:h="11906" w:orient="landscape"/>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4E7599" w14:textId="77777777" w:rsidR="00AE553B" w:rsidRDefault="00AE553B">
      <w:pPr>
        <w:spacing w:after="0" w:line="240" w:lineRule="auto"/>
      </w:pPr>
      <w:r>
        <w:separator/>
      </w:r>
    </w:p>
  </w:endnote>
  <w:endnote w:type="continuationSeparator" w:id="0">
    <w:p w14:paraId="0B6F9D38" w14:textId="77777777" w:rsidR="00AE553B" w:rsidRDefault="00AE55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C1AC2E" w14:textId="77777777" w:rsidR="00AE553B" w:rsidRDefault="00AE553B">
      <w:pPr>
        <w:spacing w:after="0" w:line="240" w:lineRule="auto"/>
      </w:pPr>
      <w:r>
        <w:separator/>
      </w:r>
    </w:p>
  </w:footnote>
  <w:footnote w:type="continuationSeparator" w:id="0">
    <w:p w14:paraId="040E859B" w14:textId="77777777" w:rsidR="00AE553B" w:rsidRDefault="00AE55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C2F0FE" w14:textId="77777777" w:rsidR="00FD2180" w:rsidRDefault="00AE553B" w:rsidP="003313FE">
    <w:pPr>
      <w:pStyle w:val="ac"/>
      <w:jc w:val="right"/>
    </w:pPr>
    <w:r>
      <w:t xml:space="preserve">Версия с </w:t>
    </w:r>
    <w:r>
      <w:rPr>
        <w:lang w:val="en-US"/>
      </w:rPr>
      <w:t>01</w:t>
    </w:r>
    <w:r>
      <w:t>.</w:t>
    </w:r>
    <w:r>
      <w:rPr>
        <w:lang w:val="en-US"/>
      </w:rPr>
      <w:t>0</w:t>
    </w:r>
    <w:r>
      <w:rPr>
        <w:lang w:val="en-US"/>
      </w:rPr>
      <w:t>6</w:t>
    </w:r>
    <w:r>
      <w:t>.202</w:t>
    </w:r>
    <w:r>
      <w:rPr>
        <w:lang w:val="en-US"/>
      </w:rPr>
      <w:t>3</w:t>
    </w:r>
    <w:r>
      <w:t xml:space="preserve"> 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AC61DD4"/>
    <w:multiLevelType w:val="hybridMultilevel"/>
    <w:tmpl w:val="EF5098EE"/>
    <w:lvl w:ilvl="0" w:tplc="25548E60">
      <w:start w:val="1"/>
      <w:numFmt w:val="decimal"/>
      <w:lvlText w:val="%1."/>
      <w:lvlJc w:val="left"/>
      <w:pPr>
        <w:ind w:left="1069" w:hanging="360"/>
      </w:pPr>
      <w:rPr>
        <w:rFonts w:hint="default"/>
      </w:rPr>
    </w:lvl>
    <w:lvl w:ilvl="1" w:tplc="68142104" w:tentative="1">
      <w:start w:val="1"/>
      <w:numFmt w:val="lowerLetter"/>
      <w:lvlText w:val="%2."/>
      <w:lvlJc w:val="left"/>
      <w:pPr>
        <w:ind w:left="1789" w:hanging="360"/>
      </w:pPr>
    </w:lvl>
    <w:lvl w:ilvl="2" w:tplc="1088AA04" w:tentative="1">
      <w:start w:val="1"/>
      <w:numFmt w:val="lowerRoman"/>
      <w:lvlText w:val="%3."/>
      <w:lvlJc w:val="right"/>
      <w:pPr>
        <w:ind w:left="2509" w:hanging="180"/>
      </w:pPr>
    </w:lvl>
    <w:lvl w:ilvl="3" w:tplc="F99C61FE" w:tentative="1">
      <w:start w:val="1"/>
      <w:numFmt w:val="decimal"/>
      <w:lvlText w:val="%4."/>
      <w:lvlJc w:val="left"/>
      <w:pPr>
        <w:ind w:left="3229" w:hanging="360"/>
      </w:pPr>
    </w:lvl>
    <w:lvl w:ilvl="4" w:tplc="D15C74A6" w:tentative="1">
      <w:start w:val="1"/>
      <w:numFmt w:val="lowerLetter"/>
      <w:lvlText w:val="%5."/>
      <w:lvlJc w:val="left"/>
      <w:pPr>
        <w:ind w:left="3949" w:hanging="360"/>
      </w:pPr>
    </w:lvl>
    <w:lvl w:ilvl="5" w:tplc="93CEC772" w:tentative="1">
      <w:start w:val="1"/>
      <w:numFmt w:val="lowerRoman"/>
      <w:lvlText w:val="%6."/>
      <w:lvlJc w:val="right"/>
      <w:pPr>
        <w:ind w:left="4669" w:hanging="180"/>
      </w:pPr>
    </w:lvl>
    <w:lvl w:ilvl="6" w:tplc="113EF8FA" w:tentative="1">
      <w:start w:val="1"/>
      <w:numFmt w:val="decimal"/>
      <w:lvlText w:val="%7."/>
      <w:lvlJc w:val="left"/>
      <w:pPr>
        <w:ind w:left="5389" w:hanging="360"/>
      </w:pPr>
    </w:lvl>
    <w:lvl w:ilvl="7" w:tplc="25604AAA" w:tentative="1">
      <w:start w:val="1"/>
      <w:numFmt w:val="lowerLetter"/>
      <w:lvlText w:val="%8."/>
      <w:lvlJc w:val="left"/>
      <w:pPr>
        <w:ind w:left="6109" w:hanging="360"/>
      </w:pPr>
    </w:lvl>
    <w:lvl w:ilvl="8" w:tplc="CCE87998" w:tentative="1">
      <w:start w:val="1"/>
      <w:numFmt w:val="lowerRoman"/>
      <w:lvlText w:val="%9."/>
      <w:lvlJc w:val="right"/>
      <w:pPr>
        <w:ind w:left="6829" w:hanging="180"/>
      </w:pPr>
    </w:lvl>
  </w:abstractNum>
  <w:abstractNum w:abstractNumId="1" w15:restartNumberingAfterBreak="0">
    <w:nsid w:val="3D0E13A7"/>
    <w:multiLevelType w:val="hybridMultilevel"/>
    <w:tmpl w:val="B3685394"/>
    <w:lvl w:ilvl="0" w:tplc="27346BDC">
      <w:start w:val="1"/>
      <w:numFmt w:val="decimal"/>
      <w:lvlText w:val="3.%1."/>
      <w:lvlJc w:val="left"/>
      <w:pPr>
        <w:ind w:left="502" w:hanging="360"/>
      </w:pPr>
      <w:rPr>
        <w:rFonts w:hint="default"/>
      </w:rPr>
    </w:lvl>
    <w:lvl w:ilvl="1" w:tplc="4830CA9E" w:tentative="1">
      <w:start w:val="1"/>
      <w:numFmt w:val="lowerLetter"/>
      <w:lvlText w:val="%2."/>
      <w:lvlJc w:val="left"/>
      <w:pPr>
        <w:ind w:left="1440" w:hanging="360"/>
      </w:pPr>
    </w:lvl>
    <w:lvl w:ilvl="2" w:tplc="B4721A30" w:tentative="1">
      <w:start w:val="1"/>
      <w:numFmt w:val="lowerRoman"/>
      <w:lvlText w:val="%3."/>
      <w:lvlJc w:val="right"/>
      <w:pPr>
        <w:ind w:left="2160" w:hanging="180"/>
      </w:pPr>
    </w:lvl>
    <w:lvl w:ilvl="3" w:tplc="EB1405C4" w:tentative="1">
      <w:start w:val="1"/>
      <w:numFmt w:val="decimal"/>
      <w:lvlText w:val="%4."/>
      <w:lvlJc w:val="left"/>
      <w:pPr>
        <w:ind w:left="2880" w:hanging="360"/>
      </w:pPr>
    </w:lvl>
    <w:lvl w:ilvl="4" w:tplc="A5C62870" w:tentative="1">
      <w:start w:val="1"/>
      <w:numFmt w:val="lowerLetter"/>
      <w:lvlText w:val="%5."/>
      <w:lvlJc w:val="left"/>
      <w:pPr>
        <w:ind w:left="3600" w:hanging="360"/>
      </w:pPr>
    </w:lvl>
    <w:lvl w:ilvl="5" w:tplc="D018C638" w:tentative="1">
      <w:start w:val="1"/>
      <w:numFmt w:val="lowerRoman"/>
      <w:lvlText w:val="%6."/>
      <w:lvlJc w:val="right"/>
      <w:pPr>
        <w:ind w:left="4320" w:hanging="180"/>
      </w:pPr>
    </w:lvl>
    <w:lvl w:ilvl="6" w:tplc="CD500D42" w:tentative="1">
      <w:start w:val="1"/>
      <w:numFmt w:val="decimal"/>
      <w:lvlText w:val="%7."/>
      <w:lvlJc w:val="left"/>
      <w:pPr>
        <w:ind w:left="5040" w:hanging="360"/>
      </w:pPr>
    </w:lvl>
    <w:lvl w:ilvl="7" w:tplc="DEF613AA" w:tentative="1">
      <w:start w:val="1"/>
      <w:numFmt w:val="lowerLetter"/>
      <w:lvlText w:val="%8."/>
      <w:lvlJc w:val="left"/>
      <w:pPr>
        <w:ind w:left="5760" w:hanging="360"/>
      </w:pPr>
    </w:lvl>
    <w:lvl w:ilvl="8" w:tplc="BAE8FA90" w:tentative="1">
      <w:start w:val="1"/>
      <w:numFmt w:val="lowerRoman"/>
      <w:lvlText w:val="%9."/>
      <w:lvlJc w:val="right"/>
      <w:pPr>
        <w:ind w:left="6480" w:hanging="180"/>
      </w:pPr>
    </w:lvl>
  </w:abstractNum>
  <w:abstractNum w:abstractNumId="2" w15:restartNumberingAfterBreak="0">
    <w:nsid w:val="54796B8B"/>
    <w:multiLevelType w:val="hybridMultilevel"/>
    <w:tmpl w:val="1B780CBC"/>
    <w:lvl w:ilvl="0" w:tplc="CEFAD59C">
      <w:start w:val="1"/>
      <w:numFmt w:val="decimal"/>
      <w:lvlText w:val="%1."/>
      <w:lvlJc w:val="left"/>
      <w:pPr>
        <w:ind w:left="502" w:hanging="360"/>
      </w:pPr>
    </w:lvl>
    <w:lvl w:ilvl="1" w:tplc="519659AA" w:tentative="1">
      <w:start w:val="1"/>
      <w:numFmt w:val="lowerLetter"/>
      <w:lvlText w:val="%2."/>
      <w:lvlJc w:val="left"/>
      <w:pPr>
        <w:ind w:left="1440" w:hanging="360"/>
      </w:pPr>
    </w:lvl>
    <w:lvl w:ilvl="2" w:tplc="28E405A6" w:tentative="1">
      <w:start w:val="1"/>
      <w:numFmt w:val="lowerRoman"/>
      <w:lvlText w:val="%3."/>
      <w:lvlJc w:val="right"/>
      <w:pPr>
        <w:ind w:left="2160" w:hanging="180"/>
      </w:pPr>
    </w:lvl>
    <w:lvl w:ilvl="3" w:tplc="EB582626" w:tentative="1">
      <w:start w:val="1"/>
      <w:numFmt w:val="decimal"/>
      <w:lvlText w:val="%4."/>
      <w:lvlJc w:val="left"/>
      <w:pPr>
        <w:ind w:left="2880" w:hanging="360"/>
      </w:pPr>
    </w:lvl>
    <w:lvl w:ilvl="4" w:tplc="E7F2E076" w:tentative="1">
      <w:start w:val="1"/>
      <w:numFmt w:val="lowerLetter"/>
      <w:lvlText w:val="%5."/>
      <w:lvlJc w:val="left"/>
      <w:pPr>
        <w:ind w:left="3600" w:hanging="360"/>
      </w:pPr>
    </w:lvl>
    <w:lvl w:ilvl="5" w:tplc="AB72B5C8" w:tentative="1">
      <w:start w:val="1"/>
      <w:numFmt w:val="lowerRoman"/>
      <w:lvlText w:val="%6."/>
      <w:lvlJc w:val="right"/>
      <w:pPr>
        <w:ind w:left="4320" w:hanging="180"/>
      </w:pPr>
    </w:lvl>
    <w:lvl w:ilvl="6" w:tplc="3F7E4DC0" w:tentative="1">
      <w:start w:val="1"/>
      <w:numFmt w:val="decimal"/>
      <w:lvlText w:val="%7."/>
      <w:lvlJc w:val="left"/>
      <w:pPr>
        <w:ind w:left="5040" w:hanging="360"/>
      </w:pPr>
    </w:lvl>
    <w:lvl w:ilvl="7" w:tplc="10E0DA86" w:tentative="1">
      <w:start w:val="1"/>
      <w:numFmt w:val="lowerLetter"/>
      <w:lvlText w:val="%8."/>
      <w:lvlJc w:val="left"/>
      <w:pPr>
        <w:ind w:left="5760" w:hanging="360"/>
      </w:pPr>
    </w:lvl>
    <w:lvl w:ilvl="8" w:tplc="0980F2E6" w:tentative="1">
      <w:start w:val="1"/>
      <w:numFmt w:val="lowerRoman"/>
      <w:lvlText w:val="%9."/>
      <w:lvlJc w:val="right"/>
      <w:pPr>
        <w:ind w:left="6480" w:hanging="180"/>
      </w:pPr>
    </w:lvl>
  </w:abstractNum>
  <w:abstractNum w:abstractNumId="3" w15:restartNumberingAfterBreak="0">
    <w:nsid w:val="722D6C99"/>
    <w:multiLevelType w:val="hybridMultilevel"/>
    <w:tmpl w:val="E326AD0A"/>
    <w:lvl w:ilvl="0" w:tplc="3A5E8206">
      <w:start w:val="1"/>
      <w:numFmt w:val="decimal"/>
      <w:lvlText w:val="%1."/>
      <w:lvlJc w:val="left"/>
      <w:pPr>
        <w:ind w:left="1429" w:hanging="360"/>
      </w:pPr>
    </w:lvl>
    <w:lvl w:ilvl="1" w:tplc="C11838BA" w:tentative="1">
      <w:start w:val="1"/>
      <w:numFmt w:val="lowerLetter"/>
      <w:lvlText w:val="%2."/>
      <w:lvlJc w:val="left"/>
      <w:pPr>
        <w:ind w:left="2149" w:hanging="360"/>
      </w:pPr>
    </w:lvl>
    <w:lvl w:ilvl="2" w:tplc="8696BCE8" w:tentative="1">
      <w:start w:val="1"/>
      <w:numFmt w:val="lowerRoman"/>
      <w:lvlText w:val="%3."/>
      <w:lvlJc w:val="right"/>
      <w:pPr>
        <w:ind w:left="2869" w:hanging="180"/>
      </w:pPr>
    </w:lvl>
    <w:lvl w:ilvl="3" w:tplc="A9825320" w:tentative="1">
      <w:start w:val="1"/>
      <w:numFmt w:val="decimal"/>
      <w:lvlText w:val="%4."/>
      <w:lvlJc w:val="left"/>
      <w:pPr>
        <w:ind w:left="3589" w:hanging="360"/>
      </w:pPr>
    </w:lvl>
    <w:lvl w:ilvl="4" w:tplc="54305062" w:tentative="1">
      <w:start w:val="1"/>
      <w:numFmt w:val="lowerLetter"/>
      <w:lvlText w:val="%5."/>
      <w:lvlJc w:val="left"/>
      <w:pPr>
        <w:ind w:left="4309" w:hanging="360"/>
      </w:pPr>
    </w:lvl>
    <w:lvl w:ilvl="5" w:tplc="4C92E3F0" w:tentative="1">
      <w:start w:val="1"/>
      <w:numFmt w:val="lowerRoman"/>
      <w:lvlText w:val="%6."/>
      <w:lvlJc w:val="right"/>
      <w:pPr>
        <w:ind w:left="5029" w:hanging="180"/>
      </w:pPr>
    </w:lvl>
    <w:lvl w:ilvl="6" w:tplc="1178825E" w:tentative="1">
      <w:start w:val="1"/>
      <w:numFmt w:val="decimal"/>
      <w:lvlText w:val="%7."/>
      <w:lvlJc w:val="left"/>
      <w:pPr>
        <w:ind w:left="5749" w:hanging="360"/>
      </w:pPr>
    </w:lvl>
    <w:lvl w:ilvl="7" w:tplc="D4F68684" w:tentative="1">
      <w:start w:val="1"/>
      <w:numFmt w:val="lowerLetter"/>
      <w:lvlText w:val="%8."/>
      <w:lvlJc w:val="left"/>
      <w:pPr>
        <w:ind w:left="6469" w:hanging="360"/>
      </w:pPr>
    </w:lvl>
    <w:lvl w:ilvl="8" w:tplc="EC422C16" w:tentative="1">
      <w:start w:val="1"/>
      <w:numFmt w:val="lowerRoman"/>
      <w:lvlText w:val="%9."/>
      <w:lvlJc w:val="right"/>
      <w:pPr>
        <w:ind w:left="7189"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881"/>
    <w:rsid w:val="00747881"/>
    <w:rsid w:val="00A0531B"/>
    <w:rsid w:val="00AE55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4CA97"/>
  <w15:docId w15:val="{A8AC6D4A-6AC9-4D09-AC29-F89165341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74FE"/>
    <w:rPr>
      <w:rFonts w:ascii="Times New Roman" w:hAnsi="Times New Roman"/>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C0B84"/>
    <w:pPr>
      <w:spacing w:after="0" w:line="240" w:lineRule="auto"/>
      <w:ind w:left="720"/>
    </w:pPr>
    <w:rPr>
      <w:rFonts w:eastAsia="Times New Roman" w:cs="Times New Roman"/>
      <w:szCs w:val="24"/>
      <w:lang w:eastAsia="ru-RU"/>
    </w:rPr>
  </w:style>
  <w:style w:type="paragraph" w:styleId="a4">
    <w:name w:val="No Spacing"/>
    <w:uiPriority w:val="1"/>
    <w:qFormat/>
    <w:rsid w:val="00AC0B84"/>
    <w:pPr>
      <w:spacing w:after="0" w:line="240" w:lineRule="auto"/>
    </w:pPr>
    <w:rPr>
      <w:rFonts w:ascii="Times New Roman" w:eastAsia="Calibri" w:hAnsi="Times New Roman" w:cs="Times New Roman"/>
      <w:sz w:val="24"/>
    </w:rPr>
  </w:style>
  <w:style w:type="character" w:styleId="a5">
    <w:name w:val="Hyperlink"/>
    <w:basedOn w:val="a0"/>
    <w:rsid w:val="00AC0B84"/>
    <w:rPr>
      <w:color w:val="0000FF"/>
      <w:u w:val="single"/>
    </w:rPr>
  </w:style>
  <w:style w:type="paragraph" w:styleId="a6">
    <w:name w:val="endnote text"/>
    <w:basedOn w:val="a"/>
    <w:link w:val="a7"/>
    <w:uiPriority w:val="99"/>
    <w:semiHidden/>
    <w:unhideWhenUsed/>
    <w:rsid w:val="005A2CB7"/>
    <w:pPr>
      <w:spacing w:after="0" w:line="240" w:lineRule="auto"/>
    </w:pPr>
    <w:rPr>
      <w:sz w:val="20"/>
      <w:szCs w:val="20"/>
    </w:rPr>
  </w:style>
  <w:style w:type="character" w:customStyle="1" w:styleId="a7">
    <w:name w:val="Текст концевой сноски Знак"/>
    <w:basedOn w:val="a0"/>
    <w:link w:val="a6"/>
    <w:uiPriority w:val="99"/>
    <w:semiHidden/>
    <w:rsid w:val="005A2CB7"/>
    <w:rPr>
      <w:rFonts w:ascii="Times New Roman" w:hAnsi="Times New Roman"/>
      <w:sz w:val="20"/>
      <w:szCs w:val="20"/>
    </w:rPr>
  </w:style>
  <w:style w:type="character" w:styleId="a8">
    <w:name w:val="endnote reference"/>
    <w:basedOn w:val="a0"/>
    <w:uiPriority w:val="99"/>
    <w:semiHidden/>
    <w:unhideWhenUsed/>
    <w:rsid w:val="005A2CB7"/>
    <w:rPr>
      <w:vertAlign w:val="superscript"/>
    </w:rPr>
  </w:style>
  <w:style w:type="paragraph" w:styleId="a9">
    <w:name w:val="Balloon Text"/>
    <w:basedOn w:val="a"/>
    <w:link w:val="aa"/>
    <w:uiPriority w:val="99"/>
    <w:semiHidden/>
    <w:unhideWhenUsed/>
    <w:rsid w:val="00552AD4"/>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552AD4"/>
    <w:rPr>
      <w:rFonts w:ascii="Tahoma" w:hAnsi="Tahoma" w:cs="Tahoma"/>
      <w:sz w:val="16"/>
      <w:szCs w:val="16"/>
    </w:rPr>
  </w:style>
  <w:style w:type="character" w:styleId="ab">
    <w:name w:val="Emphasis"/>
    <w:basedOn w:val="a0"/>
    <w:uiPriority w:val="20"/>
    <w:qFormat/>
    <w:rsid w:val="00B05BEC"/>
    <w:rPr>
      <w:i/>
      <w:iCs/>
    </w:rPr>
  </w:style>
  <w:style w:type="character" w:customStyle="1" w:styleId="s913">
    <w:name w:val="s_913"/>
    <w:basedOn w:val="a0"/>
    <w:rsid w:val="00B05BEC"/>
  </w:style>
  <w:style w:type="paragraph" w:styleId="ac">
    <w:name w:val="header"/>
    <w:basedOn w:val="a"/>
    <w:link w:val="ad"/>
    <w:uiPriority w:val="99"/>
    <w:unhideWhenUsed/>
    <w:rsid w:val="003313FE"/>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3313FE"/>
    <w:rPr>
      <w:rFonts w:ascii="Times New Roman" w:hAnsi="Times New Roman"/>
      <w:sz w:val="24"/>
    </w:rPr>
  </w:style>
  <w:style w:type="paragraph" w:styleId="ae">
    <w:name w:val="footer"/>
    <w:basedOn w:val="a"/>
    <w:link w:val="af"/>
    <w:uiPriority w:val="99"/>
    <w:unhideWhenUsed/>
    <w:rsid w:val="003313FE"/>
    <w:pPr>
      <w:tabs>
        <w:tab w:val="center" w:pos="4677"/>
        <w:tab w:val="right" w:pos="9355"/>
      </w:tabs>
      <w:spacing w:after="0" w:line="240" w:lineRule="auto"/>
    </w:pPr>
  </w:style>
  <w:style w:type="character" w:customStyle="1" w:styleId="af">
    <w:name w:val="Нижний колонтитул Знак"/>
    <w:basedOn w:val="a0"/>
    <w:link w:val="ae"/>
    <w:uiPriority w:val="99"/>
    <w:rsid w:val="003313FE"/>
    <w:rPr>
      <w:rFonts w:ascii="Times New Roman" w:hAnsi="Times New Roman"/>
      <w:sz w:val="24"/>
    </w:rPr>
  </w:style>
  <w:style w:type="character" w:customStyle="1" w:styleId="markedcontent">
    <w:name w:val="markedcontent"/>
    <w:basedOn w:val="a0"/>
    <w:rsid w:val="00183A7A"/>
  </w:style>
  <w:style w:type="table" w:styleId="af0">
    <w:name w:val="Table Grid"/>
    <w:basedOn w:val="a1"/>
    <w:uiPriority w:val="59"/>
    <w:rsid w:val="00265F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0C44E2-7E14-4D40-8592-5642044C7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5001</Words>
  <Characters>28511</Characters>
  <Application>Microsoft Office Word</Application>
  <DocSecurity>0</DocSecurity>
  <Lines>237</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33446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Евгения</dc:creator>
  <cp:lastModifiedBy>Пользователь</cp:lastModifiedBy>
  <cp:revision>2</cp:revision>
  <cp:lastPrinted>2016-06-01T07:54:00Z</cp:lastPrinted>
  <dcterms:created xsi:type="dcterms:W3CDTF">2025-11-26T03:51:00Z</dcterms:created>
  <dcterms:modified xsi:type="dcterms:W3CDTF">2025-11-26T03:51:00Z</dcterms:modified>
</cp:coreProperties>
</file>