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A76593" w14:textId="6224ADF2" w:rsidR="00D73448" w:rsidRPr="00594B1B" w:rsidRDefault="00932EAC" w:rsidP="00D73448">
      <w:pPr>
        <w:widowControl w:val="0"/>
        <w:autoSpaceDE w:val="0"/>
        <w:autoSpaceDN w:val="0"/>
        <w:spacing w:after="0" w:line="240" w:lineRule="auto"/>
        <w:ind w:left="709"/>
        <w:jc w:val="center"/>
        <w:rPr>
          <w:rFonts w:ascii="Times New Roman" w:eastAsia="Times New Roman" w:hAnsi="Times New Roman" w:cs="Times New Roman"/>
          <w:b/>
          <w:lang w:eastAsia="ru-RU"/>
        </w:rPr>
      </w:pPr>
      <w:r>
        <w:rPr>
          <w:rFonts w:ascii="Times New Roman" w:eastAsia="Times New Roman" w:hAnsi="Times New Roman" w:cs="Times New Roman"/>
          <w:lang w:eastAsia="ru-RU"/>
        </w:rPr>
        <w:t>Приложение 4 К</w:t>
      </w:r>
      <w:r w:rsidR="00D73448" w:rsidRPr="00594B1B">
        <w:rPr>
          <w:rFonts w:ascii="Times New Roman" w:eastAsia="Times New Roman" w:hAnsi="Times New Roman" w:cs="Times New Roman"/>
          <w:lang w:eastAsia="ru-RU"/>
        </w:rPr>
        <w:t>онтракт №</w:t>
      </w:r>
      <w:r w:rsidR="00D73448">
        <w:rPr>
          <w:rFonts w:ascii="Times New Roman" w:eastAsia="Times New Roman" w:hAnsi="Times New Roman" w:cs="Times New Roman"/>
          <w:b/>
          <w:lang w:eastAsia="ru-RU"/>
        </w:rPr>
        <w:t>______________________</w:t>
      </w:r>
    </w:p>
    <w:p w14:paraId="4EF07D43" w14:textId="77777777" w:rsidR="00D73448" w:rsidRPr="00594B1B" w:rsidRDefault="00D73448" w:rsidP="00D73448">
      <w:pPr>
        <w:spacing w:after="0" w:line="240" w:lineRule="auto"/>
        <w:ind w:left="709"/>
        <w:jc w:val="center"/>
        <w:rPr>
          <w:rFonts w:ascii="Times New Roman" w:hAnsi="Times New Roman" w:cs="Times New Roman"/>
        </w:rPr>
      </w:pPr>
      <w:r w:rsidRPr="00594B1B">
        <w:rPr>
          <w:rFonts w:ascii="Times New Roman" w:hAnsi="Times New Roman" w:cs="Times New Roman"/>
        </w:rPr>
        <w:t xml:space="preserve"> на оказание услуг по организации лечебного питания пациентов</w:t>
      </w:r>
      <w:r w:rsidR="00C47064">
        <w:rPr>
          <w:rFonts w:ascii="Times New Roman" w:hAnsi="Times New Roman" w:cs="Times New Roman"/>
        </w:rPr>
        <w:t>.</w:t>
      </w:r>
    </w:p>
    <w:p w14:paraId="7B024A67" w14:textId="77777777" w:rsidR="00D73448" w:rsidRPr="00594B1B" w:rsidRDefault="00D73448" w:rsidP="00D73448">
      <w:pPr>
        <w:spacing w:after="0" w:line="240" w:lineRule="auto"/>
        <w:ind w:left="709"/>
        <w:jc w:val="center"/>
        <w:rPr>
          <w:rFonts w:ascii="Times New Roman" w:hAnsi="Times New Roman" w:cs="Times New Roman"/>
          <w:b/>
        </w:rPr>
      </w:pPr>
    </w:p>
    <w:tbl>
      <w:tblPr>
        <w:tblStyle w:val="1f"/>
        <w:tblW w:w="1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6555"/>
      </w:tblGrid>
      <w:tr w:rsidR="00D73448" w:rsidRPr="00594B1B" w14:paraId="5469F5DE" w14:textId="77777777" w:rsidTr="00D73448">
        <w:tc>
          <w:tcPr>
            <w:tcW w:w="4785" w:type="dxa"/>
            <w:hideMark/>
          </w:tcPr>
          <w:p w14:paraId="21ED542C"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i/>
              </w:rPr>
              <w:t>г. Якутск</w:t>
            </w:r>
          </w:p>
        </w:tc>
        <w:tc>
          <w:tcPr>
            <w:tcW w:w="6555" w:type="dxa"/>
            <w:hideMark/>
          </w:tcPr>
          <w:p w14:paraId="28C2CE1D" w14:textId="77777777" w:rsidR="00D73448" w:rsidRPr="00594B1B" w:rsidRDefault="00D73448" w:rsidP="00E27AB5">
            <w:pPr>
              <w:spacing w:after="0" w:line="240" w:lineRule="auto"/>
              <w:ind w:left="709"/>
              <w:jc w:val="right"/>
              <w:rPr>
                <w:rFonts w:ascii="Times New Roman" w:hAnsi="Times New Roman" w:cs="Times New Roman"/>
              </w:rPr>
            </w:pPr>
            <w:r>
              <w:rPr>
                <w:rFonts w:ascii="Times New Roman" w:hAnsi="Times New Roman" w:cs="Times New Roman"/>
                <w:i/>
              </w:rPr>
              <w:t xml:space="preserve">  «__» _________________ 202</w:t>
            </w:r>
            <w:r w:rsidR="00E27AB5">
              <w:rPr>
                <w:rFonts w:ascii="Times New Roman" w:hAnsi="Times New Roman" w:cs="Times New Roman"/>
                <w:i/>
              </w:rPr>
              <w:t>___</w:t>
            </w:r>
            <w:r w:rsidRPr="00594B1B">
              <w:rPr>
                <w:rFonts w:ascii="Times New Roman" w:hAnsi="Times New Roman" w:cs="Times New Roman"/>
                <w:i/>
              </w:rPr>
              <w:t xml:space="preserve"> г.</w:t>
            </w:r>
          </w:p>
        </w:tc>
      </w:tr>
    </w:tbl>
    <w:p w14:paraId="000A1C7F" w14:textId="77777777" w:rsidR="00D73448" w:rsidRPr="00594B1B" w:rsidRDefault="00D73448" w:rsidP="00D73448">
      <w:pPr>
        <w:spacing w:after="0" w:line="240" w:lineRule="auto"/>
        <w:ind w:left="709"/>
        <w:jc w:val="both"/>
        <w:rPr>
          <w:rFonts w:ascii="Times New Roman" w:hAnsi="Times New Roman" w:cs="Times New Roman"/>
        </w:rPr>
      </w:pPr>
    </w:p>
    <w:p w14:paraId="1EF3D542" w14:textId="56225656" w:rsidR="00D73448" w:rsidRPr="00594B1B" w:rsidRDefault="00D73448" w:rsidP="00D73448">
      <w:pPr>
        <w:widowControl w:val="0"/>
        <w:autoSpaceDE w:val="0"/>
        <w:autoSpaceDN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Государственное бюджетное учреждение Республики Саха (Якутия) «Якутская республиканская клиническая больница», именуемое в</w:t>
      </w:r>
      <w:r>
        <w:rPr>
          <w:rFonts w:ascii="Times New Roman" w:eastAsia="Times New Roman" w:hAnsi="Times New Roman" w:cs="Times New Roman"/>
          <w:lang w:eastAsia="ru-RU"/>
        </w:rPr>
        <w:t xml:space="preserve"> дальнейшем «Заказчик», в лице</w:t>
      </w:r>
      <w:r w:rsidRPr="00594B1B">
        <w:rPr>
          <w:rFonts w:ascii="Times New Roman" w:eastAsia="Times New Roman" w:hAnsi="Times New Roman" w:cs="Times New Roman"/>
          <w:lang w:eastAsia="ru-RU"/>
        </w:rPr>
        <w:t xml:space="preserve"> главного врача </w:t>
      </w:r>
      <w:r>
        <w:rPr>
          <w:rFonts w:ascii="Times New Roman" w:eastAsia="Times New Roman" w:hAnsi="Times New Roman" w:cs="Times New Roman"/>
          <w:lang w:eastAsia="ru-RU"/>
        </w:rPr>
        <w:t>Никитиной Алены Михайловны</w:t>
      </w:r>
      <w:r w:rsidRPr="00594B1B">
        <w:rPr>
          <w:rFonts w:ascii="Times New Roman" w:eastAsia="Times New Roman" w:hAnsi="Times New Roman" w:cs="Times New Roman"/>
          <w:lang w:eastAsia="ru-RU"/>
        </w:rPr>
        <w:t xml:space="preserve">, действующей на основании Устава, с одной стороны, и </w:t>
      </w:r>
      <w:r w:rsidRPr="004845A8">
        <w:rPr>
          <w:rFonts w:ascii="Times New Roman" w:hAnsi="Times New Roman" w:cs="Times New Roman"/>
        </w:rPr>
        <w:t xml:space="preserve">__________, именуемое в дальнейшем «Исполнитель», в лице _______________________, действующего на основании ____________, </w:t>
      </w:r>
      <w:r w:rsidRPr="00D60973">
        <w:rPr>
          <w:rFonts w:ascii="Times New Roman" w:eastAsia="Times New Roman" w:hAnsi="Times New Roman" w:cs="Times New Roman"/>
          <w:lang w:eastAsia="ru-RU"/>
        </w:rPr>
        <w:t>с д</w:t>
      </w:r>
      <w:r w:rsidRPr="00594B1B">
        <w:rPr>
          <w:rFonts w:ascii="Times New Roman" w:eastAsia="Times New Roman" w:hAnsi="Times New Roman" w:cs="Times New Roman"/>
          <w:lang w:eastAsia="ru-RU"/>
        </w:rPr>
        <w:t>ругой стороны, в дальнейшем именуемые «Стороны», заключили настоящий государственный контракт (далее – Контракт), по итогам осуществления закупки с идентификационным кодом:</w:t>
      </w:r>
      <w:r w:rsidR="00DE39CB" w:rsidRPr="00DE39CB">
        <w:t xml:space="preserve"> </w:t>
      </w:r>
      <w:r w:rsidR="00932EAC" w:rsidRPr="00932EAC">
        <w:rPr>
          <w:rFonts w:ascii="Times New Roman" w:eastAsia="Times New Roman" w:hAnsi="Times New Roman" w:cs="Times New Roman"/>
          <w:lang w:eastAsia="ru-RU"/>
        </w:rPr>
        <w:t>252143502651014350100100080015621244</w:t>
      </w:r>
      <w:r w:rsidRPr="00594B1B">
        <w:rPr>
          <w:rFonts w:ascii="Times New Roman" w:eastAsia="Times New Roman" w:hAnsi="Times New Roman" w:cs="Times New Roman"/>
          <w:i/>
          <w:lang w:eastAsia="ru-RU"/>
        </w:rPr>
        <w:t>,</w:t>
      </w:r>
      <w:r w:rsidRPr="00594B1B">
        <w:rPr>
          <w:rFonts w:ascii="Times New Roman" w:eastAsia="Times New Roman" w:hAnsi="Times New Roman" w:cs="Times New Roman"/>
          <w:lang w:eastAsia="ru-RU"/>
        </w:rPr>
        <w:t xml:space="preserve"> о нижеследующем:</w:t>
      </w:r>
    </w:p>
    <w:p w14:paraId="0B490366" w14:textId="77777777" w:rsidR="00D73448" w:rsidRPr="00594B1B" w:rsidRDefault="00D73448" w:rsidP="00D73448">
      <w:pPr>
        <w:spacing w:after="0" w:line="240" w:lineRule="auto"/>
        <w:ind w:left="709"/>
        <w:jc w:val="both"/>
        <w:rPr>
          <w:rFonts w:ascii="Times New Roman" w:hAnsi="Times New Roman" w:cs="Times New Roman"/>
        </w:rPr>
      </w:pPr>
    </w:p>
    <w:p w14:paraId="0B140692"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1. Предмет и цена Контракта</w:t>
      </w:r>
    </w:p>
    <w:p w14:paraId="1A4CD074" w14:textId="77777777" w:rsidR="00D73448" w:rsidRPr="00594B1B" w:rsidRDefault="00D73448" w:rsidP="00D73448">
      <w:pPr>
        <w:widowControl w:val="0"/>
        <w:autoSpaceDE w:val="0"/>
        <w:autoSpaceDN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1.1. В сроки, установленные настоящим Контрактом, Исполнитель обязуется оказать Заказчику услуги по организации лечебного питания пациентов согласно Техническому заданию (Приложение №1 к Контракту) и Спецификации (Приложение №2 к Контракту)</w:t>
      </w:r>
      <w:r>
        <w:rPr>
          <w:rFonts w:ascii="Times New Roman" w:eastAsia="Times New Roman" w:hAnsi="Times New Roman" w:cs="Times New Roman"/>
          <w:lang w:eastAsia="ru-RU"/>
        </w:rPr>
        <w:t xml:space="preserve"> </w:t>
      </w:r>
      <w:r w:rsidRPr="00594B1B">
        <w:rPr>
          <w:rFonts w:ascii="Times New Roman" w:eastAsia="Times New Roman" w:hAnsi="Times New Roman" w:cs="Times New Roman"/>
          <w:lang w:eastAsia="ru-RU"/>
        </w:rPr>
        <w:t>(далее – Услуги), а Заказчик обязуется принять и оплатить за оказанные Услуги.</w:t>
      </w:r>
    </w:p>
    <w:p w14:paraId="0FE5BB93" w14:textId="77777777" w:rsidR="00D73448" w:rsidRPr="00594B1B" w:rsidRDefault="00D73448" w:rsidP="00D73448">
      <w:pPr>
        <w:widowControl w:val="0"/>
        <w:autoSpaceDE w:val="0"/>
        <w:autoSpaceDN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1.2. Состав и объем Услуг, иные данные об Услуге определяются приложением №1 к Контракту.</w:t>
      </w:r>
    </w:p>
    <w:p w14:paraId="7B59AA2D"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1.3. Место оказания Услуг: согласно по Техническому заданию (Приложение №1 к Контракту).</w:t>
      </w:r>
    </w:p>
    <w:p w14:paraId="39E26DE5" w14:textId="77777777" w:rsidR="002B05C6" w:rsidRDefault="002B05C6" w:rsidP="002B05C6">
      <w:pPr>
        <w:widowControl w:val="0"/>
        <w:autoSpaceDE w:val="0"/>
        <w:autoSpaceDN w:val="0"/>
        <w:spacing w:after="0" w:line="240" w:lineRule="auto"/>
        <w:ind w:left="709"/>
        <w:jc w:val="both"/>
        <w:rPr>
          <w:rFonts w:ascii="Times New Roman" w:eastAsia="Times New Roman" w:hAnsi="Times New Roman" w:cs="Times New Roman"/>
          <w:lang w:eastAsia="ru-RU"/>
        </w:rPr>
      </w:pPr>
      <w:r w:rsidRPr="002B05C6">
        <w:rPr>
          <w:rFonts w:ascii="Times New Roman" w:eastAsia="Times New Roman" w:hAnsi="Times New Roman" w:cs="Times New Roman"/>
          <w:lang w:eastAsia="ru-RU"/>
        </w:rPr>
        <w:t>1.4. Цена Контракта составляет ___________ (_____________) рублей ___ копеек. Цена Контракта является твердой и определяется на весь срок исполнения Контракта, за исключением случаев, предусмотренных настоящим Контрактом или законодательством Российской Федерации.</w:t>
      </w:r>
    </w:p>
    <w:p w14:paraId="3E9EB33F" w14:textId="77777777" w:rsidR="00D73448" w:rsidRPr="00594B1B" w:rsidRDefault="00D73448" w:rsidP="002B05C6">
      <w:pPr>
        <w:widowControl w:val="0"/>
        <w:autoSpaceDE w:val="0"/>
        <w:autoSpaceDN w:val="0"/>
        <w:spacing w:after="0" w:line="240" w:lineRule="auto"/>
        <w:ind w:left="709"/>
        <w:jc w:val="both"/>
        <w:rPr>
          <w:rFonts w:ascii="Times New Roman" w:eastAsia="Times New Roman" w:hAnsi="Times New Roman" w:cs="Times New Roman"/>
          <w:i/>
          <w:lang w:eastAsia="ru-RU"/>
        </w:rPr>
      </w:pPr>
      <w:r w:rsidRPr="00594B1B">
        <w:rPr>
          <w:rFonts w:ascii="Times New Roman" w:eastAsia="Times New Roman" w:hAnsi="Times New Roman" w:cs="Times New Roman"/>
          <w:lang w:eastAsia="ru-RU"/>
        </w:rPr>
        <w:t xml:space="preserve">Источник финансирования </w:t>
      </w:r>
      <w:r w:rsidRPr="000A526B">
        <w:rPr>
          <w:rFonts w:ascii="Times New Roman" w:eastAsia="Times New Roman" w:hAnsi="Times New Roman" w:cs="Times New Roman"/>
          <w:lang w:eastAsia="ru-RU"/>
        </w:rPr>
        <w:t xml:space="preserve">Контракта: </w:t>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r>
      <w:r w:rsidRPr="000A526B">
        <w:rPr>
          <w:rFonts w:ascii="Times New Roman" w:eastAsia="Times New Roman" w:hAnsi="Times New Roman" w:cs="Times New Roman"/>
          <w:lang w:eastAsia="ru-RU"/>
        </w:rPr>
        <w:softHyphen/>
        <w:t xml:space="preserve"> ОМС 202</w:t>
      </w:r>
      <w:r w:rsidR="00E27AB5">
        <w:rPr>
          <w:rFonts w:ascii="Times New Roman" w:eastAsia="Times New Roman" w:hAnsi="Times New Roman" w:cs="Times New Roman"/>
          <w:lang w:eastAsia="ru-RU"/>
        </w:rPr>
        <w:t>6-2027</w:t>
      </w:r>
      <w:r w:rsidRPr="000A526B">
        <w:rPr>
          <w:rFonts w:ascii="Times New Roman" w:eastAsia="Times New Roman" w:hAnsi="Times New Roman" w:cs="Times New Roman"/>
          <w:lang w:eastAsia="ru-RU"/>
        </w:rPr>
        <w:t xml:space="preserve"> г</w:t>
      </w:r>
      <w:r w:rsidR="00E27AB5">
        <w:rPr>
          <w:rFonts w:ascii="Times New Roman" w:eastAsia="Times New Roman" w:hAnsi="Times New Roman" w:cs="Times New Roman"/>
          <w:lang w:eastAsia="ru-RU"/>
        </w:rPr>
        <w:t>г.</w:t>
      </w:r>
    </w:p>
    <w:p w14:paraId="694F558B" w14:textId="77777777" w:rsidR="00D73448" w:rsidRPr="00594B1B" w:rsidRDefault="00D73448" w:rsidP="00D73448">
      <w:pPr>
        <w:widowControl w:val="0"/>
        <w:autoSpaceDE w:val="0"/>
        <w:autoSpaceDN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1.5. В цену Контракта включены стоимость оказываемых Услуг, включая все расходы, связанные с выполнением обязательств Исполнителя, все налоги, пошлины, сборы, отчисления и другие платежи, которые Исполнитель должен оплачивать при исполнении Контракта или на иных основаниях. В случае если контракт заключается с Исполнителем, не являющимся в соответствии с законодательством Российской Федерации о налогах и сборах плательщиком НДС, то цена контракта НДС не облагается.</w:t>
      </w:r>
    </w:p>
    <w:p w14:paraId="2391B7A6" w14:textId="140E2385" w:rsidR="00D73448" w:rsidRPr="00594B1B" w:rsidRDefault="00D73448" w:rsidP="00D73448">
      <w:pPr>
        <w:widowControl w:val="0"/>
        <w:autoSpaceDE w:val="0"/>
        <w:autoSpaceDN w:val="0"/>
        <w:spacing w:after="0" w:line="240" w:lineRule="auto"/>
        <w:ind w:left="709"/>
        <w:jc w:val="both"/>
        <w:rPr>
          <w:rFonts w:ascii="Times New Roman" w:eastAsia="Times New Roman" w:hAnsi="Times New Roman" w:cs="Times New Roman"/>
          <w:i/>
          <w:lang w:eastAsia="ru-RU"/>
        </w:rPr>
      </w:pPr>
      <w:r w:rsidRPr="00594B1B">
        <w:rPr>
          <w:rFonts w:ascii="Times New Roman" w:eastAsia="Times New Roman" w:hAnsi="Times New Roman" w:cs="Times New Roman"/>
          <w:lang w:eastAsia="ru-RU"/>
        </w:rPr>
        <w:t>1.6. Исполнитель пр</w:t>
      </w:r>
      <w:r>
        <w:rPr>
          <w:rFonts w:ascii="Times New Roman" w:eastAsia="Times New Roman" w:hAnsi="Times New Roman" w:cs="Times New Roman"/>
          <w:lang w:eastAsia="ru-RU"/>
        </w:rPr>
        <w:t xml:space="preserve">иступает к оказанию с «01» </w:t>
      </w:r>
      <w:r w:rsidR="00F37EF9">
        <w:rPr>
          <w:rFonts w:ascii="Times New Roman" w:eastAsia="Times New Roman" w:hAnsi="Times New Roman" w:cs="Times New Roman"/>
          <w:lang w:eastAsia="ru-RU"/>
        </w:rPr>
        <w:t>января</w:t>
      </w:r>
      <w:r w:rsidR="00E27AB5">
        <w:rPr>
          <w:rFonts w:ascii="Times New Roman" w:eastAsia="Times New Roman" w:hAnsi="Times New Roman" w:cs="Times New Roman"/>
          <w:lang w:eastAsia="ru-RU"/>
        </w:rPr>
        <w:t xml:space="preserve"> 2026 </w:t>
      </w:r>
      <w:r w:rsidRPr="00594B1B">
        <w:rPr>
          <w:rFonts w:ascii="Times New Roman" w:eastAsia="Times New Roman" w:hAnsi="Times New Roman" w:cs="Times New Roman"/>
          <w:lang w:eastAsia="ru-RU"/>
        </w:rPr>
        <w:t>года</w:t>
      </w:r>
      <w:r>
        <w:rPr>
          <w:rFonts w:ascii="Times New Roman" w:eastAsia="Times New Roman" w:hAnsi="Times New Roman" w:cs="Times New Roman"/>
          <w:lang w:eastAsia="ru-RU"/>
        </w:rPr>
        <w:t xml:space="preserve"> </w:t>
      </w:r>
      <w:r w:rsidRPr="00594B1B">
        <w:rPr>
          <w:rFonts w:ascii="Times New Roman" w:eastAsia="Times New Roman" w:hAnsi="Times New Roman" w:cs="Times New Roman"/>
          <w:lang w:eastAsia="ru-RU"/>
        </w:rPr>
        <w:t xml:space="preserve">и обязуется оказать Услуги по Контракту в полном объеме в срок до </w:t>
      </w:r>
      <w:r w:rsidR="00082564">
        <w:rPr>
          <w:rFonts w:ascii="Times New Roman" w:eastAsia="Times New Roman" w:hAnsi="Times New Roman" w:cs="Times New Roman"/>
          <w:lang w:eastAsia="ru-RU"/>
        </w:rPr>
        <w:t>31.12</w:t>
      </w:r>
      <w:r w:rsidR="00C33D21">
        <w:rPr>
          <w:rFonts w:ascii="Times New Roman" w:eastAsia="Times New Roman" w:hAnsi="Times New Roman" w:cs="Times New Roman"/>
          <w:lang w:eastAsia="ru-RU"/>
        </w:rPr>
        <w:t>.202</w:t>
      </w:r>
      <w:r w:rsidR="00082564">
        <w:rPr>
          <w:rFonts w:ascii="Times New Roman" w:eastAsia="Times New Roman" w:hAnsi="Times New Roman" w:cs="Times New Roman"/>
          <w:lang w:eastAsia="ru-RU"/>
        </w:rPr>
        <w:t>6</w:t>
      </w:r>
      <w:r w:rsidRPr="00594B1B">
        <w:rPr>
          <w:rFonts w:ascii="Times New Roman" w:eastAsia="Times New Roman" w:hAnsi="Times New Roman" w:cs="Times New Roman"/>
          <w:lang w:eastAsia="ru-RU"/>
        </w:rPr>
        <w:t xml:space="preserve"> года.</w:t>
      </w:r>
    </w:p>
    <w:p w14:paraId="283F2257" w14:textId="77777777" w:rsidR="00D73448" w:rsidRPr="00F700B7" w:rsidRDefault="00D73448" w:rsidP="00D73448">
      <w:pPr>
        <w:widowControl w:val="0"/>
        <w:autoSpaceDE w:val="0"/>
        <w:autoSpaceDN w:val="0"/>
        <w:spacing w:after="0" w:line="240" w:lineRule="auto"/>
        <w:ind w:left="709"/>
        <w:jc w:val="both"/>
        <w:rPr>
          <w:rFonts w:ascii="Times New Roman" w:eastAsia="Times New Roman" w:hAnsi="Times New Roman" w:cs="Times New Roman"/>
          <w:lang w:val="en-US" w:eastAsia="ru-RU"/>
        </w:rPr>
      </w:pPr>
      <w:r w:rsidRPr="00594B1B">
        <w:rPr>
          <w:rFonts w:ascii="Times New Roman" w:eastAsia="Times New Roman" w:hAnsi="Times New Roman" w:cs="Times New Roman"/>
          <w:lang w:eastAsia="ru-RU"/>
        </w:rPr>
        <w:t>1.7. Исполнитель гарантирует, что он обладает всеми необходимыми правами на оказание Услуг по Контракту и обязуется поддерживать их в силе в течение срока действия Контракта, а также в период действия гарантийных обязательств.</w:t>
      </w:r>
    </w:p>
    <w:p w14:paraId="19151E94" w14:textId="77777777" w:rsidR="00D73448" w:rsidRPr="00594B1B" w:rsidRDefault="00D73448" w:rsidP="00D73448">
      <w:pPr>
        <w:spacing w:after="0" w:line="240" w:lineRule="auto"/>
        <w:ind w:left="709"/>
        <w:jc w:val="center"/>
        <w:rPr>
          <w:rFonts w:ascii="Times New Roman" w:eastAsia="Times New Roman" w:hAnsi="Times New Roman" w:cs="Times New Roman"/>
          <w:lang w:eastAsia="ru-RU"/>
        </w:rPr>
      </w:pPr>
    </w:p>
    <w:p w14:paraId="5A42C55E"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2. Порядок сдачи и приемки Услуг</w:t>
      </w:r>
    </w:p>
    <w:p w14:paraId="4E9A8A6E"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2.1. По факту выполнения, предусмотренных Контрактом, Сторонами составляется и подписывается двусторонний </w:t>
      </w:r>
      <w:hyperlink r:id="rId8" w:anchor="/document/403147771/entry/1000" w:tgtFrame="_blank" w:tooltip="Открыть документ в системе Гарант" w:history="1">
        <w:r w:rsidRPr="00594B1B">
          <w:rPr>
            <w:rFonts w:ascii="Times New Roman" w:hAnsi="Times New Roman" w:cs="Times New Roman"/>
            <w:szCs w:val="22"/>
          </w:rPr>
          <w:t>документ о приемке</w:t>
        </w:r>
      </w:hyperlink>
      <w:r w:rsidRPr="00594B1B">
        <w:rPr>
          <w:rFonts w:ascii="Times New Roman" w:hAnsi="Times New Roman" w:cs="Times New Roman"/>
          <w:szCs w:val="22"/>
        </w:rPr>
        <w:t>.</w:t>
      </w:r>
    </w:p>
    <w:p w14:paraId="19BD6B4A"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2.2. Исполнитель не позднее 10 (десяти) рабочих дней со дня окончания оказания Услуг формирует с использованием ЕИС, подписывает усиленной </w:t>
      </w:r>
      <w:hyperlink r:id="rId9" w:anchor="/document/12184522/entry/21" w:history="1">
        <w:r w:rsidRPr="00594B1B">
          <w:rPr>
            <w:rFonts w:ascii="Times New Roman" w:hAnsi="Times New Roman" w:cs="Times New Roman"/>
            <w:szCs w:val="22"/>
          </w:rPr>
          <w:t>электронной подписью</w:t>
        </w:r>
      </w:hyperlink>
      <w:r w:rsidRPr="00594B1B">
        <w:rPr>
          <w:rFonts w:ascii="Times New Roman" w:hAnsi="Times New Roman" w:cs="Times New Roman"/>
          <w:szCs w:val="22"/>
        </w:rPr>
        <w:t xml:space="preserve"> лица, имеющего право действовать от имени Исполнителя, и размещает в ЕИС </w:t>
      </w:r>
      <w:hyperlink r:id="rId10" w:anchor="/document/403147771/entry/1000" w:history="1">
        <w:r w:rsidRPr="00594B1B">
          <w:rPr>
            <w:rFonts w:ascii="Times New Roman" w:hAnsi="Times New Roman" w:cs="Times New Roman"/>
            <w:szCs w:val="22"/>
          </w:rPr>
          <w:t>документ</w:t>
        </w:r>
      </w:hyperlink>
      <w:r w:rsidRPr="00594B1B">
        <w:rPr>
          <w:rFonts w:ascii="Times New Roman" w:hAnsi="Times New Roman" w:cs="Times New Roman"/>
          <w:szCs w:val="22"/>
        </w:rPr>
        <w:t xml:space="preserve"> о приемке, который должен</w:t>
      </w:r>
      <w:r>
        <w:rPr>
          <w:rFonts w:ascii="Times New Roman" w:hAnsi="Times New Roman" w:cs="Times New Roman"/>
          <w:szCs w:val="22"/>
        </w:rPr>
        <w:t xml:space="preserve"> </w:t>
      </w:r>
      <w:r w:rsidRPr="00594B1B">
        <w:rPr>
          <w:rFonts w:ascii="Times New Roman" w:hAnsi="Times New Roman" w:cs="Times New Roman"/>
          <w:szCs w:val="22"/>
        </w:rPr>
        <w:t>содержать информацию, предусмотренную подпунктами «а» - «ж» пункта 1 части 13 статьи 94 Закона №44-ФЗ</w:t>
      </w:r>
      <w:r w:rsidRPr="00594B1B">
        <w:rPr>
          <w:rStyle w:val="a8"/>
          <w:rFonts w:ascii="Times New Roman" w:hAnsi="Times New Roman" w:cs="Times New Roman"/>
          <w:szCs w:val="22"/>
        </w:rPr>
        <w:footnoteReference w:id="1"/>
      </w:r>
      <w:r w:rsidRPr="00594B1B">
        <w:rPr>
          <w:rFonts w:ascii="Times New Roman" w:hAnsi="Times New Roman" w:cs="Times New Roman"/>
          <w:szCs w:val="22"/>
        </w:rPr>
        <w:t>.</w:t>
      </w:r>
    </w:p>
    <w:p w14:paraId="12C9BABF"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2.3.К </w:t>
      </w:r>
      <w:hyperlink r:id="rId11" w:anchor="/document/403147771/entry/1000" w:history="1">
        <w:r w:rsidRPr="00594B1B">
          <w:rPr>
            <w:rFonts w:ascii="Times New Roman" w:hAnsi="Times New Roman" w:cs="Times New Roman"/>
            <w:szCs w:val="22"/>
          </w:rPr>
          <w:t>документу</w:t>
        </w:r>
      </w:hyperlink>
      <w:r w:rsidRPr="00594B1B">
        <w:rPr>
          <w:rFonts w:ascii="Times New Roman" w:hAnsi="Times New Roman" w:cs="Times New Roman"/>
          <w:szCs w:val="22"/>
        </w:rPr>
        <w:t xml:space="preserve"> о приемке, предусмотренному </w:t>
      </w:r>
      <w:hyperlink r:id="rId12" w:anchor="/document/70353464/entry/940131" w:history="1">
        <w:r w:rsidRPr="00594B1B">
          <w:rPr>
            <w:rFonts w:ascii="Times New Roman" w:hAnsi="Times New Roman" w:cs="Times New Roman"/>
            <w:szCs w:val="22"/>
          </w:rPr>
          <w:t>пунктом 2.2</w:t>
        </w:r>
      </w:hyperlink>
      <w:r w:rsidRPr="00594B1B">
        <w:rPr>
          <w:rFonts w:ascii="Times New Roman" w:hAnsi="Times New Roman" w:cs="Times New Roman"/>
          <w:szCs w:val="22"/>
        </w:rPr>
        <w:t xml:space="preserve"> настоящего раздела,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2.2 настоящего раздела информация, содержащаяся в документе о приемке.</w:t>
      </w:r>
    </w:p>
    <w:p w14:paraId="600DE217"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2.4. Датой поступления Заказчику документа о приемке, подписанного Исполнителем, считается дата размещения такого документа в ЕИС в соответствии с часовой зоной, в которой расположен Заказчик. </w:t>
      </w:r>
    </w:p>
    <w:p w14:paraId="0FA768BF"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2.5. Для проверки оказанной Услуги на соответствие установленным в Контракте требованиям Заказчик проводит экспертизу собственными силами или с привлечением сторонних экспертов, экспертных организаций. По решению Заказчика может быть создана приемочная комиссия, состоящая не менее чем из 5 (пяти) человек.</w:t>
      </w:r>
    </w:p>
    <w:p w14:paraId="246A1971"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2.6. В течение 10 (десяти) рабочих дней со дня поступления Заказчику документа о приемке в соответствии с пунктом 2.4 Контракта Заказчик (за исключением случая создания приемочной комиссии в соответствии с пунктом 2.5 Контракта) осуществляет одно из следующих действий:</w:t>
      </w:r>
    </w:p>
    <w:p w14:paraId="155EC46B"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а) подписывает усиленной </w:t>
      </w:r>
      <w:hyperlink r:id="rId13" w:anchor="/document/12184522/entry/21" w:history="1">
        <w:r w:rsidRPr="00594B1B">
          <w:rPr>
            <w:rFonts w:ascii="Times New Roman" w:hAnsi="Times New Roman" w:cs="Times New Roman"/>
            <w:szCs w:val="22"/>
          </w:rPr>
          <w:t>электронной подписью</w:t>
        </w:r>
      </w:hyperlink>
      <w:r w:rsidRPr="00594B1B">
        <w:rPr>
          <w:rFonts w:ascii="Times New Roman" w:hAnsi="Times New Roman" w:cs="Times New Roman"/>
          <w:szCs w:val="22"/>
        </w:rPr>
        <w:t xml:space="preserve"> лица, имеющего право действовать от имени Заказчика, и размещает в ЕИС документ о приемке;</w:t>
      </w:r>
    </w:p>
    <w:p w14:paraId="6FA1F178"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14:paraId="32B97611"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lastRenderedPageBreak/>
        <w:t xml:space="preserve">При этом, срок, указанный в настоящем пункте, не может превышать двадцати рабочих дней, следующих за днем поступления </w:t>
      </w:r>
      <w:hyperlink r:id="rId14" w:anchor="/document/403147771/entry/1000" w:history="1">
        <w:r w:rsidRPr="00594B1B">
          <w:rPr>
            <w:rFonts w:ascii="Times New Roman" w:hAnsi="Times New Roman" w:cs="Times New Roman"/>
            <w:szCs w:val="22"/>
          </w:rPr>
          <w:t>документа</w:t>
        </w:r>
      </w:hyperlink>
      <w:r w:rsidRPr="00594B1B">
        <w:rPr>
          <w:rFonts w:ascii="Times New Roman" w:hAnsi="Times New Roman" w:cs="Times New Roman"/>
          <w:szCs w:val="22"/>
        </w:rPr>
        <w:t xml:space="preserve"> о приемке в соответствии с </w:t>
      </w:r>
      <w:hyperlink r:id="rId15" w:anchor="/document/70353464/entry/940133" w:history="1">
        <w:r w:rsidRPr="00594B1B">
          <w:rPr>
            <w:rFonts w:ascii="Times New Roman" w:hAnsi="Times New Roman" w:cs="Times New Roman"/>
            <w:szCs w:val="22"/>
          </w:rPr>
          <w:t>пунктом 2.4 Контракта.</w:t>
        </w:r>
      </w:hyperlink>
    </w:p>
    <w:p w14:paraId="0FF32C31"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2.7. В случае создания в соответствии с пунктом 2.5 Контракта приемочной комиссии не позднее двадцати рабочих дней, следующих за днем поступления Заказчику </w:t>
      </w:r>
      <w:hyperlink r:id="rId16" w:anchor="/document/403147771/entry/1000" w:history="1">
        <w:r w:rsidRPr="00594B1B">
          <w:rPr>
            <w:rFonts w:ascii="Times New Roman" w:hAnsi="Times New Roman" w:cs="Times New Roman"/>
            <w:szCs w:val="22"/>
          </w:rPr>
          <w:t>документа</w:t>
        </w:r>
      </w:hyperlink>
      <w:r w:rsidRPr="00594B1B">
        <w:rPr>
          <w:rFonts w:ascii="Times New Roman" w:hAnsi="Times New Roman" w:cs="Times New Roman"/>
          <w:szCs w:val="22"/>
        </w:rPr>
        <w:t xml:space="preserve"> о приемке в соответствии с пунктом 2.4 Контракта:</w:t>
      </w:r>
    </w:p>
    <w:p w14:paraId="7EF3083F"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а) члены приемочной комиссии подписывают усиленными </w:t>
      </w:r>
      <w:hyperlink r:id="rId17" w:anchor="/document/12184522/entry/21" w:history="1">
        <w:r w:rsidRPr="00594B1B">
          <w:rPr>
            <w:rFonts w:ascii="Times New Roman" w:hAnsi="Times New Roman" w:cs="Times New Roman"/>
            <w:szCs w:val="22"/>
          </w:rPr>
          <w:t>электронными подписями</w:t>
        </w:r>
      </w:hyperlink>
      <w:r w:rsidRPr="00594B1B">
        <w:rPr>
          <w:rFonts w:ascii="Times New Roman" w:hAnsi="Times New Roman" w:cs="Times New Roman"/>
          <w:szCs w:val="22"/>
        </w:rPr>
        <w:t xml:space="preserve">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14:paraId="4C905EC8"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w:t>
      </w:r>
      <w:hyperlink r:id="rId18" w:anchor="/document/12184522/entry/21" w:history="1">
        <w:r w:rsidRPr="00594B1B">
          <w:rPr>
            <w:rFonts w:ascii="Times New Roman" w:hAnsi="Times New Roman" w:cs="Times New Roman"/>
            <w:szCs w:val="22"/>
          </w:rPr>
          <w:t>электронной подписью</w:t>
        </w:r>
      </w:hyperlink>
      <w:r w:rsidRPr="00594B1B">
        <w:rPr>
          <w:rFonts w:ascii="Times New Roman" w:hAnsi="Times New Roman" w:cs="Times New Roman"/>
          <w:szCs w:val="22"/>
        </w:rPr>
        <w:t xml:space="preserve"> лица, имеющего право действовать от имени Заказчика, и размещает их в ЕИС. Если члены приемочной комиссии в соответствии с подпунктом «а» настоящего пункта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14:paraId="59910F46"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2.8. Датой поступления Исполнителю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ЕИС в соответствии с часовой зоной, в которой расположен Исполнитель. </w:t>
      </w:r>
    </w:p>
    <w:p w14:paraId="2D03CA7F"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2.9. В случае получения в соответствии с пунктом 2.8 настоящего раздела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w:t>
      </w:r>
      <w:hyperlink r:id="rId19" w:anchor="/document/403147771/entry/1000" w:history="1">
        <w:r w:rsidRPr="00594B1B">
          <w:rPr>
            <w:rFonts w:ascii="Times New Roman" w:hAnsi="Times New Roman" w:cs="Times New Roman"/>
            <w:szCs w:val="22"/>
          </w:rPr>
          <w:t>документ</w:t>
        </w:r>
      </w:hyperlink>
      <w:r w:rsidRPr="00594B1B">
        <w:rPr>
          <w:rFonts w:ascii="Times New Roman" w:hAnsi="Times New Roman" w:cs="Times New Roman"/>
          <w:szCs w:val="22"/>
        </w:rPr>
        <w:t xml:space="preserve"> о приемке в порядке, предусмотренном настоящим разделом.</w:t>
      </w:r>
    </w:p>
    <w:p w14:paraId="057C2A5B"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2.10. Датой приемки оказанной услуги считается дата размещения в ЕИС </w:t>
      </w:r>
      <w:hyperlink r:id="rId20" w:anchor="/document/403147771/entry/1000" w:history="1">
        <w:r w:rsidRPr="00594B1B">
          <w:rPr>
            <w:rFonts w:ascii="Times New Roman" w:hAnsi="Times New Roman" w:cs="Times New Roman"/>
            <w:szCs w:val="22"/>
          </w:rPr>
          <w:t>документа</w:t>
        </w:r>
      </w:hyperlink>
      <w:r w:rsidRPr="00594B1B">
        <w:rPr>
          <w:rFonts w:ascii="Times New Roman" w:hAnsi="Times New Roman" w:cs="Times New Roman"/>
          <w:szCs w:val="22"/>
        </w:rPr>
        <w:t xml:space="preserve"> о приемке, подписанного Заказчиком.</w:t>
      </w:r>
    </w:p>
    <w:p w14:paraId="07718BBA"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2.11. Внесение исправлений в </w:t>
      </w:r>
      <w:hyperlink r:id="rId21" w:anchor="/document/403147771/entry/1000" w:history="1">
        <w:r w:rsidRPr="00594B1B">
          <w:rPr>
            <w:rFonts w:ascii="Times New Roman" w:hAnsi="Times New Roman" w:cs="Times New Roman"/>
            <w:szCs w:val="22"/>
          </w:rPr>
          <w:t>документ</w:t>
        </w:r>
      </w:hyperlink>
      <w:r w:rsidRPr="00594B1B">
        <w:rPr>
          <w:rFonts w:ascii="Times New Roman" w:hAnsi="Times New Roman" w:cs="Times New Roman"/>
          <w:szCs w:val="22"/>
        </w:rPr>
        <w:t xml:space="preserve"> о приемке, оформленный в соответствии с настоящим разделом, осуществляется путем формирования, подписания усиленными </w:t>
      </w:r>
      <w:hyperlink r:id="rId22" w:anchor="/document/12184522/entry/21" w:history="1">
        <w:r w:rsidRPr="00594B1B">
          <w:rPr>
            <w:rFonts w:ascii="Times New Roman" w:hAnsi="Times New Roman" w:cs="Times New Roman"/>
            <w:szCs w:val="22"/>
          </w:rPr>
          <w:t>электронными подписями</w:t>
        </w:r>
      </w:hyperlink>
      <w:r w:rsidRPr="00594B1B">
        <w:rPr>
          <w:rFonts w:ascii="Times New Roman" w:hAnsi="Times New Roman" w:cs="Times New Roman"/>
          <w:szCs w:val="22"/>
        </w:rPr>
        <w:t xml:space="preserve"> лиц, имеющих право действовать от имени Исполнителя, Заказчика, и размещения в ЕИС исправленного документа о приемке.</w:t>
      </w:r>
    </w:p>
    <w:p w14:paraId="2A0A078F"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2.12. Для участия в приемке Услуг Исполнитель вправе направить своего представителя, наделенного соответствующими полномочиями.</w:t>
      </w:r>
    </w:p>
    <w:p w14:paraId="5DD0BA23"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2.13. В случае наличия отдельных этапов исполнения Контракта приемка оказанных Услуг осуществляется в соответствии с порядком приемки, установленным в настоящем разделе, по каждому отдельному этапу исполнения Контракта. </w:t>
      </w:r>
    </w:p>
    <w:p w14:paraId="2B81AB9B" w14:textId="77777777" w:rsidR="00D73448" w:rsidRPr="00594B1B" w:rsidRDefault="00D73448" w:rsidP="00D73448">
      <w:pPr>
        <w:pStyle w:val="ConsPlusNormal"/>
        <w:ind w:left="709"/>
        <w:jc w:val="both"/>
        <w:rPr>
          <w:rFonts w:ascii="Times New Roman" w:hAnsi="Times New Roman" w:cs="Times New Roman"/>
          <w:szCs w:val="22"/>
        </w:rPr>
      </w:pPr>
    </w:p>
    <w:p w14:paraId="28A11973" w14:textId="77777777" w:rsidR="00D73448" w:rsidRPr="00594B1B" w:rsidRDefault="00D73448" w:rsidP="00D73448">
      <w:pPr>
        <w:pStyle w:val="ConsPlusNormal"/>
        <w:ind w:left="709"/>
        <w:jc w:val="center"/>
        <w:rPr>
          <w:rFonts w:ascii="Times New Roman" w:hAnsi="Times New Roman" w:cs="Times New Roman"/>
          <w:szCs w:val="22"/>
        </w:rPr>
      </w:pPr>
      <w:r w:rsidRPr="00594B1B">
        <w:rPr>
          <w:rFonts w:ascii="Times New Roman" w:hAnsi="Times New Roman" w:cs="Times New Roman"/>
          <w:b/>
          <w:szCs w:val="22"/>
        </w:rPr>
        <w:t>3. Порядок оплаты</w:t>
      </w:r>
    </w:p>
    <w:p w14:paraId="475A16D6"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3.1. Оплата по Контракту производится в следующем порядке:</w:t>
      </w:r>
    </w:p>
    <w:p w14:paraId="662AE336"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3.1.1. оплата производится в рублях Российской Федерации безналичным расчетом путем перечисления Заказчиком денежных средств на указанный в Контракте счет Исполнителя;</w:t>
      </w:r>
    </w:p>
    <w:p w14:paraId="165B75CC"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3.1.2. оплата производится по факту оказания Услуг на основании выставленного Исполнителем счета в течение 7 (семи) рабочих дней со дня подписания Сторонами акта сдачи-приемки Услуг.</w:t>
      </w:r>
    </w:p>
    <w:p w14:paraId="4DC2CB28"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3.2. В случае начисления Заказчиком неустойки (штрафов, пеней) Исполнителем за неисполнение или ненадлежащее исполнение условий Контракта Заказчик вправе произвести оплату по Контракту с удержанием суммы начисленной и неисполненной Исполнителем требований об уплате неустоек (штрафов, пеней).</w:t>
      </w:r>
    </w:p>
    <w:p w14:paraId="44F89246"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3.3. Оплату, не предусмотренную Контрактом, Заказчик не производит.</w:t>
      </w:r>
    </w:p>
    <w:p w14:paraId="0F1071FB"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3.4.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04F168E7" w14:textId="77777777" w:rsidR="00D73448" w:rsidRPr="00594B1B" w:rsidRDefault="00D73448" w:rsidP="00D73448">
      <w:pPr>
        <w:pStyle w:val="ConsPlusNormal"/>
        <w:ind w:left="709"/>
        <w:jc w:val="both"/>
        <w:rPr>
          <w:rFonts w:ascii="Times New Roman" w:hAnsi="Times New Roman" w:cs="Times New Roman"/>
          <w:szCs w:val="22"/>
        </w:rPr>
      </w:pPr>
    </w:p>
    <w:p w14:paraId="3C521AAB" w14:textId="77777777" w:rsidR="00D73448" w:rsidRPr="00594B1B" w:rsidRDefault="00D73448" w:rsidP="00D73448">
      <w:pPr>
        <w:pStyle w:val="ConsPlusNormal"/>
        <w:ind w:left="709"/>
        <w:jc w:val="center"/>
        <w:rPr>
          <w:rFonts w:ascii="Times New Roman" w:hAnsi="Times New Roman" w:cs="Times New Roman"/>
          <w:szCs w:val="22"/>
        </w:rPr>
      </w:pPr>
      <w:r w:rsidRPr="00594B1B">
        <w:rPr>
          <w:rFonts w:ascii="Times New Roman" w:hAnsi="Times New Roman" w:cs="Times New Roman"/>
          <w:b/>
          <w:szCs w:val="22"/>
        </w:rPr>
        <w:t>4. Права и обязанности Сторон</w:t>
      </w:r>
    </w:p>
    <w:p w14:paraId="34D5E72A" w14:textId="77777777" w:rsidR="00D73448" w:rsidRPr="00594B1B" w:rsidRDefault="00D73448" w:rsidP="00D73448">
      <w:pPr>
        <w:pStyle w:val="ConsPlusNormal"/>
        <w:ind w:left="709"/>
        <w:jc w:val="both"/>
        <w:rPr>
          <w:rFonts w:ascii="Times New Roman" w:hAnsi="Times New Roman" w:cs="Times New Roman"/>
          <w:b/>
          <w:szCs w:val="22"/>
        </w:rPr>
      </w:pPr>
      <w:r w:rsidRPr="00594B1B">
        <w:rPr>
          <w:rFonts w:ascii="Times New Roman" w:hAnsi="Times New Roman" w:cs="Times New Roman"/>
          <w:b/>
          <w:szCs w:val="22"/>
        </w:rPr>
        <w:t>4.1. Заказчик обязуется:</w:t>
      </w:r>
    </w:p>
    <w:p w14:paraId="0D121652"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4.1.1. совершить все необходимые действия, обеспечивающие принятие оказанных Услуг и их результата в соответствии с условиями Контракта;</w:t>
      </w:r>
    </w:p>
    <w:p w14:paraId="09EEF606"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4.1.2. провести экспертизу оказываемых Услуг и их результатов;</w:t>
      </w:r>
    </w:p>
    <w:p w14:paraId="2F60FA6E"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4.1.3. оплатить Исполнителю за оказанные Услуги в срок, установленный Контрактом;</w:t>
      </w:r>
    </w:p>
    <w:p w14:paraId="367414EB"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4.1.4. своевременно предоставлять Исполнителю необходимую для выполнения им обязательств информацию и документы;</w:t>
      </w:r>
    </w:p>
    <w:p w14:paraId="1E5355BD"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4.1.5. исполнять обязанности, предусмотренные иными положениями Контракта.</w:t>
      </w:r>
    </w:p>
    <w:p w14:paraId="7E0CE961" w14:textId="77777777" w:rsidR="00D73448" w:rsidRPr="00594B1B" w:rsidRDefault="00D73448" w:rsidP="00D73448">
      <w:pPr>
        <w:pStyle w:val="ConsPlusNormal"/>
        <w:ind w:left="709"/>
        <w:jc w:val="both"/>
        <w:rPr>
          <w:rFonts w:ascii="Times New Roman" w:hAnsi="Times New Roman" w:cs="Times New Roman"/>
          <w:b/>
          <w:szCs w:val="22"/>
        </w:rPr>
      </w:pPr>
      <w:r w:rsidRPr="00594B1B">
        <w:rPr>
          <w:rFonts w:ascii="Times New Roman" w:hAnsi="Times New Roman" w:cs="Times New Roman"/>
          <w:b/>
          <w:szCs w:val="22"/>
        </w:rPr>
        <w:t>4.2. Заказчик вправе:</w:t>
      </w:r>
    </w:p>
    <w:p w14:paraId="50623782"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4.2.1. требовать от Исполнителя надлежащего исполнения обязательств, предусмотренных Контрактом;</w:t>
      </w:r>
    </w:p>
    <w:p w14:paraId="62F84713"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4.2.2. запрашивать у Исполнителя информацию об исполнении им обязательств по Контракту;</w:t>
      </w:r>
    </w:p>
    <w:p w14:paraId="69CB7D5D"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lastRenderedPageBreak/>
        <w:t>4.2.3. проверять в любое время ход исполнения Исполнителем обязательств по Контракту;</w:t>
      </w:r>
    </w:p>
    <w:p w14:paraId="3E955458"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4.2.4. требовать от Исполнителя устранения выявленных недостатков оказанных Услуг и их результатов, на стадии приемки Услуг, а также в течение гарантийного срока;</w:t>
      </w:r>
    </w:p>
    <w:p w14:paraId="01D17B9B"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4.2.5. отказаться от приемки Услуг, не соответствующих условиям Контракта, законодательству Российской Федерации и потребовать безвозмездного устранения недостатков;</w:t>
      </w:r>
    </w:p>
    <w:p w14:paraId="5C7F8F4C"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4.2.6. привлекать экспертов, экспертные организации для проверки соответствия исполнения Исполнителем обязательств по Контракту требованиям, установленным Контрактом;</w:t>
      </w:r>
    </w:p>
    <w:p w14:paraId="24A933F9"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4.2.7. реализовывать права, предусмотренные иными положениями Контракта.</w:t>
      </w:r>
    </w:p>
    <w:p w14:paraId="0A3BAE61" w14:textId="77777777" w:rsidR="00D73448" w:rsidRPr="00594B1B" w:rsidRDefault="00D73448" w:rsidP="00D73448">
      <w:pPr>
        <w:pStyle w:val="ConsPlusNormal"/>
        <w:ind w:left="709"/>
        <w:jc w:val="both"/>
        <w:rPr>
          <w:rFonts w:ascii="Times New Roman" w:hAnsi="Times New Roman" w:cs="Times New Roman"/>
          <w:b/>
          <w:szCs w:val="22"/>
        </w:rPr>
      </w:pPr>
      <w:r w:rsidRPr="00594B1B">
        <w:rPr>
          <w:rFonts w:ascii="Times New Roman" w:hAnsi="Times New Roman" w:cs="Times New Roman"/>
          <w:b/>
          <w:szCs w:val="22"/>
        </w:rPr>
        <w:t>4.3. Исполнитель обязуется:</w:t>
      </w:r>
    </w:p>
    <w:p w14:paraId="2E9D6754"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4.3.1. сдать Заказчику оказанные Услуги в порядке и на условиях Контракта;</w:t>
      </w:r>
    </w:p>
    <w:p w14:paraId="6791BBCF"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4.3.2. в кратчайшие сроки устранить недостатки оказанных Услуг и их результатов, в случае выявления обстоятельств, препятствующих приемке оказанных Услуг Заказчиком;</w:t>
      </w:r>
    </w:p>
    <w:p w14:paraId="5CDEDA2D"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4.3.3. своими силами и за свой счет в течение гарантийного срока устранить недостатки оказанных Услуг. Исключение составляют недостатки, возникшие после сдачи Услуг – по вине Заказчика, в результате действий третьих лиц или непреодолимой силы. Эти недостатки подлежат устранению в течение </w:t>
      </w:r>
      <w:proofErr w:type="gramStart"/>
      <w:r w:rsidRPr="00594B1B">
        <w:rPr>
          <w:rFonts w:ascii="Times New Roman" w:hAnsi="Times New Roman" w:cs="Times New Roman"/>
          <w:szCs w:val="22"/>
        </w:rPr>
        <w:t>10  (</w:t>
      </w:r>
      <w:proofErr w:type="gramEnd"/>
      <w:r w:rsidRPr="00594B1B">
        <w:rPr>
          <w:rFonts w:ascii="Times New Roman" w:hAnsi="Times New Roman" w:cs="Times New Roman"/>
          <w:szCs w:val="22"/>
        </w:rPr>
        <w:t>десяти) рабочих дней со дня получения письменного обращения Заказчика;</w:t>
      </w:r>
    </w:p>
    <w:p w14:paraId="6C64D25A"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4.3.4. исполнять обязанности, предусмотренные иными положениями Контракта;</w:t>
      </w:r>
    </w:p>
    <w:p w14:paraId="72E6B703" w14:textId="77777777" w:rsidR="00D73448" w:rsidRPr="00594B1B" w:rsidRDefault="00D73448" w:rsidP="00D73448">
      <w:pPr>
        <w:pStyle w:val="ConsPlusNormal"/>
        <w:ind w:left="709"/>
        <w:jc w:val="both"/>
        <w:rPr>
          <w:rFonts w:ascii="Times New Roman" w:hAnsi="Times New Roman" w:cs="Times New Roman"/>
          <w:b/>
          <w:szCs w:val="22"/>
        </w:rPr>
      </w:pPr>
      <w:r w:rsidRPr="00594B1B">
        <w:rPr>
          <w:rFonts w:ascii="Times New Roman" w:hAnsi="Times New Roman" w:cs="Times New Roman"/>
          <w:b/>
          <w:szCs w:val="22"/>
        </w:rPr>
        <w:t>4.4. Исполнитель вправе:</w:t>
      </w:r>
    </w:p>
    <w:p w14:paraId="1807D2B9"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4.4.1. привлечь к исполнению своих обязательств по Контракту третьих лиц;</w:t>
      </w:r>
    </w:p>
    <w:p w14:paraId="7F2BB495"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4.4.2. оформлять счет-фактуры и требовать их подписания Заказчиком;</w:t>
      </w:r>
    </w:p>
    <w:p w14:paraId="4ABBACDE"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4.4.3. осуществлять замену соисполнителя, с которым ранее был заключен договор, на другого соисполнителя, в случае неисполнения или ненадлежащего исполнения соисполнителем обязательств, предусмотренных договором, заключенным с Исполнителем;</w:t>
      </w:r>
    </w:p>
    <w:p w14:paraId="1CE39A7D"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4.4.4. реализовывать права, предусмотренные иными положениями Контракта.</w:t>
      </w:r>
    </w:p>
    <w:p w14:paraId="62AA7F15"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4.4.5. представить Заказчику декларацию о своей принадлежности к субъектам малого предпринимательства или социально ориентированным некоммерческим организациям в целях неисполнения обязанностей, предусмотренных Контрактом, связанных с привлечением соисполнителей из числа субъектов малого предпринимательства, социально ориентированных некоммерческих организаций</w:t>
      </w:r>
    </w:p>
    <w:p w14:paraId="41DA2205" w14:textId="77777777" w:rsidR="00D73448" w:rsidRPr="00594B1B" w:rsidRDefault="00D73448" w:rsidP="00D73448">
      <w:pPr>
        <w:pStyle w:val="ConsPlusNormal"/>
        <w:ind w:left="709"/>
        <w:jc w:val="both"/>
        <w:rPr>
          <w:rFonts w:ascii="Times New Roman" w:hAnsi="Times New Roman" w:cs="Times New Roman"/>
          <w:szCs w:val="22"/>
        </w:rPr>
      </w:pPr>
    </w:p>
    <w:p w14:paraId="6857E80A"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 xml:space="preserve">5. Обеспечение исполнения Контракта </w:t>
      </w:r>
    </w:p>
    <w:p w14:paraId="0F6DB9C0"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5.1. Обязательства Исполнителя по исполнению Контракта обеспечиваются внесением денежных средств (обеспечительный платеж) на указанный в Контракте счет Заказчика или предоставлением независимой гарантии, соответствующей требованиям статьи 45 Закона №44-ФЗ. Способ обеспечения исполнения Контракта, срок действия независимой гарантии определяются в соответствии с требованиями Закона №44-ФЗ Исполнителем самостоятельно.</w:t>
      </w:r>
    </w:p>
    <w:p w14:paraId="7F7BC6B9" w14:textId="77777777" w:rsidR="00D73448" w:rsidRPr="00D73448" w:rsidRDefault="00D73448" w:rsidP="00D73448">
      <w:pPr>
        <w:spacing w:after="0" w:line="240" w:lineRule="auto"/>
        <w:ind w:left="709"/>
        <w:rPr>
          <w:rFonts w:ascii="Times New Roman" w:hAnsi="Times New Roman" w:cs="Times New Roman"/>
        </w:rPr>
      </w:pPr>
      <w:r w:rsidRPr="00D73448">
        <w:rPr>
          <w:rFonts w:ascii="Times New Roman" w:hAnsi="Times New Roman" w:cs="Times New Roman"/>
        </w:rPr>
        <w:t>5.2. Размер обеспечения исполнения Контракта составляет ___________ (_____________) рублей ___ копеек.</w:t>
      </w:r>
    </w:p>
    <w:p w14:paraId="4A83AE74" w14:textId="77777777" w:rsidR="00D73448" w:rsidRDefault="00D73448" w:rsidP="00D73448">
      <w:pPr>
        <w:spacing w:after="0" w:line="240" w:lineRule="auto"/>
        <w:ind w:left="709"/>
        <w:rPr>
          <w:rFonts w:ascii="Times New Roman" w:hAnsi="Times New Roman" w:cs="Times New Roman"/>
        </w:rPr>
      </w:pPr>
      <w:r w:rsidRPr="00D73448">
        <w:rPr>
          <w:rFonts w:ascii="Times New Roman" w:hAnsi="Times New Roman" w:cs="Times New Roman"/>
        </w:rPr>
        <w:t xml:space="preserve">В случае, если предложенная в заявке Исполнителем цена, суммы единиц услуги снижены на двадцать пять и более процентов по отношению к начальной (максимальной) цене Контракта, начальной сумме цен единиц услуги Исполнитель предоставляет обеспечение исполнения Контракта с учетом положений статьи 37 Закона №44-ФЗ. </w:t>
      </w:r>
    </w:p>
    <w:p w14:paraId="38C86CBC"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 xml:space="preserve">5.3. Реквизиты счета для направления денежных средств, вносимых в качестве обеспечения исполнения контракта: </w:t>
      </w:r>
    </w:p>
    <w:p w14:paraId="7C0044E8"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 xml:space="preserve">Получатель: </w:t>
      </w:r>
    </w:p>
    <w:p w14:paraId="3160659A" w14:textId="77777777" w:rsidR="00D73448" w:rsidRPr="00594B1B" w:rsidRDefault="00D73448" w:rsidP="00D73448">
      <w:pPr>
        <w:spacing w:after="0" w:line="240" w:lineRule="auto"/>
        <w:ind w:left="709"/>
        <w:rPr>
          <w:rFonts w:ascii="Times New Roman" w:hAnsi="Times New Roman" w:cs="Times New Roman"/>
          <w:b/>
        </w:rPr>
      </w:pPr>
      <w:r w:rsidRPr="00594B1B">
        <w:rPr>
          <w:rFonts w:ascii="Times New Roman" w:hAnsi="Times New Roman" w:cs="Times New Roman"/>
        </w:rPr>
        <w:t xml:space="preserve">Министерство финансов РС (Я) Государственное бюджетное учреждение Республики Саха (Якутия) «Якутская республиканская клиническая больница» </w:t>
      </w:r>
    </w:p>
    <w:p w14:paraId="5A269F62" w14:textId="77777777" w:rsidR="00D73448" w:rsidRPr="00594B1B" w:rsidRDefault="00D73448" w:rsidP="00D73448">
      <w:pPr>
        <w:spacing w:after="0" w:line="240" w:lineRule="auto"/>
        <w:ind w:left="709"/>
        <w:rPr>
          <w:rFonts w:ascii="Times New Roman" w:hAnsi="Times New Roman" w:cs="Times New Roman"/>
        </w:rPr>
      </w:pPr>
      <w:proofErr w:type="gramStart"/>
      <w:r w:rsidRPr="00594B1B">
        <w:rPr>
          <w:rFonts w:ascii="Times New Roman" w:hAnsi="Times New Roman" w:cs="Times New Roman"/>
        </w:rPr>
        <w:t>ИНН  1435026510</w:t>
      </w:r>
      <w:proofErr w:type="gramEnd"/>
    </w:p>
    <w:p w14:paraId="16BD55A9"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КПП   143501001</w:t>
      </w:r>
    </w:p>
    <w:p w14:paraId="788BECD0" w14:textId="77777777" w:rsidR="00D73448" w:rsidRPr="00594B1B" w:rsidRDefault="00D73448" w:rsidP="00D73448">
      <w:pPr>
        <w:tabs>
          <w:tab w:val="left" w:pos="3180"/>
        </w:tabs>
        <w:spacing w:after="0" w:line="240" w:lineRule="auto"/>
        <w:ind w:left="709"/>
        <w:rPr>
          <w:rFonts w:ascii="Times New Roman" w:hAnsi="Times New Roman" w:cs="Times New Roman"/>
        </w:rPr>
      </w:pPr>
      <w:r w:rsidRPr="00594B1B">
        <w:rPr>
          <w:rFonts w:ascii="Times New Roman" w:hAnsi="Times New Roman" w:cs="Times New Roman"/>
        </w:rPr>
        <w:t>БИК   019805001</w:t>
      </w:r>
      <w:r w:rsidRPr="00594B1B">
        <w:rPr>
          <w:rFonts w:ascii="Times New Roman" w:hAnsi="Times New Roman" w:cs="Times New Roman"/>
        </w:rPr>
        <w:tab/>
      </w:r>
    </w:p>
    <w:p w14:paraId="2B08DF26"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Единый казначейский счет (ЕКС) – 40102810345370000085</w:t>
      </w:r>
    </w:p>
    <w:p w14:paraId="0E658AC0"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 xml:space="preserve">Банк получателя: Отделение - НБ Республика Саха (Якутия) Банка России//УФК по Республике Саха (Якутия) </w:t>
      </w:r>
      <w:proofErr w:type="spellStart"/>
      <w:r w:rsidRPr="00594B1B">
        <w:rPr>
          <w:rFonts w:ascii="Times New Roman" w:hAnsi="Times New Roman" w:cs="Times New Roman"/>
        </w:rPr>
        <w:t>г.Якутск</w:t>
      </w:r>
      <w:proofErr w:type="spellEnd"/>
      <w:r w:rsidRPr="00594B1B">
        <w:rPr>
          <w:rFonts w:ascii="Times New Roman" w:hAnsi="Times New Roman" w:cs="Times New Roman"/>
        </w:rPr>
        <w:t xml:space="preserve"> (л/с 20054035025)</w:t>
      </w:r>
    </w:p>
    <w:p w14:paraId="6888A856"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Номер казначейского счета – 03224643980000001601</w:t>
      </w:r>
    </w:p>
    <w:p w14:paraId="5DAEDB1C" w14:textId="77777777" w:rsidR="00D73448" w:rsidRPr="00594B1B" w:rsidRDefault="00D73448" w:rsidP="00D73448">
      <w:pPr>
        <w:spacing w:after="0" w:line="240" w:lineRule="auto"/>
        <w:ind w:left="709"/>
        <w:rPr>
          <w:rFonts w:ascii="Times New Roman" w:hAnsi="Times New Roman" w:cs="Times New Roman"/>
        </w:rPr>
      </w:pPr>
      <w:proofErr w:type="gramStart"/>
      <w:r w:rsidRPr="00594B1B">
        <w:rPr>
          <w:rFonts w:ascii="Times New Roman" w:hAnsi="Times New Roman" w:cs="Times New Roman"/>
        </w:rPr>
        <w:t>ОГРН  1021401068897</w:t>
      </w:r>
      <w:proofErr w:type="gramEnd"/>
    </w:p>
    <w:p w14:paraId="1818A248" w14:textId="77777777" w:rsidR="00D73448" w:rsidRPr="00594B1B" w:rsidRDefault="00D73448" w:rsidP="00D73448">
      <w:pPr>
        <w:spacing w:after="0" w:line="240" w:lineRule="auto"/>
        <w:ind w:left="709"/>
        <w:rPr>
          <w:rFonts w:ascii="Times New Roman" w:hAnsi="Times New Roman" w:cs="Times New Roman"/>
        </w:rPr>
      </w:pPr>
      <w:proofErr w:type="gramStart"/>
      <w:r w:rsidRPr="00594B1B">
        <w:rPr>
          <w:rFonts w:ascii="Times New Roman" w:hAnsi="Times New Roman" w:cs="Times New Roman"/>
        </w:rPr>
        <w:t>ОКВЭД  86.10</w:t>
      </w:r>
      <w:proofErr w:type="gramEnd"/>
    </w:p>
    <w:p w14:paraId="04166739" w14:textId="77777777" w:rsidR="00D73448" w:rsidRPr="00594B1B" w:rsidRDefault="00D73448" w:rsidP="00D73448">
      <w:pPr>
        <w:spacing w:after="0" w:line="240" w:lineRule="auto"/>
        <w:ind w:left="709"/>
        <w:rPr>
          <w:rFonts w:ascii="Times New Roman" w:hAnsi="Times New Roman" w:cs="Times New Roman"/>
        </w:rPr>
      </w:pPr>
      <w:r w:rsidRPr="00594B1B">
        <w:rPr>
          <w:rFonts w:ascii="Times New Roman" w:hAnsi="Times New Roman" w:cs="Times New Roman"/>
        </w:rPr>
        <w:t>ОКТМО   98701000</w:t>
      </w:r>
    </w:p>
    <w:p w14:paraId="6A82989F"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ОКПО 34161737</w:t>
      </w:r>
    </w:p>
    <w:p w14:paraId="2F25FE54"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5.4.Срок действия обеспечения исполнения Контракта в форме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№44-ФЗ. Срок действия обеспечения исполнения Контракта может быть прекращен до наступления указанного срока в случае досрочного исполнения Исполнителем всех обязательств по Контракту, за исключение гарантийных обязательств. </w:t>
      </w:r>
    </w:p>
    <w:p w14:paraId="5F9AABF0"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lastRenderedPageBreak/>
        <w:t xml:space="preserve">5.5.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5.5.1 и 5.5.2 настоящего контракта. </w:t>
      </w:r>
    </w:p>
    <w:p w14:paraId="4BC304B5"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5.5.1. Размер обеспечения исполнения контракта уменьшается посредством направления Заказчиком информации об исполнении Исполнителем обязательств по оказанию услуги (ее результатов)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настоящим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соответствии с частью 27 статьи 34 Закона №44-ФЗ в пункте 5.7 настоящего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13986A86" w14:textId="77777777" w:rsidR="00D73448" w:rsidRPr="000A526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5.5.2. Предусмотренное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Законом №44-ФЗ, а также приемки Заказчиком оказанной услуги (ее результатов),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w:t>
      </w:r>
    </w:p>
    <w:p w14:paraId="593B5731" w14:textId="77777777" w:rsidR="00D73448" w:rsidRPr="000A526B" w:rsidRDefault="00D73448" w:rsidP="00D73448">
      <w:pPr>
        <w:spacing w:after="0" w:line="240" w:lineRule="auto"/>
        <w:ind w:left="709"/>
        <w:jc w:val="both"/>
        <w:rPr>
          <w:rFonts w:ascii="Times New Roman" w:hAnsi="Times New Roman" w:cs="Times New Roman"/>
        </w:rPr>
      </w:pPr>
      <w:r w:rsidRPr="000A526B">
        <w:rPr>
          <w:rFonts w:ascii="Times New Roman" w:hAnsi="Times New Roman" w:cs="Times New Roman"/>
        </w:rPr>
        <w:t>5.6. В случае, если по каким-либо причинам обеспечение исполнения обязательств по Контракту перестало быть действительным, закончило свое действие или иным образом перестало обеспечивать исполнение Исполнителем своих обязательств по Контракту (за исключением случая, предусмотренного пунктом 5.8 Контракта), Исполнитель обязуется в течение 30 (тридцати) рабочих дней предоставить Заказчику иное (новое) надлежащее обеспечение исполнения обязательств по Контракту в соответствии с условиями, которые указаны в настоящем разделе.</w:t>
      </w:r>
    </w:p>
    <w:p w14:paraId="548CDBB3" w14:textId="77777777" w:rsidR="00D73448" w:rsidRPr="00594B1B" w:rsidRDefault="00D73448" w:rsidP="00D73448">
      <w:pPr>
        <w:spacing w:after="0" w:line="240" w:lineRule="auto"/>
        <w:ind w:left="709"/>
        <w:jc w:val="both"/>
        <w:rPr>
          <w:rFonts w:ascii="Times New Roman" w:hAnsi="Times New Roman" w:cs="Times New Roman"/>
        </w:rPr>
      </w:pPr>
      <w:r w:rsidRPr="000A526B">
        <w:rPr>
          <w:rFonts w:ascii="Times New Roman" w:hAnsi="Times New Roman" w:cs="Times New Roman"/>
        </w:rPr>
        <w:t xml:space="preserve">5.7. Денежные средства, внесенные в качестве обеспечения исполнения контракта (если такая форма обеспечения исполнения контракта применяется Исполнителем), в том числе части этих денежных средств в случае уменьшения размера обеспечения исполнения </w:t>
      </w:r>
      <w:r w:rsidRPr="00594B1B">
        <w:rPr>
          <w:rFonts w:ascii="Times New Roman" w:hAnsi="Times New Roman" w:cs="Times New Roman"/>
        </w:rPr>
        <w:t xml:space="preserve">контракта в соответствии с частями 7, 7.1 и 7.2 статьи 96 Закона №44-ФЗ, возвращается Исполнителю в полном объёме либо в части, оставшейся после удовлетворения требований Заказчика о выплате неустойки, а также в случае замены обеспечения исполнения Контракта в течение 15 (пятнадцати) дней с момента подписания Сторонами документов, подтверждающих надлежащее исполнение Исполнителем своих обязательств по Контракту. </w:t>
      </w:r>
    </w:p>
    <w:p w14:paraId="3AD54742" w14:textId="7777777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5.8. Исполнитель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обязан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№44-ФЗ.</w:t>
      </w:r>
    </w:p>
    <w:p w14:paraId="231B71AA" w14:textId="77777777" w:rsidR="00D73448" w:rsidRPr="00594B1B" w:rsidRDefault="00D73448" w:rsidP="00D73448">
      <w:pPr>
        <w:pStyle w:val="ConsPlusNormal"/>
        <w:ind w:left="709"/>
        <w:jc w:val="both"/>
        <w:rPr>
          <w:rFonts w:ascii="Times New Roman" w:hAnsi="Times New Roman" w:cs="Times New Roman"/>
          <w:szCs w:val="22"/>
        </w:rPr>
      </w:pPr>
    </w:p>
    <w:p w14:paraId="6EE4538F" w14:textId="77777777" w:rsidR="00D73448" w:rsidRPr="00594B1B" w:rsidRDefault="00D73448" w:rsidP="00D73448">
      <w:pPr>
        <w:spacing w:after="0" w:line="240" w:lineRule="auto"/>
        <w:ind w:left="709"/>
        <w:jc w:val="both"/>
        <w:rPr>
          <w:rFonts w:ascii="Times New Roman" w:hAnsi="Times New Roman" w:cs="Times New Roman"/>
          <w:highlight w:val="darkCyan"/>
        </w:rPr>
      </w:pPr>
    </w:p>
    <w:p w14:paraId="486675C2"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6. Ответственность Сторон</w:t>
      </w:r>
    </w:p>
    <w:p w14:paraId="1DC06108" w14:textId="77777777" w:rsidR="00D73448" w:rsidRPr="00594B1B"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6.1. Стороны несут ответственность за неисполнение или ненадлежащее исполнение обязательств по Контракту в соответствии с условиями Контракта и законодательством Российской Федерации.</w:t>
      </w:r>
    </w:p>
    <w:p w14:paraId="7857234E" w14:textId="77777777" w:rsidR="00D73448" w:rsidRPr="00594B1B"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6.2. Ответственность Заказчика:</w:t>
      </w:r>
    </w:p>
    <w:p w14:paraId="41F25867" w14:textId="77777777" w:rsidR="00D73448" w:rsidRPr="00594B1B"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 xml:space="preserve">6.2.1.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Исполнитель вправе потребовать уплаты неустоек (штрафов, пеней). </w:t>
      </w:r>
    </w:p>
    <w:p w14:paraId="09364502" w14:textId="77777777" w:rsidR="00D73448" w:rsidRPr="00E8671E"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 xml:space="preserve">6.2.2. Пеня начисляется за каждый </w:t>
      </w:r>
      <w:r w:rsidRPr="00E8671E">
        <w:rPr>
          <w:rFonts w:ascii="Times New Roman" w:eastAsia="Times New Roman" w:hAnsi="Times New Roman" w:cs="Times New Roman"/>
          <w:lang w:eastAsia="ru-RU"/>
        </w:rPr>
        <w:t>день просрочки Заказчиком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Пеня устанавливается в размере 1/300 действующей на дату уплаты пеней ключевой ставки Центрального банка Российской Федерации от не уплаченной в срок суммы.</w:t>
      </w:r>
    </w:p>
    <w:p w14:paraId="02020C30" w14:textId="77777777" w:rsidR="00D73448" w:rsidRP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 xml:space="preserve">6.2.3. Штраф начисляется за каждый факт ненадлежащего 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___________ (_____________) рублей ___ копеек. </w:t>
      </w:r>
    </w:p>
    <w:p w14:paraId="239A323B" w14:textId="77777777" w:rsidR="00D73448" w:rsidRP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 xml:space="preserve">Размер штрафа определяется исходя из следующего: </w:t>
      </w:r>
    </w:p>
    <w:p w14:paraId="6D85BC07" w14:textId="77777777" w:rsidR="00D73448" w:rsidRP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lastRenderedPageBreak/>
        <w:t>а) 1000 рублей, если цена контракта не превышает 3 млн. рублей (включительно);</w:t>
      </w:r>
    </w:p>
    <w:p w14:paraId="3E8B4B09" w14:textId="77777777" w:rsidR="00D73448" w:rsidRP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б) 5000 рублей, если цена контракта составляет от 3 млн. рублей до 50 млн. рублей (включительно);</w:t>
      </w:r>
    </w:p>
    <w:p w14:paraId="00CA60BB" w14:textId="77777777" w:rsidR="00D73448" w:rsidRP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в) 10000 рублей, если цена контракта составляет от 50 млн. рублей до 100 млн. рублей (включительно);</w:t>
      </w:r>
    </w:p>
    <w:p w14:paraId="6EED8BD8" w14:textId="77777777" w:rsidR="00D73448" w:rsidRP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 xml:space="preserve">г) 100000 рублей, если цена контракта превышает 100 млн. рублей. </w:t>
      </w:r>
    </w:p>
    <w:p w14:paraId="2A1ADA3A" w14:textId="77777777" w:rsidR="00D73448"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(подлежит исключению из контракта после определения размера штрафа)</w:t>
      </w:r>
    </w:p>
    <w:p w14:paraId="6332B2B8" w14:textId="77777777" w:rsidR="00D73448" w:rsidRPr="00E8671E"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E8671E">
        <w:rPr>
          <w:rFonts w:ascii="Times New Roman" w:eastAsia="Times New Roman" w:hAnsi="Times New Roman" w:cs="Times New Roman"/>
          <w:lang w:eastAsia="ru-RU"/>
        </w:rPr>
        <w:t>6.3. Ответственность Исполнителя:</w:t>
      </w:r>
    </w:p>
    <w:p w14:paraId="2AFF19E8" w14:textId="77777777" w:rsidR="00D73448" w:rsidRPr="00E8671E" w:rsidRDefault="00D73448" w:rsidP="00D73448">
      <w:pPr>
        <w:autoSpaceDE w:val="0"/>
        <w:autoSpaceDN w:val="0"/>
        <w:adjustRightInd w:val="0"/>
        <w:spacing w:after="0" w:line="240" w:lineRule="auto"/>
        <w:ind w:left="709"/>
        <w:jc w:val="both"/>
        <w:rPr>
          <w:rFonts w:ascii="Times New Roman" w:eastAsia="Times New Roman" w:hAnsi="Times New Roman" w:cs="Times New Roman"/>
          <w:lang w:eastAsia="ru-RU"/>
        </w:rPr>
      </w:pPr>
      <w:r w:rsidRPr="00E8671E">
        <w:rPr>
          <w:rFonts w:ascii="Times New Roman" w:eastAsia="Times New Roman" w:hAnsi="Times New Roman" w:cs="Times New Roman"/>
          <w:lang w:eastAsia="ru-RU"/>
        </w:rPr>
        <w:t>6.3.1. 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1/300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w:t>
      </w:r>
    </w:p>
    <w:p w14:paraId="1791A3B0" w14:textId="363DFCCB"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6.3.2. Штраф начисляется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Штраф устанавливается в размере ___________ (_____________) рублей ___ копеек.</w:t>
      </w:r>
    </w:p>
    <w:p w14:paraId="49415893"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 xml:space="preserve">Размер штрафа устанавливается исходя из следующего: </w:t>
      </w:r>
    </w:p>
    <w:p w14:paraId="6AEFDDBC"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а) 10 процентов цены контракта (этапа) в случае, если цена контракта (этапа) не превышает 3 млн. рублей;</w:t>
      </w:r>
    </w:p>
    <w:p w14:paraId="0F1A6970"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б) 5 процентов цены контракта (этапа) в случае, если цена контракта (этапа) составляет от 3 млн. рублей до 50 млн. рублей (включительно);</w:t>
      </w:r>
    </w:p>
    <w:p w14:paraId="034BB626"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в) 1 процент цены контракта (этапа) в случае, если цена контракта (этапа) составляет от 50 млн. рублей до 100 млн. рублей (включительно);</w:t>
      </w:r>
    </w:p>
    <w:p w14:paraId="0A9775B9"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г) 0,5 процента цены контракта (этапа) в случае, если цена контракта (этапа) составляет от 100 млн. рублей до 500 млн. рублей (включительно);</w:t>
      </w:r>
    </w:p>
    <w:p w14:paraId="6F8BEA3C"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д) 0,4 процента цены контракта (этапа) в случае, если цена контракта (этапа) составляет от 500 млн. рублей до 1 млрд. рублей (включительно);</w:t>
      </w:r>
    </w:p>
    <w:p w14:paraId="65A60130"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е) 0,3 процента цены контракта (этапа) в случае, если цена контракта (этапа) составляет от 1 млрд. рублей до 2 млрд. рублей (включительно);</w:t>
      </w:r>
    </w:p>
    <w:p w14:paraId="2C8873AB"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ж) 0,25 процента цены контракта (этапа) в случае, если цена контракта (этапа) составляет от 2 млрд. рублей до 5 млрд. рублей (включительно);</w:t>
      </w:r>
    </w:p>
    <w:p w14:paraId="09CA29D0"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з) 0,2 процента цены контракта (этапа) в случае, если цена контракта (этапа) составляет от 5 млрд. рублей до 10 млрд. рублей (включительно);</w:t>
      </w:r>
    </w:p>
    <w:p w14:paraId="2BB2B701"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и) 0,1 процента цены контракта (этапа) в случае, если цена контракта (этапа) превышает 10 млрд. рублей.</w:t>
      </w:r>
    </w:p>
    <w:p w14:paraId="02235BD0"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В случае, если контракт заключается с участником закупки, предложившим наиболее высокую цену за право заключения контракта, размер штрафа устанавливается исходя из следующего (за исключением просрочки исполнения обязательств (в том числе гарантийного обязательства), предусмотренных Контрактом):</w:t>
      </w:r>
    </w:p>
    <w:p w14:paraId="2185E1C1"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а) в случае, если цена контракта не превышает начальную (максимальную) цену контракта:</w:t>
      </w:r>
    </w:p>
    <w:p w14:paraId="28325C85"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10 процентов начальной (максимальной) цены контракта, если цена контракта не превышает 3 млн. рублей;</w:t>
      </w:r>
    </w:p>
    <w:p w14:paraId="2F1415A9"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5 процентов начальной (максимальной) цены контракта, если цена контракта составляет от 3 млн. рублей до 50 млн. рублей (включительно);</w:t>
      </w:r>
    </w:p>
    <w:p w14:paraId="308FC8D7"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1 процент начальной (максимальной) цены контракта, если цена контракта составляет от 50 млн. рублей до 100 млн. рублей (включительно);</w:t>
      </w:r>
    </w:p>
    <w:p w14:paraId="1718AEC8"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б) в случае, если цена контракта превышает начальную (максимальную) цену контракта:</w:t>
      </w:r>
    </w:p>
    <w:p w14:paraId="28F5FDDB"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10 процентов цены контракта, если цена контракта не превышает 3 млн. рублей;</w:t>
      </w:r>
    </w:p>
    <w:p w14:paraId="0018942D"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5 процентов цены контракта, если цена контракта составляет от 3 млн. рублей до 50 млн. рублей (включительно);</w:t>
      </w:r>
    </w:p>
    <w:p w14:paraId="49F93F1D"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1 процент цены контракта, если цена контракта составляет от 50 млн. рублей до 100 млн. рублей (включительно).</w:t>
      </w:r>
    </w:p>
    <w:p w14:paraId="79F72149" w14:textId="77777777" w:rsid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 xml:space="preserve"> (обе шкалы определения штрафа подлежат исключению из контракта после определения размера штрафа, исходя из ценового предложения участника закупки, на стадии направления проекта контракта на подпись участнику закупки)</w:t>
      </w:r>
    </w:p>
    <w:p w14:paraId="18C4EEA0"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6.3.3.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устанавливается штраф в размере ___________ (_____________) рублей ___ копеек.</w:t>
      </w:r>
    </w:p>
    <w:p w14:paraId="56032267"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а) 1000 рублей, если цена контракта не превышает 3 млн. рублей;</w:t>
      </w:r>
    </w:p>
    <w:p w14:paraId="514B9EB0"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б) 5000 рублей, если цена контракта составляет от 3 млн. рублей до 50 млн. рублей (включительно);</w:t>
      </w:r>
    </w:p>
    <w:p w14:paraId="5D139489"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в) 10000 рублей, если цена контракта составляет от 50 млн. рублей до 100 млн. рублей (включительно);</w:t>
      </w:r>
    </w:p>
    <w:p w14:paraId="53363A5D" w14:textId="77777777" w:rsidR="00D73448" w:rsidRP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г) 100000 рублей, если цена контракта превышает 100 млн. рублей.</w:t>
      </w:r>
    </w:p>
    <w:p w14:paraId="6269DF85" w14:textId="77777777" w:rsidR="00D73448" w:rsidRDefault="00D73448" w:rsidP="00D73448">
      <w:pPr>
        <w:spacing w:after="0" w:line="240" w:lineRule="auto"/>
        <w:ind w:left="709"/>
        <w:jc w:val="both"/>
        <w:rPr>
          <w:rFonts w:ascii="Times New Roman" w:eastAsia="Times New Roman" w:hAnsi="Times New Roman" w:cs="Times New Roman"/>
          <w:lang w:eastAsia="ru-RU"/>
        </w:rPr>
      </w:pPr>
      <w:r w:rsidRPr="00D73448">
        <w:rPr>
          <w:rFonts w:ascii="Times New Roman" w:eastAsia="Times New Roman" w:hAnsi="Times New Roman" w:cs="Times New Roman"/>
          <w:lang w:eastAsia="ru-RU"/>
        </w:rPr>
        <w:t>(подлежит исключению из контракта после определения размера штрафа)</w:t>
      </w:r>
    </w:p>
    <w:p w14:paraId="12B0D413" w14:textId="77777777" w:rsidR="00D73448" w:rsidRPr="00E8671E" w:rsidRDefault="00D73448" w:rsidP="00D73448">
      <w:pPr>
        <w:spacing w:after="0" w:line="240" w:lineRule="auto"/>
        <w:ind w:left="709"/>
        <w:jc w:val="both"/>
        <w:rPr>
          <w:rFonts w:ascii="Times New Roman" w:eastAsia="Times New Roman" w:hAnsi="Times New Roman" w:cs="Times New Roman"/>
          <w:lang w:eastAsia="ru-RU"/>
        </w:rPr>
      </w:pPr>
      <w:r w:rsidRPr="00E8671E">
        <w:rPr>
          <w:rFonts w:ascii="Times New Roman" w:eastAsia="Times New Roman" w:hAnsi="Times New Roman" w:cs="Times New Roman"/>
          <w:lang w:eastAsia="ru-RU"/>
        </w:rPr>
        <w:t>6.3.4. Исполнитель несет перед Заказчиком ответственность за неисполнение или ненадлежащее исполнение обязательств соисполнителями в соответствии с настоящим разделом по правилам п. 1 ст. 313 и ст. 403 Гражданского кодекса Российской Федерации.</w:t>
      </w:r>
    </w:p>
    <w:p w14:paraId="24C49FD1" w14:textId="77777777" w:rsidR="00D73448" w:rsidRPr="00E8671E" w:rsidRDefault="00D73448" w:rsidP="00D73448">
      <w:pPr>
        <w:spacing w:after="0" w:line="240" w:lineRule="auto"/>
        <w:ind w:left="709"/>
        <w:jc w:val="both"/>
        <w:rPr>
          <w:rFonts w:ascii="Times New Roman" w:eastAsia="Times New Roman" w:hAnsi="Times New Roman" w:cs="Times New Roman"/>
          <w:lang w:eastAsia="ru-RU"/>
        </w:rPr>
      </w:pPr>
      <w:r w:rsidRPr="00E8671E">
        <w:rPr>
          <w:rFonts w:ascii="Times New Roman" w:eastAsia="Times New Roman" w:hAnsi="Times New Roman" w:cs="Times New Roman"/>
          <w:lang w:eastAsia="ru-RU"/>
        </w:rPr>
        <w:t xml:space="preserve">6.3.5. За каждый день просрочки исполнения Исполнителем обязательства, предусмотренного пунктом 5.8 настоящего Контракта, начиная со дня, следующего после дня истечения установленного Контрактом срока </w:t>
      </w:r>
      <w:r w:rsidRPr="00E8671E">
        <w:rPr>
          <w:rFonts w:ascii="Times New Roman" w:eastAsia="Times New Roman" w:hAnsi="Times New Roman" w:cs="Times New Roman"/>
          <w:lang w:eastAsia="ru-RU"/>
        </w:rPr>
        <w:lastRenderedPageBreak/>
        <w:t>исполнения такого обязательства, начисляется пеня в размере, определенном в порядке, установленном в соответствии с пунктом 6.3.1 настоящего Контракта.</w:t>
      </w:r>
    </w:p>
    <w:p w14:paraId="2633D045" w14:textId="77777777" w:rsidR="00D73448" w:rsidRPr="00594B1B" w:rsidRDefault="00D73448" w:rsidP="00D73448">
      <w:pPr>
        <w:spacing w:after="0" w:line="240" w:lineRule="auto"/>
        <w:ind w:left="709"/>
        <w:jc w:val="both"/>
        <w:rPr>
          <w:rFonts w:ascii="Times New Roman" w:eastAsia="Times New Roman" w:hAnsi="Times New Roman" w:cs="Times New Roman"/>
          <w:lang w:eastAsia="ru-RU"/>
        </w:rPr>
      </w:pPr>
      <w:r w:rsidRPr="00E8671E">
        <w:rPr>
          <w:rFonts w:ascii="Times New Roman" w:eastAsia="Times New Roman" w:hAnsi="Times New Roman" w:cs="Times New Roman"/>
          <w:lang w:eastAsia="ru-RU"/>
        </w:rPr>
        <w:t>6.4. Сторона освобождается от уплаты неустойки, если докажет, что неисполнение или ненадлежащее исполнение обязательства, предусмо</w:t>
      </w:r>
      <w:r w:rsidRPr="00594B1B">
        <w:rPr>
          <w:rFonts w:ascii="Times New Roman" w:eastAsia="Times New Roman" w:hAnsi="Times New Roman" w:cs="Times New Roman"/>
          <w:lang w:eastAsia="ru-RU"/>
        </w:rPr>
        <w:t>тренного Контрактом, произошло вследствие непреодолимой силы или по вине другой Стороны.</w:t>
      </w:r>
    </w:p>
    <w:p w14:paraId="2CC9BB83" w14:textId="77777777" w:rsidR="00D73448" w:rsidRPr="00594B1B" w:rsidRDefault="00D73448" w:rsidP="00D73448">
      <w:pPr>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6.5.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14:paraId="522B5F44" w14:textId="77777777" w:rsidR="00D73448" w:rsidRPr="00594B1B" w:rsidRDefault="00D73448" w:rsidP="00D73448">
      <w:pPr>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6.6.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64F282E7" w14:textId="77777777" w:rsidR="00D73448" w:rsidRPr="00594B1B" w:rsidRDefault="00D73448" w:rsidP="00D73448">
      <w:pPr>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6.7. Уплата неустойки не освобождает Стороны от исполнения принятых обязательств по Контракту или устранения нарушений.</w:t>
      </w:r>
    </w:p>
    <w:p w14:paraId="4694B188" w14:textId="77777777" w:rsidR="00D73448" w:rsidRPr="00594B1B" w:rsidRDefault="00D73448" w:rsidP="00D73448">
      <w:pPr>
        <w:spacing w:after="0" w:line="240" w:lineRule="auto"/>
        <w:ind w:left="709"/>
        <w:jc w:val="both"/>
        <w:rPr>
          <w:rFonts w:ascii="Times New Roman" w:eastAsia="Times New Roman" w:hAnsi="Times New Roman" w:cs="Times New Roman"/>
          <w:lang w:eastAsia="ru-RU"/>
        </w:rPr>
      </w:pPr>
      <w:r w:rsidRPr="00594B1B">
        <w:rPr>
          <w:rFonts w:ascii="Times New Roman" w:eastAsia="Times New Roman" w:hAnsi="Times New Roman" w:cs="Times New Roman"/>
          <w:lang w:eastAsia="ru-RU"/>
        </w:rPr>
        <w:t>6.8. В случае обмена документами при применении мер ответственности, предусмотренных Контрактом и совершении иных действий в связи с нарушением исполнителем (поставщиком, подрядчиком)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исполнителя (поставщика, подрядчика), и размещаются в ЕИС без размещения на официальном сайте.</w:t>
      </w:r>
    </w:p>
    <w:p w14:paraId="516B9189" w14:textId="77777777" w:rsidR="00D73448" w:rsidRPr="00594B1B" w:rsidRDefault="00D73448" w:rsidP="00D73448">
      <w:pPr>
        <w:spacing w:after="0" w:line="240" w:lineRule="auto"/>
        <w:ind w:left="709"/>
        <w:jc w:val="both"/>
        <w:rPr>
          <w:rFonts w:ascii="Times New Roman" w:eastAsia="Times New Roman" w:hAnsi="Times New Roman" w:cs="Times New Roman"/>
          <w:lang w:eastAsia="ru-RU"/>
        </w:rPr>
      </w:pPr>
    </w:p>
    <w:p w14:paraId="26BB1A86"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7. Обстоятельства непреодолимой силы</w:t>
      </w:r>
    </w:p>
    <w:p w14:paraId="72F553C7"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7.1. К обстоятельствам непреодолимой силы, то есть к чрезвычайным и непредотвратимым при данных условиях обстоятельствам, относятся, в том числе пожары, наводнения, землетрясения, техногенные катастрофы, войны, военные действия, блокады, эмбарго, общие забастовки, запрещающие (либо ограничивающие) акты властей, если эти обстоятельства непосредственно повлияли на исполнение Контракта. К таким обстоятельствам не относятся, в частности, нарушение обязанностей со стороны контрагентов Исполнителя, отсутствие на рынке нужных для исполнения товаров и услуг, отсутствие у Исполнителя необходимых денежных средств. К обстоятельствам неопределимой силы может быть отнесено обстоятельство,</w:t>
      </w:r>
      <w:r>
        <w:rPr>
          <w:rFonts w:ascii="Times New Roman" w:hAnsi="Times New Roman" w:cs="Times New Roman"/>
        </w:rPr>
        <w:t xml:space="preserve"> </w:t>
      </w:r>
      <w:r w:rsidRPr="00594B1B">
        <w:rPr>
          <w:rFonts w:ascii="Times New Roman" w:hAnsi="Times New Roman" w:cs="Times New Roman"/>
        </w:rPr>
        <w:t>установленное заключением торгово-промышленной палаты о наступлении обстоятельств непреодолимой силы по Контракту, выданного в соответствии с подпунктами "д" и "з" пункта 1 статьи 12 </w:t>
      </w:r>
      <w:r w:rsidRPr="00594B1B">
        <w:rPr>
          <w:rFonts w:ascii="Times New Roman" w:hAnsi="Times New Roman" w:cs="Times New Roman"/>
          <w:b/>
          <w:bCs/>
        </w:rPr>
        <w:br/>
      </w:r>
      <w:r w:rsidRPr="00594B1B">
        <w:rPr>
          <w:rFonts w:ascii="Times New Roman" w:hAnsi="Times New Roman" w:cs="Times New Roman"/>
        </w:rPr>
        <w:t>Закона РФ от 07.07.1993 №5340-1 «О торгово-промышленных палатах в Российской Федерации», а также пункта 1 раздела IV протокола заседания Правительственной комиссии по повышению устойчивости развития российской экономики от 20.03.2020 г. № 3.</w:t>
      </w:r>
    </w:p>
    <w:p w14:paraId="489BF5F9"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7.2. Сторона, для которой наступила невозможность исполнения обязательств по Контракту в связи с действием обстоятельств непреодолимой силы, обязана в срок не более 30 (тридцати) рабочих дней известить другую Сторону о наступлении и прекращении вышеуказанных обстоятельств. Несвоевременное извещение об этих обстоятельствах лишает, соответствующую Сторону права ссылаться на них в будущем.</w:t>
      </w:r>
    </w:p>
    <w:p w14:paraId="223834E4"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7.3. Обязанность доказать наличие обстоятельств непреодолимой силы лежит на Стороне, не выполнившей свои обязательства по Контракту вследствие их наступления.</w:t>
      </w:r>
    </w:p>
    <w:p w14:paraId="6151C3BA"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7.4. Если обстоятельства непреодолимой силы и их последствия будут продолжаться более 60 (шестьдесят) календарных дней, вследствие чего одна из Сторон потеряла интерес к исполнению Контракта, то Стороны расторгают Контракт. В этом случае ни одна из Сторон не имеет права требовать от другой Стороны возмещения убытков.</w:t>
      </w:r>
    </w:p>
    <w:p w14:paraId="18CE998E" w14:textId="77777777" w:rsidR="00D73448" w:rsidRPr="00594B1B" w:rsidRDefault="00D73448" w:rsidP="00D73448">
      <w:pPr>
        <w:spacing w:after="0" w:line="240" w:lineRule="auto"/>
        <w:ind w:left="709"/>
        <w:jc w:val="center"/>
        <w:rPr>
          <w:rFonts w:ascii="Times New Roman" w:hAnsi="Times New Roman" w:cs="Times New Roman"/>
          <w:b/>
        </w:rPr>
      </w:pPr>
    </w:p>
    <w:p w14:paraId="48E58E0A"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8. Порядок изменения Контракта</w:t>
      </w:r>
    </w:p>
    <w:p w14:paraId="2986EAFA"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8.1.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w:t>
      </w:r>
      <w:bookmarkStart w:id="0" w:name="_Hlk101462617"/>
      <w:r w:rsidRPr="00594B1B">
        <w:rPr>
          <w:rFonts w:ascii="Times New Roman" w:hAnsi="Times New Roman" w:cs="Times New Roman"/>
        </w:rPr>
        <w:t>Законом</w:t>
      </w:r>
      <w:bookmarkEnd w:id="0"/>
      <w:r w:rsidRPr="00594B1B">
        <w:rPr>
          <w:rFonts w:ascii="Times New Roman" w:hAnsi="Times New Roman" w:cs="Times New Roman"/>
        </w:rPr>
        <w:t xml:space="preserve"> №44-ФЗ (иными нормативными правовыми актами РФ) и относящихся к предмету Контракта. </w:t>
      </w:r>
    </w:p>
    <w:p w14:paraId="37F14E64"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8.2. Все изменения и дополнения к Контракту оформляются дополнительными соглашениями Сторон в письменной форме, которые являются неотъемлемой частью настоящего контракта.</w:t>
      </w:r>
    </w:p>
    <w:p w14:paraId="3F591670" w14:textId="737D8D93" w:rsidR="00D73448" w:rsidRPr="00D409AF"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8.3.</w:t>
      </w:r>
      <w:r w:rsidR="00D409AF">
        <w:rPr>
          <w:rFonts w:ascii="Times New Roman" w:hAnsi="Times New Roman" w:cs="Times New Roman"/>
        </w:rPr>
        <w:t xml:space="preserve"> </w:t>
      </w:r>
      <w:bookmarkStart w:id="1" w:name="_Hlk190268235"/>
      <w:r w:rsidR="00D409AF" w:rsidRPr="00D409AF">
        <w:rPr>
          <w:rFonts w:ascii="Times New Roman" w:hAnsi="Times New Roman" w:cs="Times New Roman"/>
        </w:rPr>
        <w:t xml:space="preserve">При исполнении Контракта (за исключением случаев, предусмотренных подпунктом "в" пункта 1, подпунктом "б" пункта 2, подпунктом "в" пункта 3 части 4 статьи 14 </w:t>
      </w:r>
      <w:r w:rsidR="00D409AF" w:rsidRPr="00D409AF">
        <w:rPr>
          <w:rFonts w:ascii="Times New Roman" w:eastAsia="Calibri" w:hAnsi="Times New Roman" w:cs="Times New Roman"/>
        </w:rPr>
        <w:t>Закона №44-ФЗ</w:t>
      </w:r>
      <w:r w:rsidR="00D409AF" w:rsidRPr="00D409AF">
        <w:rPr>
          <w:rFonts w:ascii="Times New Roman" w:hAnsi="Times New Roman" w:cs="Times New Roman"/>
        </w:rPr>
        <w:t>) по согласованию Заказчика с исполнителем допускается оказание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w:t>
      </w:r>
      <w:bookmarkEnd w:id="1"/>
      <w:r w:rsidR="00D409AF" w:rsidRPr="00D409AF">
        <w:rPr>
          <w:rFonts w:ascii="Times New Roman" w:hAnsi="Times New Roman" w:cs="Times New Roman"/>
        </w:rPr>
        <w:t xml:space="preserve">. </w:t>
      </w:r>
      <w:r w:rsidRPr="00D409AF">
        <w:rPr>
          <w:rFonts w:ascii="Times New Roman" w:hAnsi="Times New Roman" w:cs="Times New Roman"/>
        </w:rPr>
        <w:t xml:space="preserve"> </w:t>
      </w:r>
    </w:p>
    <w:p w14:paraId="57BEA4CC"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8.4. При исполнении Контракта не допускается перемена Исполнителя, за исключением случаев, если новый Исполнитель является правопреемником Исполнителя по Контракту вследствие реорганизации юридического лица в форме преобразования, слияния или присоединения.</w:t>
      </w:r>
    </w:p>
    <w:p w14:paraId="47C50558"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8.5. В случае перемены Заказчика по Контракту права и обязанности Заказчика переходят к новому Заказчику в том же объеме и на тех же условиях.</w:t>
      </w:r>
    </w:p>
    <w:p w14:paraId="6C6AD5A3" w14:textId="77777777" w:rsidR="00D73448" w:rsidRPr="00594B1B" w:rsidRDefault="00D73448" w:rsidP="00D73448">
      <w:pPr>
        <w:spacing w:after="0" w:line="240" w:lineRule="auto"/>
        <w:ind w:left="709"/>
        <w:jc w:val="both"/>
        <w:rPr>
          <w:rFonts w:ascii="Times New Roman" w:hAnsi="Times New Roman" w:cs="Times New Roman"/>
          <w:i/>
        </w:rPr>
      </w:pPr>
    </w:p>
    <w:p w14:paraId="5992B1CB" w14:textId="77777777" w:rsidR="00D73448" w:rsidRPr="00594B1B" w:rsidRDefault="00D73448" w:rsidP="00D73448">
      <w:pPr>
        <w:spacing w:after="0" w:line="240" w:lineRule="auto"/>
        <w:ind w:left="709"/>
        <w:jc w:val="both"/>
        <w:rPr>
          <w:rFonts w:ascii="Times New Roman" w:eastAsia="Calibri" w:hAnsi="Times New Roman" w:cs="Times New Roman"/>
          <w:i/>
        </w:rPr>
      </w:pPr>
    </w:p>
    <w:p w14:paraId="6BBBA205"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9. Порядок расторжения Контракта</w:t>
      </w:r>
    </w:p>
    <w:p w14:paraId="18437B87"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lastRenderedPageBreak/>
        <w:t>9.1.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6FE6981F"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9.2. По соглашению Сторон допускается расторжение Контракта, если это не противоречит законодательству Российской Федерации.</w:t>
      </w:r>
    </w:p>
    <w:p w14:paraId="7C66D24C"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9.3. Заказчик вправе принять решение об одностороннем отказе от исполнения контракта по основаниям, предусмотренным Гражданским кодексом РФ для одностороннего отказа от исполнения данного вида обязательства.</w:t>
      </w:r>
    </w:p>
    <w:p w14:paraId="0F9EA353"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9.4. Если Заказчиком проведена экспертиза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53EC686A"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9.5. Заказчик может в любое время до сдачи ему оказанной Услуги отказаться от исполнения Контракта, уплатив Исполнителю часть установленной цены пропорционально части Услуги, выполненных до получения извещения об отказе Заказчика от исполнения Контракта. Заказчик также обязан возместить Исполнителю убытки, причиненные прекращением Контракта, в пределах разницы между ценой, определенной за всю Услугу, и частью цены, выплаченной за оказанную Услугу. </w:t>
      </w:r>
    </w:p>
    <w:p w14:paraId="2F6E8C5E"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9.6. Заказчик обязан принять решение об одностороннем отказе от исполнения контракта в случаях, установленных частью 15 статьи 95 Закона №44-ФЗ и относящихся к предмету Контракта.</w:t>
      </w:r>
    </w:p>
    <w:p w14:paraId="3F0BAE2B"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9.7.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Исполнителя об одностороннем отказе от исполнения Контракта.</w:t>
      </w:r>
    </w:p>
    <w:p w14:paraId="3E256E0E"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9.8.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оказанной Услуги с привлечением экспертов, экспертных организаций. Данное правило не применяется в случае повторного нарушения Исполнителем условий Контракта, которые в соответствии с настоящим разделом являются основанием для одностороннего отказа Заказчика от исполнения Контракта.</w:t>
      </w:r>
    </w:p>
    <w:p w14:paraId="3CFBDF09"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9.9. </w:t>
      </w:r>
      <w:bookmarkStart w:id="2" w:name="_Hlk101462660"/>
      <w:r w:rsidRPr="00594B1B">
        <w:rPr>
          <w:rFonts w:ascii="Times New Roman" w:hAnsi="Times New Roman" w:cs="Times New Roman"/>
        </w:rPr>
        <w:t>Поставщик вправе принять решение об одностороннем отказе от исполнения контракта по основаниям, предусмотренным Гражданским кодексом РФ для одностороннего отказа от исполнения отдельных видов обязательств</w:t>
      </w:r>
      <w:bookmarkEnd w:id="2"/>
      <w:r w:rsidRPr="00594B1B">
        <w:rPr>
          <w:rFonts w:ascii="Times New Roman" w:hAnsi="Times New Roman" w:cs="Times New Roman"/>
        </w:rPr>
        <w:t xml:space="preserve">. </w:t>
      </w:r>
    </w:p>
    <w:p w14:paraId="25A82ED8" w14:textId="77777777" w:rsidR="00D73448" w:rsidRPr="00594B1B" w:rsidRDefault="00D73448" w:rsidP="00D73448">
      <w:pPr>
        <w:spacing w:after="0" w:line="240" w:lineRule="auto"/>
        <w:ind w:left="709"/>
        <w:jc w:val="both"/>
        <w:rPr>
          <w:rFonts w:ascii="Times New Roman" w:hAnsi="Times New Roman" w:cs="Times New Roman"/>
        </w:rPr>
      </w:pPr>
    </w:p>
    <w:p w14:paraId="4019CE63"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10. Прочие условия</w:t>
      </w:r>
    </w:p>
    <w:p w14:paraId="390F9577" w14:textId="6E8E1CB7" w:rsidR="00D73448" w:rsidRPr="00594B1B" w:rsidRDefault="00D73448" w:rsidP="00D73448">
      <w:pPr>
        <w:pStyle w:val="ConsPlusNormal"/>
        <w:ind w:left="709"/>
        <w:jc w:val="both"/>
        <w:rPr>
          <w:rFonts w:ascii="Times New Roman" w:hAnsi="Times New Roman" w:cs="Times New Roman"/>
          <w:szCs w:val="22"/>
        </w:rPr>
      </w:pPr>
      <w:r w:rsidRPr="00594B1B">
        <w:rPr>
          <w:rFonts w:ascii="Times New Roman" w:hAnsi="Times New Roman" w:cs="Times New Roman"/>
          <w:szCs w:val="22"/>
        </w:rPr>
        <w:t xml:space="preserve">10.1. Контракт вступает в силу с момента заключения и действует до </w:t>
      </w:r>
      <w:r w:rsidR="00E27AB5">
        <w:rPr>
          <w:rFonts w:ascii="Times New Roman" w:hAnsi="Times New Roman" w:cs="Times New Roman"/>
          <w:szCs w:val="22"/>
        </w:rPr>
        <w:t xml:space="preserve">01 </w:t>
      </w:r>
      <w:r w:rsidR="00082564">
        <w:rPr>
          <w:rFonts w:ascii="Times New Roman" w:hAnsi="Times New Roman" w:cs="Times New Roman"/>
          <w:szCs w:val="22"/>
        </w:rPr>
        <w:t>марта</w:t>
      </w:r>
      <w:r w:rsidR="00C33D21">
        <w:rPr>
          <w:rFonts w:ascii="Times New Roman" w:hAnsi="Times New Roman" w:cs="Times New Roman"/>
          <w:szCs w:val="22"/>
        </w:rPr>
        <w:t xml:space="preserve"> </w:t>
      </w:r>
      <w:r w:rsidR="00E27AB5">
        <w:rPr>
          <w:rFonts w:ascii="Times New Roman" w:hAnsi="Times New Roman" w:cs="Times New Roman"/>
          <w:szCs w:val="22"/>
        </w:rPr>
        <w:t>2027</w:t>
      </w:r>
      <w:r w:rsidRPr="00594B1B">
        <w:rPr>
          <w:rFonts w:ascii="Times New Roman" w:hAnsi="Times New Roman" w:cs="Times New Roman"/>
          <w:szCs w:val="22"/>
        </w:rPr>
        <w:t xml:space="preserve"> года.</w:t>
      </w:r>
    </w:p>
    <w:p w14:paraId="25E5C67B" w14:textId="77777777" w:rsidR="00D73448" w:rsidRPr="00594B1B" w:rsidRDefault="00D73448" w:rsidP="00D73448">
      <w:pPr>
        <w:pStyle w:val="ConsPlusNormal"/>
        <w:ind w:left="709"/>
        <w:jc w:val="both"/>
        <w:rPr>
          <w:rFonts w:ascii="Times New Roman" w:hAnsi="Times New Roman" w:cs="Times New Roman"/>
          <w:iCs/>
          <w:szCs w:val="22"/>
        </w:rPr>
      </w:pPr>
      <w:r w:rsidRPr="00594B1B">
        <w:rPr>
          <w:rFonts w:ascii="Times New Roman" w:hAnsi="Times New Roman" w:cs="Times New Roman"/>
          <w:iCs/>
          <w:szCs w:val="22"/>
        </w:rPr>
        <w:t xml:space="preserve">10.2. </w:t>
      </w:r>
      <w:r w:rsidRPr="00594B1B">
        <w:rPr>
          <w:rFonts w:ascii="Times New Roman" w:hAnsi="Times New Roman" w:cs="Times New Roman"/>
          <w:szCs w:val="22"/>
        </w:rPr>
        <w:t>Окончание срока действия Контракта не освобождает Стороны от ответственности за его нарушение.</w:t>
      </w:r>
    </w:p>
    <w:p w14:paraId="7AFC24C3"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10.3. При исполнении Контракта время исчисляется по местному времени Заказчика. Документы (за исключением документов, формируемых и направляемых в соответствии с Контрактом и Законом №44-ФЗ через функционал ЕИС) могут быть направлены через электронную почту, указанную в разделе «Место нахождения, банковские реквизиты, контактные данные Сторон» Контракта, с усиленной электронной подписью лиц, имеющих право действовать от имени Исполнителя, Заказчика. Получением такого документа считается истечение двух рабочих дней с момента направления такого документа через электронную почту. </w:t>
      </w:r>
    </w:p>
    <w:p w14:paraId="361B4301"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Переписки через любые мессенджеры не принимаются. Переписка и документы в рамках исполнения обязательств по настоящему Контракту считаются юридически значимыми, если они направлены на указанные в настоящем пункте адреса и от ответственного должностного лица сторон. Любые сообщения действительны со дня доставки по соответствующему адресу для корреспонденции.</w:t>
      </w:r>
    </w:p>
    <w:p w14:paraId="4EE64212" w14:textId="77777777" w:rsidR="00E27AB5"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10.4. Ответственное должностное лицо от имени Заказчика: Никитина А.С., врач-диетолог</w:t>
      </w:r>
      <w:r>
        <w:rPr>
          <w:rFonts w:ascii="Times New Roman" w:hAnsi="Times New Roman" w:cs="Times New Roman"/>
        </w:rPr>
        <w:t xml:space="preserve">. </w:t>
      </w:r>
    </w:p>
    <w:p w14:paraId="72819C08" w14:textId="77777777" w:rsidR="00D73448" w:rsidRPr="00594B1B" w:rsidRDefault="00D73448" w:rsidP="00D73448">
      <w:pPr>
        <w:spacing w:after="0" w:line="240" w:lineRule="auto"/>
        <w:ind w:left="709"/>
        <w:jc w:val="both"/>
        <w:rPr>
          <w:rFonts w:ascii="Times New Roman" w:hAnsi="Times New Roman" w:cs="Times New Roman"/>
        </w:rPr>
      </w:pPr>
      <w:r w:rsidRPr="00D73448">
        <w:rPr>
          <w:rFonts w:ascii="Times New Roman" w:hAnsi="Times New Roman" w:cs="Times New Roman"/>
          <w:highlight w:val="yellow"/>
        </w:rPr>
        <w:t>Ответственное должностное лицо от имени Исполнителя: ____________________________ _____________________________________________(заполнить должность и полное ФИО)</w:t>
      </w:r>
    </w:p>
    <w:p w14:paraId="714BC388"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10.5. Действия и сроки их совершения, которые не определены Контрактом, совершаются Сторонами согласно законодательству Российской Федерации, обычаям делового оборота в разумный срок. </w:t>
      </w:r>
    </w:p>
    <w:p w14:paraId="02993684"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10.6. Любые споры, разногласия и требования, вытекающие из Контракта, подлежат разрешению в Арбитражном суде Республики Саха (Якутия).</w:t>
      </w:r>
    </w:p>
    <w:p w14:paraId="4ACD0E0A"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 xml:space="preserve">10.7. В случае изменения наименования, адреса места нахождения или банковских реквизитов Стороны, она письменно извещает об этом другую Сторону в течение 3 (трех) рабочих дней с даты такого изменения. </w:t>
      </w:r>
    </w:p>
    <w:p w14:paraId="37A0764B"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10.8. Настоящий Контракт заключен в электронной форме через функционал ЕИС.</w:t>
      </w:r>
    </w:p>
    <w:p w14:paraId="21E6F1DE" w14:textId="77777777" w:rsidR="00D73448" w:rsidRPr="00594B1B" w:rsidRDefault="00D73448" w:rsidP="00D73448">
      <w:pPr>
        <w:spacing w:after="0" w:line="240" w:lineRule="auto"/>
        <w:ind w:left="709"/>
        <w:jc w:val="both"/>
        <w:rPr>
          <w:rFonts w:ascii="Times New Roman" w:hAnsi="Times New Roman" w:cs="Times New Roman"/>
        </w:rPr>
      </w:pPr>
      <w:r w:rsidRPr="00594B1B">
        <w:rPr>
          <w:rFonts w:ascii="Times New Roman" w:hAnsi="Times New Roman" w:cs="Times New Roman"/>
        </w:rPr>
        <w:t>10.9. Все приложения к Контракту являются его неотъемной частью.</w:t>
      </w:r>
    </w:p>
    <w:p w14:paraId="33D9843A" w14:textId="77777777" w:rsidR="00D73448" w:rsidRPr="00594B1B" w:rsidRDefault="00D73448" w:rsidP="00D73448">
      <w:pPr>
        <w:spacing w:after="0" w:line="240" w:lineRule="auto"/>
        <w:ind w:left="709"/>
        <w:jc w:val="center"/>
        <w:rPr>
          <w:rFonts w:ascii="Times New Roman" w:hAnsi="Times New Roman" w:cs="Times New Roman"/>
          <w:b/>
        </w:rPr>
      </w:pPr>
    </w:p>
    <w:p w14:paraId="3AB26FD9" w14:textId="77777777" w:rsidR="00D73448" w:rsidRPr="00594B1B" w:rsidRDefault="00D73448" w:rsidP="00D73448">
      <w:pPr>
        <w:spacing w:after="0" w:line="240" w:lineRule="auto"/>
        <w:ind w:left="709"/>
        <w:jc w:val="center"/>
        <w:rPr>
          <w:rFonts w:ascii="Times New Roman" w:hAnsi="Times New Roman" w:cs="Times New Roman"/>
          <w:b/>
        </w:rPr>
      </w:pPr>
      <w:r w:rsidRPr="00594B1B">
        <w:rPr>
          <w:rFonts w:ascii="Times New Roman" w:hAnsi="Times New Roman" w:cs="Times New Roman"/>
          <w:b/>
        </w:rPr>
        <w:t>11. Место нахождения, банковские реквизиты, контактные данные Сторон</w:t>
      </w:r>
    </w:p>
    <w:p w14:paraId="6A79BC4F" w14:textId="77777777" w:rsidR="00D73448" w:rsidRPr="004845A8" w:rsidRDefault="00D73448" w:rsidP="00D73448">
      <w:pPr>
        <w:spacing w:after="0" w:line="240" w:lineRule="auto"/>
        <w:ind w:left="709"/>
        <w:jc w:val="center"/>
        <w:rPr>
          <w:rFonts w:ascii="Times New Roman" w:hAnsi="Times New Roman" w:cs="Times New Roman"/>
          <w:b/>
        </w:rPr>
      </w:pPr>
    </w:p>
    <w:p w14:paraId="5B3A12CA" w14:textId="77777777" w:rsidR="00D73448" w:rsidRPr="004845A8" w:rsidRDefault="00D73448" w:rsidP="00D73448">
      <w:pPr>
        <w:pStyle w:val="ConsPlusNormal"/>
        <w:ind w:left="709"/>
        <w:rPr>
          <w:rFonts w:ascii="Times New Roman" w:eastAsiaTheme="minorHAnsi" w:hAnsi="Times New Roman" w:cs="Times New Roman"/>
          <w:szCs w:val="22"/>
          <w:lang w:eastAsia="en-US"/>
        </w:rPr>
      </w:pPr>
    </w:p>
    <w:tbl>
      <w:tblPr>
        <w:tblStyle w:val="29"/>
        <w:tblW w:w="9571" w:type="dxa"/>
        <w:tblInd w:w="1555" w:type="dxa"/>
        <w:tblLook w:val="04A0" w:firstRow="1" w:lastRow="0" w:firstColumn="1" w:lastColumn="0" w:noHBand="0" w:noVBand="1"/>
      </w:tblPr>
      <w:tblGrid>
        <w:gridCol w:w="4785"/>
        <w:gridCol w:w="4786"/>
      </w:tblGrid>
      <w:tr w:rsidR="00D73448" w:rsidRPr="00E8671E" w14:paraId="5CE20684" w14:textId="77777777" w:rsidTr="00D73448">
        <w:tc>
          <w:tcPr>
            <w:tcW w:w="4785" w:type="dxa"/>
          </w:tcPr>
          <w:p w14:paraId="5DEFC565" w14:textId="77777777" w:rsidR="00D73448" w:rsidRPr="00E8671E" w:rsidRDefault="00D73448" w:rsidP="00D73448">
            <w:pPr>
              <w:tabs>
                <w:tab w:val="left" w:pos="4144"/>
              </w:tabs>
              <w:spacing w:after="0" w:line="240" w:lineRule="auto"/>
              <w:jc w:val="center"/>
              <w:rPr>
                <w:rFonts w:ascii="Times New Roman" w:eastAsia="Calibri" w:hAnsi="Times New Roman" w:cs="Times New Roman"/>
              </w:rPr>
            </w:pPr>
            <w:r w:rsidRPr="00E8671E">
              <w:rPr>
                <w:rFonts w:ascii="Times New Roman" w:eastAsia="Calibri" w:hAnsi="Times New Roman" w:cs="Times New Roman"/>
              </w:rPr>
              <w:t>Заказчик:</w:t>
            </w:r>
          </w:p>
        </w:tc>
        <w:tc>
          <w:tcPr>
            <w:tcW w:w="4786" w:type="dxa"/>
          </w:tcPr>
          <w:p w14:paraId="527490C0" w14:textId="77777777" w:rsidR="00D73448" w:rsidRPr="00E8671E" w:rsidRDefault="00D73448" w:rsidP="00D73448">
            <w:pPr>
              <w:widowControl w:val="0"/>
              <w:autoSpaceDE w:val="0"/>
              <w:autoSpaceDN w:val="0"/>
              <w:spacing w:after="0" w:line="240" w:lineRule="auto"/>
              <w:jc w:val="center"/>
              <w:rPr>
                <w:rFonts w:ascii="Times New Roman" w:eastAsia="Times New Roman" w:hAnsi="Times New Roman" w:cs="Times New Roman"/>
                <w:lang w:eastAsia="ru-RU"/>
              </w:rPr>
            </w:pPr>
            <w:r w:rsidRPr="00E8671E">
              <w:rPr>
                <w:rFonts w:ascii="Times New Roman" w:eastAsia="Times New Roman" w:hAnsi="Times New Roman" w:cs="Times New Roman"/>
                <w:lang w:eastAsia="ru-RU"/>
              </w:rPr>
              <w:t>Исполнитель:</w:t>
            </w:r>
          </w:p>
        </w:tc>
      </w:tr>
      <w:tr w:rsidR="00D73448" w:rsidRPr="00E8671E" w14:paraId="2871BF99" w14:textId="77777777" w:rsidTr="00D73448">
        <w:trPr>
          <w:trHeight w:val="649"/>
        </w:trPr>
        <w:tc>
          <w:tcPr>
            <w:tcW w:w="4785" w:type="dxa"/>
          </w:tcPr>
          <w:p w14:paraId="6620DDF4" w14:textId="77777777" w:rsidR="00D73448" w:rsidRPr="00E8671E" w:rsidRDefault="00D73448" w:rsidP="00D73448">
            <w:pPr>
              <w:tabs>
                <w:tab w:val="left" w:pos="4144"/>
              </w:tabs>
              <w:spacing w:after="0" w:line="240" w:lineRule="auto"/>
              <w:jc w:val="both"/>
              <w:rPr>
                <w:rFonts w:ascii="Times New Roman" w:eastAsia="Calibri" w:hAnsi="Times New Roman" w:cs="Times New Roman"/>
              </w:rPr>
            </w:pPr>
            <w:r w:rsidRPr="00E8671E">
              <w:rPr>
                <w:rFonts w:ascii="Times New Roman" w:eastAsia="Calibri" w:hAnsi="Times New Roman" w:cs="Times New Roman"/>
              </w:rPr>
              <w:lastRenderedPageBreak/>
              <w:t>Государственное бюджетное учреждение Республики Саха (Якутия) «Якутская республиканская клиническая больница»</w:t>
            </w:r>
          </w:p>
        </w:tc>
        <w:tc>
          <w:tcPr>
            <w:tcW w:w="4786" w:type="dxa"/>
          </w:tcPr>
          <w:p w14:paraId="15EFB7FA" w14:textId="77777777" w:rsidR="00D73448" w:rsidRPr="00E8671E" w:rsidRDefault="00D73448" w:rsidP="00D73448">
            <w:pPr>
              <w:spacing w:after="0" w:line="240" w:lineRule="auto"/>
              <w:jc w:val="both"/>
              <w:rPr>
                <w:rFonts w:ascii="Times New Roman" w:eastAsia="Calibri" w:hAnsi="Times New Roman" w:cs="Times New Roman"/>
              </w:rPr>
            </w:pPr>
          </w:p>
        </w:tc>
      </w:tr>
      <w:tr w:rsidR="00D73448" w:rsidRPr="00932EAC" w14:paraId="2DD396EA" w14:textId="77777777" w:rsidTr="00D73448">
        <w:trPr>
          <w:trHeight w:val="649"/>
        </w:trPr>
        <w:tc>
          <w:tcPr>
            <w:tcW w:w="4785" w:type="dxa"/>
          </w:tcPr>
          <w:p w14:paraId="2ED018E4" w14:textId="77777777" w:rsidR="00D73448" w:rsidRPr="00E8671E" w:rsidRDefault="00D73448" w:rsidP="00D73448">
            <w:pPr>
              <w:spacing w:after="0" w:line="240" w:lineRule="auto"/>
              <w:ind w:right="-2"/>
              <w:jc w:val="both"/>
              <w:rPr>
                <w:rFonts w:ascii="Times New Roman" w:eastAsia="Calibri" w:hAnsi="Times New Roman" w:cs="Times New Roman"/>
              </w:rPr>
            </w:pPr>
            <w:smartTag w:uri="urn:schemas-microsoft-com:office:smarttags" w:element="metricconverter">
              <w:smartTagPr>
                <w:attr w:name="ProductID" w:val="677005, г"/>
              </w:smartTagPr>
              <w:r w:rsidRPr="00E8671E">
                <w:rPr>
                  <w:rFonts w:ascii="Times New Roman" w:eastAsia="Calibri" w:hAnsi="Times New Roman" w:cs="Times New Roman"/>
                </w:rPr>
                <w:t>677005, г</w:t>
              </w:r>
            </w:smartTag>
            <w:r w:rsidRPr="00E8671E">
              <w:rPr>
                <w:rFonts w:ascii="Times New Roman" w:eastAsia="Calibri" w:hAnsi="Times New Roman" w:cs="Times New Roman"/>
              </w:rPr>
              <w:t xml:space="preserve">. Якутск, ул. </w:t>
            </w:r>
            <w:proofErr w:type="spellStart"/>
            <w:r w:rsidRPr="00E8671E">
              <w:rPr>
                <w:rFonts w:ascii="Times New Roman" w:eastAsia="Calibri" w:hAnsi="Times New Roman" w:cs="Times New Roman"/>
              </w:rPr>
              <w:t>Стадухина</w:t>
            </w:r>
            <w:proofErr w:type="spellEnd"/>
            <w:r w:rsidRPr="00E8671E">
              <w:rPr>
                <w:rFonts w:ascii="Times New Roman" w:eastAsia="Calibri" w:hAnsi="Times New Roman" w:cs="Times New Roman"/>
              </w:rPr>
              <w:t>, 81.</w:t>
            </w:r>
          </w:p>
          <w:p w14:paraId="0057A12C"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тел./факс: 8(4112) 43-20-41,</w:t>
            </w:r>
          </w:p>
          <w:p w14:paraId="3CCECD42" w14:textId="77777777" w:rsidR="00D73448" w:rsidRPr="002B05C6" w:rsidRDefault="00D73448" w:rsidP="00D73448">
            <w:pPr>
              <w:tabs>
                <w:tab w:val="left" w:pos="4144"/>
              </w:tabs>
              <w:spacing w:after="0" w:line="240" w:lineRule="auto"/>
              <w:jc w:val="both"/>
              <w:rPr>
                <w:rFonts w:ascii="Times New Roman" w:eastAsia="Calibri" w:hAnsi="Times New Roman" w:cs="Times New Roman"/>
                <w:lang w:val="en-US"/>
              </w:rPr>
            </w:pPr>
            <w:r w:rsidRPr="00E8671E">
              <w:rPr>
                <w:rFonts w:ascii="Times New Roman" w:eastAsia="Calibri" w:hAnsi="Times New Roman" w:cs="Times New Roman"/>
                <w:lang w:val="en-US"/>
              </w:rPr>
              <w:t>e</w:t>
            </w:r>
            <w:r w:rsidRPr="002B05C6">
              <w:rPr>
                <w:rFonts w:ascii="Times New Roman" w:eastAsia="Calibri" w:hAnsi="Times New Roman" w:cs="Times New Roman"/>
                <w:lang w:val="en-US"/>
              </w:rPr>
              <w:t>-</w:t>
            </w:r>
            <w:r w:rsidRPr="00E8671E">
              <w:rPr>
                <w:rFonts w:ascii="Times New Roman" w:eastAsia="Calibri" w:hAnsi="Times New Roman" w:cs="Times New Roman"/>
                <w:lang w:val="en-US"/>
              </w:rPr>
              <w:t>mail</w:t>
            </w:r>
            <w:r w:rsidRPr="002B05C6">
              <w:rPr>
                <w:rFonts w:ascii="Times New Roman" w:eastAsia="Calibri" w:hAnsi="Times New Roman" w:cs="Times New Roman"/>
                <w:lang w:val="en-US"/>
              </w:rPr>
              <w:t xml:space="preserve">: </w:t>
            </w:r>
            <w:hyperlink r:id="rId23" w:history="1">
              <w:r w:rsidRPr="00E8671E">
                <w:rPr>
                  <w:rFonts w:ascii="Times New Roman" w:eastAsia="Calibri" w:hAnsi="Times New Roman" w:cs="Times New Roman"/>
                  <w:color w:val="0000FF"/>
                  <w:u w:val="single"/>
                  <w:lang w:val="en-US"/>
                </w:rPr>
                <w:t>gorclinbol</w:t>
              </w:r>
              <w:r w:rsidRPr="002B05C6">
                <w:rPr>
                  <w:rFonts w:ascii="Times New Roman" w:eastAsia="Calibri" w:hAnsi="Times New Roman" w:cs="Times New Roman"/>
                  <w:color w:val="0000FF"/>
                  <w:u w:val="single"/>
                  <w:lang w:val="en-US"/>
                </w:rPr>
                <w:t>@</w:t>
              </w:r>
              <w:r w:rsidRPr="00E8671E">
                <w:rPr>
                  <w:rFonts w:ascii="Times New Roman" w:eastAsia="Calibri" w:hAnsi="Times New Roman" w:cs="Times New Roman"/>
                  <w:color w:val="0000FF"/>
                  <w:u w:val="single"/>
                  <w:lang w:val="en-US"/>
                </w:rPr>
                <w:t>mail</w:t>
              </w:r>
              <w:r w:rsidRPr="002B05C6">
                <w:rPr>
                  <w:rFonts w:ascii="Times New Roman" w:eastAsia="Calibri" w:hAnsi="Times New Roman" w:cs="Times New Roman"/>
                  <w:color w:val="0000FF"/>
                  <w:u w:val="single"/>
                  <w:lang w:val="en-US"/>
                </w:rPr>
                <w:t>.</w:t>
              </w:r>
              <w:r w:rsidRPr="00E8671E">
                <w:rPr>
                  <w:rFonts w:ascii="Times New Roman" w:eastAsia="Calibri" w:hAnsi="Times New Roman" w:cs="Times New Roman"/>
                  <w:color w:val="0000FF"/>
                  <w:u w:val="single"/>
                  <w:lang w:val="en-US"/>
                </w:rPr>
                <w:t>ru</w:t>
              </w:r>
            </w:hyperlink>
          </w:p>
        </w:tc>
        <w:tc>
          <w:tcPr>
            <w:tcW w:w="4786" w:type="dxa"/>
          </w:tcPr>
          <w:p w14:paraId="64A52043" w14:textId="77777777" w:rsidR="00D73448" w:rsidRPr="00E8671E" w:rsidRDefault="00D73448" w:rsidP="00D73448">
            <w:pPr>
              <w:spacing w:after="0" w:line="240" w:lineRule="auto"/>
              <w:jc w:val="both"/>
              <w:rPr>
                <w:rFonts w:ascii="Times New Roman" w:eastAsia="Calibri" w:hAnsi="Times New Roman" w:cs="Times New Roman"/>
                <w:lang w:val="en-US"/>
              </w:rPr>
            </w:pPr>
          </w:p>
        </w:tc>
      </w:tr>
      <w:tr w:rsidR="00D73448" w:rsidRPr="00E8671E" w14:paraId="05F56152" w14:textId="77777777" w:rsidTr="00D73448">
        <w:trPr>
          <w:trHeight w:val="649"/>
        </w:trPr>
        <w:tc>
          <w:tcPr>
            <w:tcW w:w="4785" w:type="dxa"/>
          </w:tcPr>
          <w:p w14:paraId="29514A0E"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Министерство финансов РС (Я) ГБУ РС(Я) «Якутская республиканская клиническая больница»</w:t>
            </w:r>
          </w:p>
          <w:p w14:paraId="2E92B3A8"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л/с 22054035025</w:t>
            </w:r>
          </w:p>
          <w:p w14:paraId="4D031331"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ИНН 1435026510     КПП 143501001</w:t>
            </w:r>
          </w:p>
          <w:p w14:paraId="0A040C81"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БИК 049805001</w:t>
            </w:r>
          </w:p>
          <w:p w14:paraId="58607233"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Единый казначейский счет (</w:t>
            </w:r>
            <w:proofErr w:type="gramStart"/>
            <w:r w:rsidRPr="00E8671E">
              <w:rPr>
                <w:rFonts w:ascii="Times New Roman" w:eastAsia="Calibri" w:hAnsi="Times New Roman" w:cs="Times New Roman"/>
              </w:rPr>
              <w:t>ЕКС)  -</w:t>
            </w:r>
            <w:proofErr w:type="gramEnd"/>
            <w:r w:rsidRPr="00E8671E">
              <w:rPr>
                <w:rFonts w:ascii="Times New Roman" w:eastAsia="Calibri" w:hAnsi="Times New Roman" w:cs="Times New Roman"/>
              </w:rPr>
              <w:t xml:space="preserve"> 40102810345370000085</w:t>
            </w:r>
          </w:p>
          <w:p w14:paraId="0709F75B"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Отделение НБ Республика Саха (Якутия) Банка России //УФК по Республике Саха (</w:t>
            </w:r>
            <w:proofErr w:type="gramStart"/>
            <w:r w:rsidRPr="00E8671E">
              <w:rPr>
                <w:rFonts w:ascii="Times New Roman" w:eastAsia="Calibri" w:hAnsi="Times New Roman" w:cs="Times New Roman"/>
              </w:rPr>
              <w:t>Якутия)  г.</w:t>
            </w:r>
            <w:proofErr w:type="gramEnd"/>
            <w:r w:rsidRPr="00E8671E">
              <w:rPr>
                <w:rFonts w:ascii="Times New Roman" w:eastAsia="Calibri" w:hAnsi="Times New Roman" w:cs="Times New Roman"/>
              </w:rPr>
              <w:t xml:space="preserve"> Якутск</w:t>
            </w:r>
          </w:p>
          <w:p w14:paraId="246315F5"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Номер казначейского счета - 03224643980000001601</w:t>
            </w:r>
          </w:p>
          <w:p w14:paraId="084E1ED1"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ОГРН 1021401068897</w:t>
            </w:r>
          </w:p>
          <w:p w14:paraId="3800DDFD"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 xml:space="preserve">ОКВЭД 85.11.1, ОКТМО </w:t>
            </w:r>
            <w:proofErr w:type="gramStart"/>
            <w:r w:rsidRPr="00E8671E">
              <w:rPr>
                <w:rFonts w:ascii="Times New Roman" w:eastAsia="Calibri" w:hAnsi="Times New Roman" w:cs="Times New Roman"/>
              </w:rPr>
              <w:t xml:space="preserve">98701000,   </w:t>
            </w:r>
            <w:proofErr w:type="gramEnd"/>
            <w:r w:rsidRPr="00E8671E">
              <w:rPr>
                <w:rFonts w:ascii="Times New Roman" w:eastAsia="Calibri" w:hAnsi="Times New Roman" w:cs="Times New Roman"/>
              </w:rPr>
              <w:t xml:space="preserve"> ОКПО 34161737</w:t>
            </w:r>
          </w:p>
        </w:tc>
        <w:tc>
          <w:tcPr>
            <w:tcW w:w="4786" w:type="dxa"/>
          </w:tcPr>
          <w:p w14:paraId="1451173E" w14:textId="77777777" w:rsidR="00D73448" w:rsidRPr="00E8671E" w:rsidRDefault="00D73448" w:rsidP="00D73448">
            <w:pPr>
              <w:spacing w:after="0" w:line="240" w:lineRule="auto"/>
              <w:jc w:val="both"/>
              <w:rPr>
                <w:rFonts w:ascii="Times New Roman" w:eastAsia="Calibri" w:hAnsi="Times New Roman" w:cs="Times New Roman"/>
              </w:rPr>
            </w:pPr>
          </w:p>
        </w:tc>
      </w:tr>
      <w:tr w:rsidR="00D73448" w:rsidRPr="00E8671E" w14:paraId="71325C9E" w14:textId="77777777" w:rsidTr="00D73448">
        <w:trPr>
          <w:trHeight w:val="649"/>
        </w:trPr>
        <w:tc>
          <w:tcPr>
            <w:tcW w:w="4785" w:type="dxa"/>
          </w:tcPr>
          <w:p w14:paraId="31A33851" w14:textId="77777777" w:rsidR="00D73448" w:rsidRPr="00E8671E" w:rsidRDefault="00D73448" w:rsidP="00D73448">
            <w:pPr>
              <w:spacing w:after="0" w:line="240" w:lineRule="auto"/>
              <w:ind w:right="-2"/>
              <w:jc w:val="both"/>
              <w:rPr>
                <w:rFonts w:ascii="Times New Roman" w:eastAsia="Calibri" w:hAnsi="Times New Roman" w:cs="Times New Roman"/>
              </w:rPr>
            </w:pPr>
            <w:r>
              <w:rPr>
                <w:rFonts w:ascii="Times New Roman" w:eastAsia="Calibri" w:hAnsi="Times New Roman" w:cs="Times New Roman"/>
              </w:rPr>
              <w:t>Главный врач</w:t>
            </w:r>
          </w:p>
          <w:p w14:paraId="5DB457BC" w14:textId="77777777" w:rsidR="00D73448" w:rsidRPr="00E8671E" w:rsidRDefault="00D73448" w:rsidP="00D73448">
            <w:pPr>
              <w:spacing w:after="0" w:line="240" w:lineRule="auto"/>
              <w:ind w:right="-2"/>
              <w:jc w:val="both"/>
              <w:rPr>
                <w:rFonts w:ascii="Times New Roman" w:eastAsia="Calibri" w:hAnsi="Times New Roman" w:cs="Times New Roman"/>
              </w:rPr>
            </w:pPr>
            <w:r w:rsidRPr="00E8671E">
              <w:rPr>
                <w:rFonts w:ascii="Times New Roman" w:eastAsia="Calibri" w:hAnsi="Times New Roman" w:cs="Times New Roman"/>
              </w:rPr>
              <w:t xml:space="preserve">____________________________ </w:t>
            </w:r>
            <w:r>
              <w:rPr>
                <w:rFonts w:ascii="Times New Roman" w:eastAsia="Calibri" w:hAnsi="Times New Roman" w:cs="Times New Roman"/>
              </w:rPr>
              <w:t>А.М Никитина</w:t>
            </w:r>
          </w:p>
          <w:p w14:paraId="6A96BF1B" w14:textId="77777777" w:rsidR="00D73448" w:rsidRPr="00E8671E" w:rsidRDefault="00D73448" w:rsidP="00D73448">
            <w:pPr>
              <w:spacing w:after="0" w:line="240" w:lineRule="auto"/>
              <w:ind w:right="-2"/>
              <w:jc w:val="both"/>
              <w:rPr>
                <w:rFonts w:ascii="Times New Roman" w:eastAsia="Calibri" w:hAnsi="Times New Roman" w:cs="Times New Roman"/>
              </w:rPr>
            </w:pPr>
          </w:p>
        </w:tc>
        <w:tc>
          <w:tcPr>
            <w:tcW w:w="4786" w:type="dxa"/>
          </w:tcPr>
          <w:p w14:paraId="342E59A8" w14:textId="77777777" w:rsidR="00D73448" w:rsidRPr="00E8671E" w:rsidRDefault="00D73448" w:rsidP="00D73448">
            <w:pPr>
              <w:spacing w:after="0" w:line="240" w:lineRule="auto"/>
              <w:jc w:val="both"/>
              <w:rPr>
                <w:rFonts w:ascii="Times New Roman" w:eastAsia="Calibri" w:hAnsi="Times New Roman" w:cs="Times New Roman"/>
              </w:rPr>
            </w:pPr>
          </w:p>
        </w:tc>
      </w:tr>
    </w:tbl>
    <w:p w14:paraId="34180A64" w14:textId="77777777" w:rsidR="00D73448" w:rsidRPr="004845A8" w:rsidRDefault="00D73448" w:rsidP="00D73448">
      <w:pPr>
        <w:pStyle w:val="ConsPlusNormal"/>
        <w:ind w:left="709"/>
        <w:rPr>
          <w:rFonts w:ascii="Times New Roman" w:eastAsiaTheme="minorHAnsi" w:hAnsi="Times New Roman" w:cs="Times New Roman"/>
          <w:szCs w:val="22"/>
          <w:lang w:eastAsia="en-US"/>
        </w:rPr>
      </w:pPr>
    </w:p>
    <w:p w14:paraId="195374DF" w14:textId="77777777" w:rsidR="00D73448" w:rsidRDefault="00D73448" w:rsidP="00D73448">
      <w:pPr>
        <w:pStyle w:val="ConsPlusNormal"/>
        <w:ind w:left="709"/>
        <w:rPr>
          <w:rFonts w:ascii="Times New Roman" w:hAnsi="Times New Roman" w:cs="Times New Roman"/>
          <w:szCs w:val="22"/>
        </w:rPr>
      </w:pPr>
    </w:p>
    <w:p w14:paraId="4E8B7038" w14:textId="77777777" w:rsidR="00D73448" w:rsidRDefault="00D73448" w:rsidP="00D73448">
      <w:pPr>
        <w:spacing w:after="0"/>
        <w:jc w:val="right"/>
        <w:rPr>
          <w:rFonts w:ascii="Times New Roman" w:hAnsi="Times New Roman" w:cs="Times New Roman"/>
        </w:rPr>
      </w:pPr>
    </w:p>
    <w:p w14:paraId="565CE56A" w14:textId="77777777" w:rsidR="00D73448" w:rsidRPr="00AE01AF" w:rsidRDefault="00D73448" w:rsidP="00D73448">
      <w:pPr>
        <w:spacing w:after="0"/>
        <w:jc w:val="right"/>
        <w:rPr>
          <w:rFonts w:ascii="Times New Roman" w:hAnsi="Times New Roman" w:cs="Times New Roman"/>
        </w:rPr>
      </w:pPr>
      <w:r w:rsidRPr="00AE01AF">
        <w:rPr>
          <w:rFonts w:ascii="Times New Roman" w:hAnsi="Times New Roman" w:cs="Times New Roman"/>
        </w:rPr>
        <w:t>Приложение №1</w:t>
      </w:r>
    </w:p>
    <w:p w14:paraId="44DA01E1" w14:textId="18984ED6" w:rsidR="00D73448" w:rsidRPr="00AE01AF" w:rsidRDefault="00D73448" w:rsidP="00D73448">
      <w:pPr>
        <w:pStyle w:val="ConsPlusNormal"/>
        <w:ind w:left="709"/>
        <w:jc w:val="right"/>
        <w:rPr>
          <w:rFonts w:ascii="Times New Roman" w:hAnsi="Times New Roman" w:cs="Times New Roman"/>
          <w:szCs w:val="22"/>
        </w:rPr>
      </w:pPr>
      <w:r w:rsidRPr="00AE01AF">
        <w:rPr>
          <w:rFonts w:ascii="Times New Roman" w:hAnsi="Times New Roman" w:cs="Times New Roman"/>
          <w:szCs w:val="22"/>
        </w:rPr>
        <w:t>к контракту</w:t>
      </w:r>
    </w:p>
    <w:p w14:paraId="7A86DD91" w14:textId="77777777" w:rsidR="00D73448" w:rsidRPr="00594B1B" w:rsidRDefault="00D73448" w:rsidP="00D73448">
      <w:pPr>
        <w:widowControl w:val="0"/>
        <w:autoSpaceDE w:val="0"/>
        <w:autoSpaceDN w:val="0"/>
        <w:spacing w:after="0" w:line="240" w:lineRule="auto"/>
        <w:ind w:left="709"/>
        <w:jc w:val="right"/>
        <w:rPr>
          <w:rFonts w:ascii="Times New Roman" w:eastAsia="Times New Roman" w:hAnsi="Times New Roman" w:cs="Times New Roman"/>
          <w:b/>
          <w:lang w:eastAsia="ru-RU"/>
        </w:rPr>
      </w:pPr>
      <w:r w:rsidRPr="000A526B">
        <w:rPr>
          <w:rFonts w:ascii="Times New Roman" w:hAnsi="Times New Roman" w:cs="Times New Roman"/>
        </w:rPr>
        <w:t>№</w:t>
      </w:r>
      <w:r>
        <w:rPr>
          <w:rFonts w:ascii="Times New Roman" w:eastAsia="Times New Roman" w:hAnsi="Times New Roman" w:cs="Times New Roman"/>
          <w:lang w:eastAsia="ru-RU"/>
        </w:rPr>
        <w:t>________________________</w:t>
      </w:r>
    </w:p>
    <w:p w14:paraId="22EEF2CC" w14:textId="77777777" w:rsidR="007D6ABB" w:rsidRDefault="00D73448" w:rsidP="00D73448">
      <w:pPr>
        <w:pStyle w:val="ConsPlusNormal"/>
        <w:ind w:left="709"/>
        <w:jc w:val="right"/>
        <w:rPr>
          <w:rFonts w:ascii="Times New Roman" w:hAnsi="Times New Roman" w:cs="Times New Roman"/>
          <w:szCs w:val="22"/>
        </w:rPr>
      </w:pPr>
      <w:r>
        <w:rPr>
          <w:rFonts w:ascii="Times New Roman" w:hAnsi="Times New Roman" w:cs="Times New Roman"/>
          <w:szCs w:val="22"/>
        </w:rPr>
        <w:t>от «__» ______________ 202</w:t>
      </w:r>
      <w:r w:rsidR="00632B3A">
        <w:rPr>
          <w:rFonts w:ascii="Times New Roman" w:hAnsi="Times New Roman" w:cs="Times New Roman"/>
          <w:szCs w:val="22"/>
        </w:rPr>
        <w:t>___</w:t>
      </w:r>
      <w:r w:rsidRPr="002645A8">
        <w:rPr>
          <w:rFonts w:ascii="Times New Roman" w:hAnsi="Times New Roman" w:cs="Times New Roman"/>
          <w:szCs w:val="22"/>
        </w:rPr>
        <w:t>г</w:t>
      </w:r>
    </w:p>
    <w:p w14:paraId="43E53DF9" w14:textId="77777777" w:rsidR="00D73448" w:rsidRDefault="00D73448" w:rsidP="00D73448">
      <w:pPr>
        <w:pStyle w:val="ConsPlusNormal"/>
        <w:ind w:left="709"/>
        <w:jc w:val="right"/>
        <w:rPr>
          <w:rFonts w:ascii="Times New Roman" w:hAnsi="Times New Roman" w:cs="Times New Roman"/>
          <w:szCs w:val="22"/>
        </w:rPr>
      </w:pPr>
    </w:p>
    <w:p w14:paraId="4C874655" w14:textId="77777777" w:rsidR="00D73448" w:rsidRDefault="00D73448" w:rsidP="00D73448">
      <w:pPr>
        <w:pStyle w:val="ConsPlusNormal"/>
        <w:ind w:left="709"/>
        <w:jc w:val="right"/>
        <w:rPr>
          <w:rFonts w:ascii="Times New Roman" w:hAnsi="Times New Roman" w:cs="Times New Roman"/>
          <w:szCs w:val="22"/>
        </w:rPr>
      </w:pPr>
    </w:p>
    <w:p w14:paraId="7CA212A7" w14:textId="77777777" w:rsidR="00D73448" w:rsidRPr="006053BC" w:rsidRDefault="00D73448" w:rsidP="00D73448">
      <w:pPr>
        <w:ind w:left="709"/>
        <w:jc w:val="center"/>
        <w:rPr>
          <w:rFonts w:ascii="Times New Roman" w:hAnsi="Times New Roman" w:cs="Times New Roman"/>
          <w:sz w:val="20"/>
          <w:szCs w:val="20"/>
        </w:rPr>
      </w:pPr>
      <w:r w:rsidRPr="006053BC">
        <w:rPr>
          <w:rFonts w:ascii="Times New Roman" w:hAnsi="Times New Roman" w:cs="Times New Roman"/>
          <w:sz w:val="20"/>
          <w:szCs w:val="20"/>
        </w:rPr>
        <w:t>ОПИСАНИЕ ОБЪЕКТА ЗАКУПКИ</w:t>
      </w:r>
    </w:p>
    <w:p w14:paraId="7ABA130B" w14:textId="77777777" w:rsidR="00D73448" w:rsidRPr="00AE01AF" w:rsidRDefault="00D73448" w:rsidP="00D73448">
      <w:pPr>
        <w:spacing w:after="0"/>
        <w:jc w:val="right"/>
        <w:rPr>
          <w:rFonts w:ascii="Times New Roman" w:hAnsi="Times New Roman" w:cs="Times New Roman"/>
        </w:rPr>
      </w:pPr>
      <w:r w:rsidRPr="00AE01AF">
        <w:rPr>
          <w:rFonts w:ascii="Times New Roman" w:hAnsi="Times New Roman" w:cs="Times New Roman"/>
        </w:rPr>
        <w:t>Приложение №</w:t>
      </w:r>
      <w:r>
        <w:rPr>
          <w:rFonts w:ascii="Times New Roman" w:hAnsi="Times New Roman" w:cs="Times New Roman"/>
        </w:rPr>
        <w:t>2</w:t>
      </w:r>
    </w:p>
    <w:p w14:paraId="4F798435" w14:textId="505CD883" w:rsidR="00D73448" w:rsidRPr="00AE01AF" w:rsidRDefault="00D73448" w:rsidP="00D73448">
      <w:pPr>
        <w:pStyle w:val="ConsPlusNormal"/>
        <w:ind w:left="709"/>
        <w:jc w:val="right"/>
        <w:rPr>
          <w:rFonts w:ascii="Times New Roman" w:hAnsi="Times New Roman" w:cs="Times New Roman"/>
          <w:szCs w:val="22"/>
        </w:rPr>
      </w:pPr>
      <w:r w:rsidRPr="00AE01AF">
        <w:rPr>
          <w:rFonts w:ascii="Times New Roman" w:hAnsi="Times New Roman" w:cs="Times New Roman"/>
          <w:szCs w:val="22"/>
        </w:rPr>
        <w:t>к контракту</w:t>
      </w:r>
    </w:p>
    <w:p w14:paraId="03D1BECC" w14:textId="77777777" w:rsidR="00D73448" w:rsidRPr="00594B1B" w:rsidRDefault="00D73448" w:rsidP="00D73448">
      <w:pPr>
        <w:widowControl w:val="0"/>
        <w:autoSpaceDE w:val="0"/>
        <w:autoSpaceDN w:val="0"/>
        <w:spacing w:after="0" w:line="240" w:lineRule="auto"/>
        <w:ind w:left="709"/>
        <w:jc w:val="right"/>
        <w:rPr>
          <w:rFonts w:ascii="Times New Roman" w:eastAsia="Times New Roman" w:hAnsi="Times New Roman" w:cs="Times New Roman"/>
          <w:b/>
          <w:lang w:eastAsia="ru-RU"/>
        </w:rPr>
      </w:pPr>
      <w:r w:rsidRPr="000A526B">
        <w:rPr>
          <w:rFonts w:ascii="Times New Roman" w:hAnsi="Times New Roman" w:cs="Times New Roman"/>
        </w:rPr>
        <w:t>№</w:t>
      </w:r>
      <w:r>
        <w:rPr>
          <w:rFonts w:ascii="Times New Roman" w:eastAsia="Times New Roman" w:hAnsi="Times New Roman" w:cs="Times New Roman"/>
          <w:lang w:eastAsia="ru-RU"/>
        </w:rPr>
        <w:t>________________________</w:t>
      </w:r>
    </w:p>
    <w:p w14:paraId="20914DE9" w14:textId="77777777" w:rsidR="00D73448" w:rsidRDefault="00D73448" w:rsidP="00D73448">
      <w:pPr>
        <w:pStyle w:val="ConsPlusNormal"/>
        <w:ind w:left="709"/>
        <w:jc w:val="right"/>
        <w:rPr>
          <w:rFonts w:ascii="Times New Roman" w:hAnsi="Times New Roman" w:cs="Times New Roman"/>
          <w:szCs w:val="22"/>
        </w:rPr>
      </w:pPr>
      <w:r>
        <w:rPr>
          <w:rFonts w:ascii="Times New Roman" w:hAnsi="Times New Roman" w:cs="Times New Roman"/>
          <w:szCs w:val="22"/>
        </w:rPr>
        <w:t>от «__» ______________ 202</w:t>
      </w:r>
      <w:r w:rsidR="00632B3A">
        <w:rPr>
          <w:rFonts w:ascii="Times New Roman" w:hAnsi="Times New Roman" w:cs="Times New Roman"/>
          <w:szCs w:val="22"/>
        </w:rPr>
        <w:t>__</w:t>
      </w:r>
      <w:r w:rsidRPr="002645A8">
        <w:rPr>
          <w:rFonts w:ascii="Times New Roman" w:hAnsi="Times New Roman" w:cs="Times New Roman"/>
          <w:szCs w:val="22"/>
        </w:rPr>
        <w:t>г</w:t>
      </w:r>
    </w:p>
    <w:p w14:paraId="0166A729" w14:textId="77777777" w:rsidR="00D73448" w:rsidRPr="00C756ED" w:rsidRDefault="00D73448" w:rsidP="00D73448">
      <w:pPr>
        <w:pStyle w:val="ConsPlusNormal"/>
        <w:ind w:left="709"/>
        <w:jc w:val="right"/>
        <w:rPr>
          <w:rFonts w:ascii="Times New Roman" w:hAnsi="Times New Roman" w:cs="Times New Roman"/>
          <w:sz w:val="24"/>
          <w:szCs w:val="24"/>
        </w:rPr>
      </w:pPr>
    </w:p>
    <w:p w14:paraId="5A277642" w14:textId="77777777" w:rsidR="00D73448" w:rsidRDefault="00D73448" w:rsidP="00D73448">
      <w:pPr>
        <w:pStyle w:val="ConsPlusNormal"/>
        <w:ind w:left="709"/>
        <w:jc w:val="center"/>
        <w:rPr>
          <w:rFonts w:ascii="Times New Roman" w:hAnsi="Times New Roman" w:cs="Times New Roman"/>
          <w:b/>
          <w:szCs w:val="22"/>
        </w:rPr>
      </w:pPr>
    </w:p>
    <w:p w14:paraId="36F09BD1" w14:textId="77777777" w:rsidR="00D73448" w:rsidRDefault="00D73448" w:rsidP="00D73448">
      <w:pPr>
        <w:pStyle w:val="ConsPlusNormal"/>
        <w:ind w:left="709"/>
        <w:jc w:val="center"/>
        <w:rPr>
          <w:rFonts w:ascii="Times New Roman" w:hAnsi="Times New Roman" w:cs="Times New Roman"/>
          <w:b/>
          <w:szCs w:val="22"/>
        </w:rPr>
      </w:pPr>
      <w:r w:rsidRPr="00E03CDC">
        <w:rPr>
          <w:rFonts w:ascii="Times New Roman" w:hAnsi="Times New Roman" w:cs="Times New Roman"/>
          <w:b/>
          <w:szCs w:val="22"/>
        </w:rPr>
        <w:t>Спецификация</w:t>
      </w:r>
    </w:p>
    <w:p w14:paraId="1E64BD70" w14:textId="5BA70D27" w:rsidR="00D73448" w:rsidRDefault="00D73448" w:rsidP="00EA5B5A">
      <w:pPr>
        <w:pStyle w:val="ConsPlusNormal"/>
        <w:ind w:left="709"/>
        <w:jc w:val="center"/>
        <w:rPr>
          <w:rFonts w:ascii="Times New Roman" w:hAnsi="Times New Roman" w:cs="Times New Roman"/>
          <w:sz w:val="20"/>
        </w:rPr>
      </w:pPr>
      <w:r w:rsidRPr="00E03CDC">
        <w:rPr>
          <w:rFonts w:ascii="Times New Roman" w:hAnsi="Times New Roman" w:cs="Times New Roman"/>
          <w:b/>
          <w:szCs w:val="22"/>
        </w:rPr>
        <w:t xml:space="preserve"> на оказание услуги по организации лечебного питания пациентов</w:t>
      </w:r>
    </w:p>
    <w:tbl>
      <w:tblPr>
        <w:tblpPr w:leftFromText="180" w:rightFromText="180" w:vertAnchor="text" w:horzAnchor="margin" w:tblpX="1124" w:tblpY="1615"/>
        <w:tblW w:w="4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5"/>
        <w:gridCol w:w="4466"/>
      </w:tblGrid>
      <w:tr w:rsidR="00D73448" w:rsidRPr="0009397F" w14:paraId="19340612" w14:textId="77777777" w:rsidTr="00D73448">
        <w:tc>
          <w:tcPr>
            <w:tcW w:w="2594" w:type="pct"/>
            <w:tcBorders>
              <w:top w:val="single" w:sz="4" w:space="0" w:color="auto"/>
              <w:left w:val="single" w:sz="4" w:space="0" w:color="auto"/>
              <w:bottom w:val="single" w:sz="4" w:space="0" w:color="auto"/>
              <w:right w:val="single" w:sz="4" w:space="0" w:color="auto"/>
            </w:tcBorders>
          </w:tcPr>
          <w:p w14:paraId="19C4411D" w14:textId="77777777" w:rsidR="00D73448" w:rsidRPr="0009397F" w:rsidRDefault="00D73448" w:rsidP="00D73448">
            <w:pPr>
              <w:pStyle w:val="ConsPlusNormal"/>
              <w:ind w:left="709"/>
              <w:jc w:val="center"/>
              <w:rPr>
                <w:rFonts w:ascii="Times New Roman" w:hAnsi="Times New Roman" w:cs="Times New Roman"/>
                <w:b/>
                <w:sz w:val="20"/>
              </w:rPr>
            </w:pPr>
            <w:r w:rsidRPr="0009397F">
              <w:rPr>
                <w:rFonts w:ascii="Times New Roman" w:hAnsi="Times New Roman" w:cs="Times New Roman"/>
                <w:b/>
                <w:sz w:val="20"/>
              </w:rPr>
              <w:t>Заказчик:</w:t>
            </w:r>
          </w:p>
        </w:tc>
        <w:tc>
          <w:tcPr>
            <w:tcW w:w="2406" w:type="pct"/>
            <w:tcBorders>
              <w:top w:val="single" w:sz="4" w:space="0" w:color="auto"/>
              <w:left w:val="single" w:sz="4" w:space="0" w:color="auto"/>
              <w:bottom w:val="single" w:sz="4" w:space="0" w:color="auto"/>
              <w:right w:val="single" w:sz="4" w:space="0" w:color="auto"/>
            </w:tcBorders>
          </w:tcPr>
          <w:p w14:paraId="1902BDB2" w14:textId="77777777" w:rsidR="00D73448" w:rsidRPr="0009397F" w:rsidRDefault="00D73448" w:rsidP="00D73448">
            <w:pPr>
              <w:pStyle w:val="ConsPlusNormal"/>
              <w:ind w:left="709"/>
              <w:jc w:val="center"/>
              <w:rPr>
                <w:rFonts w:ascii="Times New Roman" w:hAnsi="Times New Roman" w:cs="Times New Roman"/>
                <w:b/>
                <w:sz w:val="20"/>
              </w:rPr>
            </w:pPr>
            <w:r>
              <w:rPr>
                <w:rFonts w:ascii="Times New Roman" w:hAnsi="Times New Roman" w:cs="Times New Roman"/>
                <w:b/>
                <w:sz w:val="20"/>
              </w:rPr>
              <w:t>Исполнитель</w:t>
            </w:r>
            <w:r w:rsidRPr="0009397F">
              <w:rPr>
                <w:rFonts w:ascii="Times New Roman" w:hAnsi="Times New Roman" w:cs="Times New Roman"/>
                <w:b/>
                <w:sz w:val="20"/>
              </w:rPr>
              <w:t>:</w:t>
            </w:r>
          </w:p>
        </w:tc>
      </w:tr>
      <w:tr w:rsidR="00D73448" w:rsidRPr="002645A8" w14:paraId="2CC8B0FE" w14:textId="77777777" w:rsidTr="00D73448">
        <w:tc>
          <w:tcPr>
            <w:tcW w:w="2594" w:type="pct"/>
            <w:tcBorders>
              <w:top w:val="single" w:sz="4" w:space="0" w:color="auto"/>
              <w:left w:val="single" w:sz="4" w:space="0" w:color="auto"/>
              <w:bottom w:val="single" w:sz="4" w:space="0" w:color="auto"/>
              <w:right w:val="single" w:sz="4" w:space="0" w:color="auto"/>
            </w:tcBorders>
          </w:tcPr>
          <w:p w14:paraId="7BD9A10D" w14:textId="77777777" w:rsidR="00D73448" w:rsidRPr="0009397F" w:rsidRDefault="00D73448" w:rsidP="00D73448">
            <w:pPr>
              <w:pStyle w:val="ConsPlusNormal"/>
              <w:ind w:left="709"/>
              <w:rPr>
                <w:rFonts w:ascii="Times New Roman" w:hAnsi="Times New Roman" w:cs="Times New Roman"/>
                <w:sz w:val="20"/>
              </w:rPr>
            </w:pPr>
            <w:r w:rsidRPr="0009397F">
              <w:rPr>
                <w:rFonts w:ascii="Times New Roman" w:hAnsi="Times New Roman" w:cs="Times New Roman"/>
                <w:sz w:val="20"/>
              </w:rPr>
              <w:t>Государственное бюджетное учреждение Республики Саха (Якутия) «Якутская городская клиническая больница»</w:t>
            </w:r>
          </w:p>
        </w:tc>
        <w:tc>
          <w:tcPr>
            <w:tcW w:w="2406" w:type="pct"/>
            <w:tcBorders>
              <w:top w:val="single" w:sz="4" w:space="0" w:color="auto"/>
              <w:left w:val="single" w:sz="4" w:space="0" w:color="auto"/>
              <w:bottom w:val="single" w:sz="4" w:space="0" w:color="auto"/>
              <w:right w:val="single" w:sz="4" w:space="0" w:color="auto"/>
            </w:tcBorders>
          </w:tcPr>
          <w:p w14:paraId="6704589F" w14:textId="77777777" w:rsidR="00D73448" w:rsidRPr="00433BA0" w:rsidRDefault="00D73448" w:rsidP="00D73448">
            <w:pPr>
              <w:pStyle w:val="ac"/>
              <w:rPr>
                <w:rFonts w:ascii="Times New Roman" w:hAnsi="Times New Roman"/>
                <w:sz w:val="20"/>
                <w:szCs w:val="20"/>
              </w:rPr>
            </w:pPr>
          </w:p>
        </w:tc>
      </w:tr>
      <w:tr w:rsidR="00D73448" w:rsidRPr="00932EAC" w14:paraId="521E165A" w14:textId="77777777" w:rsidTr="00D73448">
        <w:tc>
          <w:tcPr>
            <w:tcW w:w="2594" w:type="pct"/>
            <w:tcBorders>
              <w:top w:val="single" w:sz="4" w:space="0" w:color="auto"/>
              <w:left w:val="single" w:sz="4" w:space="0" w:color="auto"/>
              <w:bottom w:val="single" w:sz="4" w:space="0" w:color="auto"/>
              <w:right w:val="single" w:sz="4" w:space="0" w:color="auto"/>
            </w:tcBorders>
          </w:tcPr>
          <w:p w14:paraId="2A3AC2F6" w14:textId="77777777" w:rsidR="00D73448" w:rsidRPr="0009397F" w:rsidRDefault="00D73448" w:rsidP="00D73448">
            <w:pPr>
              <w:pStyle w:val="ConsPlusNormal"/>
              <w:ind w:left="709"/>
              <w:rPr>
                <w:rFonts w:ascii="Times New Roman" w:hAnsi="Times New Roman" w:cs="Times New Roman"/>
                <w:sz w:val="20"/>
              </w:rPr>
            </w:pPr>
            <w:r w:rsidRPr="0009397F">
              <w:rPr>
                <w:rFonts w:ascii="Times New Roman" w:hAnsi="Times New Roman" w:cs="Times New Roman"/>
                <w:sz w:val="20"/>
              </w:rPr>
              <w:t xml:space="preserve">677005, г. Якутск, ул. </w:t>
            </w:r>
            <w:proofErr w:type="spellStart"/>
            <w:r w:rsidRPr="0009397F">
              <w:rPr>
                <w:rFonts w:ascii="Times New Roman" w:hAnsi="Times New Roman" w:cs="Times New Roman"/>
                <w:sz w:val="20"/>
              </w:rPr>
              <w:t>Стадухина</w:t>
            </w:r>
            <w:proofErr w:type="spellEnd"/>
            <w:r w:rsidRPr="0009397F">
              <w:rPr>
                <w:rFonts w:ascii="Times New Roman" w:hAnsi="Times New Roman" w:cs="Times New Roman"/>
                <w:sz w:val="20"/>
              </w:rPr>
              <w:t>, 81.</w:t>
            </w:r>
          </w:p>
          <w:p w14:paraId="2B56242C" w14:textId="77777777" w:rsidR="00D73448" w:rsidRPr="0009397F" w:rsidRDefault="00D73448" w:rsidP="00D73448">
            <w:pPr>
              <w:pStyle w:val="ConsPlusNormal"/>
              <w:ind w:left="709"/>
              <w:rPr>
                <w:rFonts w:ascii="Times New Roman" w:hAnsi="Times New Roman" w:cs="Times New Roman"/>
                <w:sz w:val="20"/>
              </w:rPr>
            </w:pPr>
            <w:r w:rsidRPr="0009397F">
              <w:rPr>
                <w:rFonts w:ascii="Times New Roman" w:hAnsi="Times New Roman" w:cs="Times New Roman"/>
                <w:sz w:val="20"/>
              </w:rPr>
              <w:t>тел./факс: 8(4112) 43-20-41,</w:t>
            </w:r>
          </w:p>
          <w:p w14:paraId="22B6666E" w14:textId="77777777" w:rsidR="00D73448" w:rsidRPr="002B05C6" w:rsidRDefault="00D73448" w:rsidP="00D73448">
            <w:pPr>
              <w:pStyle w:val="ConsPlusNormal"/>
              <w:ind w:left="709"/>
              <w:rPr>
                <w:rFonts w:ascii="Times New Roman" w:hAnsi="Times New Roman" w:cs="Times New Roman"/>
                <w:sz w:val="20"/>
                <w:lang w:val="en-US"/>
              </w:rPr>
            </w:pPr>
            <w:r w:rsidRPr="0009397F">
              <w:rPr>
                <w:rFonts w:ascii="Times New Roman" w:hAnsi="Times New Roman" w:cs="Times New Roman"/>
                <w:sz w:val="20"/>
                <w:lang w:val="en-US"/>
              </w:rPr>
              <w:t>e</w:t>
            </w:r>
            <w:r w:rsidRPr="002B05C6">
              <w:rPr>
                <w:rFonts w:ascii="Times New Roman" w:hAnsi="Times New Roman" w:cs="Times New Roman"/>
                <w:sz w:val="20"/>
                <w:lang w:val="en-US"/>
              </w:rPr>
              <w:t>-</w:t>
            </w:r>
            <w:r w:rsidRPr="0009397F">
              <w:rPr>
                <w:rFonts w:ascii="Times New Roman" w:hAnsi="Times New Roman" w:cs="Times New Roman"/>
                <w:sz w:val="20"/>
                <w:lang w:val="en-US"/>
              </w:rPr>
              <w:t>mail</w:t>
            </w:r>
            <w:r w:rsidRPr="002B05C6">
              <w:rPr>
                <w:rFonts w:ascii="Times New Roman" w:hAnsi="Times New Roman" w:cs="Times New Roman"/>
                <w:sz w:val="20"/>
                <w:lang w:val="en-US"/>
              </w:rPr>
              <w:t xml:space="preserve">: </w:t>
            </w:r>
            <w:hyperlink r:id="rId24" w:history="1">
              <w:r w:rsidRPr="0009397F">
                <w:rPr>
                  <w:rStyle w:val="a9"/>
                  <w:rFonts w:ascii="Times New Roman" w:hAnsi="Times New Roman" w:cs="Times New Roman"/>
                  <w:sz w:val="20"/>
                  <w:lang w:val="en-US"/>
                </w:rPr>
                <w:t>gorclinbol</w:t>
              </w:r>
              <w:r w:rsidRPr="002B05C6">
                <w:rPr>
                  <w:rStyle w:val="a9"/>
                  <w:rFonts w:ascii="Times New Roman" w:hAnsi="Times New Roman" w:cs="Times New Roman"/>
                  <w:sz w:val="20"/>
                  <w:lang w:val="en-US"/>
                </w:rPr>
                <w:t>@</w:t>
              </w:r>
              <w:r w:rsidRPr="0009397F">
                <w:rPr>
                  <w:rStyle w:val="a9"/>
                  <w:rFonts w:ascii="Times New Roman" w:hAnsi="Times New Roman" w:cs="Times New Roman"/>
                  <w:sz w:val="20"/>
                  <w:lang w:val="en-US"/>
                </w:rPr>
                <w:t>mail</w:t>
              </w:r>
              <w:r w:rsidRPr="002B05C6">
                <w:rPr>
                  <w:rStyle w:val="a9"/>
                  <w:rFonts w:ascii="Times New Roman" w:hAnsi="Times New Roman" w:cs="Times New Roman"/>
                  <w:sz w:val="20"/>
                  <w:lang w:val="en-US"/>
                </w:rPr>
                <w:t>.</w:t>
              </w:r>
              <w:r w:rsidRPr="0009397F">
                <w:rPr>
                  <w:rStyle w:val="a9"/>
                  <w:rFonts w:ascii="Times New Roman" w:hAnsi="Times New Roman" w:cs="Times New Roman"/>
                  <w:sz w:val="20"/>
                  <w:lang w:val="en-US"/>
                </w:rPr>
                <w:t>ru</w:t>
              </w:r>
            </w:hyperlink>
          </w:p>
        </w:tc>
        <w:tc>
          <w:tcPr>
            <w:tcW w:w="2406" w:type="pct"/>
            <w:tcBorders>
              <w:top w:val="single" w:sz="4" w:space="0" w:color="auto"/>
              <w:left w:val="single" w:sz="4" w:space="0" w:color="auto"/>
              <w:bottom w:val="single" w:sz="4" w:space="0" w:color="auto"/>
              <w:right w:val="single" w:sz="4" w:space="0" w:color="auto"/>
            </w:tcBorders>
          </w:tcPr>
          <w:p w14:paraId="4A845783" w14:textId="77777777" w:rsidR="00D73448" w:rsidRPr="002645A8" w:rsidRDefault="00D73448" w:rsidP="00D73448">
            <w:pPr>
              <w:pStyle w:val="ac"/>
              <w:rPr>
                <w:rFonts w:ascii="Times New Roman" w:hAnsi="Times New Roman"/>
                <w:sz w:val="20"/>
                <w:szCs w:val="20"/>
                <w:lang w:val="en-US"/>
              </w:rPr>
            </w:pPr>
          </w:p>
        </w:tc>
      </w:tr>
      <w:tr w:rsidR="00D73448" w:rsidRPr="0009397F" w14:paraId="60101DCE" w14:textId="77777777" w:rsidTr="00D73448">
        <w:tc>
          <w:tcPr>
            <w:tcW w:w="2594" w:type="pct"/>
            <w:tcBorders>
              <w:top w:val="single" w:sz="4" w:space="0" w:color="auto"/>
              <w:left w:val="single" w:sz="4" w:space="0" w:color="auto"/>
              <w:bottom w:val="single" w:sz="4" w:space="0" w:color="auto"/>
              <w:right w:val="single" w:sz="4" w:space="0" w:color="auto"/>
            </w:tcBorders>
          </w:tcPr>
          <w:p w14:paraId="674C6BC3" w14:textId="77777777" w:rsidR="00D73448" w:rsidRPr="0009397F" w:rsidRDefault="00D73448" w:rsidP="00D73448">
            <w:pPr>
              <w:pStyle w:val="ConsPlusNormal"/>
              <w:ind w:left="709"/>
              <w:rPr>
                <w:rFonts w:ascii="Times New Roman" w:hAnsi="Times New Roman" w:cs="Times New Roman"/>
                <w:sz w:val="20"/>
              </w:rPr>
            </w:pPr>
            <w:r>
              <w:rPr>
                <w:rFonts w:ascii="Times New Roman" w:hAnsi="Times New Roman" w:cs="Times New Roman"/>
                <w:sz w:val="20"/>
              </w:rPr>
              <w:t>Главный врач</w:t>
            </w:r>
          </w:p>
          <w:p w14:paraId="79CEF559" w14:textId="77777777" w:rsidR="00D73448" w:rsidRPr="0009397F" w:rsidRDefault="00D73448" w:rsidP="00D73448">
            <w:pPr>
              <w:pStyle w:val="ConsPlusNormal"/>
              <w:ind w:left="709"/>
              <w:rPr>
                <w:rFonts w:ascii="Times New Roman" w:hAnsi="Times New Roman" w:cs="Times New Roman"/>
                <w:sz w:val="20"/>
              </w:rPr>
            </w:pPr>
            <w:r w:rsidRPr="0009397F">
              <w:rPr>
                <w:rFonts w:ascii="Times New Roman" w:hAnsi="Times New Roman" w:cs="Times New Roman"/>
                <w:sz w:val="20"/>
              </w:rPr>
              <w:t>__</w:t>
            </w:r>
            <w:r>
              <w:rPr>
                <w:rFonts w:ascii="Times New Roman" w:hAnsi="Times New Roman" w:cs="Times New Roman"/>
                <w:sz w:val="20"/>
              </w:rPr>
              <w:t xml:space="preserve">______________________ А..М. Никитина </w:t>
            </w:r>
          </w:p>
          <w:p w14:paraId="13A74B8D" w14:textId="77777777" w:rsidR="00D73448" w:rsidRPr="0009397F" w:rsidRDefault="00D73448" w:rsidP="00D73448">
            <w:pPr>
              <w:pStyle w:val="ConsPlusNormal"/>
              <w:ind w:left="709"/>
              <w:rPr>
                <w:rFonts w:ascii="Times New Roman" w:hAnsi="Times New Roman" w:cs="Times New Roman"/>
                <w:sz w:val="20"/>
              </w:rPr>
            </w:pPr>
          </w:p>
        </w:tc>
        <w:tc>
          <w:tcPr>
            <w:tcW w:w="2406" w:type="pct"/>
            <w:tcBorders>
              <w:top w:val="single" w:sz="4" w:space="0" w:color="auto"/>
              <w:left w:val="single" w:sz="4" w:space="0" w:color="auto"/>
              <w:bottom w:val="single" w:sz="4" w:space="0" w:color="auto"/>
              <w:right w:val="single" w:sz="4" w:space="0" w:color="auto"/>
            </w:tcBorders>
          </w:tcPr>
          <w:p w14:paraId="140A0936" w14:textId="77777777" w:rsidR="00D73448" w:rsidRPr="0009397F" w:rsidRDefault="00D73448" w:rsidP="00D73448">
            <w:pPr>
              <w:pStyle w:val="ac"/>
            </w:pPr>
          </w:p>
        </w:tc>
      </w:tr>
    </w:tbl>
    <w:p w14:paraId="61792EF9" w14:textId="77777777" w:rsidR="00D73448" w:rsidRPr="0009397F" w:rsidRDefault="00D73448" w:rsidP="00D73448">
      <w:pPr>
        <w:pStyle w:val="ConsPlusNormal"/>
        <w:ind w:left="709"/>
        <w:rPr>
          <w:rFonts w:ascii="Times New Roman" w:hAnsi="Times New Roman" w:cs="Times New Roman"/>
          <w:sz w:val="20"/>
        </w:rPr>
      </w:pPr>
    </w:p>
    <w:p w14:paraId="04DCE067" w14:textId="77777777" w:rsidR="00D73448" w:rsidRDefault="00D73448" w:rsidP="00D73448">
      <w:pPr>
        <w:pStyle w:val="ConsPlusNormal"/>
        <w:ind w:left="709"/>
        <w:jc w:val="right"/>
        <w:rPr>
          <w:rFonts w:ascii="Times New Roman" w:hAnsi="Times New Roman" w:cs="Times New Roman"/>
          <w:sz w:val="20"/>
        </w:rPr>
      </w:pPr>
    </w:p>
    <w:p w14:paraId="28997628" w14:textId="77777777" w:rsidR="00D73448" w:rsidRDefault="00D73448" w:rsidP="00D73448">
      <w:pPr>
        <w:pStyle w:val="ConsPlusNormal"/>
        <w:ind w:left="709"/>
        <w:jc w:val="right"/>
        <w:rPr>
          <w:rFonts w:ascii="Times New Roman" w:hAnsi="Times New Roman" w:cs="Times New Roman"/>
          <w:sz w:val="20"/>
        </w:rPr>
      </w:pPr>
    </w:p>
    <w:p w14:paraId="2256B2DA" w14:textId="77777777" w:rsidR="00D73448" w:rsidRDefault="00D73448" w:rsidP="00D73448">
      <w:pPr>
        <w:pStyle w:val="ConsPlusNormal"/>
        <w:ind w:left="709"/>
        <w:jc w:val="right"/>
        <w:rPr>
          <w:rFonts w:ascii="Times New Roman" w:hAnsi="Times New Roman" w:cs="Times New Roman"/>
          <w:sz w:val="20"/>
        </w:rPr>
      </w:pPr>
    </w:p>
    <w:p w14:paraId="73181242" w14:textId="77777777" w:rsidR="00D73448" w:rsidRDefault="00D73448" w:rsidP="00D73448">
      <w:pPr>
        <w:pStyle w:val="ConsPlusNormal"/>
        <w:ind w:left="709"/>
        <w:jc w:val="right"/>
        <w:rPr>
          <w:rFonts w:ascii="Times New Roman" w:hAnsi="Times New Roman" w:cs="Times New Roman"/>
          <w:sz w:val="20"/>
        </w:rPr>
      </w:pPr>
    </w:p>
    <w:p w14:paraId="7D816F99" w14:textId="77777777" w:rsidR="00D73448" w:rsidRDefault="00D73448" w:rsidP="00D73448">
      <w:pPr>
        <w:pStyle w:val="ConsPlusNormal"/>
        <w:ind w:left="709"/>
        <w:jc w:val="right"/>
        <w:rPr>
          <w:rFonts w:ascii="Times New Roman" w:hAnsi="Times New Roman" w:cs="Times New Roman"/>
          <w:sz w:val="20"/>
        </w:rPr>
      </w:pPr>
    </w:p>
    <w:p w14:paraId="69A34A13" w14:textId="77777777" w:rsidR="00D73448" w:rsidRDefault="00D73448" w:rsidP="00D73448">
      <w:pPr>
        <w:pStyle w:val="ConsPlusNormal"/>
        <w:ind w:left="709"/>
        <w:jc w:val="right"/>
        <w:rPr>
          <w:rFonts w:ascii="Times New Roman" w:hAnsi="Times New Roman" w:cs="Times New Roman"/>
          <w:sz w:val="20"/>
        </w:rPr>
      </w:pPr>
    </w:p>
    <w:p w14:paraId="385DA0BB" w14:textId="77777777" w:rsidR="00D73448" w:rsidRDefault="00D73448" w:rsidP="00D73448">
      <w:pPr>
        <w:pStyle w:val="ConsPlusNormal"/>
        <w:ind w:left="709"/>
        <w:jc w:val="right"/>
        <w:rPr>
          <w:rFonts w:ascii="Times New Roman" w:hAnsi="Times New Roman" w:cs="Times New Roman"/>
          <w:sz w:val="20"/>
        </w:rPr>
      </w:pPr>
    </w:p>
    <w:p w14:paraId="7AEBFA00" w14:textId="77777777" w:rsidR="00D73448" w:rsidRDefault="00D73448" w:rsidP="00D73448">
      <w:pPr>
        <w:pStyle w:val="ConsPlusNormal"/>
        <w:ind w:left="709"/>
        <w:jc w:val="right"/>
        <w:rPr>
          <w:rFonts w:ascii="Times New Roman" w:hAnsi="Times New Roman" w:cs="Times New Roman"/>
          <w:sz w:val="20"/>
        </w:rPr>
      </w:pPr>
    </w:p>
    <w:p w14:paraId="49E2CA8F" w14:textId="77777777" w:rsidR="00D73448" w:rsidRDefault="00D73448" w:rsidP="00D73448">
      <w:pPr>
        <w:pStyle w:val="ConsPlusNormal"/>
        <w:ind w:left="709"/>
        <w:jc w:val="right"/>
        <w:rPr>
          <w:rFonts w:ascii="Times New Roman" w:hAnsi="Times New Roman" w:cs="Times New Roman"/>
          <w:sz w:val="20"/>
        </w:rPr>
      </w:pPr>
    </w:p>
    <w:p w14:paraId="1C81B3D5" w14:textId="77777777" w:rsidR="00D73448" w:rsidRDefault="00D73448" w:rsidP="00D73448">
      <w:pPr>
        <w:pStyle w:val="ConsPlusNormal"/>
        <w:ind w:left="709"/>
        <w:jc w:val="right"/>
        <w:rPr>
          <w:rFonts w:ascii="Times New Roman" w:hAnsi="Times New Roman" w:cs="Times New Roman"/>
          <w:sz w:val="20"/>
        </w:rPr>
      </w:pPr>
    </w:p>
    <w:p w14:paraId="36DCAABA" w14:textId="77777777" w:rsidR="00D73448" w:rsidRDefault="00D73448" w:rsidP="00D73448">
      <w:pPr>
        <w:pStyle w:val="ConsPlusNormal"/>
        <w:ind w:left="709"/>
        <w:jc w:val="right"/>
        <w:rPr>
          <w:rFonts w:ascii="Times New Roman" w:hAnsi="Times New Roman" w:cs="Times New Roman"/>
          <w:sz w:val="20"/>
        </w:rPr>
      </w:pPr>
    </w:p>
    <w:p w14:paraId="4A8E6BD3" w14:textId="77777777" w:rsidR="00D73448" w:rsidRDefault="00D73448" w:rsidP="00D73448">
      <w:pPr>
        <w:pStyle w:val="ConsPlusNormal"/>
        <w:ind w:left="709"/>
        <w:jc w:val="right"/>
        <w:rPr>
          <w:rFonts w:ascii="Times New Roman" w:hAnsi="Times New Roman" w:cs="Times New Roman"/>
          <w:sz w:val="20"/>
        </w:rPr>
      </w:pPr>
    </w:p>
    <w:p w14:paraId="54CB57B7" w14:textId="77777777" w:rsidR="00D73448" w:rsidRDefault="00D73448" w:rsidP="00D73448">
      <w:pPr>
        <w:pStyle w:val="ConsPlusNormal"/>
        <w:ind w:left="709"/>
        <w:jc w:val="right"/>
        <w:rPr>
          <w:rFonts w:ascii="Times New Roman" w:hAnsi="Times New Roman" w:cs="Times New Roman"/>
          <w:sz w:val="20"/>
        </w:rPr>
      </w:pPr>
    </w:p>
    <w:p w14:paraId="3716E59A" w14:textId="77777777" w:rsidR="00EA5B5A" w:rsidRDefault="00EA5B5A" w:rsidP="00D73448">
      <w:pPr>
        <w:spacing w:after="0"/>
        <w:jc w:val="right"/>
        <w:rPr>
          <w:rFonts w:ascii="Times New Roman" w:hAnsi="Times New Roman" w:cs="Times New Roman"/>
        </w:rPr>
      </w:pPr>
    </w:p>
    <w:p w14:paraId="50B887F3" w14:textId="77777777" w:rsidR="00EA5B5A" w:rsidRDefault="00EA5B5A" w:rsidP="00D73448">
      <w:pPr>
        <w:spacing w:after="0"/>
        <w:jc w:val="right"/>
        <w:rPr>
          <w:rFonts w:ascii="Times New Roman" w:hAnsi="Times New Roman" w:cs="Times New Roman"/>
        </w:rPr>
      </w:pPr>
    </w:p>
    <w:p w14:paraId="202094A5" w14:textId="77777777" w:rsidR="00EA5B5A" w:rsidRDefault="00EA5B5A" w:rsidP="00D73448">
      <w:pPr>
        <w:spacing w:after="0"/>
        <w:jc w:val="right"/>
        <w:rPr>
          <w:rFonts w:ascii="Times New Roman" w:hAnsi="Times New Roman" w:cs="Times New Roman"/>
        </w:rPr>
      </w:pPr>
    </w:p>
    <w:p w14:paraId="39B2DC6C" w14:textId="77777777" w:rsidR="00EA5B5A" w:rsidRDefault="00EA5B5A" w:rsidP="00D73448">
      <w:pPr>
        <w:spacing w:after="0"/>
        <w:jc w:val="right"/>
        <w:rPr>
          <w:rFonts w:ascii="Times New Roman" w:hAnsi="Times New Roman" w:cs="Times New Roman"/>
        </w:rPr>
      </w:pPr>
    </w:p>
    <w:p w14:paraId="405CBC21" w14:textId="77777777" w:rsidR="00EA5B5A" w:rsidRDefault="00EA5B5A" w:rsidP="00D73448">
      <w:pPr>
        <w:spacing w:after="0"/>
        <w:jc w:val="right"/>
        <w:rPr>
          <w:rFonts w:ascii="Times New Roman" w:hAnsi="Times New Roman" w:cs="Times New Roman"/>
        </w:rPr>
      </w:pPr>
    </w:p>
    <w:p w14:paraId="17F0EE0F" w14:textId="1DBEEB7C" w:rsidR="00D73448" w:rsidRPr="00AE01AF" w:rsidRDefault="00D73448" w:rsidP="00D73448">
      <w:pPr>
        <w:spacing w:after="0"/>
        <w:jc w:val="right"/>
        <w:rPr>
          <w:rFonts w:ascii="Times New Roman" w:hAnsi="Times New Roman" w:cs="Times New Roman"/>
        </w:rPr>
      </w:pPr>
      <w:r w:rsidRPr="00AE01AF">
        <w:rPr>
          <w:rFonts w:ascii="Times New Roman" w:hAnsi="Times New Roman" w:cs="Times New Roman"/>
        </w:rPr>
        <w:t>Приложение №</w:t>
      </w:r>
      <w:r>
        <w:rPr>
          <w:rFonts w:ascii="Times New Roman" w:hAnsi="Times New Roman" w:cs="Times New Roman"/>
        </w:rPr>
        <w:t>3</w:t>
      </w:r>
    </w:p>
    <w:p w14:paraId="10E9827B" w14:textId="2C7770CF" w:rsidR="00D73448" w:rsidRPr="00AE01AF" w:rsidRDefault="00D73448" w:rsidP="00D73448">
      <w:pPr>
        <w:pStyle w:val="ConsPlusNormal"/>
        <w:ind w:left="709"/>
        <w:jc w:val="right"/>
        <w:rPr>
          <w:rFonts w:ascii="Times New Roman" w:hAnsi="Times New Roman" w:cs="Times New Roman"/>
          <w:szCs w:val="22"/>
        </w:rPr>
      </w:pPr>
      <w:r w:rsidRPr="00AE01AF">
        <w:rPr>
          <w:rFonts w:ascii="Times New Roman" w:hAnsi="Times New Roman" w:cs="Times New Roman"/>
          <w:szCs w:val="22"/>
        </w:rPr>
        <w:t>к контракту</w:t>
      </w:r>
    </w:p>
    <w:p w14:paraId="693F51AB" w14:textId="77777777" w:rsidR="00D73448" w:rsidRPr="00594B1B" w:rsidRDefault="00D73448" w:rsidP="00D73448">
      <w:pPr>
        <w:widowControl w:val="0"/>
        <w:autoSpaceDE w:val="0"/>
        <w:autoSpaceDN w:val="0"/>
        <w:spacing w:after="0" w:line="240" w:lineRule="auto"/>
        <w:ind w:left="709"/>
        <w:jc w:val="right"/>
        <w:rPr>
          <w:rFonts w:ascii="Times New Roman" w:eastAsia="Times New Roman" w:hAnsi="Times New Roman" w:cs="Times New Roman"/>
          <w:b/>
          <w:lang w:eastAsia="ru-RU"/>
        </w:rPr>
      </w:pPr>
      <w:r w:rsidRPr="000A526B">
        <w:rPr>
          <w:rFonts w:ascii="Times New Roman" w:hAnsi="Times New Roman" w:cs="Times New Roman"/>
        </w:rPr>
        <w:t>№</w:t>
      </w:r>
      <w:r>
        <w:rPr>
          <w:rFonts w:ascii="Times New Roman" w:eastAsia="Times New Roman" w:hAnsi="Times New Roman" w:cs="Times New Roman"/>
          <w:lang w:eastAsia="ru-RU"/>
        </w:rPr>
        <w:t>________________________</w:t>
      </w:r>
    </w:p>
    <w:p w14:paraId="3D2CF4AC" w14:textId="77777777" w:rsidR="00D73448" w:rsidRDefault="00D73448" w:rsidP="00D73448">
      <w:pPr>
        <w:pStyle w:val="ConsPlusNormal"/>
        <w:ind w:left="709"/>
        <w:jc w:val="right"/>
        <w:rPr>
          <w:rFonts w:ascii="Times New Roman" w:hAnsi="Times New Roman" w:cs="Times New Roman"/>
          <w:szCs w:val="22"/>
        </w:rPr>
      </w:pPr>
      <w:r>
        <w:rPr>
          <w:rFonts w:ascii="Times New Roman" w:hAnsi="Times New Roman" w:cs="Times New Roman"/>
          <w:szCs w:val="22"/>
        </w:rPr>
        <w:t>от «__» ______________ 202</w:t>
      </w:r>
      <w:r w:rsidR="00632B3A">
        <w:rPr>
          <w:rFonts w:ascii="Times New Roman" w:hAnsi="Times New Roman" w:cs="Times New Roman"/>
          <w:szCs w:val="22"/>
        </w:rPr>
        <w:t>__</w:t>
      </w:r>
      <w:r>
        <w:rPr>
          <w:rFonts w:ascii="Times New Roman" w:hAnsi="Times New Roman" w:cs="Times New Roman"/>
          <w:szCs w:val="22"/>
        </w:rPr>
        <w:t xml:space="preserve"> </w:t>
      </w:r>
      <w:r w:rsidRPr="002645A8">
        <w:rPr>
          <w:rFonts w:ascii="Times New Roman" w:hAnsi="Times New Roman" w:cs="Times New Roman"/>
          <w:szCs w:val="22"/>
        </w:rPr>
        <w:t>г</w:t>
      </w:r>
    </w:p>
    <w:p w14:paraId="00B34560" w14:textId="77777777" w:rsidR="00D73448" w:rsidRPr="00D23D06" w:rsidRDefault="00D73448" w:rsidP="00D73448">
      <w:pPr>
        <w:pStyle w:val="ConsPlusNormal"/>
        <w:ind w:left="709"/>
        <w:jc w:val="right"/>
        <w:rPr>
          <w:rFonts w:ascii="Times New Roman" w:hAnsi="Times New Roman" w:cs="Times New Roman"/>
          <w:sz w:val="20"/>
        </w:rPr>
      </w:pPr>
    </w:p>
    <w:p w14:paraId="78793403" w14:textId="77777777" w:rsidR="00D73448" w:rsidRPr="00D23D06" w:rsidRDefault="00D73448" w:rsidP="00D73448">
      <w:pPr>
        <w:pStyle w:val="ConsPlusNormal"/>
        <w:ind w:left="709"/>
        <w:rPr>
          <w:rFonts w:ascii="Times New Roman" w:hAnsi="Times New Roman" w:cs="Times New Roman"/>
          <w:b/>
          <w:sz w:val="20"/>
        </w:rPr>
      </w:pPr>
    </w:p>
    <w:p w14:paraId="5CCD4383" w14:textId="77777777" w:rsidR="00D73448" w:rsidRPr="00732453" w:rsidRDefault="00D73448" w:rsidP="00D73448">
      <w:pPr>
        <w:pStyle w:val="ConsPlusNormal"/>
        <w:ind w:left="709"/>
        <w:jc w:val="center"/>
        <w:rPr>
          <w:rFonts w:ascii="Times New Roman" w:hAnsi="Times New Roman" w:cs="Times New Roman"/>
          <w:sz w:val="24"/>
          <w:szCs w:val="24"/>
        </w:rPr>
      </w:pPr>
    </w:p>
    <w:p w14:paraId="49A3D7AC" w14:textId="77777777" w:rsidR="00D73448" w:rsidRPr="00792D0A" w:rsidRDefault="00D73448" w:rsidP="00D73448">
      <w:pPr>
        <w:pStyle w:val="ConsPlusNormal"/>
        <w:ind w:left="709"/>
        <w:jc w:val="center"/>
        <w:rPr>
          <w:rFonts w:ascii="Times New Roman" w:hAnsi="Times New Roman" w:cs="Times New Roman"/>
          <w:b/>
          <w:sz w:val="20"/>
        </w:rPr>
      </w:pPr>
      <w:r w:rsidRPr="00792D0A">
        <w:rPr>
          <w:rFonts w:ascii="Times New Roman" w:hAnsi="Times New Roman" w:cs="Times New Roman"/>
          <w:b/>
          <w:sz w:val="20"/>
        </w:rPr>
        <w:t>Полномочия представителей Заказчика</w:t>
      </w:r>
    </w:p>
    <w:p w14:paraId="2D95CE95" w14:textId="77777777" w:rsidR="00D73448" w:rsidRPr="00792D0A" w:rsidRDefault="00D73448" w:rsidP="00D73448">
      <w:pPr>
        <w:pStyle w:val="ConsPlusNormal"/>
        <w:ind w:left="709"/>
        <w:jc w:val="center"/>
        <w:rPr>
          <w:rFonts w:ascii="Times New Roman" w:hAnsi="Times New Roman" w:cs="Times New Roman"/>
          <w:b/>
          <w:sz w:val="20"/>
        </w:rPr>
      </w:pPr>
    </w:p>
    <w:p w14:paraId="6722EF96" w14:textId="77777777" w:rsidR="00D73448" w:rsidRPr="00792D0A" w:rsidRDefault="00D73448" w:rsidP="00D73448">
      <w:pPr>
        <w:pStyle w:val="ConsPlusNormal"/>
        <w:numPr>
          <w:ilvl w:val="0"/>
          <w:numId w:val="8"/>
        </w:numPr>
        <w:ind w:left="709" w:firstLine="0"/>
        <w:jc w:val="center"/>
        <w:rPr>
          <w:rFonts w:ascii="Times New Roman" w:hAnsi="Times New Roman" w:cs="Times New Roman"/>
          <w:b/>
          <w:sz w:val="20"/>
        </w:rPr>
      </w:pPr>
      <w:r w:rsidRPr="00792D0A">
        <w:rPr>
          <w:rFonts w:ascii="Times New Roman" w:hAnsi="Times New Roman" w:cs="Times New Roman"/>
          <w:b/>
          <w:sz w:val="20"/>
        </w:rPr>
        <w:t xml:space="preserve">Специалиста в области диетологии, врач-диетолог </w:t>
      </w:r>
    </w:p>
    <w:p w14:paraId="424E35F1" w14:textId="77777777" w:rsidR="00D73448" w:rsidRPr="00792D0A" w:rsidRDefault="00D73448" w:rsidP="00D73448">
      <w:pPr>
        <w:pStyle w:val="ConsPlusNormal"/>
        <w:ind w:left="709"/>
        <w:rPr>
          <w:rFonts w:ascii="Times New Roman" w:hAnsi="Times New Roman" w:cs="Times New Roman"/>
          <w:b/>
          <w:sz w:val="20"/>
        </w:rPr>
      </w:pPr>
      <w:r>
        <w:rPr>
          <w:rFonts w:ascii="Times New Roman" w:hAnsi="Times New Roman" w:cs="Times New Roman"/>
          <w:b/>
          <w:sz w:val="20"/>
        </w:rPr>
        <w:t>Г</w:t>
      </w:r>
      <w:r w:rsidRPr="00792D0A">
        <w:rPr>
          <w:rFonts w:ascii="Times New Roman" w:hAnsi="Times New Roman" w:cs="Times New Roman"/>
          <w:b/>
          <w:sz w:val="20"/>
        </w:rPr>
        <w:t>БУ Р</w:t>
      </w:r>
      <w:r>
        <w:rPr>
          <w:rFonts w:ascii="Times New Roman" w:hAnsi="Times New Roman" w:cs="Times New Roman"/>
          <w:b/>
          <w:sz w:val="20"/>
        </w:rPr>
        <w:t>С (Я) «ЯР</w:t>
      </w:r>
      <w:r w:rsidRPr="00792D0A">
        <w:rPr>
          <w:rFonts w:ascii="Times New Roman" w:hAnsi="Times New Roman" w:cs="Times New Roman"/>
          <w:b/>
          <w:sz w:val="20"/>
        </w:rPr>
        <w:t>КБ» Никитина А.С.</w:t>
      </w:r>
    </w:p>
    <w:p w14:paraId="4D784055" w14:textId="77777777" w:rsidR="00D73448" w:rsidRPr="00792D0A" w:rsidRDefault="00D73448" w:rsidP="00D73448">
      <w:pPr>
        <w:pStyle w:val="ConsPlusNormal"/>
        <w:ind w:left="709"/>
        <w:jc w:val="center"/>
        <w:rPr>
          <w:rFonts w:ascii="Times New Roman" w:hAnsi="Times New Roman" w:cs="Times New Roman"/>
          <w:b/>
          <w:sz w:val="20"/>
        </w:rPr>
      </w:pPr>
    </w:p>
    <w:p w14:paraId="1948D84B"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Контроль меню-раскладки, картотеки блюд по наименованию блюд, их количеству, номерам диет, количеству продуктов на все блюда.</w:t>
      </w:r>
    </w:p>
    <w:p w14:paraId="1A9E7FCD"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Осуществление контроля за выполнением технологических методов приготовления блюд для различных диет.</w:t>
      </w:r>
    </w:p>
    <w:p w14:paraId="4D99AB0C"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Проверка качества продуктов при их поступлении на склад в пищеблок Исполнителя, контроль правильности хранения продуктов питания.</w:t>
      </w:r>
    </w:p>
    <w:p w14:paraId="1B43C174"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 xml:space="preserve">Осуществление контроля за правильностью закладки продуктов при приготовлении блюд. </w:t>
      </w:r>
    </w:p>
    <w:p w14:paraId="11614DAB"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Осуществление контроля за правильностью отпуска блюд с пищеблока в отделения в соответствии с «раздаточной ведомостью».</w:t>
      </w:r>
    </w:p>
    <w:p w14:paraId="5CED5A62"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Осуществление контроля за санитарным состоянием раздаточных отделений, инвентаря, посуды, выполнением правил личной гигиены работниками раздаточных.</w:t>
      </w:r>
    </w:p>
    <w:p w14:paraId="18B14376"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 xml:space="preserve"> Осуществление контроля за своевременностью проведения профилактических осмотров работников раздаточных; отстранение и запрещение работы лицам, не прошедшим предварительного или периодического медицинского обследования, больным гнойничковыми и кишечными заболеваниями.</w:t>
      </w:r>
    </w:p>
    <w:p w14:paraId="6375C1E2" w14:textId="77777777" w:rsidR="00D73448" w:rsidRPr="00792D0A" w:rsidRDefault="00D73448" w:rsidP="00D73448">
      <w:pPr>
        <w:pStyle w:val="ConsPlusNormal"/>
        <w:numPr>
          <w:ilvl w:val="0"/>
          <w:numId w:val="7"/>
        </w:numPr>
        <w:ind w:left="709" w:firstLine="0"/>
        <w:rPr>
          <w:rFonts w:ascii="Times New Roman" w:hAnsi="Times New Roman" w:cs="Times New Roman"/>
          <w:sz w:val="20"/>
        </w:rPr>
      </w:pPr>
      <w:r w:rsidRPr="00792D0A">
        <w:rPr>
          <w:rFonts w:ascii="Times New Roman" w:hAnsi="Times New Roman" w:cs="Times New Roman"/>
          <w:sz w:val="20"/>
        </w:rPr>
        <w:t xml:space="preserve">Соблюдение морально-правовых норм профессионального общения, выполнение требований трудовой дисциплины, производственной санитарии, </w:t>
      </w:r>
      <w:proofErr w:type="gramStart"/>
      <w:r w:rsidRPr="00792D0A">
        <w:rPr>
          <w:rFonts w:ascii="Times New Roman" w:hAnsi="Times New Roman" w:cs="Times New Roman"/>
          <w:sz w:val="20"/>
        </w:rPr>
        <w:t>гигиены  труда</w:t>
      </w:r>
      <w:proofErr w:type="gramEnd"/>
      <w:r w:rsidRPr="00792D0A">
        <w:rPr>
          <w:rFonts w:ascii="Times New Roman" w:hAnsi="Times New Roman" w:cs="Times New Roman"/>
          <w:sz w:val="20"/>
        </w:rPr>
        <w:t xml:space="preserve"> и техники безопасности в работе раздаточных. </w:t>
      </w:r>
    </w:p>
    <w:p w14:paraId="379BE7E6" w14:textId="77777777" w:rsidR="00D73448" w:rsidRPr="00792D0A" w:rsidRDefault="00D73448" w:rsidP="00D73448">
      <w:pPr>
        <w:pStyle w:val="ConsPlusNormal"/>
        <w:ind w:left="709"/>
        <w:jc w:val="right"/>
        <w:rPr>
          <w:rFonts w:ascii="Times New Roman" w:hAnsi="Times New Roman" w:cs="Times New Roman"/>
          <w:sz w:val="20"/>
        </w:rPr>
      </w:pPr>
    </w:p>
    <w:p w14:paraId="731C3280" w14:textId="77777777" w:rsidR="00D73448" w:rsidRPr="00792D0A" w:rsidRDefault="00D73448" w:rsidP="00D73448">
      <w:pPr>
        <w:pStyle w:val="ConsPlusNormal"/>
        <w:ind w:left="709"/>
        <w:jc w:val="center"/>
        <w:rPr>
          <w:rFonts w:ascii="Times New Roman" w:hAnsi="Times New Roman" w:cs="Times New Roman"/>
          <w:b/>
          <w:sz w:val="20"/>
        </w:rPr>
      </w:pPr>
      <w:r w:rsidRPr="00792D0A">
        <w:rPr>
          <w:rFonts w:ascii="Times New Roman" w:hAnsi="Times New Roman" w:cs="Times New Roman"/>
          <w:b/>
          <w:sz w:val="20"/>
        </w:rPr>
        <w:t xml:space="preserve">2. </w:t>
      </w:r>
      <w:proofErr w:type="spellStart"/>
      <w:r w:rsidRPr="00792D0A">
        <w:rPr>
          <w:rFonts w:ascii="Times New Roman" w:hAnsi="Times New Roman" w:cs="Times New Roman"/>
          <w:b/>
          <w:sz w:val="20"/>
        </w:rPr>
        <w:t>Бракеражной</w:t>
      </w:r>
      <w:proofErr w:type="spellEnd"/>
      <w:r w:rsidRPr="00792D0A">
        <w:rPr>
          <w:rFonts w:ascii="Times New Roman" w:hAnsi="Times New Roman" w:cs="Times New Roman"/>
          <w:b/>
          <w:sz w:val="20"/>
        </w:rPr>
        <w:t xml:space="preserve"> комиссии</w:t>
      </w:r>
    </w:p>
    <w:p w14:paraId="1BCA5170" w14:textId="77777777" w:rsidR="00D73448" w:rsidRPr="00792D0A" w:rsidRDefault="00D73448" w:rsidP="00D73448">
      <w:pPr>
        <w:pStyle w:val="ConsPlusNormal"/>
        <w:ind w:left="709"/>
        <w:jc w:val="center"/>
        <w:rPr>
          <w:rFonts w:ascii="Times New Roman" w:hAnsi="Times New Roman" w:cs="Times New Roman"/>
          <w:b/>
          <w:sz w:val="20"/>
        </w:rPr>
      </w:pPr>
      <w:r w:rsidRPr="00792D0A">
        <w:rPr>
          <w:rFonts w:ascii="Times New Roman" w:hAnsi="Times New Roman" w:cs="Times New Roman"/>
          <w:b/>
          <w:sz w:val="20"/>
        </w:rPr>
        <w:t>(согласно Приказа главного врача ГБУ РС (Я) «ЯГКБ» №132 от 12.02.2018 года</w:t>
      </w:r>
    </w:p>
    <w:p w14:paraId="3BA2EFC2" w14:textId="77777777" w:rsidR="00D73448" w:rsidRPr="00792D0A" w:rsidRDefault="00D73448" w:rsidP="00D73448">
      <w:pPr>
        <w:pStyle w:val="ConsPlusNormal"/>
        <w:ind w:left="709"/>
        <w:jc w:val="center"/>
        <w:rPr>
          <w:rFonts w:ascii="Times New Roman" w:hAnsi="Times New Roman" w:cs="Times New Roman"/>
          <w:b/>
          <w:sz w:val="20"/>
        </w:rPr>
      </w:pPr>
      <w:r w:rsidRPr="00792D0A">
        <w:rPr>
          <w:rFonts w:ascii="Times New Roman" w:hAnsi="Times New Roman" w:cs="Times New Roman"/>
          <w:b/>
          <w:sz w:val="20"/>
        </w:rPr>
        <w:t xml:space="preserve"> «О создании </w:t>
      </w:r>
      <w:proofErr w:type="spellStart"/>
      <w:r w:rsidRPr="00792D0A">
        <w:rPr>
          <w:rFonts w:ascii="Times New Roman" w:hAnsi="Times New Roman" w:cs="Times New Roman"/>
          <w:b/>
          <w:sz w:val="20"/>
        </w:rPr>
        <w:t>бракеражной</w:t>
      </w:r>
      <w:proofErr w:type="spellEnd"/>
      <w:r w:rsidRPr="00792D0A">
        <w:rPr>
          <w:rFonts w:ascii="Times New Roman" w:hAnsi="Times New Roman" w:cs="Times New Roman"/>
          <w:b/>
          <w:sz w:val="20"/>
        </w:rPr>
        <w:t xml:space="preserve"> комиссии»):</w:t>
      </w:r>
    </w:p>
    <w:p w14:paraId="74D4B68C" w14:textId="77777777" w:rsidR="00D73448" w:rsidRPr="00792D0A" w:rsidRDefault="00D73448" w:rsidP="00D73448">
      <w:pPr>
        <w:pStyle w:val="ConsPlusNormal"/>
        <w:ind w:left="709"/>
        <w:jc w:val="right"/>
        <w:rPr>
          <w:rFonts w:ascii="Times New Roman" w:hAnsi="Times New Roman" w:cs="Times New Roman"/>
          <w:b/>
          <w:sz w:val="20"/>
        </w:rPr>
      </w:pPr>
    </w:p>
    <w:p w14:paraId="1F6C073B" w14:textId="77777777" w:rsidR="00D73448" w:rsidRDefault="0096115A" w:rsidP="0096115A">
      <w:pPr>
        <w:pStyle w:val="ConsPlusNormal"/>
        <w:numPr>
          <w:ilvl w:val="0"/>
          <w:numId w:val="9"/>
        </w:numPr>
        <w:rPr>
          <w:rFonts w:ascii="Times New Roman" w:hAnsi="Times New Roman" w:cs="Times New Roman"/>
          <w:sz w:val="20"/>
        </w:rPr>
      </w:pPr>
      <w:r w:rsidRPr="0096115A">
        <w:rPr>
          <w:rFonts w:ascii="Times New Roman" w:hAnsi="Times New Roman" w:cs="Times New Roman"/>
          <w:sz w:val="20"/>
        </w:rPr>
        <w:t>Осуществление бракеража готовой пищи (снятие пробы) без оплаты стоимости питания дежурными врачами отделения реанимации 4 корпуса</w:t>
      </w:r>
      <w:r w:rsidR="00D73448">
        <w:rPr>
          <w:rFonts w:ascii="Times New Roman" w:hAnsi="Times New Roman" w:cs="Times New Roman"/>
          <w:sz w:val="20"/>
        </w:rPr>
        <w:t>.</w:t>
      </w:r>
    </w:p>
    <w:p w14:paraId="0E5E2B58" w14:textId="77777777" w:rsidR="00D73448" w:rsidRDefault="00D73448" w:rsidP="00D73448">
      <w:pPr>
        <w:pStyle w:val="ConsPlusNormal"/>
        <w:ind w:left="745"/>
        <w:jc w:val="right"/>
        <w:rPr>
          <w:rFonts w:ascii="Times New Roman" w:hAnsi="Times New Roman" w:cs="Times New Roman"/>
          <w:sz w:val="20"/>
        </w:rPr>
      </w:pPr>
    </w:p>
    <w:p w14:paraId="4DB17854" w14:textId="77777777" w:rsidR="00D73448" w:rsidRPr="00792D0A" w:rsidRDefault="00D73448" w:rsidP="00D73448">
      <w:pPr>
        <w:pStyle w:val="ConsPlusNormal"/>
        <w:ind w:left="745"/>
        <w:jc w:val="right"/>
        <w:rPr>
          <w:rFonts w:ascii="Times New Roman" w:hAnsi="Times New Roman" w:cs="Times New Roman"/>
          <w:b/>
          <w:sz w:val="20"/>
        </w:rPr>
      </w:pPr>
    </w:p>
    <w:p w14:paraId="2C62128C" w14:textId="77777777" w:rsidR="00D73448" w:rsidRPr="00792D0A" w:rsidRDefault="00D73448" w:rsidP="00D73448">
      <w:pPr>
        <w:pStyle w:val="ConsPlusNormal"/>
        <w:ind w:left="709"/>
        <w:jc w:val="right"/>
        <w:rPr>
          <w:rFonts w:ascii="Times New Roman" w:hAnsi="Times New Roman" w:cs="Times New Roman"/>
          <w:sz w:val="20"/>
        </w:rPr>
      </w:pPr>
    </w:p>
    <w:tbl>
      <w:tblPr>
        <w:tblpPr w:leftFromText="180" w:rightFromText="180" w:vertAnchor="text" w:horzAnchor="margin" w:tblpY="645"/>
        <w:tblW w:w="0" w:type="auto"/>
        <w:tblLayout w:type="fixed"/>
        <w:tblLook w:val="0000" w:firstRow="0" w:lastRow="0" w:firstColumn="0" w:lastColumn="0" w:noHBand="0" w:noVBand="0"/>
      </w:tblPr>
      <w:tblGrid>
        <w:gridCol w:w="4968"/>
        <w:gridCol w:w="4602"/>
      </w:tblGrid>
      <w:tr w:rsidR="00D73448" w:rsidRPr="00792D0A" w14:paraId="667CDE23" w14:textId="77777777" w:rsidTr="00D73448">
        <w:trPr>
          <w:trHeight w:val="80"/>
        </w:trPr>
        <w:tc>
          <w:tcPr>
            <w:tcW w:w="4968" w:type="dxa"/>
          </w:tcPr>
          <w:p w14:paraId="496E4B24" w14:textId="77777777" w:rsidR="00D73448" w:rsidRPr="00792D0A" w:rsidRDefault="00D73448" w:rsidP="00D73448">
            <w:pPr>
              <w:pStyle w:val="ConsPlusNormal"/>
              <w:ind w:left="709"/>
              <w:jc w:val="center"/>
              <w:rPr>
                <w:rFonts w:ascii="Times New Roman" w:hAnsi="Times New Roman" w:cs="Times New Roman"/>
                <w:b/>
                <w:sz w:val="20"/>
              </w:rPr>
            </w:pPr>
            <w:r w:rsidRPr="00792D0A">
              <w:rPr>
                <w:rFonts w:ascii="Times New Roman" w:hAnsi="Times New Roman" w:cs="Times New Roman"/>
                <w:b/>
                <w:sz w:val="20"/>
              </w:rPr>
              <w:t>Заказчик</w:t>
            </w:r>
          </w:p>
          <w:p w14:paraId="27458C74" w14:textId="77777777" w:rsidR="00D73448" w:rsidRPr="00792D0A" w:rsidRDefault="00D73448" w:rsidP="00D73448">
            <w:pPr>
              <w:pStyle w:val="ConsPlusNormal"/>
              <w:ind w:left="709"/>
              <w:jc w:val="center"/>
              <w:rPr>
                <w:rFonts w:ascii="Times New Roman" w:hAnsi="Times New Roman" w:cs="Times New Roman"/>
                <w:sz w:val="20"/>
              </w:rPr>
            </w:pPr>
            <w:r w:rsidRPr="00792D0A">
              <w:rPr>
                <w:rFonts w:ascii="Times New Roman" w:hAnsi="Times New Roman" w:cs="Times New Roman"/>
                <w:sz w:val="20"/>
              </w:rPr>
              <w:t>_____________</w:t>
            </w:r>
          </w:p>
        </w:tc>
        <w:tc>
          <w:tcPr>
            <w:tcW w:w="4602" w:type="dxa"/>
          </w:tcPr>
          <w:p w14:paraId="322A18F4" w14:textId="77777777" w:rsidR="00D73448" w:rsidRPr="00792D0A" w:rsidRDefault="00D73448" w:rsidP="00D73448">
            <w:pPr>
              <w:pStyle w:val="ConsPlusNormal"/>
              <w:ind w:left="709"/>
              <w:jc w:val="center"/>
              <w:rPr>
                <w:rFonts w:ascii="Times New Roman" w:hAnsi="Times New Roman" w:cs="Times New Roman"/>
                <w:b/>
                <w:sz w:val="20"/>
              </w:rPr>
            </w:pPr>
            <w:r w:rsidRPr="00792D0A">
              <w:rPr>
                <w:rFonts w:ascii="Times New Roman" w:hAnsi="Times New Roman" w:cs="Times New Roman"/>
                <w:b/>
                <w:sz w:val="20"/>
              </w:rPr>
              <w:t>Исполнитель</w:t>
            </w:r>
          </w:p>
          <w:p w14:paraId="140C282D" w14:textId="77777777" w:rsidR="00D73448" w:rsidRPr="00792D0A" w:rsidRDefault="00D73448" w:rsidP="00D73448">
            <w:pPr>
              <w:pStyle w:val="ConsPlusNormal"/>
              <w:ind w:left="709"/>
              <w:jc w:val="center"/>
              <w:rPr>
                <w:rFonts w:ascii="Times New Roman" w:hAnsi="Times New Roman" w:cs="Times New Roman"/>
                <w:sz w:val="20"/>
              </w:rPr>
            </w:pPr>
            <w:r w:rsidRPr="00792D0A">
              <w:rPr>
                <w:rFonts w:ascii="Times New Roman" w:hAnsi="Times New Roman" w:cs="Times New Roman"/>
                <w:sz w:val="20"/>
              </w:rPr>
              <w:t>________________</w:t>
            </w:r>
          </w:p>
          <w:p w14:paraId="316E1087" w14:textId="77777777" w:rsidR="00D73448" w:rsidRPr="00792D0A" w:rsidRDefault="00D73448" w:rsidP="00D73448">
            <w:pPr>
              <w:pStyle w:val="ConsPlusNormal"/>
              <w:ind w:left="709"/>
              <w:jc w:val="center"/>
              <w:rPr>
                <w:rFonts w:ascii="Times New Roman" w:hAnsi="Times New Roman" w:cs="Times New Roman"/>
                <w:sz w:val="20"/>
              </w:rPr>
            </w:pPr>
          </w:p>
        </w:tc>
      </w:tr>
    </w:tbl>
    <w:p w14:paraId="5F62CF69" w14:textId="77777777" w:rsidR="00D73448" w:rsidRPr="00792D0A" w:rsidRDefault="00D73448" w:rsidP="00820021">
      <w:pPr>
        <w:pStyle w:val="ConsPlusNormal"/>
        <w:ind w:left="709"/>
        <w:rPr>
          <w:rFonts w:ascii="Times New Roman" w:hAnsi="Times New Roman" w:cs="Times New Roman"/>
          <w:sz w:val="20"/>
        </w:rPr>
      </w:pPr>
      <w:bookmarkStart w:id="3" w:name="_GoBack"/>
      <w:bookmarkEnd w:id="3"/>
    </w:p>
    <w:sectPr w:rsidR="00D73448" w:rsidRPr="00792D0A" w:rsidSect="00D409AF">
      <w:pgSz w:w="11906" w:h="16838"/>
      <w:pgMar w:top="568" w:right="424" w:bottom="426"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424E27" w14:textId="77777777" w:rsidR="00437BA8" w:rsidRDefault="00437BA8" w:rsidP="00752E31">
      <w:pPr>
        <w:spacing w:after="0" w:line="240" w:lineRule="auto"/>
      </w:pPr>
      <w:r>
        <w:separator/>
      </w:r>
    </w:p>
  </w:endnote>
  <w:endnote w:type="continuationSeparator" w:id="0">
    <w:p w14:paraId="72D10272" w14:textId="77777777" w:rsidR="00437BA8" w:rsidRDefault="00437BA8" w:rsidP="0075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A5B474" w14:textId="77777777" w:rsidR="00437BA8" w:rsidRDefault="00437BA8" w:rsidP="00752E31">
      <w:pPr>
        <w:spacing w:after="0" w:line="240" w:lineRule="auto"/>
      </w:pPr>
      <w:r>
        <w:separator/>
      </w:r>
    </w:p>
  </w:footnote>
  <w:footnote w:type="continuationSeparator" w:id="0">
    <w:p w14:paraId="0B171E17" w14:textId="77777777" w:rsidR="00437BA8" w:rsidRDefault="00437BA8" w:rsidP="00752E31">
      <w:pPr>
        <w:spacing w:after="0" w:line="240" w:lineRule="auto"/>
      </w:pPr>
      <w:r>
        <w:continuationSeparator/>
      </w:r>
    </w:p>
  </w:footnote>
  <w:footnote w:id="1">
    <w:p w14:paraId="4D4EBC31" w14:textId="77777777" w:rsidR="00D73448" w:rsidRPr="00192704" w:rsidRDefault="00D73448" w:rsidP="00D73448">
      <w:pPr>
        <w:pStyle w:val="a6"/>
        <w:ind w:left="709"/>
        <w:rPr>
          <w:rFonts w:ascii="Times New Roman" w:hAnsi="Times New Roman" w:cs="Times New Roman"/>
        </w:rPr>
      </w:pPr>
      <w:r w:rsidRPr="00192704">
        <w:rPr>
          <w:rStyle w:val="a8"/>
        </w:rPr>
        <w:footnoteRef/>
      </w:r>
      <w:r w:rsidRPr="00192704">
        <w:rPr>
          <w:rFonts w:ascii="Times New Roman" w:hAnsi="Times New Roman" w:cs="Times New Roman"/>
        </w:rPr>
        <w:t>Закон №44-ФЗ – Федеральный закон от 5 апреля 2013 г. № 44-ФЗ «О контрактной системе в сфере закупок товаров, работ, услуг для обеспечения государственных и муниципальных нужд»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B0CAEA84"/>
    <w:lvl w:ilvl="0">
      <w:start w:val="1"/>
      <w:numFmt w:val="decimal"/>
      <w:pStyle w:val="2"/>
      <w:lvlText w:val="%1."/>
      <w:lvlJc w:val="left"/>
      <w:pPr>
        <w:tabs>
          <w:tab w:val="num" w:pos="643"/>
        </w:tabs>
        <w:ind w:left="643" w:hanging="360"/>
      </w:pPr>
    </w:lvl>
  </w:abstractNum>
  <w:abstractNum w:abstractNumId="1" w15:restartNumberingAfterBreak="0">
    <w:nsid w:val="089451E2"/>
    <w:multiLevelType w:val="hybridMultilevel"/>
    <w:tmpl w:val="EF6A5E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8E2920"/>
    <w:multiLevelType w:val="hybridMultilevel"/>
    <w:tmpl w:val="269C7C0C"/>
    <w:lvl w:ilvl="0" w:tplc="996AF2E0">
      <w:start w:val="1"/>
      <w:numFmt w:val="decimal"/>
      <w:lvlText w:val="%1)"/>
      <w:lvlJc w:val="left"/>
      <w:pPr>
        <w:tabs>
          <w:tab w:val="num" w:pos="364"/>
        </w:tabs>
        <w:ind w:left="364" w:hanging="360"/>
      </w:pPr>
    </w:lvl>
    <w:lvl w:ilvl="1" w:tplc="04190019">
      <w:start w:val="1"/>
      <w:numFmt w:val="lowerLetter"/>
      <w:lvlText w:val="%2."/>
      <w:lvlJc w:val="left"/>
      <w:pPr>
        <w:tabs>
          <w:tab w:val="num" w:pos="1084"/>
        </w:tabs>
        <w:ind w:left="1084" w:hanging="360"/>
      </w:pPr>
    </w:lvl>
    <w:lvl w:ilvl="2" w:tplc="0419001B">
      <w:start w:val="1"/>
      <w:numFmt w:val="lowerRoman"/>
      <w:lvlText w:val="%3."/>
      <w:lvlJc w:val="right"/>
      <w:pPr>
        <w:tabs>
          <w:tab w:val="num" w:pos="1804"/>
        </w:tabs>
        <w:ind w:left="1804" w:hanging="180"/>
      </w:pPr>
    </w:lvl>
    <w:lvl w:ilvl="3" w:tplc="0419000F">
      <w:start w:val="1"/>
      <w:numFmt w:val="decimal"/>
      <w:lvlText w:val="%4."/>
      <w:lvlJc w:val="left"/>
      <w:pPr>
        <w:tabs>
          <w:tab w:val="num" w:pos="2524"/>
        </w:tabs>
        <w:ind w:left="2524" w:hanging="360"/>
      </w:pPr>
    </w:lvl>
    <w:lvl w:ilvl="4" w:tplc="04190019">
      <w:start w:val="1"/>
      <w:numFmt w:val="lowerLetter"/>
      <w:lvlText w:val="%5."/>
      <w:lvlJc w:val="left"/>
      <w:pPr>
        <w:tabs>
          <w:tab w:val="num" w:pos="3244"/>
        </w:tabs>
        <w:ind w:left="3244" w:hanging="360"/>
      </w:pPr>
    </w:lvl>
    <w:lvl w:ilvl="5" w:tplc="0419001B">
      <w:start w:val="1"/>
      <w:numFmt w:val="lowerRoman"/>
      <w:lvlText w:val="%6."/>
      <w:lvlJc w:val="right"/>
      <w:pPr>
        <w:tabs>
          <w:tab w:val="num" w:pos="3964"/>
        </w:tabs>
        <w:ind w:left="3964" w:hanging="180"/>
      </w:pPr>
    </w:lvl>
    <w:lvl w:ilvl="6" w:tplc="0419000F">
      <w:start w:val="1"/>
      <w:numFmt w:val="decimal"/>
      <w:lvlText w:val="%7."/>
      <w:lvlJc w:val="left"/>
      <w:pPr>
        <w:tabs>
          <w:tab w:val="num" w:pos="4684"/>
        </w:tabs>
        <w:ind w:left="4684" w:hanging="360"/>
      </w:pPr>
    </w:lvl>
    <w:lvl w:ilvl="7" w:tplc="04190019">
      <w:start w:val="1"/>
      <w:numFmt w:val="lowerLetter"/>
      <w:lvlText w:val="%8."/>
      <w:lvlJc w:val="left"/>
      <w:pPr>
        <w:tabs>
          <w:tab w:val="num" w:pos="5404"/>
        </w:tabs>
        <w:ind w:left="5404" w:hanging="360"/>
      </w:pPr>
    </w:lvl>
    <w:lvl w:ilvl="8" w:tplc="0419001B">
      <w:start w:val="1"/>
      <w:numFmt w:val="lowerRoman"/>
      <w:lvlText w:val="%9."/>
      <w:lvlJc w:val="right"/>
      <w:pPr>
        <w:tabs>
          <w:tab w:val="num" w:pos="6124"/>
        </w:tabs>
        <w:ind w:left="6124" w:hanging="180"/>
      </w:pPr>
    </w:lvl>
  </w:abstractNum>
  <w:abstractNum w:abstractNumId="3" w15:restartNumberingAfterBreak="0">
    <w:nsid w:val="313A3257"/>
    <w:multiLevelType w:val="hybridMultilevel"/>
    <w:tmpl w:val="A31034B6"/>
    <w:lvl w:ilvl="0" w:tplc="8EC6DC3A">
      <w:start w:val="1"/>
      <w:numFmt w:val="decimal"/>
      <w:lvlText w:val="%1."/>
      <w:lvlJc w:val="left"/>
      <w:pPr>
        <w:tabs>
          <w:tab w:val="num" w:pos="1530"/>
        </w:tabs>
        <w:ind w:left="1530" w:hanging="990"/>
      </w:pPr>
      <w:rPr>
        <w:sz w:val="20"/>
        <w:szCs w:val="20"/>
      </w:rPr>
    </w:lvl>
    <w:lvl w:ilvl="1" w:tplc="04190019">
      <w:start w:val="1"/>
      <w:numFmt w:val="lowerLetter"/>
      <w:lvlText w:val="%2."/>
      <w:lvlJc w:val="left"/>
      <w:pPr>
        <w:tabs>
          <w:tab w:val="num" w:pos="1620"/>
        </w:tabs>
        <w:ind w:left="1620" w:hanging="360"/>
      </w:pPr>
    </w:lvl>
    <w:lvl w:ilvl="2" w:tplc="0419001B">
      <w:start w:val="1"/>
      <w:numFmt w:val="lowerRoman"/>
      <w:lvlText w:val="%3."/>
      <w:lvlJc w:val="right"/>
      <w:pPr>
        <w:tabs>
          <w:tab w:val="num" w:pos="2340"/>
        </w:tabs>
        <w:ind w:left="2340" w:hanging="180"/>
      </w:pPr>
    </w:lvl>
    <w:lvl w:ilvl="3" w:tplc="0419000F">
      <w:start w:val="1"/>
      <w:numFmt w:val="decimal"/>
      <w:lvlText w:val="%4."/>
      <w:lvlJc w:val="left"/>
      <w:pPr>
        <w:tabs>
          <w:tab w:val="num" w:pos="3060"/>
        </w:tabs>
        <w:ind w:left="3060" w:hanging="360"/>
      </w:pPr>
    </w:lvl>
    <w:lvl w:ilvl="4" w:tplc="04190019">
      <w:start w:val="1"/>
      <w:numFmt w:val="lowerLetter"/>
      <w:lvlText w:val="%5."/>
      <w:lvlJc w:val="left"/>
      <w:pPr>
        <w:tabs>
          <w:tab w:val="num" w:pos="3780"/>
        </w:tabs>
        <w:ind w:left="3780" w:hanging="360"/>
      </w:pPr>
    </w:lvl>
    <w:lvl w:ilvl="5" w:tplc="0419001B">
      <w:start w:val="1"/>
      <w:numFmt w:val="lowerRoman"/>
      <w:lvlText w:val="%6."/>
      <w:lvlJc w:val="right"/>
      <w:pPr>
        <w:tabs>
          <w:tab w:val="num" w:pos="4500"/>
        </w:tabs>
        <w:ind w:left="4500" w:hanging="180"/>
      </w:pPr>
    </w:lvl>
    <w:lvl w:ilvl="6" w:tplc="0419000F">
      <w:start w:val="1"/>
      <w:numFmt w:val="decimal"/>
      <w:lvlText w:val="%7."/>
      <w:lvlJc w:val="left"/>
      <w:pPr>
        <w:tabs>
          <w:tab w:val="num" w:pos="5220"/>
        </w:tabs>
        <w:ind w:left="5220" w:hanging="360"/>
      </w:pPr>
    </w:lvl>
    <w:lvl w:ilvl="7" w:tplc="04190019">
      <w:start w:val="1"/>
      <w:numFmt w:val="lowerLetter"/>
      <w:lvlText w:val="%8."/>
      <w:lvlJc w:val="left"/>
      <w:pPr>
        <w:tabs>
          <w:tab w:val="num" w:pos="5940"/>
        </w:tabs>
        <w:ind w:left="5940" w:hanging="360"/>
      </w:pPr>
    </w:lvl>
    <w:lvl w:ilvl="8" w:tplc="0419001B">
      <w:start w:val="1"/>
      <w:numFmt w:val="lowerRoman"/>
      <w:lvlText w:val="%9."/>
      <w:lvlJc w:val="right"/>
      <w:pPr>
        <w:tabs>
          <w:tab w:val="num" w:pos="6660"/>
        </w:tabs>
        <w:ind w:left="6660" w:hanging="180"/>
      </w:pPr>
    </w:lvl>
  </w:abstractNum>
  <w:abstractNum w:abstractNumId="4" w15:restartNumberingAfterBreak="0">
    <w:nsid w:val="5D170C87"/>
    <w:multiLevelType w:val="hybridMultilevel"/>
    <w:tmpl w:val="543C0FF2"/>
    <w:lvl w:ilvl="0" w:tplc="65D4E62C">
      <w:start w:val="1"/>
      <w:numFmt w:val="decimal"/>
      <w:lvlText w:val="%1."/>
      <w:lvlJc w:val="left"/>
      <w:pPr>
        <w:tabs>
          <w:tab w:val="num" w:pos="1065"/>
        </w:tabs>
        <w:ind w:left="1065" w:hanging="360"/>
      </w:pPr>
      <w:rPr>
        <w:rFonts w:hint="default"/>
      </w:rPr>
    </w:lvl>
    <w:lvl w:ilvl="1" w:tplc="B8BEFCAA" w:tentative="1">
      <w:start w:val="1"/>
      <w:numFmt w:val="lowerLetter"/>
      <w:lvlText w:val="%2."/>
      <w:lvlJc w:val="left"/>
      <w:pPr>
        <w:tabs>
          <w:tab w:val="num" w:pos="1785"/>
        </w:tabs>
        <w:ind w:left="1785" w:hanging="360"/>
      </w:pPr>
    </w:lvl>
    <w:lvl w:ilvl="2" w:tplc="BB8C9DD6" w:tentative="1">
      <w:start w:val="1"/>
      <w:numFmt w:val="lowerRoman"/>
      <w:lvlText w:val="%3."/>
      <w:lvlJc w:val="right"/>
      <w:pPr>
        <w:tabs>
          <w:tab w:val="num" w:pos="2505"/>
        </w:tabs>
        <w:ind w:left="2505" w:hanging="180"/>
      </w:pPr>
    </w:lvl>
    <w:lvl w:ilvl="3" w:tplc="AFEA390E" w:tentative="1">
      <w:start w:val="1"/>
      <w:numFmt w:val="decimal"/>
      <w:lvlText w:val="%4."/>
      <w:lvlJc w:val="left"/>
      <w:pPr>
        <w:tabs>
          <w:tab w:val="num" w:pos="3225"/>
        </w:tabs>
        <w:ind w:left="3225" w:hanging="360"/>
      </w:pPr>
    </w:lvl>
    <w:lvl w:ilvl="4" w:tplc="27DC8264" w:tentative="1">
      <w:start w:val="1"/>
      <w:numFmt w:val="lowerLetter"/>
      <w:lvlText w:val="%5."/>
      <w:lvlJc w:val="left"/>
      <w:pPr>
        <w:tabs>
          <w:tab w:val="num" w:pos="3945"/>
        </w:tabs>
        <w:ind w:left="3945" w:hanging="360"/>
      </w:pPr>
    </w:lvl>
    <w:lvl w:ilvl="5" w:tplc="C59EBE3E" w:tentative="1">
      <w:start w:val="1"/>
      <w:numFmt w:val="lowerRoman"/>
      <w:lvlText w:val="%6."/>
      <w:lvlJc w:val="right"/>
      <w:pPr>
        <w:tabs>
          <w:tab w:val="num" w:pos="4665"/>
        </w:tabs>
        <w:ind w:left="4665" w:hanging="180"/>
      </w:pPr>
    </w:lvl>
    <w:lvl w:ilvl="6" w:tplc="DC44B3F6" w:tentative="1">
      <w:start w:val="1"/>
      <w:numFmt w:val="decimal"/>
      <w:lvlText w:val="%7."/>
      <w:lvlJc w:val="left"/>
      <w:pPr>
        <w:tabs>
          <w:tab w:val="num" w:pos="5385"/>
        </w:tabs>
        <w:ind w:left="5385" w:hanging="360"/>
      </w:pPr>
    </w:lvl>
    <w:lvl w:ilvl="7" w:tplc="62B4F0A4" w:tentative="1">
      <w:start w:val="1"/>
      <w:numFmt w:val="lowerLetter"/>
      <w:lvlText w:val="%8."/>
      <w:lvlJc w:val="left"/>
      <w:pPr>
        <w:tabs>
          <w:tab w:val="num" w:pos="6105"/>
        </w:tabs>
        <w:ind w:left="6105" w:hanging="360"/>
      </w:pPr>
    </w:lvl>
    <w:lvl w:ilvl="8" w:tplc="7A849356" w:tentative="1">
      <w:start w:val="1"/>
      <w:numFmt w:val="lowerRoman"/>
      <w:lvlText w:val="%9."/>
      <w:lvlJc w:val="right"/>
      <w:pPr>
        <w:tabs>
          <w:tab w:val="num" w:pos="6825"/>
        </w:tabs>
        <w:ind w:left="6825" w:hanging="180"/>
      </w:pPr>
    </w:lvl>
  </w:abstractNum>
  <w:abstractNum w:abstractNumId="5" w15:restartNumberingAfterBreak="0">
    <w:nsid w:val="6DDA0FD6"/>
    <w:multiLevelType w:val="hybridMultilevel"/>
    <w:tmpl w:val="BDBEAC4E"/>
    <w:lvl w:ilvl="0" w:tplc="964EA4A4">
      <w:start w:val="1"/>
      <w:numFmt w:val="decimal"/>
      <w:lvlText w:val="%1."/>
      <w:lvlJc w:val="left"/>
      <w:pPr>
        <w:ind w:left="1105" w:hanging="360"/>
      </w:pPr>
      <w:rPr>
        <w:rFonts w:hint="default"/>
      </w:rPr>
    </w:lvl>
    <w:lvl w:ilvl="1" w:tplc="04190019" w:tentative="1">
      <w:start w:val="1"/>
      <w:numFmt w:val="lowerLetter"/>
      <w:lvlText w:val="%2."/>
      <w:lvlJc w:val="left"/>
      <w:pPr>
        <w:ind w:left="1825" w:hanging="360"/>
      </w:pPr>
    </w:lvl>
    <w:lvl w:ilvl="2" w:tplc="0419001B" w:tentative="1">
      <w:start w:val="1"/>
      <w:numFmt w:val="lowerRoman"/>
      <w:lvlText w:val="%3."/>
      <w:lvlJc w:val="right"/>
      <w:pPr>
        <w:ind w:left="2545" w:hanging="180"/>
      </w:pPr>
    </w:lvl>
    <w:lvl w:ilvl="3" w:tplc="0419000F" w:tentative="1">
      <w:start w:val="1"/>
      <w:numFmt w:val="decimal"/>
      <w:lvlText w:val="%4."/>
      <w:lvlJc w:val="left"/>
      <w:pPr>
        <w:ind w:left="3265" w:hanging="360"/>
      </w:pPr>
    </w:lvl>
    <w:lvl w:ilvl="4" w:tplc="04190019" w:tentative="1">
      <w:start w:val="1"/>
      <w:numFmt w:val="lowerLetter"/>
      <w:lvlText w:val="%5."/>
      <w:lvlJc w:val="left"/>
      <w:pPr>
        <w:ind w:left="3985" w:hanging="360"/>
      </w:pPr>
    </w:lvl>
    <w:lvl w:ilvl="5" w:tplc="0419001B" w:tentative="1">
      <w:start w:val="1"/>
      <w:numFmt w:val="lowerRoman"/>
      <w:lvlText w:val="%6."/>
      <w:lvlJc w:val="right"/>
      <w:pPr>
        <w:ind w:left="4705" w:hanging="180"/>
      </w:pPr>
    </w:lvl>
    <w:lvl w:ilvl="6" w:tplc="0419000F" w:tentative="1">
      <w:start w:val="1"/>
      <w:numFmt w:val="decimal"/>
      <w:lvlText w:val="%7."/>
      <w:lvlJc w:val="left"/>
      <w:pPr>
        <w:ind w:left="5425" w:hanging="360"/>
      </w:pPr>
    </w:lvl>
    <w:lvl w:ilvl="7" w:tplc="04190019" w:tentative="1">
      <w:start w:val="1"/>
      <w:numFmt w:val="lowerLetter"/>
      <w:lvlText w:val="%8."/>
      <w:lvlJc w:val="left"/>
      <w:pPr>
        <w:ind w:left="6145" w:hanging="360"/>
      </w:pPr>
    </w:lvl>
    <w:lvl w:ilvl="8" w:tplc="0419001B" w:tentative="1">
      <w:start w:val="1"/>
      <w:numFmt w:val="lowerRoman"/>
      <w:lvlText w:val="%9."/>
      <w:lvlJc w:val="right"/>
      <w:pPr>
        <w:ind w:left="6865" w:hanging="180"/>
      </w:pPr>
    </w:lvl>
  </w:abstractNum>
  <w:abstractNum w:abstractNumId="6" w15:restartNumberingAfterBreak="0">
    <w:nsid w:val="75970668"/>
    <w:multiLevelType w:val="hybridMultilevel"/>
    <w:tmpl w:val="486E1C2E"/>
    <w:lvl w:ilvl="0" w:tplc="92540B9A">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54"/>
    <w:rsid w:val="00005B17"/>
    <w:rsid w:val="0007359A"/>
    <w:rsid w:val="00082564"/>
    <w:rsid w:val="0009365A"/>
    <w:rsid w:val="000A526B"/>
    <w:rsid w:val="000D518C"/>
    <w:rsid w:val="000D6561"/>
    <w:rsid w:val="00214300"/>
    <w:rsid w:val="002645A8"/>
    <w:rsid w:val="002654A8"/>
    <w:rsid w:val="00271534"/>
    <w:rsid w:val="00271CD7"/>
    <w:rsid w:val="00291F42"/>
    <w:rsid w:val="002B05C6"/>
    <w:rsid w:val="002B414C"/>
    <w:rsid w:val="002B5A59"/>
    <w:rsid w:val="002B6E80"/>
    <w:rsid w:val="002C334F"/>
    <w:rsid w:val="002F3D18"/>
    <w:rsid w:val="00301E73"/>
    <w:rsid w:val="0031278D"/>
    <w:rsid w:val="00325ADE"/>
    <w:rsid w:val="00352458"/>
    <w:rsid w:val="00371280"/>
    <w:rsid w:val="0038223D"/>
    <w:rsid w:val="003A5785"/>
    <w:rsid w:val="003B3EE3"/>
    <w:rsid w:val="003C539E"/>
    <w:rsid w:val="003E25CA"/>
    <w:rsid w:val="00403BE1"/>
    <w:rsid w:val="00430F18"/>
    <w:rsid w:val="00433BA0"/>
    <w:rsid w:val="00437BA8"/>
    <w:rsid w:val="00454050"/>
    <w:rsid w:val="004619D0"/>
    <w:rsid w:val="0046239A"/>
    <w:rsid w:val="00473178"/>
    <w:rsid w:val="004845A8"/>
    <w:rsid w:val="004C7582"/>
    <w:rsid w:val="004D22F4"/>
    <w:rsid w:val="0050772C"/>
    <w:rsid w:val="00592C20"/>
    <w:rsid w:val="00594B1B"/>
    <w:rsid w:val="005A0D5C"/>
    <w:rsid w:val="005A6170"/>
    <w:rsid w:val="006053BC"/>
    <w:rsid w:val="0061602B"/>
    <w:rsid w:val="00632B3A"/>
    <w:rsid w:val="006330D6"/>
    <w:rsid w:val="00635F62"/>
    <w:rsid w:val="00684F90"/>
    <w:rsid w:val="006921E4"/>
    <w:rsid w:val="006B1E9B"/>
    <w:rsid w:val="006B68AD"/>
    <w:rsid w:val="006F6338"/>
    <w:rsid w:val="00711E7A"/>
    <w:rsid w:val="007128D5"/>
    <w:rsid w:val="00752E31"/>
    <w:rsid w:val="00790A55"/>
    <w:rsid w:val="007D6ABB"/>
    <w:rsid w:val="007D7E7D"/>
    <w:rsid w:val="007F435A"/>
    <w:rsid w:val="00820021"/>
    <w:rsid w:val="00843372"/>
    <w:rsid w:val="008A542E"/>
    <w:rsid w:val="008A7B58"/>
    <w:rsid w:val="008D7137"/>
    <w:rsid w:val="00905112"/>
    <w:rsid w:val="00932EAC"/>
    <w:rsid w:val="0096115A"/>
    <w:rsid w:val="00987963"/>
    <w:rsid w:val="00987B32"/>
    <w:rsid w:val="009D5851"/>
    <w:rsid w:val="009E0651"/>
    <w:rsid w:val="009F55CD"/>
    <w:rsid w:val="00A1409F"/>
    <w:rsid w:val="00A5210D"/>
    <w:rsid w:val="00A71D0A"/>
    <w:rsid w:val="00A76B64"/>
    <w:rsid w:val="00AB2B61"/>
    <w:rsid w:val="00AD0476"/>
    <w:rsid w:val="00AE01AF"/>
    <w:rsid w:val="00AE386C"/>
    <w:rsid w:val="00B067EE"/>
    <w:rsid w:val="00B12483"/>
    <w:rsid w:val="00B65F4B"/>
    <w:rsid w:val="00B9214D"/>
    <w:rsid w:val="00BF348E"/>
    <w:rsid w:val="00C04A63"/>
    <w:rsid w:val="00C33D21"/>
    <w:rsid w:val="00C37921"/>
    <w:rsid w:val="00C47064"/>
    <w:rsid w:val="00C67FD3"/>
    <w:rsid w:val="00C709EA"/>
    <w:rsid w:val="00C76B19"/>
    <w:rsid w:val="00C94EEA"/>
    <w:rsid w:val="00CA5169"/>
    <w:rsid w:val="00CF417C"/>
    <w:rsid w:val="00D0083D"/>
    <w:rsid w:val="00D11054"/>
    <w:rsid w:val="00D409AF"/>
    <w:rsid w:val="00D60973"/>
    <w:rsid w:val="00D60B13"/>
    <w:rsid w:val="00D638FA"/>
    <w:rsid w:val="00D73448"/>
    <w:rsid w:val="00DA193D"/>
    <w:rsid w:val="00DC4604"/>
    <w:rsid w:val="00DE39CB"/>
    <w:rsid w:val="00DE7C29"/>
    <w:rsid w:val="00E02B83"/>
    <w:rsid w:val="00E034FF"/>
    <w:rsid w:val="00E10554"/>
    <w:rsid w:val="00E27AB5"/>
    <w:rsid w:val="00E505DC"/>
    <w:rsid w:val="00E70FB7"/>
    <w:rsid w:val="00E841C8"/>
    <w:rsid w:val="00E8671E"/>
    <w:rsid w:val="00EA5B5A"/>
    <w:rsid w:val="00ED4D73"/>
    <w:rsid w:val="00F259B3"/>
    <w:rsid w:val="00F320AB"/>
    <w:rsid w:val="00F37EF9"/>
    <w:rsid w:val="00F700B7"/>
    <w:rsid w:val="00F73FE6"/>
    <w:rsid w:val="00F9615C"/>
    <w:rsid w:val="00FB013B"/>
    <w:rsid w:val="00FE737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7718442"/>
  <w15:docId w15:val="{1E66A890-B626-47A1-A18D-45E5E26F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2E31"/>
    <w:pPr>
      <w:spacing w:after="200" w:line="276" w:lineRule="auto"/>
    </w:pPr>
  </w:style>
  <w:style w:type="paragraph" w:styleId="1">
    <w:name w:val="heading 1"/>
    <w:basedOn w:val="a"/>
    <w:next w:val="a"/>
    <w:link w:val="10"/>
    <w:qFormat/>
    <w:rsid w:val="00A5210D"/>
    <w:pPr>
      <w:keepNext/>
      <w:widowControl w:val="0"/>
      <w:autoSpaceDE w:val="0"/>
      <w:autoSpaceDN w:val="0"/>
      <w:adjustRightInd w:val="0"/>
      <w:spacing w:after="0" w:line="240" w:lineRule="auto"/>
      <w:jc w:val="center"/>
      <w:outlineLvl w:val="0"/>
    </w:pPr>
    <w:rPr>
      <w:rFonts w:ascii="Times New Roman" w:eastAsia="Times New Roman" w:hAnsi="Times New Roman" w:cs="Times New Roman"/>
      <w:sz w:val="28"/>
      <w:szCs w:val="28"/>
      <w:lang w:eastAsia="ru-RU"/>
    </w:rPr>
  </w:style>
  <w:style w:type="paragraph" w:styleId="20">
    <w:name w:val="heading 2"/>
    <w:basedOn w:val="a"/>
    <w:next w:val="a"/>
    <w:link w:val="21"/>
    <w:semiHidden/>
    <w:unhideWhenUsed/>
    <w:qFormat/>
    <w:rsid w:val="00A5210D"/>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semiHidden/>
    <w:unhideWhenUsed/>
    <w:qFormat/>
    <w:rsid w:val="00A5210D"/>
    <w:pPr>
      <w:keepNext/>
      <w:keepLines/>
      <w:spacing w:before="200" w:after="0" w:line="240" w:lineRule="auto"/>
      <w:outlineLvl w:val="2"/>
    </w:pPr>
    <w:rPr>
      <w:rFonts w:asciiTheme="majorHAnsi" w:eastAsiaTheme="majorEastAsia" w:hAnsiTheme="majorHAnsi" w:cstheme="majorBidi"/>
      <w:b/>
      <w:bCs/>
      <w:color w:val="5B9BD5" w:themeColor="accent1"/>
      <w:sz w:val="24"/>
      <w:szCs w:val="24"/>
      <w:lang w:eastAsia="ru-RU"/>
    </w:rPr>
  </w:style>
  <w:style w:type="paragraph" w:styleId="4">
    <w:name w:val="heading 4"/>
    <w:basedOn w:val="a"/>
    <w:next w:val="a"/>
    <w:link w:val="40"/>
    <w:semiHidden/>
    <w:unhideWhenUsed/>
    <w:qFormat/>
    <w:rsid w:val="00A5210D"/>
    <w:pPr>
      <w:keepNext/>
      <w:spacing w:before="240" w:after="60" w:line="240" w:lineRule="auto"/>
      <w:outlineLvl w:val="3"/>
    </w:pPr>
    <w:rPr>
      <w:rFonts w:ascii="Calibri" w:eastAsia="Times New Roman" w:hAnsi="Calibri" w:cs="Times New Roman"/>
      <w:b/>
      <w:bCs/>
      <w:sz w:val="28"/>
      <w:szCs w:val="28"/>
      <w:lang w:eastAsia="ru-RU"/>
    </w:rPr>
  </w:style>
  <w:style w:type="paragraph" w:styleId="5">
    <w:name w:val="heading 5"/>
    <w:basedOn w:val="a"/>
    <w:next w:val="a"/>
    <w:link w:val="50"/>
    <w:semiHidden/>
    <w:unhideWhenUsed/>
    <w:qFormat/>
    <w:rsid w:val="00A5210D"/>
    <w:pPr>
      <w:spacing w:before="240" w:after="60" w:line="360" w:lineRule="auto"/>
      <w:ind w:firstLine="851"/>
      <w:jc w:val="both"/>
      <w:outlineLvl w:val="4"/>
    </w:pPr>
    <w:rPr>
      <w:rFonts w:ascii="Calibri" w:eastAsia="Times New Roman" w:hAnsi="Calibri" w:cs="Times New Roman"/>
      <w:b/>
      <w:bCs/>
      <w:i/>
      <w:iCs/>
      <w:sz w:val="26"/>
      <w:szCs w:val="26"/>
      <w:lang w:eastAsia="ru-RU"/>
    </w:rPr>
  </w:style>
  <w:style w:type="paragraph" w:styleId="6">
    <w:name w:val="heading 6"/>
    <w:basedOn w:val="a"/>
    <w:next w:val="a"/>
    <w:link w:val="60"/>
    <w:semiHidden/>
    <w:unhideWhenUsed/>
    <w:qFormat/>
    <w:rsid w:val="00A5210D"/>
    <w:pPr>
      <w:tabs>
        <w:tab w:val="num" w:pos="1152"/>
      </w:tabs>
      <w:spacing w:before="240" w:after="60" w:line="240" w:lineRule="auto"/>
      <w:ind w:left="1152" w:hanging="1152"/>
      <w:jc w:val="both"/>
      <w:outlineLvl w:val="5"/>
    </w:pPr>
    <w:rPr>
      <w:rFonts w:ascii="Times New Roman" w:eastAsia="Times New Roman" w:hAnsi="Times New Roman" w:cs="Times New Roman"/>
      <w:i/>
      <w:szCs w:val="20"/>
      <w:lang w:eastAsia="ru-RU"/>
    </w:rPr>
  </w:style>
  <w:style w:type="paragraph" w:styleId="7">
    <w:name w:val="heading 7"/>
    <w:basedOn w:val="a"/>
    <w:next w:val="a"/>
    <w:link w:val="70"/>
    <w:uiPriority w:val="99"/>
    <w:semiHidden/>
    <w:unhideWhenUsed/>
    <w:qFormat/>
    <w:rsid w:val="00A5210D"/>
    <w:pPr>
      <w:tabs>
        <w:tab w:val="num" w:pos="1296"/>
      </w:tabs>
      <w:spacing w:before="240" w:after="60" w:line="240" w:lineRule="auto"/>
      <w:ind w:left="1296" w:hanging="1296"/>
      <w:jc w:val="both"/>
      <w:outlineLvl w:val="6"/>
    </w:pPr>
    <w:rPr>
      <w:rFonts w:ascii="Arial" w:eastAsia="Times New Roman" w:hAnsi="Arial" w:cs="Times New Roman"/>
      <w:sz w:val="20"/>
      <w:szCs w:val="20"/>
      <w:lang w:eastAsia="ru-RU"/>
    </w:rPr>
  </w:style>
  <w:style w:type="paragraph" w:styleId="8">
    <w:name w:val="heading 8"/>
    <w:basedOn w:val="a"/>
    <w:next w:val="a"/>
    <w:link w:val="80"/>
    <w:uiPriority w:val="99"/>
    <w:semiHidden/>
    <w:unhideWhenUsed/>
    <w:qFormat/>
    <w:rsid w:val="00A5210D"/>
    <w:pPr>
      <w:tabs>
        <w:tab w:val="num" w:pos="1440"/>
      </w:tabs>
      <w:spacing w:before="240" w:after="60" w:line="240" w:lineRule="auto"/>
      <w:ind w:left="1440" w:hanging="1440"/>
      <w:jc w:val="both"/>
      <w:outlineLvl w:val="7"/>
    </w:pPr>
    <w:rPr>
      <w:rFonts w:ascii="Arial" w:eastAsia="Times New Roman" w:hAnsi="Arial" w:cs="Times New Roman"/>
      <w:i/>
      <w:sz w:val="20"/>
      <w:szCs w:val="20"/>
      <w:lang w:eastAsia="ru-RU"/>
    </w:rPr>
  </w:style>
  <w:style w:type="paragraph" w:styleId="9">
    <w:name w:val="heading 9"/>
    <w:basedOn w:val="a"/>
    <w:next w:val="a"/>
    <w:link w:val="90"/>
    <w:uiPriority w:val="99"/>
    <w:semiHidden/>
    <w:unhideWhenUsed/>
    <w:qFormat/>
    <w:rsid w:val="00A5210D"/>
    <w:pPr>
      <w:tabs>
        <w:tab w:val="num" w:pos="1584"/>
      </w:tabs>
      <w:spacing w:before="240" w:after="60" w:line="240" w:lineRule="auto"/>
      <w:ind w:left="1584" w:hanging="1584"/>
      <w:jc w:val="both"/>
      <w:outlineLvl w:val="8"/>
    </w:pPr>
    <w:rPr>
      <w:rFonts w:ascii="Arial" w:eastAsia="Times New Roman" w:hAnsi="Arial" w:cs="Times New Roman"/>
      <w:b/>
      <w:i/>
      <w:sz w:val="1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52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52E3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52E31"/>
  </w:style>
  <w:style w:type="paragraph" w:customStyle="1" w:styleId="ConsPlusNormal">
    <w:name w:val="ConsPlusNormal"/>
    <w:link w:val="ConsPlusNormal0"/>
    <w:rsid w:val="00752E31"/>
    <w:pPr>
      <w:widowControl w:val="0"/>
      <w:autoSpaceDE w:val="0"/>
      <w:autoSpaceDN w:val="0"/>
      <w:spacing w:after="0" w:line="240" w:lineRule="auto"/>
    </w:pPr>
    <w:rPr>
      <w:rFonts w:ascii="Calibri" w:eastAsia="Times New Roman" w:hAnsi="Calibri" w:cs="Calibri"/>
      <w:szCs w:val="20"/>
      <w:lang w:eastAsia="ru-RU"/>
    </w:rPr>
  </w:style>
  <w:style w:type="paragraph" w:styleId="a6">
    <w:name w:val="footnote text"/>
    <w:aliases w:val="Footnote Text Char Знак Знак,Footnote Text Char Знак,Footnote Text Char Знак Знак Знак Знак,Footnote Text Char Знак Знак Знак Знак Char,Footnote Text Char Знак Знак Знак Знак Char Char,Текст сноски45,Çíàê Çíàê Çíàê Çíàê,Текст сноски1 Знак"/>
    <w:basedOn w:val="a"/>
    <w:link w:val="a7"/>
    <w:semiHidden/>
    <w:unhideWhenUsed/>
    <w:rsid w:val="00752E31"/>
    <w:pPr>
      <w:spacing w:after="0" w:line="240" w:lineRule="auto"/>
    </w:pPr>
    <w:rPr>
      <w:sz w:val="20"/>
      <w:szCs w:val="20"/>
    </w:rPr>
  </w:style>
  <w:style w:type="character" w:customStyle="1" w:styleId="a7">
    <w:name w:val="Текст сноски Знак"/>
    <w:aliases w:val="Footnote Text Char Знак Знак Знак,Footnote Text Char Знак Знак1,Footnote Text Char Знак Знак Знак Знак Знак,Footnote Text Char Знак Знак Знак Знак Char Знак,Footnote Text Char Знак Знак Знак Знак Char Char Знак,Текст сноски45 Знак"/>
    <w:basedOn w:val="a0"/>
    <w:link w:val="a6"/>
    <w:semiHidden/>
    <w:rsid w:val="00752E31"/>
    <w:rPr>
      <w:sz w:val="20"/>
      <w:szCs w:val="20"/>
    </w:rPr>
  </w:style>
  <w:style w:type="character" w:styleId="a8">
    <w:name w:val="footnote reference"/>
    <w:basedOn w:val="a0"/>
    <w:uiPriority w:val="99"/>
    <w:semiHidden/>
    <w:unhideWhenUsed/>
    <w:rsid w:val="00752E31"/>
    <w:rPr>
      <w:vertAlign w:val="superscript"/>
    </w:rPr>
  </w:style>
  <w:style w:type="character" w:customStyle="1" w:styleId="ConsPlusNormal0">
    <w:name w:val="ConsPlusNormal Знак"/>
    <w:link w:val="ConsPlusNormal"/>
    <w:locked/>
    <w:rsid w:val="002654A8"/>
    <w:rPr>
      <w:rFonts w:ascii="Calibri" w:eastAsia="Times New Roman" w:hAnsi="Calibri" w:cs="Calibri"/>
      <w:szCs w:val="20"/>
      <w:lang w:eastAsia="ru-RU"/>
    </w:rPr>
  </w:style>
  <w:style w:type="character" w:styleId="a9">
    <w:name w:val="Hyperlink"/>
    <w:rsid w:val="00DC4604"/>
    <w:rPr>
      <w:color w:val="0000FF"/>
      <w:u w:val="single"/>
    </w:rPr>
  </w:style>
  <w:style w:type="paragraph" w:customStyle="1" w:styleId="ConsPlusNonformat">
    <w:name w:val="ConsPlusNonformat"/>
    <w:uiPriority w:val="99"/>
    <w:rsid w:val="00DC4604"/>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List Paragraph"/>
    <w:aliases w:val="Bullet List,FooterText,numbered,Paragraphe de liste1,lp1"/>
    <w:basedOn w:val="a"/>
    <w:link w:val="ab"/>
    <w:uiPriority w:val="34"/>
    <w:qFormat/>
    <w:rsid w:val="00DC4604"/>
    <w:pPr>
      <w:spacing w:after="0" w:line="288" w:lineRule="auto"/>
      <w:ind w:left="720"/>
      <w:jc w:val="both"/>
    </w:pPr>
    <w:rPr>
      <w:rFonts w:ascii="Times New Roman" w:eastAsia="Calibri" w:hAnsi="Times New Roman" w:cs="Calibri"/>
      <w:sz w:val="28"/>
      <w:lang w:eastAsia="ar-SA"/>
    </w:rPr>
  </w:style>
  <w:style w:type="character" w:customStyle="1" w:styleId="ab">
    <w:name w:val="Абзац списка Знак"/>
    <w:aliases w:val="Bullet List Знак,FooterText Знак,numbered Знак,Paragraphe de liste1 Знак,lp1 Знак"/>
    <w:link w:val="aa"/>
    <w:uiPriority w:val="34"/>
    <w:locked/>
    <w:rsid w:val="00DC4604"/>
    <w:rPr>
      <w:rFonts w:ascii="Times New Roman" w:eastAsia="Calibri" w:hAnsi="Times New Roman" w:cs="Calibri"/>
      <w:sz w:val="28"/>
      <w:lang w:eastAsia="ar-SA"/>
    </w:rPr>
  </w:style>
  <w:style w:type="paragraph" w:styleId="ac">
    <w:name w:val="No Spacing"/>
    <w:aliases w:val="Без интервал"/>
    <w:link w:val="ad"/>
    <w:qFormat/>
    <w:rsid w:val="000D518C"/>
    <w:pPr>
      <w:spacing w:after="0" w:line="240" w:lineRule="auto"/>
    </w:pPr>
    <w:rPr>
      <w:rFonts w:ascii="Calibri" w:eastAsia="Times New Roman" w:hAnsi="Calibri" w:cs="Times New Roman"/>
      <w:lang w:eastAsia="ru-RU"/>
    </w:rPr>
  </w:style>
  <w:style w:type="character" w:customStyle="1" w:styleId="ad">
    <w:name w:val="Без интервала Знак"/>
    <w:aliases w:val="Без интервал Знак"/>
    <w:link w:val="ac"/>
    <w:locked/>
    <w:rsid w:val="000D518C"/>
    <w:rPr>
      <w:rFonts w:ascii="Calibri" w:eastAsia="Times New Roman" w:hAnsi="Calibri" w:cs="Times New Roman"/>
      <w:lang w:eastAsia="ru-RU"/>
    </w:rPr>
  </w:style>
  <w:style w:type="paragraph" w:styleId="ae">
    <w:name w:val="Body Text"/>
    <w:aliases w:val="Основной текст Знак Знак Знак,Основной текст Знак Знак Знак Знак,Основной текст Знак Знак Знак Знак1,Основной текст Знак Знак,Основной текст Знак4,Основной текст Знак Знак1 Знак Знак Знак,Основной текст Знак1 Знак Знак1 Знак Знак Знак"/>
    <w:basedOn w:val="a"/>
    <w:link w:val="af"/>
    <w:semiHidden/>
    <w:unhideWhenUsed/>
    <w:rsid w:val="00AE01AF"/>
    <w:pPr>
      <w:spacing w:after="120"/>
    </w:pPr>
  </w:style>
  <w:style w:type="character" w:customStyle="1" w:styleId="af">
    <w:name w:val="Основной текст Знак"/>
    <w:aliases w:val="Основной текст Знак Знак Знак Знак2,Основной текст Знак Знак Знак Знак Знак,Основной текст Знак Знак Знак Знак1 Знак,Основной текст Знак Знак Знак1,Основной текст Знак4 Знак,Основной текст Знак Знак1 Знак Знак Знак Знак"/>
    <w:basedOn w:val="a0"/>
    <w:link w:val="ae"/>
    <w:semiHidden/>
    <w:rsid w:val="00AE01AF"/>
  </w:style>
  <w:style w:type="paragraph" w:styleId="af0">
    <w:name w:val="Title"/>
    <w:basedOn w:val="a"/>
    <w:link w:val="af1"/>
    <w:uiPriority w:val="99"/>
    <w:qFormat/>
    <w:rsid w:val="00AE01AF"/>
    <w:pPr>
      <w:spacing w:after="0" w:line="240" w:lineRule="auto"/>
      <w:jc w:val="center"/>
    </w:pPr>
    <w:rPr>
      <w:rFonts w:ascii="Times New Roman" w:eastAsia="Times New Roman" w:hAnsi="Times New Roman" w:cs="Times New Roman"/>
      <w:b/>
      <w:sz w:val="32"/>
      <w:szCs w:val="20"/>
      <w:lang w:eastAsia="ru-RU"/>
    </w:rPr>
  </w:style>
  <w:style w:type="character" w:customStyle="1" w:styleId="af1">
    <w:name w:val="Заголовок Знак"/>
    <w:basedOn w:val="a0"/>
    <w:link w:val="af0"/>
    <w:uiPriority w:val="99"/>
    <w:rsid w:val="00AE01AF"/>
    <w:rPr>
      <w:rFonts w:ascii="Times New Roman" w:eastAsia="Times New Roman" w:hAnsi="Times New Roman" w:cs="Times New Roman"/>
      <w:b/>
      <w:sz w:val="32"/>
      <w:szCs w:val="20"/>
      <w:lang w:eastAsia="ru-RU"/>
    </w:rPr>
  </w:style>
  <w:style w:type="paragraph" w:styleId="af2">
    <w:name w:val="footer"/>
    <w:basedOn w:val="a"/>
    <w:link w:val="af3"/>
    <w:uiPriority w:val="99"/>
    <w:unhideWhenUsed/>
    <w:rsid w:val="002F3D18"/>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2F3D18"/>
  </w:style>
  <w:style w:type="character" w:customStyle="1" w:styleId="10">
    <w:name w:val="Заголовок 1 Знак"/>
    <w:basedOn w:val="a0"/>
    <w:link w:val="1"/>
    <w:rsid w:val="00A5210D"/>
    <w:rPr>
      <w:rFonts w:ascii="Times New Roman" w:eastAsia="Times New Roman" w:hAnsi="Times New Roman" w:cs="Times New Roman"/>
      <w:sz w:val="28"/>
      <w:szCs w:val="28"/>
      <w:lang w:eastAsia="ru-RU"/>
    </w:rPr>
  </w:style>
  <w:style w:type="character" w:customStyle="1" w:styleId="21">
    <w:name w:val="Заголовок 2 Знак"/>
    <w:basedOn w:val="a0"/>
    <w:link w:val="20"/>
    <w:semiHidden/>
    <w:rsid w:val="00A5210D"/>
    <w:rPr>
      <w:rFonts w:ascii="Arial" w:eastAsia="Times New Roman" w:hAnsi="Arial" w:cs="Arial"/>
      <w:b/>
      <w:bCs/>
      <w:i/>
      <w:iCs/>
      <w:sz w:val="28"/>
      <w:szCs w:val="28"/>
      <w:lang w:eastAsia="ru-RU"/>
    </w:rPr>
  </w:style>
  <w:style w:type="character" w:customStyle="1" w:styleId="30">
    <w:name w:val="Заголовок 3 Знак"/>
    <w:basedOn w:val="a0"/>
    <w:link w:val="3"/>
    <w:semiHidden/>
    <w:rsid w:val="00A5210D"/>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0"/>
    <w:link w:val="4"/>
    <w:semiHidden/>
    <w:rsid w:val="00A5210D"/>
    <w:rPr>
      <w:rFonts w:ascii="Calibri" w:eastAsia="Times New Roman" w:hAnsi="Calibri" w:cs="Times New Roman"/>
      <w:b/>
      <w:bCs/>
      <w:sz w:val="28"/>
      <w:szCs w:val="28"/>
      <w:lang w:eastAsia="ru-RU"/>
    </w:rPr>
  </w:style>
  <w:style w:type="character" w:customStyle="1" w:styleId="50">
    <w:name w:val="Заголовок 5 Знак"/>
    <w:basedOn w:val="a0"/>
    <w:link w:val="5"/>
    <w:semiHidden/>
    <w:rsid w:val="00A5210D"/>
    <w:rPr>
      <w:rFonts w:ascii="Calibri" w:eastAsia="Times New Roman" w:hAnsi="Calibri" w:cs="Times New Roman"/>
      <w:b/>
      <w:bCs/>
      <w:i/>
      <w:iCs/>
      <w:sz w:val="26"/>
      <w:szCs w:val="26"/>
      <w:lang w:eastAsia="ru-RU"/>
    </w:rPr>
  </w:style>
  <w:style w:type="character" w:customStyle="1" w:styleId="60">
    <w:name w:val="Заголовок 6 Знак"/>
    <w:basedOn w:val="a0"/>
    <w:link w:val="6"/>
    <w:semiHidden/>
    <w:rsid w:val="00A5210D"/>
    <w:rPr>
      <w:rFonts w:ascii="Times New Roman" w:eastAsia="Times New Roman" w:hAnsi="Times New Roman" w:cs="Times New Roman"/>
      <w:i/>
      <w:szCs w:val="20"/>
      <w:lang w:eastAsia="ru-RU"/>
    </w:rPr>
  </w:style>
  <w:style w:type="character" w:customStyle="1" w:styleId="70">
    <w:name w:val="Заголовок 7 Знак"/>
    <w:basedOn w:val="a0"/>
    <w:link w:val="7"/>
    <w:uiPriority w:val="99"/>
    <w:semiHidden/>
    <w:rsid w:val="00A5210D"/>
    <w:rPr>
      <w:rFonts w:ascii="Arial" w:eastAsia="Times New Roman" w:hAnsi="Arial" w:cs="Times New Roman"/>
      <w:sz w:val="20"/>
      <w:szCs w:val="20"/>
      <w:lang w:eastAsia="ru-RU"/>
    </w:rPr>
  </w:style>
  <w:style w:type="character" w:customStyle="1" w:styleId="80">
    <w:name w:val="Заголовок 8 Знак"/>
    <w:basedOn w:val="a0"/>
    <w:link w:val="8"/>
    <w:uiPriority w:val="99"/>
    <w:semiHidden/>
    <w:rsid w:val="00A5210D"/>
    <w:rPr>
      <w:rFonts w:ascii="Arial" w:eastAsia="Times New Roman" w:hAnsi="Arial" w:cs="Times New Roman"/>
      <w:i/>
      <w:sz w:val="20"/>
      <w:szCs w:val="20"/>
      <w:lang w:eastAsia="ru-RU"/>
    </w:rPr>
  </w:style>
  <w:style w:type="character" w:customStyle="1" w:styleId="90">
    <w:name w:val="Заголовок 9 Знак"/>
    <w:basedOn w:val="a0"/>
    <w:link w:val="9"/>
    <w:uiPriority w:val="99"/>
    <w:semiHidden/>
    <w:rsid w:val="00A5210D"/>
    <w:rPr>
      <w:rFonts w:ascii="Arial" w:eastAsia="Times New Roman" w:hAnsi="Arial" w:cs="Times New Roman"/>
      <w:b/>
      <w:i/>
      <w:sz w:val="18"/>
      <w:szCs w:val="20"/>
      <w:lang w:eastAsia="ru-RU"/>
    </w:rPr>
  </w:style>
  <w:style w:type="character" w:customStyle="1" w:styleId="11">
    <w:name w:val="Текст сноски Знак1"/>
    <w:aliases w:val="Footnote Text Char Знак Знак Знак1,Footnote Text Char Знак Знак2,Footnote Text Char Знак Знак Знак Знак Знак1,Footnote Text Char Знак Знак Знак Знак Char Знак1,Footnote Text Char Знак Знак Знак Знак Char Char Знак1"/>
    <w:basedOn w:val="a0"/>
    <w:semiHidden/>
    <w:rsid w:val="00A5210D"/>
    <w:rPr>
      <w:rFonts w:ascii="Times New Roman" w:eastAsia="Times New Roman" w:hAnsi="Times New Roman" w:cs="Times New Roman"/>
      <w:sz w:val="20"/>
      <w:szCs w:val="20"/>
      <w:lang w:eastAsia="ru-RU"/>
    </w:rPr>
  </w:style>
  <w:style w:type="character" w:customStyle="1" w:styleId="af4">
    <w:name w:val="Текст примечания Знак"/>
    <w:basedOn w:val="a0"/>
    <w:link w:val="af5"/>
    <w:uiPriority w:val="99"/>
    <w:semiHidden/>
    <w:rsid w:val="00A5210D"/>
    <w:rPr>
      <w:rFonts w:ascii="Times New Roman" w:eastAsia="Times New Roman" w:hAnsi="Times New Roman" w:cs="Times New Roman"/>
      <w:sz w:val="20"/>
      <w:szCs w:val="20"/>
      <w:lang w:eastAsia="ru-RU"/>
    </w:rPr>
  </w:style>
  <w:style w:type="paragraph" w:styleId="af5">
    <w:name w:val="annotation text"/>
    <w:basedOn w:val="a"/>
    <w:link w:val="af4"/>
    <w:uiPriority w:val="99"/>
    <w:semiHidden/>
    <w:unhideWhenUsed/>
    <w:rsid w:val="00A5210D"/>
    <w:pPr>
      <w:spacing w:after="0" w:line="240" w:lineRule="auto"/>
    </w:pPr>
    <w:rPr>
      <w:rFonts w:ascii="Times New Roman" w:eastAsia="Times New Roman" w:hAnsi="Times New Roman" w:cs="Times New Roman"/>
      <w:sz w:val="20"/>
      <w:szCs w:val="20"/>
      <w:lang w:eastAsia="ru-RU"/>
    </w:rPr>
  </w:style>
  <w:style w:type="character" w:customStyle="1" w:styleId="12">
    <w:name w:val="Текст примечания Знак1"/>
    <w:basedOn w:val="a0"/>
    <w:uiPriority w:val="99"/>
    <w:semiHidden/>
    <w:rsid w:val="00A5210D"/>
    <w:rPr>
      <w:sz w:val="20"/>
      <w:szCs w:val="20"/>
    </w:rPr>
  </w:style>
  <w:style w:type="character" w:customStyle="1" w:styleId="af6">
    <w:name w:val="Текст концевой сноски Знак"/>
    <w:basedOn w:val="a0"/>
    <w:link w:val="af7"/>
    <w:uiPriority w:val="99"/>
    <w:semiHidden/>
    <w:rsid w:val="00A5210D"/>
    <w:rPr>
      <w:rFonts w:ascii="Times New Roman" w:eastAsia="Times New Roman" w:hAnsi="Times New Roman" w:cs="Times New Roman"/>
      <w:sz w:val="20"/>
      <w:szCs w:val="20"/>
      <w:lang w:eastAsia="ru-RU"/>
    </w:rPr>
  </w:style>
  <w:style w:type="paragraph" w:styleId="af7">
    <w:name w:val="endnote text"/>
    <w:basedOn w:val="a"/>
    <w:link w:val="af6"/>
    <w:uiPriority w:val="99"/>
    <w:semiHidden/>
    <w:unhideWhenUsed/>
    <w:rsid w:val="00A5210D"/>
    <w:pPr>
      <w:spacing w:after="0" w:line="240" w:lineRule="auto"/>
    </w:pPr>
    <w:rPr>
      <w:rFonts w:ascii="Times New Roman" w:eastAsia="Times New Roman" w:hAnsi="Times New Roman" w:cs="Times New Roman"/>
      <w:sz w:val="20"/>
      <w:szCs w:val="20"/>
      <w:lang w:eastAsia="ru-RU"/>
    </w:rPr>
  </w:style>
  <w:style w:type="character" w:customStyle="1" w:styleId="13">
    <w:name w:val="Текст концевой сноски Знак1"/>
    <w:basedOn w:val="a0"/>
    <w:uiPriority w:val="99"/>
    <w:semiHidden/>
    <w:rsid w:val="00A5210D"/>
    <w:rPr>
      <w:sz w:val="20"/>
      <w:szCs w:val="20"/>
    </w:rPr>
  </w:style>
  <w:style w:type="paragraph" w:styleId="2">
    <w:name w:val="List Number 2"/>
    <w:basedOn w:val="a"/>
    <w:uiPriority w:val="99"/>
    <w:semiHidden/>
    <w:unhideWhenUsed/>
    <w:rsid w:val="00A5210D"/>
    <w:pPr>
      <w:numPr>
        <w:numId w:val="2"/>
      </w:numPr>
      <w:tabs>
        <w:tab w:val="clear" w:pos="643"/>
        <w:tab w:val="num" w:pos="435"/>
      </w:tabs>
      <w:spacing w:after="0" w:line="240" w:lineRule="auto"/>
      <w:ind w:left="435" w:hanging="435"/>
    </w:pPr>
    <w:rPr>
      <w:rFonts w:ascii="Times New Roman" w:eastAsia="Times New Roman" w:hAnsi="Times New Roman" w:cs="Times New Roman"/>
      <w:sz w:val="24"/>
      <w:szCs w:val="24"/>
      <w:lang w:eastAsia="ru-RU"/>
    </w:rPr>
  </w:style>
  <w:style w:type="character" w:customStyle="1" w:styleId="14">
    <w:name w:val="Основной текст Знак1"/>
    <w:aliases w:val="Основной текст Знак Знак Знак Знак3,Основной текст Знак Знак Знак Знак Знак1,Основной текст Знак Знак Знак Знак1 Знак1,Основной текст Знак Знак Знак2,Основной текст Знак4 Знак1,Основной текст Знак Знак1 Знак Знак Знак Знак1"/>
    <w:basedOn w:val="a0"/>
    <w:semiHidden/>
    <w:rsid w:val="00A5210D"/>
    <w:rPr>
      <w:rFonts w:ascii="Times New Roman" w:eastAsia="Times New Roman" w:hAnsi="Times New Roman" w:cs="Times New Roman"/>
      <w:sz w:val="24"/>
      <w:szCs w:val="24"/>
      <w:lang w:eastAsia="ru-RU"/>
    </w:rPr>
  </w:style>
  <w:style w:type="character" w:customStyle="1" w:styleId="af8">
    <w:name w:val="Основной текст с отступом Знак"/>
    <w:basedOn w:val="a0"/>
    <w:link w:val="af9"/>
    <w:uiPriority w:val="99"/>
    <w:semiHidden/>
    <w:rsid w:val="00A5210D"/>
    <w:rPr>
      <w:rFonts w:ascii="Times New Roman" w:eastAsia="Times New Roman" w:hAnsi="Times New Roman" w:cs="Times New Roman"/>
      <w:sz w:val="20"/>
      <w:szCs w:val="20"/>
      <w:lang w:eastAsia="ru-RU"/>
    </w:rPr>
  </w:style>
  <w:style w:type="paragraph" w:styleId="af9">
    <w:name w:val="Body Text Indent"/>
    <w:basedOn w:val="a"/>
    <w:link w:val="af8"/>
    <w:uiPriority w:val="99"/>
    <w:semiHidden/>
    <w:unhideWhenUsed/>
    <w:rsid w:val="00A5210D"/>
    <w:pPr>
      <w:widowControl w:val="0"/>
      <w:spacing w:before="100" w:beforeAutospacing="1" w:after="100" w:afterAutospacing="1" w:line="240" w:lineRule="auto"/>
      <w:jc w:val="both"/>
    </w:pPr>
    <w:rPr>
      <w:rFonts w:ascii="Times New Roman" w:eastAsia="Times New Roman" w:hAnsi="Times New Roman" w:cs="Times New Roman"/>
      <w:sz w:val="20"/>
      <w:szCs w:val="20"/>
      <w:lang w:eastAsia="ru-RU"/>
    </w:rPr>
  </w:style>
  <w:style w:type="character" w:customStyle="1" w:styleId="15">
    <w:name w:val="Основной текст с отступом Знак1"/>
    <w:basedOn w:val="a0"/>
    <w:uiPriority w:val="99"/>
    <w:semiHidden/>
    <w:rsid w:val="00A5210D"/>
  </w:style>
  <w:style w:type="paragraph" w:styleId="afa">
    <w:name w:val="Subtitle"/>
    <w:basedOn w:val="a"/>
    <w:link w:val="afb"/>
    <w:uiPriority w:val="99"/>
    <w:qFormat/>
    <w:rsid w:val="00A5210D"/>
    <w:pPr>
      <w:spacing w:after="0" w:line="288" w:lineRule="auto"/>
      <w:ind w:right="-341"/>
      <w:jc w:val="center"/>
    </w:pPr>
    <w:rPr>
      <w:rFonts w:ascii="Times New Roman" w:eastAsia="Times New Roman" w:hAnsi="Times New Roman" w:cs="Times New Roman"/>
      <w:b/>
      <w:bCs/>
      <w:sz w:val="24"/>
      <w:szCs w:val="20"/>
      <w:lang w:eastAsia="ru-RU"/>
    </w:rPr>
  </w:style>
  <w:style w:type="character" w:customStyle="1" w:styleId="afb">
    <w:name w:val="Подзаголовок Знак"/>
    <w:basedOn w:val="a0"/>
    <w:link w:val="afa"/>
    <w:uiPriority w:val="99"/>
    <w:rsid w:val="00A5210D"/>
    <w:rPr>
      <w:rFonts w:ascii="Times New Roman" w:eastAsia="Times New Roman" w:hAnsi="Times New Roman" w:cs="Times New Roman"/>
      <w:b/>
      <w:bCs/>
      <w:sz w:val="24"/>
      <w:szCs w:val="20"/>
      <w:lang w:eastAsia="ru-RU"/>
    </w:rPr>
  </w:style>
  <w:style w:type="character" w:customStyle="1" w:styleId="31">
    <w:name w:val="Основной текст 3 Знак"/>
    <w:basedOn w:val="a0"/>
    <w:link w:val="32"/>
    <w:uiPriority w:val="99"/>
    <w:semiHidden/>
    <w:rsid w:val="00A5210D"/>
    <w:rPr>
      <w:rFonts w:ascii="Times New Roman" w:eastAsia="Times New Roman" w:hAnsi="Times New Roman" w:cs="Times New Roman"/>
      <w:sz w:val="16"/>
      <w:szCs w:val="16"/>
      <w:lang w:eastAsia="ru-RU"/>
    </w:rPr>
  </w:style>
  <w:style w:type="paragraph" w:styleId="32">
    <w:name w:val="Body Text 3"/>
    <w:basedOn w:val="a"/>
    <w:link w:val="31"/>
    <w:uiPriority w:val="99"/>
    <w:semiHidden/>
    <w:unhideWhenUsed/>
    <w:rsid w:val="00A5210D"/>
    <w:pPr>
      <w:spacing w:after="120" w:line="240" w:lineRule="auto"/>
    </w:pPr>
    <w:rPr>
      <w:rFonts w:ascii="Times New Roman" w:eastAsia="Times New Roman" w:hAnsi="Times New Roman" w:cs="Times New Roman"/>
      <w:sz w:val="16"/>
      <w:szCs w:val="16"/>
      <w:lang w:eastAsia="ru-RU"/>
    </w:rPr>
  </w:style>
  <w:style w:type="character" w:customStyle="1" w:styleId="310">
    <w:name w:val="Основной текст 3 Знак1"/>
    <w:basedOn w:val="a0"/>
    <w:uiPriority w:val="99"/>
    <w:semiHidden/>
    <w:rsid w:val="00A5210D"/>
    <w:rPr>
      <w:sz w:val="16"/>
      <w:szCs w:val="16"/>
    </w:rPr>
  </w:style>
  <w:style w:type="paragraph" w:styleId="22">
    <w:name w:val="Body Text Indent 2"/>
    <w:basedOn w:val="a"/>
    <w:link w:val="23"/>
    <w:uiPriority w:val="99"/>
    <w:semiHidden/>
    <w:unhideWhenUsed/>
    <w:rsid w:val="00A5210D"/>
    <w:pPr>
      <w:spacing w:after="0" w:line="240" w:lineRule="auto"/>
      <w:ind w:right="57" w:firstLine="763"/>
      <w:jc w:val="both"/>
    </w:pPr>
    <w:rPr>
      <w:rFonts w:ascii="Bookman Old Style" w:eastAsia="Times New Roman" w:hAnsi="Bookman Old Style" w:cs="Times New Roman"/>
      <w:sz w:val="24"/>
      <w:szCs w:val="24"/>
      <w:lang w:eastAsia="ru-RU"/>
    </w:rPr>
  </w:style>
  <w:style w:type="character" w:customStyle="1" w:styleId="23">
    <w:name w:val="Основной текст с отступом 2 Знак"/>
    <w:basedOn w:val="a0"/>
    <w:link w:val="22"/>
    <w:uiPriority w:val="99"/>
    <w:semiHidden/>
    <w:rsid w:val="00A5210D"/>
    <w:rPr>
      <w:rFonts w:ascii="Bookman Old Style" w:eastAsia="Times New Roman" w:hAnsi="Bookman Old Style" w:cs="Times New Roman"/>
      <w:sz w:val="24"/>
      <w:szCs w:val="24"/>
      <w:lang w:eastAsia="ru-RU"/>
    </w:rPr>
  </w:style>
  <w:style w:type="character" w:customStyle="1" w:styleId="33">
    <w:name w:val="Основной текст с отступом 3 Знак"/>
    <w:basedOn w:val="a0"/>
    <w:link w:val="34"/>
    <w:uiPriority w:val="99"/>
    <w:semiHidden/>
    <w:rsid w:val="00A5210D"/>
    <w:rPr>
      <w:rFonts w:ascii="Times New Roman" w:eastAsia="Times New Roman" w:hAnsi="Times New Roman" w:cs="Times New Roman"/>
      <w:sz w:val="16"/>
      <w:szCs w:val="16"/>
      <w:lang w:eastAsia="ru-RU"/>
    </w:rPr>
  </w:style>
  <w:style w:type="paragraph" w:styleId="34">
    <w:name w:val="Body Text Indent 3"/>
    <w:basedOn w:val="a"/>
    <w:link w:val="33"/>
    <w:uiPriority w:val="99"/>
    <w:semiHidden/>
    <w:unhideWhenUsed/>
    <w:rsid w:val="00A5210D"/>
    <w:pPr>
      <w:spacing w:after="120" w:line="240" w:lineRule="auto"/>
      <w:ind w:left="283"/>
    </w:pPr>
    <w:rPr>
      <w:rFonts w:ascii="Times New Roman" w:eastAsia="Times New Roman" w:hAnsi="Times New Roman" w:cs="Times New Roman"/>
      <w:sz w:val="16"/>
      <w:szCs w:val="16"/>
      <w:lang w:eastAsia="ru-RU"/>
    </w:rPr>
  </w:style>
  <w:style w:type="character" w:customStyle="1" w:styleId="311">
    <w:name w:val="Основной текст с отступом 3 Знак1"/>
    <w:basedOn w:val="a0"/>
    <w:uiPriority w:val="99"/>
    <w:rsid w:val="00A5210D"/>
    <w:rPr>
      <w:sz w:val="16"/>
      <w:szCs w:val="16"/>
    </w:rPr>
  </w:style>
  <w:style w:type="character" w:customStyle="1" w:styleId="afc">
    <w:name w:val="Текст Знак"/>
    <w:basedOn w:val="a0"/>
    <w:link w:val="afd"/>
    <w:uiPriority w:val="99"/>
    <w:semiHidden/>
    <w:rsid w:val="00A5210D"/>
    <w:rPr>
      <w:rFonts w:ascii="Courier New" w:eastAsia="Times New Roman" w:hAnsi="Courier New" w:cs="Courier New"/>
      <w:sz w:val="20"/>
      <w:szCs w:val="20"/>
      <w:lang w:eastAsia="ru-RU"/>
    </w:rPr>
  </w:style>
  <w:style w:type="paragraph" w:styleId="afd">
    <w:name w:val="Plain Text"/>
    <w:basedOn w:val="a"/>
    <w:link w:val="afc"/>
    <w:uiPriority w:val="99"/>
    <w:semiHidden/>
    <w:unhideWhenUsed/>
    <w:rsid w:val="00A5210D"/>
    <w:pPr>
      <w:spacing w:after="0" w:line="240" w:lineRule="auto"/>
    </w:pPr>
    <w:rPr>
      <w:rFonts w:ascii="Courier New" w:eastAsia="Times New Roman" w:hAnsi="Courier New" w:cs="Courier New"/>
      <w:sz w:val="20"/>
      <w:szCs w:val="20"/>
      <w:lang w:eastAsia="ru-RU"/>
    </w:rPr>
  </w:style>
  <w:style w:type="character" w:customStyle="1" w:styleId="16">
    <w:name w:val="Текст Знак1"/>
    <w:basedOn w:val="a0"/>
    <w:uiPriority w:val="99"/>
    <w:rsid w:val="00A5210D"/>
    <w:rPr>
      <w:rFonts w:ascii="Consolas" w:hAnsi="Consolas"/>
      <w:sz w:val="21"/>
      <w:szCs w:val="21"/>
    </w:rPr>
  </w:style>
  <w:style w:type="character" w:customStyle="1" w:styleId="afe">
    <w:name w:val="Тема примечания Знак"/>
    <w:basedOn w:val="af4"/>
    <w:link w:val="aff"/>
    <w:uiPriority w:val="99"/>
    <w:semiHidden/>
    <w:rsid w:val="00A5210D"/>
    <w:rPr>
      <w:rFonts w:ascii="Times New Roman" w:eastAsia="Times New Roman" w:hAnsi="Times New Roman" w:cs="Times New Roman"/>
      <w:b/>
      <w:bCs/>
      <w:sz w:val="20"/>
      <w:szCs w:val="20"/>
      <w:lang w:eastAsia="ru-RU"/>
    </w:rPr>
  </w:style>
  <w:style w:type="paragraph" w:styleId="aff">
    <w:name w:val="annotation subject"/>
    <w:basedOn w:val="af5"/>
    <w:next w:val="af5"/>
    <w:link w:val="afe"/>
    <w:uiPriority w:val="99"/>
    <w:semiHidden/>
    <w:unhideWhenUsed/>
    <w:rsid w:val="00A5210D"/>
    <w:rPr>
      <w:b/>
      <w:bCs/>
    </w:rPr>
  </w:style>
  <w:style w:type="character" w:customStyle="1" w:styleId="17">
    <w:name w:val="Тема примечания Знак1"/>
    <w:basedOn w:val="12"/>
    <w:uiPriority w:val="99"/>
    <w:semiHidden/>
    <w:rsid w:val="00A5210D"/>
    <w:rPr>
      <w:b/>
      <w:bCs/>
      <w:sz w:val="20"/>
      <w:szCs w:val="20"/>
    </w:rPr>
  </w:style>
  <w:style w:type="character" w:customStyle="1" w:styleId="aff0">
    <w:name w:val="Текст выноски Знак"/>
    <w:basedOn w:val="a0"/>
    <w:link w:val="aff1"/>
    <w:uiPriority w:val="99"/>
    <w:semiHidden/>
    <w:rsid w:val="00A5210D"/>
    <w:rPr>
      <w:rFonts w:ascii="Tahoma" w:eastAsia="Times New Roman" w:hAnsi="Tahoma" w:cs="Tahoma"/>
      <w:sz w:val="16"/>
      <w:szCs w:val="16"/>
      <w:lang w:eastAsia="ru-RU"/>
    </w:rPr>
  </w:style>
  <w:style w:type="paragraph" w:styleId="aff1">
    <w:name w:val="Balloon Text"/>
    <w:basedOn w:val="a"/>
    <w:link w:val="aff0"/>
    <w:uiPriority w:val="99"/>
    <w:semiHidden/>
    <w:unhideWhenUsed/>
    <w:rsid w:val="00A5210D"/>
    <w:pPr>
      <w:spacing w:after="0" w:line="240" w:lineRule="auto"/>
    </w:pPr>
    <w:rPr>
      <w:rFonts w:ascii="Tahoma" w:eastAsia="Times New Roman" w:hAnsi="Tahoma" w:cs="Tahoma"/>
      <w:sz w:val="16"/>
      <w:szCs w:val="16"/>
      <w:lang w:eastAsia="ru-RU"/>
    </w:rPr>
  </w:style>
  <w:style w:type="character" w:customStyle="1" w:styleId="18">
    <w:name w:val="Текст выноски Знак1"/>
    <w:basedOn w:val="a0"/>
    <w:uiPriority w:val="99"/>
    <w:semiHidden/>
    <w:rsid w:val="00A5210D"/>
    <w:rPr>
      <w:rFonts w:ascii="Segoe UI" w:hAnsi="Segoe UI" w:cs="Segoe UI"/>
      <w:sz w:val="18"/>
      <w:szCs w:val="18"/>
    </w:rPr>
  </w:style>
  <w:style w:type="character" w:customStyle="1" w:styleId="ConsNormal">
    <w:name w:val="ConsNormal Знак"/>
    <w:link w:val="ConsNormal0"/>
    <w:locked/>
    <w:rsid w:val="00A5210D"/>
    <w:rPr>
      <w:rFonts w:ascii="Arial" w:eastAsia="Times New Roman" w:hAnsi="Arial" w:cs="Arial"/>
      <w:sz w:val="20"/>
      <w:szCs w:val="20"/>
      <w:lang w:eastAsia="ru-RU"/>
    </w:rPr>
  </w:style>
  <w:style w:type="paragraph" w:customStyle="1" w:styleId="ConsNormal0">
    <w:name w:val="ConsNormal"/>
    <w:link w:val="ConsNormal"/>
    <w:rsid w:val="00A5210D"/>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5">
    <w:name w:val="Стиль3 Знак Знак"/>
    <w:basedOn w:val="22"/>
    <w:uiPriority w:val="99"/>
    <w:rsid w:val="00A5210D"/>
    <w:pPr>
      <w:widowControl w:val="0"/>
      <w:tabs>
        <w:tab w:val="num" w:pos="360"/>
      </w:tabs>
      <w:adjustRightInd w:val="0"/>
      <w:ind w:right="0"/>
    </w:pPr>
    <w:rPr>
      <w:rFonts w:ascii="Times New Roman" w:hAnsi="Times New Roman"/>
      <w:szCs w:val="20"/>
    </w:rPr>
  </w:style>
  <w:style w:type="paragraph" w:customStyle="1" w:styleId="36">
    <w:name w:val="Стиль3 Знак"/>
    <w:basedOn w:val="22"/>
    <w:uiPriority w:val="99"/>
    <w:rsid w:val="00A5210D"/>
    <w:pPr>
      <w:widowControl w:val="0"/>
      <w:tabs>
        <w:tab w:val="num" w:pos="1307"/>
      </w:tabs>
      <w:adjustRightInd w:val="0"/>
      <w:ind w:left="1080" w:right="0" w:firstLine="0"/>
    </w:pPr>
    <w:rPr>
      <w:rFonts w:ascii="Times New Roman" w:hAnsi="Times New Roman"/>
      <w:szCs w:val="20"/>
    </w:rPr>
  </w:style>
  <w:style w:type="paragraph" w:customStyle="1" w:styleId="37">
    <w:name w:val="Стиль3"/>
    <w:basedOn w:val="22"/>
    <w:uiPriority w:val="99"/>
    <w:rsid w:val="00A5210D"/>
    <w:pPr>
      <w:widowControl w:val="0"/>
      <w:tabs>
        <w:tab w:val="num" w:pos="1307"/>
      </w:tabs>
      <w:adjustRightInd w:val="0"/>
      <w:ind w:left="1080" w:right="0" w:firstLine="0"/>
    </w:pPr>
    <w:rPr>
      <w:rFonts w:ascii="Times New Roman" w:hAnsi="Times New Roman"/>
      <w:szCs w:val="20"/>
    </w:rPr>
  </w:style>
  <w:style w:type="paragraph" w:customStyle="1" w:styleId="aff2">
    <w:name w:val="Заголовок статьи"/>
    <w:basedOn w:val="a"/>
    <w:next w:val="a"/>
    <w:uiPriority w:val="99"/>
    <w:rsid w:val="00A5210D"/>
    <w:pPr>
      <w:autoSpaceDE w:val="0"/>
      <w:autoSpaceDN w:val="0"/>
      <w:adjustRightInd w:val="0"/>
      <w:spacing w:after="0" w:line="240" w:lineRule="auto"/>
      <w:ind w:left="1612" w:hanging="892"/>
      <w:jc w:val="both"/>
    </w:pPr>
    <w:rPr>
      <w:rFonts w:ascii="Arial" w:eastAsia="Times New Roman" w:hAnsi="Arial" w:cs="Times New Roman"/>
      <w:lang w:eastAsia="ru-RU"/>
    </w:rPr>
  </w:style>
  <w:style w:type="paragraph" w:customStyle="1" w:styleId="aff3">
    <w:name w:val="Комментарий"/>
    <w:basedOn w:val="a"/>
    <w:next w:val="a"/>
    <w:uiPriority w:val="99"/>
    <w:rsid w:val="00A5210D"/>
    <w:pPr>
      <w:autoSpaceDE w:val="0"/>
      <w:autoSpaceDN w:val="0"/>
      <w:adjustRightInd w:val="0"/>
      <w:spacing w:after="0" w:line="240" w:lineRule="auto"/>
      <w:ind w:left="170"/>
      <w:jc w:val="both"/>
    </w:pPr>
    <w:rPr>
      <w:rFonts w:ascii="Arial" w:eastAsia="Times New Roman" w:hAnsi="Arial" w:cs="Times New Roman"/>
      <w:i/>
      <w:iCs/>
      <w:color w:val="800080"/>
      <w:lang w:eastAsia="ru-RU"/>
    </w:rPr>
  </w:style>
  <w:style w:type="paragraph" w:customStyle="1" w:styleId="aff4">
    <w:name w:val="Знак"/>
    <w:basedOn w:val="a"/>
    <w:uiPriority w:val="99"/>
    <w:rsid w:val="00A5210D"/>
    <w:pPr>
      <w:spacing w:after="160" w:line="240" w:lineRule="exact"/>
    </w:pPr>
    <w:rPr>
      <w:rFonts w:ascii="Verdana" w:eastAsia="Times New Roman" w:hAnsi="Verdana" w:cs="Times New Roman"/>
      <w:sz w:val="24"/>
      <w:szCs w:val="24"/>
      <w:lang w:val="en-US"/>
    </w:rPr>
  </w:style>
  <w:style w:type="paragraph" w:customStyle="1" w:styleId="aff5">
    <w:name w:val="Обычный.Нормальный абзац"/>
    <w:uiPriority w:val="99"/>
    <w:rsid w:val="00A5210D"/>
    <w:pPr>
      <w:widowControl w:val="0"/>
      <w:autoSpaceDE w:val="0"/>
      <w:autoSpaceDN w:val="0"/>
      <w:spacing w:after="0" w:line="240" w:lineRule="auto"/>
      <w:ind w:firstLine="709"/>
      <w:jc w:val="both"/>
    </w:pPr>
    <w:rPr>
      <w:rFonts w:ascii="Times New Roman" w:eastAsia="Times New Roman" w:hAnsi="Times New Roman" w:cs="Times New Roman"/>
      <w:sz w:val="24"/>
      <w:szCs w:val="24"/>
      <w:lang w:eastAsia="ru-RU"/>
    </w:rPr>
  </w:style>
  <w:style w:type="paragraph" w:customStyle="1" w:styleId="aff6">
    <w:name w:val="Таблицы (моноширинный)"/>
    <w:basedOn w:val="a"/>
    <w:next w:val="a"/>
    <w:uiPriority w:val="99"/>
    <w:rsid w:val="00A5210D"/>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R1">
    <w:name w:val="FR1"/>
    <w:uiPriority w:val="99"/>
    <w:rsid w:val="00A5210D"/>
    <w:pPr>
      <w:widowControl w:val="0"/>
      <w:autoSpaceDE w:val="0"/>
      <w:autoSpaceDN w:val="0"/>
      <w:adjustRightInd w:val="0"/>
      <w:spacing w:before="80" w:after="0" w:line="360" w:lineRule="auto"/>
      <w:ind w:left="40" w:firstLine="720"/>
      <w:jc w:val="both"/>
    </w:pPr>
    <w:rPr>
      <w:rFonts w:ascii="Arial" w:eastAsia="Times New Roman" w:hAnsi="Arial" w:cs="Arial"/>
      <w:b/>
      <w:bCs/>
      <w:i/>
      <w:iCs/>
      <w:sz w:val="16"/>
      <w:szCs w:val="16"/>
      <w:lang w:eastAsia="ru-RU"/>
    </w:rPr>
  </w:style>
  <w:style w:type="paragraph" w:customStyle="1" w:styleId="c-number">
    <w:name w:val="c-number"/>
    <w:basedOn w:val="a"/>
    <w:uiPriority w:val="99"/>
    <w:rsid w:val="00A5210D"/>
    <w:pPr>
      <w:spacing w:before="675" w:after="0" w:line="240" w:lineRule="auto"/>
      <w:jc w:val="center"/>
    </w:pPr>
    <w:rPr>
      <w:rFonts w:ascii="Times New Roman" w:eastAsia="Times New Roman" w:hAnsi="Times New Roman" w:cs="Times New Roman"/>
      <w:i/>
      <w:iCs/>
      <w:sz w:val="33"/>
      <w:szCs w:val="33"/>
      <w:lang w:eastAsia="ru-RU"/>
    </w:rPr>
  </w:style>
  <w:style w:type="paragraph" w:customStyle="1" w:styleId="2CharChar">
    <w:name w:val="Знак Знак2 Char Char"/>
    <w:basedOn w:val="a"/>
    <w:uiPriority w:val="99"/>
    <w:rsid w:val="00A5210D"/>
    <w:pPr>
      <w:spacing w:after="160" w:line="240" w:lineRule="exact"/>
    </w:pPr>
    <w:rPr>
      <w:rFonts w:ascii="Verdana" w:eastAsia="Times New Roman" w:hAnsi="Verdana" w:cs="Verdana"/>
      <w:sz w:val="20"/>
      <w:szCs w:val="20"/>
      <w:lang w:val="en-US"/>
    </w:rPr>
  </w:style>
  <w:style w:type="paragraph" w:customStyle="1" w:styleId="aff7">
    <w:name w:val="А_обычный"/>
    <w:basedOn w:val="a"/>
    <w:uiPriority w:val="99"/>
    <w:rsid w:val="00A5210D"/>
    <w:pPr>
      <w:spacing w:after="0" w:line="240" w:lineRule="auto"/>
      <w:ind w:firstLine="709"/>
      <w:jc w:val="both"/>
    </w:pPr>
    <w:rPr>
      <w:rFonts w:ascii="Times New Roman" w:eastAsia="Times New Roman" w:hAnsi="Times New Roman" w:cs="Times New Roman"/>
      <w:sz w:val="24"/>
      <w:szCs w:val="24"/>
      <w:lang w:eastAsia="ru-RU"/>
    </w:rPr>
  </w:style>
  <w:style w:type="paragraph" w:customStyle="1" w:styleId="19">
    <w:name w:val="Стиль1"/>
    <w:basedOn w:val="a"/>
    <w:uiPriority w:val="99"/>
    <w:rsid w:val="00A5210D"/>
    <w:pPr>
      <w:keepNext/>
      <w:keepLines/>
      <w:widowControl w:val="0"/>
      <w:suppressLineNumbers/>
      <w:tabs>
        <w:tab w:val="num" w:pos="435"/>
      </w:tabs>
      <w:suppressAutoHyphens/>
      <w:spacing w:after="60" w:line="240" w:lineRule="auto"/>
      <w:ind w:left="435" w:hanging="435"/>
    </w:pPr>
    <w:rPr>
      <w:rFonts w:ascii="Times New Roman" w:eastAsia="Times New Roman" w:hAnsi="Times New Roman" w:cs="Times New Roman"/>
      <w:b/>
      <w:sz w:val="28"/>
      <w:szCs w:val="24"/>
      <w:lang w:eastAsia="ru-RU"/>
    </w:rPr>
  </w:style>
  <w:style w:type="paragraph" w:customStyle="1" w:styleId="24">
    <w:name w:val="Стиль2"/>
    <w:basedOn w:val="2"/>
    <w:uiPriority w:val="99"/>
    <w:rsid w:val="00A5210D"/>
    <w:pPr>
      <w:keepNext/>
      <w:keepLines/>
      <w:widowControl w:val="0"/>
      <w:suppressLineNumbers/>
      <w:suppressAutoHyphens/>
      <w:spacing w:after="60"/>
      <w:jc w:val="both"/>
    </w:pPr>
    <w:rPr>
      <w:b/>
      <w:szCs w:val="20"/>
    </w:rPr>
  </w:style>
  <w:style w:type="paragraph" w:customStyle="1" w:styleId="25">
    <w:name w:val="Знак Знак2 Знак"/>
    <w:basedOn w:val="a"/>
    <w:next w:val="20"/>
    <w:autoRedefine/>
    <w:uiPriority w:val="99"/>
    <w:rsid w:val="00A5210D"/>
    <w:pPr>
      <w:spacing w:after="160" w:line="240" w:lineRule="exact"/>
    </w:pPr>
    <w:rPr>
      <w:rFonts w:ascii="Times New Roman" w:eastAsia="Times New Roman" w:hAnsi="Times New Roman" w:cs="Times New Roman"/>
      <w:sz w:val="24"/>
      <w:szCs w:val="20"/>
      <w:lang w:val="en-US"/>
    </w:rPr>
  </w:style>
  <w:style w:type="paragraph" w:customStyle="1" w:styleId="1a">
    <w:name w:val="Знак1"/>
    <w:basedOn w:val="a"/>
    <w:next w:val="20"/>
    <w:autoRedefine/>
    <w:uiPriority w:val="99"/>
    <w:rsid w:val="00A5210D"/>
    <w:pPr>
      <w:widowControl w:val="0"/>
      <w:autoSpaceDE w:val="0"/>
      <w:autoSpaceDN w:val="0"/>
      <w:spacing w:after="160" w:line="240" w:lineRule="exact"/>
    </w:pPr>
    <w:rPr>
      <w:rFonts w:ascii="Times New Roman" w:eastAsia="Times New Roman" w:hAnsi="Times New Roman" w:cs="Times New Roman"/>
      <w:sz w:val="20"/>
      <w:szCs w:val="20"/>
      <w:lang w:val="en-US"/>
    </w:rPr>
  </w:style>
  <w:style w:type="paragraph" w:customStyle="1" w:styleId="51">
    <w:name w:val="Знак5"/>
    <w:basedOn w:val="a"/>
    <w:next w:val="20"/>
    <w:autoRedefine/>
    <w:uiPriority w:val="99"/>
    <w:rsid w:val="00A5210D"/>
    <w:pPr>
      <w:widowControl w:val="0"/>
      <w:autoSpaceDE w:val="0"/>
      <w:autoSpaceDN w:val="0"/>
      <w:spacing w:after="160" w:line="240" w:lineRule="exact"/>
    </w:pPr>
    <w:rPr>
      <w:rFonts w:ascii="Times New Roman" w:eastAsia="Times New Roman" w:hAnsi="Times New Roman" w:cs="Times New Roman"/>
      <w:sz w:val="20"/>
      <w:szCs w:val="20"/>
      <w:lang w:val="en-US"/>
    </w:rPr>
  </w:style>
  <w:style w:type="paragraph" w:customStyle="1" w:styleId="aff8">
    <w:name w:val="Знак Знак Знак Знак Знак Знак"/>
    <w:basedOn w:val="a"/>
    <w:uiPriority w:val="99"/>
    <w:rsid w:val="00A5210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13">
    <w:name w:val="s_13"/>
    <w:basedOn w:val="a"/>
    <w:uiPriority w:val="99"/>
    <w:rsid w:val="00A5210D"/>
    <w:pPr>
      <w:spacing w:after="0" w:line="240" w:lineRule="auto"/>
      <w:ind w:firstLine="720"/>
    </w:pPr>
    <w:rPr>
      <w:rFonts w:ascii="Times New Roman" w:eastAsia="Times New Roman" w:hAnsi="Times New Roman" w:cs="Times New Roman"/>
      <w:sz w:val="20"/>
      <w:szCs w:val="20"/>
      <w:lang w:eastAsia="ru-RU"/>
    </w:rPr>
  </w:style>
  <w:style w:type="paragraph" w:customStyle="1" w:styleId="s222">
    <w:name w:val="s_222"/>
    <w:basedOn w:val="a"/>
    <w:uiPriority w:val="99"/>
    <w:rsid w:val="00A5210D"/>
    <w:pPr>
      <w:spacing w:after="0" w:line="240" w:lineRule="auto"/>
    </w:pPr>
    <w:rPr>
      <w:rFonts w:ascii="Times New Roman" w:eastAsia="Times New Roman" w:hAnsi="Times New Roman" w:cs="Times New Roman"/>
      <w:i/>
      <w:iCs/>
      <w:color w:val="800080"/>
      <w:sz w:val="20"/>
      <w:szCs w:val="20"/>
      <w:lang w:eastAsia="ru-RU"/>
    </w:rPr>
  </w:style>
  <w:style w:type="paragraph" w:customStyle="1" w:styleId="61">
    <w:name w:val="заголовок 6"/>
    <w:basedOn w:val="a"/>
    <w:next w:val="a"/>
    <w:uiPriority w:val="99"/>
    <w:rsid w:val="00A5210D"/>
    <w:pPr>
      <w:keepNext/>
      <w:widowControl w:val="0"/>
      <w:autoSpaceDE w:val="0"/>
      <w:autoSpaceDN w:val="0"/>
      <w:spacing w:after="0" w:line="240" w:lineRule="auto"/>
      <w:jc w:val="right"/>
      <w:outlineLvl w:val="5"/>
    </w:pPr>
    <w:rPr>
      <w:rFonts w:ascii="Times New Roman" w:eastAsia="Times New Roman" w:hAnsi="Times New Roman" w:cs="Times New Roman"/>
      <w:vanish/>
      <w:sz w:val="20"/>
      <w:szCs w:val="20"/>
      <w:lang w:val="en-US" w:eastAsia="ru-RU"/>
    </w:rPr>
  </w:style>
  <w:style w:type="paragraph" w:customStyle="1" w:styleId="1b">
    <w:name w:val="Абзац списка1"/>
    <w:basedOn w:val="a"/>
    <w:uiPriority w:val="99"/>
    <w:qFormat/>
    <w:rsid w:val="00A5210D"/>
    <w:pPr>
      <w:suppressAutoHyphens/>
      <w:spacing w:after="0" w:line="240" w:lineRule="auto"/>
      <w:ind w:left="720"/>
    </w:pPr>
    <w:rPr>
      <w:rFonts w:ascii="Times New Roman" w:eastAsia="Times New Roman" w:hAnsi="Times New Roman" w:cs="Calibri"/>
      <w:sz w:val="20"/>
      <w:szCs w:val="20"/>
      <w:lang w:eastAsia="ar-SA"/>
    </w:rPr>
  </w:style>
  <w:style w:type="paragraph" w:customStyle="1" w:styleId="-">
    <w:name w:val="Контракт-пункт"/>
    <w:basedOn w:val="a"/>
    <w:uiPriority w:val="99"/>
    <w:rsid w:val="00A5210D"/>
    <w:pPr>
      <w:tabs>
        <w:tab w:val="num" w:pos="1418"/>
      </w:tabs>
      <w:spacing w:after="0" w:line="240" w:lineRule="auto"/>
      <w:ind w:firstLine="567"/>
      <w:jc w:val="both"/>
    </w:pPr>
    <w:rPr>
      <w:rFonts w:ascii="Times New Roman" w:eastAsia="Times New Roman" w:hAnsi="Times New Roman" w:cs="Times New Roman"/>
      <w:sz w:val="24"/>
      <w:szCs w:val="24"/>
      <w:lang w:eastAsia="ru-RU"/>
    </w:rPr>
  </w:style>
  <w:style w:type="paragraph" w:customStyle="1" w:styleId="-0">
    <w:name w:val="Контракт-раздел"/>
    <w:basedOn w:val="a"/>
    <w:next w:val="-"/>
    <w:uiPriority w:val="99"/>
    <w:rsid w:val="00A5210D"/>
    <w:pPr>
      <w:keepNext/>
      <w:tabs>
        <w:tab w:val="num" w:pos="0"/>
        <w:tab w:val="left" w:pos="540"/>
      </w:tabs>
      <w:suppressAutoHyphens/>
      <w:spacing w:before="360" w:after="120" w:line="240" w:lineRule="auto"/>
      <w:jc w:val="center"/>
      <w:outlineLvl w:val="1"/>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
    <w:uiPriority w:val="99"/>
    <w:rsid w:val="00A5210D"/>
    <w:pPr>
      <w:tabs>
        <w:tab w:val="num" w:pos="1391"/>
      </w:tabs>
      <w:spacing w:after="0" w:line="240" w:lineRule="auto"/>
      <w:ind w:left="-27" w:firstLine="567"/>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
    <w:uiPriority w:val="99"/>
    <w:rsid w:val="00A5210D"/>
    <w:pPr>
      <w:tabs>
        <w:tab w:val="num" w:pos="1418"/>
      </w:tabs>
      <w:spacing w:after="0" w:line="240" w:lineRule="auto"/>
      <w:ind w:firstLine="567"/>
      <w:jc w:val="both"/>
    </w:pPr>
    <w:rPr>
      <w:rFonts w:ascii="Times New Roman" w:eastAsia="Times New Roman" w:hAnsi="Times New Roman" w:cs="Times New Roman"/>
      <w:sz w:val="24"/>
      <w:szCs w:val="24"/>
      <w:lang w:eastAsia="ru-RU"/>
    </w:rPr>
  </w:style>
  <w:style w:type="paragraph" w:customStyle="1" w:styleId="38">
    <w:name w:val="Абзац списка3"/>
    <w:basedOn w:val="a"/>
    <w:uiPriority w:val="99"/>
    <w:rsid w:val="00A5210D"/>
    <w:pPr>
      <w:widowControl w:val="0"/>
      <w:suppressAutoHyphens/>
      <w:spacing w:after="0" w:line="100" w:lineRule="atLeast"/>
      <w:ind w:left="720"/>
      <w:jc w:val="both"/>
    </w:pPr>
    <w:rPr>
      <w:rFonts w:ascii="Times New Roman" w:eastAsia="Times New Roman" w:hAnsi="Times New Roman" w:cs="Times New Roman"/>
      <w:kern w:val="2"/>
      <w:sz w:val="20"/>
      <w:szCs w:val="20"/>
      <w:lang w:eastAsia="ar-SA"/>
    </w:rPr>
  </w:style>
  <w:style w:type="paragraph" w:customStyle="1" w:styleId="aff9">
    <w:name w:val="Пункт Знак"/>
    <w:basedOn w:val="a"/>
    <w:uiPriority w:val="99"/>
    <w:rsid w:val="00A5210D"/>
    <w:pPr>
      <w:tabs>
        <w:tab w:val="num" w:pos="643"/>
        <w:tab w:val="left" w:pos="851"/>
        <w:tab w:val="left" w:pos="1134"/>
        <w:tab w:val="num" w:pos="1844"/>
      </w:tabs>
      <w:spacing w:after="0" w:line="360" w:lineRule="auto"/>
      <w:ind w:left="1844" w:hanging="567"/>
      <w:jc w:val="both"/>
    </w:pPr>
    <w:rPr>
      <w:rFonts w:ascii="Times New Roman" w:eastAsia="Times New Roman" w:hAnsi="Times New Roman" w:cs="Times New Roman"/>
      <w:b/>
      <w:bCs/>
      <w:sz w:val="28"/>
      <w:szCs w:val="28"/>
      <w:lang w:eastAsia="ru-RU"/>
    </w:rPr>
  </w:style>
  <w:style w:type="paragraph" w:customStyle="1" w:styleId="CharChar">
    <w:name w:val="Char Char Знак Знак Знак Знак Знак Знак Знак Знак Знак Знак Знак Знак Знак Знак Знак Знак Знак Знак"/>
    <w:basedOn w:val="a"/>
    <w:uiPriority w:val="99"/>
    <w:rsid w:val="00A5210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western">
    <w:name w:val="western"/>
    <w:basedOn w:val="a"/>
    <w:uiPriority w:val="99"/>
    <w:rsid w:val="00A5210D"/>
    <w:pPr>
      <w:spacing w:before="100" w:beforeAutospacing="1" w:after="119" w:line="240" w:lineRule="auto"/>
    </w:pPr>
    <w:rPr>
      <w:rFonts w:ascii="Times New Roman" w:eastAsia="Times New Roman" w:hAnsi="Times New Roman" w:cs="Times New Roman"/>
      <w:sz w:val="24"/>
      <w:szCs w:val="24"/>
      <w:lang w:eastAsia="ru-RU"/>
    </w:rPr>
  </w:style>
  <w:style w:type="paragraph" w:customStyle="1" w:styleId="CharChar0">
    <w:name w:val="Char Char Знак Знак Знак Знак Знак Знак Знак Знак Знак Знак Знак Знак Знак Знак Знак Знак Знак Знак Знак Знак"/>
    <w:basedOn w:val="a"/>
    <w:uiPriority w:val="99"/>
    <w:rsid w:val="00A5210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TextNormal">
    <w:name w:val="Text Normal"/>
    <w:basedOn w:val="a"/>
    <w:uiPriority w:val="99"/>
    <w:rsid w:val="00A5210D"/>
    <w:pPr>
      <w:widowControl w:val="0"/>
      <w:tabs>
        <w:tab w:val="left" w:pos="0"/>
      </w:tabs>
      <w:spacing w:after="120" w:line="240" w:lineRule="auto"/>
      <w:ind w:left="850" w:right="-1" w:hanging="283"/>
      <w:jc w:val="both"/>
    </w:pPr>
    <w:rPr>
      <w:rFonts w:ascii="Arial" w:eastAsia="Calibri" w:hAnsi="Arial" w:cs="Arial"/>
      <w:lang w:eastAsia="ru-RU"/>
    </w:rPr>
  </w:style>
  <w:style w:type="paragraph" w:customStyle="1" w:styleId="1c">
    <w:name w:val="Обычный1"/>
    <w:uiPriority w:val="99"/>
    <w:rsid w:val="00A5210D"/>
    <w:pPr>
      <w:widowControl w:val="0"/>
      <w:suppressAutoHyphens/>
      <w:spacing w:before="100" w:after="100" w:line="240" w:lineRule="auto"/>
    </w:pPr>
    <w:rPr>
      <w:rFonts w:ascii="Times New Roman" w:eastAsia="Arial" w:hAnsi="Times New Roman" w:cs="Calibri"/>
      <w:sz w:val="24"/>
      <w:szCs w:val="20"/>
      <w:lang w:eastAsia="ar-SA"/>
    </w:rPr>
  </w:style>
  <w:style w:type="paragraph" w:customStyle="1" w:styleId="Default">
    <w:name w:val="Default"/>
    <w:uiPriority w:val="99"/>
    <w:rsid w:val="00A5210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1d">
    <w:name w:val="Без интервала1"/>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Iacaaiea">
    <w:name w:val="Iacaaiea"/>
    <w:basedOn w:val="a"/>
    <w:uiPriority w:val="99"/>
    <w:rsid w:val="00A5210D"/>
    <w:pPr>
      <w:tabs>
        <w:tab w:val="left" w:pos="426"/>
      </w:tabs>
      <w:spacing w:before="120" w:after="0" w:line="360" w:lineRule="atLeast"/>
      <w:jc w:val="center"/>
    </w:pPr>
    <w:rPr>
      <w:rFonts w:ascii="Times New Roman" w:eastAsia="Times New Roman" w:hAnsi="Times New Roman" w:cs="Times New Roman"/>
      <w:b/>
      <w:bCs/>
      <w:lang w:eastAsia="ru-RU"/>
    </w:rPr>
  </w:style>
  <w:style w:type="character" w:customStyle="1" w:styleId="Normal">
    <w:name w:val="Normal Знак"/>
    <w:link w:val="26"/>
    <w:locked/>
    <w:rsid w:val="00A5210D"/>
    <w:rPr>
      <w:rFonts w:ascii="Times New Roman" w:eastAsia="Times New Roman" w:hAnsi="Times New Roman" w:cs="Times New Roman"/>
      <w:sz w:val="24"/>
      <w:szCs w:val="20"/>
      <w:lang w:eastAsia="ru-RU"/>
    </w:rPr>
  </w:style>
  <w:style w:type="paragraph" w:customStyle="1" w:styleId="26">
    <w:name w:val="Обычный2"/>
    <w:link w:val="Normal"/>
    <w:rsid w:val="00A5210D"/>
    <w:pPr>
      <w:spacing w:after="0" w:line="240" w:lineRule="auto"/>
    </w:pPr>
    <w:rPr>
      <w:rFonts w:ascii="Times New Roman" w:eastAsia="Times New Roman" w:hAnsi="Times New Roman" w:cs="Times New Roman"/>
      <w:sz w:val="24"/>
      <w:szCs w:val="20"/>
      <w:lang w:eastAsia="ru-RU"/>
    </w:rPr>
  </w:style>
  <w:style w:type="paragraph" w:customStyle="1" w:styleId="Style9">
    <w:name w:val="Style9"/>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0">
    <w:name w:val="Style10"/>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2">
    <w:name w:val="Style12"/>
    <w:basedOn w:val="a"/>
    <w:uiPriority w:val="99"/>
    <w:rsid w:val="00A5210D"/>
    <w:pPr>
      <w:widowControl w:val="0"/>
      <w:autoSpaceDE w:val="0"/>
      <w:autoSpaceDN w:val="0"/>
      <w:adjustRightInd w:val="0"/>
      <w:spacing w:after="0" w:line="202" w:lineRule="exact"/>
    </w:pPr>
    <w:rPr>
      <w:rFonts w:ascii="Times New Roman" w:eastAsia="Times New Roman" w:hAnsi="Times New Roman" w:cs="Times New Roman"/>
      <w:sz w:val="24"/>
      <w:szCs w:val="24"/>
      <w:lang w:eastAsia="ru-RU"/>
    </w:rPr>
  </w:style>
  <w:style w:type="paragraph" w:customStyle="1" w:styleId="Style13">
    <w:name w:val="Style13"/>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4">
    <w:name w:val="Style14"/>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5">
    <w:name w:val="Style15"/>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a">
    <w:name w:val="Текст (лев. подпись)"/>
    <w:basedOn w:val="a"/>
    <w:next w:val="a"/>
    <w:uiPriority w:val="99"/>
    <w:rsid w:val="00A5210D"/>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affb">
    <w:name w:val="Текст (прав. подпись)"/>
    <w:basedOn w:val="a"/>
    <w:next w:val="a"/>
    <w:uiPriority w:val="99"/>
    <w:rsid w:val="00A5210D"/>
    <w:pPr>
      <w:widowControl w:val="0"/>
      <w:autoSpaceDE w:val="0"/>
      <w:autoSpaceDN w:val="0"/>
      <w:adjustRightInd w:val="0"/>
      <w:spacing w:after="0" w:line="240" w:lineRule="auto"/>
      <w:jc w:val="right"/>
    </w:pPr>
    <w:rPr>
      <w:rFonts w:ascii="Arial" w:eastAsia="Times New Roman" w:hAnsi="Arial" w:cs="Arial"/>
      <w:sz w:val="20"/>
      <w:szCs w:val="20"/>
      <w:lang w:eastAsia="ru-RU"/>
    </w:rPr>
  </w:style>
  <w:style w:type="paragraph" w:customStyle="1" w:styleId="Style5">
    <w:name w:val="Style5"/>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8">
    <w:name w:val="Style8"/>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1">
    <w:name w:val="Style11"/>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
    <w:name w:val="Style1"/>
    <w:basedOn w:val="a"/>
    <w:uiPriority w:val="99"/>
    <w:rsid w:val="00A5210D"/>
    <w:pPr>
      <w:widowControl w:val="0"/>
      <w:autoSpaceDE w:val="0"/>
      <w:autoSpaceDN w:val="0"/>
      <w:adjustRightInd w:val="0"/>
      <w:spacing w:after="0" w:line="336" w:lineRule="exact"/>
      <w:jc w:val="both"/>
    </w:pPr>
    <w:rPr>
      <w:rFonts w:ascii="Times New Roman" w:eastAsia="Times New Roman" w:hAnsi="Times New Roman" w:cs="Times New Roman"/>
      <w:sz w:val="24"/>
      <w:szCs w:val="24"/>
      <w:lang w:eastAsia="ru-RU"/>
    </w:rPr>
  </w:style>
  <w:style w:type="paragraph" w:customStyle="1" w:styleId="Style2">
    <w:name w:val="Style2"/>
    <w:basedOn w:val="a"/>
    <w:uiPriority w:val="99"/>
    <w:rsid w:val="00A5210D"/>
    <w:pPr>
      <w:widowControl w:val="0"/>
      <w:autoSpaceDE w:val="0"/>
      <w:autoSpaceDN w:val="0"/>
      <w:adjustRightInd w:val="0"/>
      <w:spacing w:after="0" w:line="324" w:lineRule="exact"/>
      <w:ind w:firstLine="701"/>
    </w:pPr>
    <w:rPr>
      <w:rFonts w:ascii="Times New Roman" w:eastAsia="Times New Roman" w:hAnsi="Times New Roman" w:cs="Times New Roman"/>
      <w:sz w:val="24"/>
      <w:szCs w:val="24"/>
      <w:lang w:eastAsia="ru-RU"/>
    </w:rPr>
  </w:style>
  <w:style w:type="paragraph" w:customStyle="1" w:styleId="Style3">
    <w:name w:val="Style3"/>
    <w:basedOn w:val="a"/>
    <w:uiPriority w:val="99"/>
    <w:rsid w:val="00A5210D"/>
    <w:pPr>
      <w:widowControl w:val="0"/>
      <w:autoSpaceDE w:val="0"/>
      <w:autoSpaceDN w:val="0"/>
      <w:adjustRightInd w:val="0"/>
      <w:spacing w:after="0" w:line="322" w:lineRule="exact"/>
    </w:pPr>
    <w:rPr>
      <w:rFonts w:ascii="Times New Roman" w:eastAsia="Times New Roman" w:hAnsi="Times New Roman" w:cs="Times New Roman"/>
      <w:sz w:val="24"/>
      <w:szCs w:val="24"/>
      <w:lang w:eastAsia="ru-RU"/>
    </w:rPr>
  </w:style>
  <w:style w:type="paragraph" w:customStyle="1" w:styleId="Style4">
    <w:name w:val="Style4"/>
    <w:basedOn w:val="a"/>
    <w:uiPriority w:val="99"/>
    <w:rsid w:val="00A5210D"/>
    <w:pPr>
      <w:widowControl w:val="0"/>
      <w:autoSpaceDE w:val="0"/>
      <w:autoSpaceDN w:val="0"/>
      <w:adjustRightInd w:val="0"/>
      <w:spacing w:after="0" w:line="317" w:lineRule="exact"/>
    </w:pPr>
    <w:rPr>
      <w:rFonts w:ascii="Times New Roman" w:eastAsia="Times New Roman" w:hAnsi="Times New Roman" w:cs="Times New Roman"/>
      <w:sz w:val="24"/>
      <w:szCs w:val="24"/>
      <w:lang w:eastAsia="ru-RU"/>
    </w:rPr>
  </w:style>
  <w:style w:type="paragraph" w:customStyle="1" w:styleId="320">
    <w:name w:val="Знак Знак32"/>
    <w:basedOn w:val="a"/>
    <w:next w:val="20"/>
    <w:autoRedefine/>
    <w:uiPriority w:val="99"/>
    <w:rsid w:val="00A5210D"/>
    <w:pPr>
      <w:spacing w:after="160" w:line="240" w:lineRule="exact"/>
    </w:pPr>
    <w:rPr>
      <w:rFonts w:ascii="Times New Roman" w:eastAsia="Times New Roman" w:hAnsi="Times New Roman" w:cs="Times New Roman"/>
      <w:sz w:val="24"/>
      <w:szCs w:val="24"/>
      <w:lang w:val="en-US"/>
    </w:rPr>
  </w:style>
  <w:style w:type="paragraph" w:customStyle="1" w:styleId="27">
    <w:name w:val="Без интервала2"/>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39">
    <w:name w:val="Обычный3"/>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Standard">
    <w:name w:val="Standard"/>
    <w:uiPriority w:val="99"/>
    <w:rsid w:val="00A5210D"/>
    <w:pPr>
      <w:suppressAutoHyphens/>
      <w:autoSpaceDN w:val="0"/>
      <w:spacing w:line="256" w:lineRule="auto"/>
    </w:pPr>
    <w:rPr>
      <w:rFonts w:ascii="Calibri" w:eastAsia="SimSun" w:hAnsi="Calibri" w:cs="Calibri"/>
      <w:kern w:val="3"/>
    </w:rPr>
  </w:style>
  <w:style w:type="paragraph" w:customStyle="1" w:styleId="3a">
    <w:name w:val="Без интервала3"/>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41">
    <w:name w:val="Обычный4"/>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42">
    <w:name w:val="Без интервала4"/>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52">
    <w:name w:val="Обычный5"/>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53">
    <w:name w:val="Без интервала5"/>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62">
    <w:name w:val="Обычный6"/>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ConsNonformat">
    <w:name w:val="ConsNonformat"/>
    <w:uiPriority w:val="99"/>
    <w:rsid w:val="00A5210D"/>
    <w:pPr>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WW-">
    <w:name w:val="WW-Базовый"/>
    <w:uiPriority w:val="99"/>
    <w:rsid w:val="00A5210D"/>
    <w:pPr>
      <w:tabs>
        <w:tab w:val="left" w:pos="708"/>
      </w:tabs>
      <w:suppressAutoHyphens/>
      <w:spacing w:after="200" w:line="276" w:lineRule="auto"/>
    </w:pPr>
    <w:rPr>
      <w:rFonts w:ascii="Calibri" w:eastAsia="Calibri" w:hAnsi="Calibri" w:cs="Calibri"/>
      <w:color w:val="00000A"/>
      <w:lang w:eastAsia="zh-CN"/>
    </w:rPr>
  </w:style>
  <w:style w:type="paragraph" w:customStyle="1" w:styleId="ConsPlusNonformat1">
    <w:name w:val="ConsPlusNonformat1"/>
    <w:uiPriority w:val="99"/>
    <w:rsid w:val="00A5210D"/>
    <w:pPr>
      <w:suppressAutoHyphens/>
      <w:spacing w:after="0" w:line="100" w:lineRule="atLeast"/>
    </w:pPr>
    <w:rPr>
      <w:rFonts w:ascii="Courier New" w:eastAsia="SimSun" w:hAnsi="Courier New" w:cs="Courier New"/>
      <w:kern w:val="2"/>
      <w:sz w:val="20"/>
      <w:szCs w:val="20"/>
      <w:lang w:eastAsia="hi-IN" w:bidi="hi-IN"/>
    </w:rPr>
  </w:style>
  <w:style w:type="paragraph" w:customStyle="1" w:styleId="321">
    <w:name w:val="Основной текст с отступом 32"/>
    <w:basedOn w:val="a"/>
    <w:uiPriority w:val="99"/>
    <w:rsid w:val="00A5210D"/>
    <w:pPr>
      <w:suppressAutoHyphens/>
      <w:spacing w:after="0" w:line="240" w:lineRule="auto"/>
      <w:ind w:firstLine="720"/>
      <w:jc w:val="center"/>
    </w:pPr>
    <w:rPr>
      <w:rFonts w:ascii="Times New Roman" w:eastAsia="Times New Roman" w:hAnsi="Times New Roman" w:cs="Times New Roman"/>
      <w:b/>
      <w:sz w:val="24"/>
      <w:szCs w:val="20"/>
      <w:lang w:eastAsia="ar-SA"/>
    </w:rPr>
  </w:style>
  <w:style w:type="paragraph" w:customStyle="1" w:styleId="3210">
    <w:name w:val="Знак Знак321"/>
    <w:basedOn w:val="a"/>
    <w:next w:val="20"/>
    <w:autoRedefine/>
    <w:uiPriority w:val="99"/>
    <w:rsid w:val="00A5210D"/>
    <w:pPr>
      <w:spacing w:after="160" w:line="240" w:lineRule="exact"/>
    </w:pPr>
    <w:rPr>
      <w:rFonts w:ascii="Times New Roman" w:eastAsia="Times New Roman" w:hAnsi="Times New Roman" w:cs="Times New Roman"/>
      <w:sz w:val="24"/>
      <w:szCs w:val="24"/>
      <w:lang w:val="en-US"/>
    </w:rPr>
  </w:style>
  <w:style w:type="character" w:customStyle="1" w:styleId="affc">
    <w:name w:val="Гипертекстовая ссылка"/>
    <w:uiPriority w:val="99"/>
    <w:rsid w:val="00A5210D"/>
    <w:rPr>
      <w:color w:val="008000"/>
      <w:sz w:val="20"/>
      <w:szCs w:val="20"/>
      <w:u w:val="single"/>
    </w:rPr>
  </w:style>
  <w:style w:type="character" w:customStyle="1" w:styleId="affd">
    <w:name w:val="Знак Знак"/>
    <w:locked/>
    <w:rsid w:val="00A5210D"/>
    <w:rPr>
      <w:lang w:val="ru-RU" w:eastAsia="ru-RU" w:bidi="ar-SA"/>
    </w:rPr>
  </w:style>
  <w:style w:type="character" w:customStyle="1" w:styleId="28">
    <w:name w:val="Знак Знак2"/>
    <w:locked/>
    <w:rsid w:val="00A5210D"/>
    <w:rPr>
      <w:lang w:val="ru-RU" w:eastAsia="ru-RU" w:bidi="ar-SA"/>
    </w:rPr>
  </w:style>
  <w:style w:type="character" w:customStyle="1" w:styleId="3b">
    <w:name w:val="Знак Знак3"/>
    <w:locked/>
    <w:rsid w:val="00A5210D"/>
    <w:rPr>
      <w:lang w:val="ru-RU" w:eastAsia="ru-RU" w:bidi="ar-SA"/>
    </w:rPr>
  </w:style>
  <w:style w:type="character" w:customStyle="1" w:styleId="affe">
    <w:name w:val="Не вступил в силу"/>
    <w:rsid w:val="00A5210D"/>
    <w:rPr>
      <w:b/>
      <w:bCs/>
      <w:color w:val="008080"/>
    </w:rPr>
  </w:style>
  <w:style w:type="character" w:customStyle="1" w:styleId="blk">
    <w:name w:val="blk"/>
    <w:rsid w:val="00A5210D"/>
  </w:style>
  <w:style w:type="character" w:customStyle="1" w:styleId="apple-converted-space">
    <w:name w:val="apple-converted-space"/>
    <w:basedOn w:val="a0"/>
    <w:rsid w:val="00A5210D"/>
  </w:style>
  <w:style w:type="character" w:customStyle="1" w:styleId="FontStyle19">
    <w:name w:val="Font Style19"/>
    <w:rsid w:val="00A5210D"/>
    <w:rPr>
      <w:rFonts w:ascii="Times New Roman" w:hAnsi="Times New Roman" w:cs="Times New Roman" w:hint="default"/>
      <w:sz w:val="22"/>
    </w:rPr>
  </w:style>
  <w:style w:type="character" w:customStyle="1" w:styleId="FontStyle41">
    <w:name w:val="Font Style41"/>
    <w:basedOn w:val="a0"/>
    <w:uiPriority w:val="99"/>
    <w:rsid w:val="00A5210D"/>
    <w:rPr>
      <w:rFonts w:ascii="Times New Roman" w:hAnsi="Times New Roman" w:cs="Times New Roman" w:hint="default"/>
      <w:sz w:val="22"/>
      <w:szCs w:val="22"/>
    </w:rPr>
  </w:style>
  <w:style w:type="character" w:customStyle="1" w:styleId="st1">
    <w:name w:val="st1"/>
    <w:basedOn w:val="a0"/>
    <w:rsid w:val="00A5210D"/>
  </w:style>
  <w:style w:type="character" w:customStyle="1" w:styleId="z-">
    <w:name w:val="z-Начало формы Знак"/>
    <w:basedOn w:val="a0"/>
    <w:link w:val="z-0"/>
    <w:uiPriority w:val="99"/>
    <w:semiHidden/>
    <w:rsid w:val="00A5210D"/>
    <w:rPr>
      <w:rFonts w:ascii="Arial" w:eastAsia="Times New Roman" w:hAnsi="Arial" w:cs="Arial"/>
      <w:vanish/>
      <w:sz w:val="16"/>
      <w:szCs w:val="16"/>
      <w:lang w:eastAsia="ru-RU"/>
    </w:rPr>
  </w:style>
  <w:style w:type="paragraph" w:styleId="z-0">
    <w:name w:val="HTML Top of Form"/>
    <w:basedOn w:val="a"/>
    <w:next w:val="a"/>
    <w:link w:val="z-"/>
    <w:hidden/>
    <w:uiPriority w:val="99"/>
    <w:semiHidden/>
    <w:unhideWhenUsed/>
    <w:rsid w:val="00A5210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
    <w:name w:val="z-Начало формы Знак1"/>
    <w:basedOn w:val="a0"/>
    <w:uiPriority w:val="99"/>
    <w:semiHidden/>
    <w:rsid w:val="00A5210D"/>
    <w:rPr>
      <w:rFonts w:ascii="Arial" w:hAnsi="Arial" w:cs="Arial"/>
      <w:vanish/>
      <w:sz w:val="16"/>
      <w:szCs w:val="16"/>
    </w:rPr>
  </w:style>
  <w:style w:type="character" w:customStyle="1" w:styleId="z-2">
    <w:name w:val="z-Конец формы Знак"/>
    <w:basedOn w:val="a0"/>
    <w:link w:val="z-3"/>
    <w:uiPriority w:val="99"/>
    <w:semiHidden/>
    <w:rsid w:val="00A5210D"/>
    <w:rPr>
      <w:rFonts w:ascii="Arial" w:eastAsia="Times New Roman" w:hAnsi="Arial" w:cs="Arial"/>
      <w:vanish/>
      <w:sz w:val="16"/>
      <w:szCs w:val="16"/>
      <w:lang w:eastAsia="ru-RU"/>
    </w:rPr>
  </w:style>
  <w:style w:type="paragraph" w:styleId="z-3">
    <w:name w:val="HTML Bottom of Form"/>
    <w:basedOn w:val="a"/>
    <w:next w:val="a"/>
    <w:link w:val="z-2"/>
    <w:hidden/>
    <w:uiPriority w:val="99"/>
    <w:semiHidden/>
    <w:unhideWhenUsed/>
    <w:rsid w:val="00A5210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0">
    <w:name w:val="z-Конец формы Знак1"/>
    <w:basedOn w:val="a0"/>
    <w:uiPriority w:val="99"/>
    <w:semiHidden/>
    <w:rsid w:val="00A5210D"/>
    <w:rPr>
      <w:rFonts w:ascii="Arial" w:hAnsi="Arial" w:cs="Arial"/>
      <w:vanish/>
      <w:sz w:val="16"/>
      <w:szCs w:val="16"/>
    </w:rPr>
  </w:style>
  <w:style w:type="character" w:customStyle="1" w:styleId="pinkbg">
    <w:name w:val="pinkbg"/>
    <w:basedOn w:val="a0"/>
    <w:rsid w:val="00A5210D"/>
  </w:style>
  <w:style w:type="character" w:customStyle="1" w:styleId="1e">
    <w:name w:val="Нижний колонтитул Знак1"/>
    <w:uiPriority w:val="99"/>
    <w:rsid w:val="00A5210D"/>
    <w:rPr>
      <w:rFonts w:ascii="SimSun" w:eastAsia="SimSun" w:hAnsi="SimSun" w:cs="Mangal" w:hint="eastAsia"/>
      <w:sz w:val="24"/>
      <w:szCs w:val="21"/>
      <w:lang w:eastAsia="hi-IN" w:bidi="hi-IN"/>
    </w:rPr>
  </w:style>
  <w:style w:type="character" w:customStyle="1" w:styleId="FontStyle37">
    <w:name w:val="Font Style37"/>
    <w:rsid w:val="00A5210D"/>
    <w:rPr>
      <w:rFonts w:ascii="Times New Roman" w:hAnsi="Times New Roman" w:cs="Times New Roman" w:hint="default"/>
      <w:sz w:val="26"/>
      <w:szCs w:val="26"/>
    </w:rPr>
  </w:style>
  <w:style w:type="character" w:customStyle="1" w:styleId="FontStyle38">
    <w:name w:val="Font Style38"/>
    <w:rsid w:val="00A5210D"/>
    <w:rPr>
      <w:rFonts w:ascii="Times New Roman" w:hAnsi="Times New Roman" w:cs="Times New Roman" w:hint="default"/>
      <w:sz w:val="16"/>
      <w:szCs w:val="16"/>
    </w:rPr>
  </w:style>
  <w:style w:type="character" w:customStyle="1" w:styleId="FontStyle39">
    <w:name w:val="Font Style39"/>
    <w:rsid w:val="00A5210D"/>
    <w:rPr>
      <w:rFonts w:ascii="Times New Roman" w:hAnsi="Times New Roman" w:cs="Times New Roman" w:hint="default"/>
      <w:sz w:val="16"/>
      <w:szCs w:val="16"/>
    </w:rPr>
  </w:style>
  <w:style w:type="character" w:customStyle="1" w:styleId="FontStyle40">
    <w:name w:val="Font Style40"/>
    <w:rsid w:val="00A5210D"/>
    <w:rPr>
      <w:rFonts w:ascii="Times New Roman" w:hAnsi="Times New Roman" w:cs="Times New Roman" w:hint="default"/>
      <w:sz w:val="16"/>
      <w:szCs w:val="16"/>
    </w:rPr>
  </w:style>
  <w:style w:type="character" w:customStyle="1" w:styleId="FontStyle48">
    <w:name w:val="Font Style48"/>
    <w:rsid w:val="00A5210D"/>
    <w:rPr>
      <w:rFonts w:ascii="Times New Roman" w:hAnsi="Times New Roman" w:cs="Times New Roman" w:hint="default"/>
      <w:spacing w:val="20"/>
      <w:sz w:val="10"/>
      <w:szCs w:val="10"/>
    </w:rPr>
  </w:style>
  <w:style w:type="character" w:customStyle="1" w:styleId="FontStyle17">
    <w:name w:val="Font Style17"/>
    <w:rsid w:val="00A5210D"/>
    <w:rPr>
      <w:rFonts w:ascii="Times New Roman" w:hAnsi="Times New Roman" w:cs="Times New Roman" w:hint="default"/>
      <w:sz w:val="26"/>
      <w:szCs w:val="26"/>
    </w:rPr>
  </w:style>
  <w:style w:type="character" w:customStyle="1" w:styleId="FontStyle20">
    <w:name w:val="Font Style20"/>
    <w:rsid w:val="00A5210D"/>
    <w:rPr>
      <w:rFonts w:ascii="Times New Roman" w:hAnsi="Times New Roman" w:cs="Times New Roman" w:hint="default"/>
      <w:sz w:val="28"/>
      <w:szCs w:val="28"/>
    </w:rPr>
  </w:style>
  <w:style w:type="character" w:customStyle="1" w:styleId="FontStyle21">
    <w:name w:val="Font Style21"/>
    <w:rsid w:val="00A5210D"/>
    <w:rPr>
      <w:rFonts w:ascii="Times New Roman" w:hAnsi="Times New Roman" w:cs="Times New Roman" w:hint="default"/>
      <w:sz w:val="30"/>
      <w:szCs w:val="30"/>
    </w:rPr>
  </w:style>
  <w:style w:type="character" w:customStyle="1" w:styleId="FontStyle22">
    <w:name w:val="Font Style22"/>
    <w:rsid w:val="00A5210D"/>
    <w:rPr>
      <w:rFonts w:ascii="Times New Roman" w:hAnsi="Times New Roman" w:cs="Times New Roman" w:hint="default"/>
      <w:b/>
      <w:bCs/>
      <w:spacing w:val="-10"/>
      <w:sz w:val="18"/>
      <w:szCs w:val="18"/>
    </w:rPr>
  </w:style>
  <w:style w:type="character" w:customStyle="1" w:styleId="FontStyle23">
    <w:name w:val="Font Style23"/>
    <w:rsid w:val="00A5210D"/>
    <w:rPr>
      <w:rFonts w:ascii="Times New Roman" w:hAnsi="Times New Roman" w:cs="Times New Roman" w:hint="default"/>
      <w:sz w:val="30"/>
      <w:szCs w:val="30"/>
    </w:rPr>
  </w:style>
  <w:style w:type="character" w:customStyle="1" w:styleId="FontStyle24">
    <w:name w:val="Font Style24"/>
    <w:rsid w:val="00A5210D"/>
    <w:rPr>
      <w:rFonts w:ascii="Times New Roman" w:hAnsi="Times New Roman" w:cs="Times New Roman" w:hint="default"/>
      <w:b/>
      <w:bCs/>
      <w:i/>
      <w:iCs/>
      <w:spacing w:val="-20"/>
      <w:sz w:val="20"/>
      <w:szCs w:val="20"/>
    </w:rPr>
  </w:style>
  <w:style w:type="character" w:customStyle="1" w:styleId="FontStyle25">
    <w:name w:val="Font Style25"/>
    <w:rsid w:val="00A5210D"/>
    <w:rPr>
      <w:rFonts w:ascii="Times New Roman" w:hAnsi="Times New Roman" w:cs="Times New Roman" w:hint="default"/>
      <w:sz w:val="30"/>
      <w:szCs w:val="30"/>
    </w:rPr>
  </w:style>
  <w:style w:type="character" w:customStyle="1" w:styleId="FontStyle18">
    <w:name w:val="Font Style18"/>
    <w:rsid w:val="00A5210D"/>
    <w:rPr>
      <w:rFonts w:ascii="Times New Roman" w:hAnsi="Times New Roman" w:cs="Times New Roman" w:hint="default"/>
      <w:b/>
      <w:bCs/>
      <w:sz w:val="26"/>
      <w:szCs w:val="26"/>
    </w:rPr>
  </w:style>
  <w:style w:type="character" w:customStyle="1" w:styleId="FontStyle12">
    <w:name w:val="Font Style12"/>
    <w:rsid w:val="00A5210D"/>
    <w:rPr>
      <w:rFonts w:ascii="Times New Roman" w:hAnsi="Times New Roman" w:cs="Times New Roman" w:hint="default"/>
      <w:sz w:val="26"/>
      <w:szCs w:val="26"/>
    </w:rPr>
  </w:style>
  <w:style w:type="character" w:customStyle="1" w:styleId="FontStyle13">
    <w:name w:val="Font Style13"/>
    <w:rsid w:val="00A5210D"/>
    <w:rPr>
      <w:rFonts w:ascii="Times New Roman" w:hAnsi="Times New Roman" w:cs="Times New Roman" w:hint="default"/>
      <w:b/>
      <w:bCs/>
      <w:sz w:val="26"/>
      <w:szCs w:val="26"/>
    </w:rPr>
  </w:style>
  <w:style w:type="character" w:customStyle="1" w:styleId="FontStyle14">
    <w:name w:val="Font Style14"/>
    <w:rsid w:val="00A5210D"/>
    <w:rPr>
      <w:rFonts w:ascii="Times New Roman" w:hAnsi="Times New Roman" w:cs="Times New Roman" w:hint="default"/>
      <w:sz w:val="22"/>
      <w:szCs w:val="22"/>
    </w:rPr>
  </w:style>
  <w:style w:type="table" w:customStyle="1" w:styleId="1f">
    <w:name w:val="Сетка таблицы1"/>
    <w:basedOn w:val="a1"/>
    <w:next w:val="a3"/>
    <w:uiPriority w:val="39"/>
    <w:rsid w:val="003E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3"/>
    <w:uiPriority w:val="39"/>
    <w:rsid w:val="00E86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ernet.garant.ru" TargetMode="External"/><Relationship Id="rId13" Type="http://schemas.openxmlformats.org/officeDocument/2006/relationships/hyperlink" Target="https://internet.garant.ru/" TargetMode="External"/><Relationship Id="rId18" Type="http://schemas.openxmlformats.org/officeDocument/2006/relationships/hyperlink" Target="https://internet.garant.r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nternet.garant.ru/" TargetMode="External"/><Relationship Id="rId7" Type="http://schemas.openxmlformats.org/officeDocument/2006/relationships/endnotes" Target="endnotes.xml"/><Relationship Id="rId12" Type="http://schemas.openxmlformats.org/officeDocument/2006/relationships/hyperlink" Target="https://internet.garant.ru/" TargetMode="External"/><Relationship Id="rId17" Type="http://schemas.openxmlformats.org/officeDocument/2006/relationships/hyperlink" Target="https://internet.garant.r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ternet.garant.ru/" TargetMode="External"/><Relationship Id="rId20" Type="http://schemas.openxmlformats.org/officeDocument/2006/relationships/hyperlink" Target="https://internet.garant.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ernet.garant.ru/" TargetMode="External"/><Relationship Id="rId24" Type="http://schemas.openxmlformats.org/officeDocument/2006/relationships/hyperlink" Target="mailto:gorclinbol@mail.ru" TargetMode="External"/><Relationship Id="rId5" Type="http://schemas.openxmlformats.org/officeDocument/2006/relationships/webSettings" Target="webSettings.xml"/><Relationship Id="rId15" Type="http://schemas.openxmlformats.org/officeDocument/2006/relationships/hyperlink" Target="https://internet.garant.ru/" TargetMode="External"/><Relationship Id="rId23" Type="http://schemas.openxmlformats.org/officeDocument/2006/relationships/hyperlink" Target="mailto:gorclinbol@mail.ru" TargetMode="External"/><Relationship Id="rId10" Type="http://schemas.openxmlformats.org/officeDocument/2006/relationships/hyperlink" Target="https://internet.garant.ru/" TargetMode="External"/><Relationship Id="rId19" Type="http://schemas.openxmlformats.org/officeDocument/2006/relationships/hyperlink" Target="https://internet.garant.ru/" TargetMode="External"/><Relationship Id="rId4" Type="http://schemas.openxmlformats.org/officeDocument/2006/relationships/settings" Target="settings.xml"/><Relationship Id="rId9" Type="http://schemas.openxmlformats.org/officeDocument/2006/relationships/hyperlink" Target="https://internet.garant.ru/" TargetMode="External"/><Relationship Id="rId14" Type="http://schemas.openxmlformats.org/officeDocument/2006/relationships/hyperlink" Target="https://internet.garant.ru/" TargetMode="External"/><Relationship Id="rId22" Type="http://schemas.openxmlformats.org/officeDocument/2006/relationships/hyperlink" Target="https://internet.gar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1CF1A-B521-4315-82FF-4777B2133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9</Pages>
  <Words>5692</Words>
  <Characters>32445</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Пользователь</cp:lastModifiedBy>
  <cp:revision>129</cp:revision>
  <cp:lastPrinted>2024-10-28T07:04:00Z</cp:lastPrinted>
  <dcterms:created xsi:type="dcterms:W3CDTF">2025-10-08T02:39:00Z</dcterms:created>
  <dcterms:modified xsi:type="dcterms:W3CDTF">2025-11-25T03:27:00Z</dcterms:modified>
</cp:coreProperties>
</file>