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E40" w:rsidRPr="00A9070F" w:rsidRDefault="00BD0E40" w:rsidP="00A9070F">
      <w:pPr>
        <w:pStyle w:val="1"/>
        <w:ind w:left="-692"/>
        <w:rPr>
          <w:bCs w:val="0"/>
          <w:sz w:val="24"/>
          <w:szCs w:val="24"/>
        </w:rPr>
      </w:pPr>
      <w:r w:rsidRPr="00A9070F">
        <w:rPr>
          <w:bCs w:val="0"/>
          <w:sz w:val="24"/>
          <w:szCs w:val="24"/>
        </w:rPr>
        <w:t>Техническое задание</w:t>
      </w:r>
    </w:p>
    <w:p w:rsidR="00BD0E40" w:rsidRPr="006D0D8C" w:rsidRDefault="006D0D8C" w:rsidP="006D0D8C">
      <w:pPr>
        <w:tabs>
          <w:tab w:val="left" w:pos="1724"/>
        </w:tabs>
        <w:spacing w:before="161" w:line="264" w:lineRule="auto"/>
        <w:ind w:right="2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6D0D8C">
        <w:rPr>
          <w:rFonts w:ascii="Times New Roman" w:hAnsi="Times New Roman" w:cs="Times New Roman"/>
          <w:sz w:val="24"/>
          <w:szCs w:val="24"/>
        </w:rPr>
        <w:t xml:space="preserve">               1.1. </w:t>
      </w:r>
      <w:r w:rsidR="00BD0E40" w:rsidRPr="006D0D8C">
        <w:rPr>
          <w:rFonts w:ascii="Times New Roman" w:hAnsi="Times New Roman" w:cs="Times New Roman"/>
          <w:sz w:val="24"/>
          <w:szCs w:val="24"/>
        </w:rPr>
        <w:t xml:space="preserve">Услуги по организации мероприятий, связанных с обеспечением лиц лекарственными препаратами, заключается для нужд </w:t>
      </w:r>
      <w:r w:rsidR="00942046">
        <w:rPr>
          <w:rFonts w:ascii="Times New Roman" w:hAnsi="Times New Roman" w:cs="Times New Roman"/>
          <w:sz w:val="24"/>
          <w:szCs w:val="24"/>
        </w:rPr>
        <w:t>ГБУЗ Камчатский краевой центр по профилактике и борьбе со СПИД и инфекционными заболеваниями</w:t>
      </w:r>
      <w:r w:rsidR="0008731A" w:rsidRPr="006D0D8C">
        <w:rPr>
          <w:rFonts w:ascii="Times New Roman" w:hAnsi="Times New Roman" w:cs="Times New Roman"/>
          <w:sz w:val="24"/>
          <w:szCs w:val="24"/>
        </w:rPr>
        <w:t xml:space="preserve"> (далее- </w:t>
      </w:r>
      <w:r w:rsidR="00942046">
        <w:rPr>
          <w:rFonts w:ascii="Times New Roman" w:hAnsi="Times New Roman" w:cs="Times New Roman"/>
          <w:sz w:val="24"/>
          <w:szCs w:val="24"/>
        </w:rPr>
        <w:t>Заказчик</w:t>
      </w:r>
      <w:r w:rsidR="0008731A" w:rsidRPr="006D0D8C">
        <w:rPr>
          <w:rFonts w:ascii="Times New Roman" w:hAnsi="Times New Roman" w:cs="Times New Roman"/>
          <w:sz w:val="24"/>
          <w:szCs w:val="24"/>
        </w:rPr>
        <w:t>)</w:t>
      </w:r>
      <w:r w:rsidR="00BD0E40" w:rsidRPr="006D0D8C">
        <w:rPr>
          <w:rFonts w:ascii="Times New Roman" w:hAnsi="Times New Roman" w:cs="Times New Roman"/>
          <w:sz w:val="24"/>
          <w:szCs w:val="24"/>
        </w:rPr>
        <w:t xml:space="preserve"> и оказываются в виде:</w:t>
      </w:r>
    </w:p>
    <w:p w:rsidR="00BD0E40" w:rsidRPr="0008731A" w:rsidRDefault="00BD0E40" w:rsidP="00BD0E40">
      <w:pPr>
        <w:pStyle w:val="af3"/>
        <w:numPr>
          <w:ilvl w:val="0"/>
          <w:numId w:val="8"/>
        </w:numPr>
        <w:tabs>
          <w:tab w:val="left" w:pos="1131"/>
        </w:tabs>
        <w:autoSpaceDE/>
        <w:autoSpaceDN/>
        <w:spacing w:before="159"/>
        <w:ind w:left="1131" w:hanging="138"/>
        <w:rPr>
          <w:sz w:val="24"/>
          <w:szCs w:val="24"/>
        </w:rPr>
      </w:pPr>
      <w:r w:rsidRPr="0008731A">
        <w:rPr>
          <w:sz w:val="24"/>
          <w:szCs w:val="24"/>
        </w:rPr>
        <w:t>приёмочного контроля, поставленных лекарственных препаратов;</w:t>
      </w:r>
    </w:p>
    <w:p w:rsidR="00BD0E40" w:rsidRPr="0008731A" w:rsidRDefault="00BD0E40" w:rsidP="00BD0E40">
      <w:pPr>
        <w:pStyle w:val="af3"/>
        <w:numPr>
          <w:ilvl w:val="0"/>
          <w:numId w:val="8"/>
        </w:numPr>
        <w:tabs>
          <w:tab w:val="left" w:pos="1131"/>
        </w:tabs>
        <w:autoSpaceDE/>
        <w:autoSpaceDN/>
        <w:ind w:left="1131" w:hanging="138"/>
        <w:rPr>
          <w:sz w:val="24"/>
          <w:szCs w:val="24"/>
        </w:rPr>
      </w:pPr>
      <w:r w:rsidRPr="0008731A">
        <w:rPr>
          <w:sz w:val="24"/>
          <w:szCs w:val="24"/>
        </w:rPr>
        <w:t>размещением, поступивших лекарственных препаратов;</w:t>
      </w:r>
    </w:p>
    <w:p w:rsidR="00BD0E40" w:rsidRPr="0008731A" w:rsidRDefault="00BD0E40" w:rsidP="00BD0E40">
      <w:pPr>
        <w:pStyle w:val="af3"/>
        <w:numPr>
          <w:ilvl w:val="0"/>
          <w:numId w:val="8"/>
        </w:numPr>
        <w:tabs>
          <w:tab w:val="left" w:pos="1131"/>
        </w:tabs>
        <w:autoSpaceDE/>
        <w:autoSpaceDN/>
        <w:ind w:left="1131" w:hanging="138"/>
        <w:rPr>
          <w:sz w:val="24"/>
          <w:szCs w:val="24"/>
        </w:rPr>
      </w:pPr>
      <w:r w:rsidRPr="0008731A">
        <w:rPr>
          <w:sz w:val="24"/>
          <w:szCs w:val="24"/>
        </w:rPr>
        <w:t>учета и хранения, поступивших лекарственных препаратов;</w:t>
      </w:r>
    </w:p>
    <w:p w:rsidR="00BD0E40" w:rsidRPr="001A3186" w:rsidRDefault="00BD0E40" w:rsidP="00BD0E40">
      <w:pPr>
        <w:pStyle w:val="af3"/>
        <w:numPr>
          <w:ilvl w:val="0"/>
          <w:numId w:val="8"/>
        </w:numPr>
        <w:tabs>
          <w:tab w:val="left" w:pos="1140"/>
        </w:tabs>
        <w:autoSpaceDE/>
        <w:autoSpaceDN/>
        <w:ind w:left="284" w:right="276" w:firstLine="709"/>
        <w:jc w:val="both"/>
        <w:rPr>
          <w:sz w:val="24"/>
          <w:szCs w:val="24"/>
        </w:rPr>
      </w:pPr>
      <w:r w:rsidRPr="0008731A">
        <w:rPr>
          <w:sz w:val="24"/>
          <w:szCs w:val="24"/>
        </w:rPr>
        <w:t xml:space="preserve">отпуска, </w:t>
      </w:r>
      <w:r w:rsidRPr="001A3186">
        <w:rPr>
          <w:sz w:val="24"/>
          <w:szCs w:val="24"/>
        </w:rPr>
        <w:t xml:space="preserve">поступивших лекарственных препаратов, предназначенных для лечения больных </w:t>
      </w:r>
      <w:r w:rsidR="001A3186" w:rsidRPr="001A3186">
        <w:rPr>
          <w:sz w:val="24"/>
          <w:szCs w:val="24"/>
        </w:rPr>
        <w:t>ВИЧ инфекцией и вирусными гепатитами В, С, В+Д</w:t>
      </w:r>
      <w:r w:rsidRPr="001A3186">
        <w:rPr>
          <w:sz w:val="24"/>
          <w:szCs w:val="24"/>
        </w:rPr>
        <w:t>.</w:t>
      </w:r>
    </w:p>
    <w:p w:rsidR="000A2690" w:rsidRPr="001A3186" w:rsidRDefault="000A2690" w:rsidP="000A2690">
      <w:pPr>
        <w:tabs>
          <w:tab w:val="left" w:pos="1140"/>
        </w:tabs>
        <w:ind w:left="284" w:right="27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3186">
        <w:rPr>
          <w:rFonts w:ascii="Times New Roman" w:eastAsia="Times New Roman" w:hAnsi="Times New Roman" w:cs="Times New Roman"/>
          <w:sz w:val="24"/>
          <w:szCs w:val="24"/>
        </w:rPr>
        <w:t xml:space="preserve">          Услуга включает в себя: </w:t>
      </w:r>
      <w:r w:rsidR="001A3186" w:rsidRPr="001A3186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1A3186">
        <w:rPr>
          <w:rFonts w:ascii="Times New Roman" w:eastAsia="Times New Roman" w:hAnsi="Times New Roman" w:cs="Times New Roman"/>
          <w:sz w:val="24"/>
          <w:szCs w:val="24"/>
        </w:rPr>
        <w:t xml:space="preserve">рием лекарственных препаратов предназначенных для лечения больных </w:t>
      </w:r>
      <w:r w:rsidR="001A3186" w:rsidRPr="001A3186">
        <w:rPr>
          <w:rFonts w:ascii="Times New Roman" w:hAnsi="Times New Roman" w:cs="Times New Roman"/>
          <w:sz w:val="24"/>
          <w:szCs w:val="24"/>
        </w:rPr>
        <w:t xml:space="preserve">ВИЧ инфекцией и вирусными гепатитами В, С, В+Д, </w:t>
      </w:r>
      <w:r w:rsidRPr="001A3186">
        <w:rPr>
          <w:rFonts w:ascii="Times New Roman" w:eastAsia="Times New Roman" w:hAnsi="Times New Roman" w:cs="Times New Roman"/>
          <w:sz w:val="24"/>
          <w:szCs w:val="24"/>
        </w:rPr>
        <w:t xml:space="preserve">закупаемых </w:t>
      </w:r>
      <w:r w:rsidR="001A3186" w:rsidRPr="001A3186">
        <w:rPr>
          <w:rFonts w:ascii="Times New Roman" w:eastAsia="Times New Roman" w:hAnsi="Times New Roman" w:cs="Times New Roman"/>
          <w:sz w:val="24"/>
          <w:szCs w:val="24"/>
        </w:rPr>
        <w:t>Заказчиком</w:t>
      </w:r>
      <w:r w:rsidRPr="001A3186">
        <w:rPr>
          <w:rFonts w:ascii="Times New Roman" w:eastAsia="Times New Roman" w:hAnsi="Times New Roman" w:cs="Times New Roman"/>
          <w:sz w:val="24"/>
          <w:szCs w:val="24"/>
        </w:rPr>
        <w:t xml:space="preserve"> в течение периода оказания услуги.</w:t>
      </w:r>
    </w:p>
    <w:p w:rsidR="00470EA0" w:rsidRDefault="00BD0E40" w:rsidP="00470EA0">
      <w:pPr>
        <w:pStyle w:val="af"/>
        <w:spacing w:before="1"/>
        <w:ind w:left="851"/>
        <w:jc w:val="both"/>
        <w:rPr>
          <w:spacing w:val="-2"/>
          <w:u w:val="single"/>
        </w:rPr>
      </w:pPr>
      <w:r>
        <w:rPr>
          <w:u w:val="single"/>
        </w:rPr>
        <w:t>Код ОКПД2-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86.90.19.190.</w:t>
      </w:r>
    </w:p>
    <w:p w:rsidR="00470EA0" w:rsidRPr="00470EA0" w:rsidRDefault="00470EA0" w:rsidP="00470EA0">
      <w:pPr>
        <w:pStyle w:val="af"/>
        <w:spacing w:before="1"/>
        <w:ind w:left="284"/>
        <w:jc w:val="both"/>
        <w:rPr>
          <w:spacing w:val="-2"/>
        </w:rPr>
      </w:pPr>
    </w:p>
    <w:p w:rsidR="00470EA0" w:rsidRDefault="00470EA0" w:rsidP="00470EA0">
      <w:pPr>
        <w:pStyle w:val="af"/>
        <w:spacing w:before="1"/>
        <w:ind w:left="284"/>
        <w:jc w:val="both"/>
        <w:rPr>
          <w:spacing w:val="-2"/>
        </w:rPr>
      </w:pPr>
      <w:r>
        <w:t xml:space="preserve">       1.2. </w:t>
      </w:r>
      <w:r w:rsidR="00BD0E40">
        <w:t>Приёмочный контроль, поставленных лекарственных препаратов, размещение, поступивших лекарственных препаратов, учёт и хранение, поступивших лекарственных препаратов, отпуск, поступивших лекарственных препаратов, осуществляется</w:t>
      </w:r>
      <w:r w:rsidR="00BD0E40" w:rsidRPr="004230EC">
        <w:rPr>
          <w:spacing w:val="-15"/>
        </w:rPr>
        <w:t xml:space="preserve"> </w:t>
      </w:r>
      <w:r w:rsidR="00BD0E40">
        <w:t>по</w:t>
      </w:r>
      <w:r w:rsidR="00BD0E40" w:rsidRPr="004230EC">
        <w:rPr>
          <w:spacing w:val="-15"/>
        </w:rPr>
        <w:t xml:space="preserve"> </w:t>
      </w:r>
      <w:r w:rsidR="00BD0E40">
        <w:t>месту</w:t>
      </w:r>
      <w:r w:rsidR="00BD0E40" w:rsidRPr="004230EC">
        <w:rPr>
          <w:spacing w:val="-15"/>
        </w:rPr>
        <w:t xml:space="preserve"> </w:t>
      </w:r>
      <w:r w:rsidR="00BD0E40">
        <w:t>нахождения</w:t>
      </w:r>
      <w:r w:rsidR="00BD0E40" w:rsidRPr="004230EC">
        <w:rPr>
          <w:spacing w:val="-15"/>
        </w:rPr>
        <w:t xml:space="preserve"> </w:t>
      </w:r>
      <w:r w:rsidR="00BD0E40">
        <w:t>пункт</w:t>
      </w:r>
      <w:r w:rsidR="002525C4">
        <w:t>а</w:t>
      </w:r>
      <w:r w:rsidR="00BD0E40" w:rsidRPr="004230EC">
        <w:rPr>
          <w:spacing w:val="-15"/>
        </w:rPr>
        <w:t xml:space="preserve"> </w:t>
      </w:r>
      <w:r w:rsidR="00BD0E40">
        <w:t>отпуска</w:t>
      </w:r>
      <w:r w:rsidR="00BD0E40" w:rsidRPr="004230EC">
        <w:rPr>
          <w:spacing w:val="-15"/>
        </w:rPr>
        <w:t xml:space="preserve"> </w:t>
      </w:r>
      <w:r w:rsidR="00BD0E40">
        <w:t>Исполнителя,</w:t>
      </w:r>
      <w:r w:rsidR="00BD0E40" w:rsidRPr="004230EC">
        <w:rPr>
          <w:spacing w:val="-15"/>
        </w:rPr>
        <w:t xml:space="preserve"> </w:t>
      </w:r>
      <w:r w:rsidR="00BD0E40">
        <w:t>расположенн</w:t>
      </w:r>
      <w:r w:rsidR="002525C4">
        <w:t>ого</w:t>
      </w:r>
      <w:r w:rsidR="00BD0E40" w:rsidRPr="004230EC">
        <w:rPr>
          <w:spacing w:val="-15"/>
        </w:rPr>
        <w:t xml:space="preserve"> </w:t>
      </w:r>
      <w:r w:rsidR="00BD0E40">
        <w:t>на</w:t>
      </w:r>
      <w:r w:rsidR="00BD0E40" w:rsidRPr="004230EC">
        <w:rPr>
          <w:spacing w:val="-15"/>
        </w:rPr>
        <w:t xml:space="preserve"> </w:t>
      </w:r>
      <w:r w:rsidR="00BD0E40">
        <w:t xml:space="preserve">территории </w:t>
      </w:r>
      <w:r w:rsidR="002525C4">
        <w:t>Петропавловска-Камчатского</w:t>
      </w:r>
      <w:r w:rsidR="00BD0E40">
        <w:t xml:space="preserve">, должны соответствовать требованиям, установленным действующим законодательством, в том числе приказом Минздрава России от 23.08.2010 года № 706н «Об утверждении Правил хранения лекарственных средств», приказом Минздрава РФ от 31.08.2016г. № 646н «Об утверждении Правил надлежащей практики хранения и перевозки лекарственных препаратов для медицинского применения», приказом Минздрава РФ от 31.08.2016г. № 647н «Об утверждении </w:t>
      </w:r>
      <w:r w:rsidR="00BD0E40" w:rsidRPr="004230EC">
        <w:rPr>
          <w:spacing w:val="-2"/>
        </w:rPr>
        <w:t xml:space="preserve">Правил надлежащей аптечной практики лекарственных препаратов для медицинского применения», </w:t>
      </w:r>
      <w:r w:rsidR="00BD0E40">
        <w:t>приказа</w:t>
      </w:r>
      <w:r w:rsidR="00BD0E40" w:rsidRPr="004230EC">
        <w:t xml:space="preserve"> Минздрава России от 24.11.2021 N 1093н «Об утверждении Правил отпуска лекарственных препаратов для медицинского применения аптечными организациями, индивидуальными предпринимателями, имеющими лицензию на осуществление фармацевтической деятельности, медицинскими организациями, имеющими лицензию на осуществление фармацевтической деятельности, и их обособленными подразделениями (амбулаториями, фельдшерскими и фельдшерско-акушерскими пунктами, центрами (отделениями) общей врачебной (семейной) практики), расположенными в сельских поселениях, в которых отсутствуют аптечные организации, а также Правил отпуска наркотических средств и психотропных веществ, зарегистрированных в качестве лекарственных препаратов для медицинского применения, лекарственных препаратов для медицинского применения, содержащих наркотические средства и психотропные вещества в том числе Порядка отпуска аптечными организациями иммунобиологических лекарственных препаратов</w:t>
      </w:r>
      <w:r w:rsidR="00BD0E40">
        <w:t xml:space="preserve">», постановлением Главного государственного санитарного врача РФ от 28.01.2021 № 4 «Об утверждении санитарных правил и норм СанПиН </w:t>
      </w:r>
      <w:r w:rsidR="00BD0E40" w:rsidRPr="004230EC">
        <w:rPr>
          <w:spacing w:val="-2"/>
        </w:rPr>
        <w:t>3.3686-21</w:t>
      </w:r>
      <w:r w:rsidR="00BD0E40" w:rsidRPr="004230EC">
        <w:rPr>
          <w:spacing w:val="5"/>
        </w:rPr>
        <w:t xml:space="preserve"> </w:t>
      </w:r>
      <w:r w:rsidR="00BD0E40" w:rsidRPr="004230EC">
        <w:rPr>
          <w:spacing w:val="-2"/>
        </w:rPr>
        <w:t>«Санитарно-эпидемиологические</w:t>
      </w:r>
      <w:r w:rsidR="00BD0E40" w:rsidRPr="004230EC">
        <w:rPr>
          <w:spacing w:val="7"/>
        </w:rPr>
        <w:t xml:space="preserve"> </w:t>
      </w:r>
      <w:r w:rsidR="00BD0E40" w:rsidRPr="004230EC">
        <w:rPr>
          <w:spacing w:val="-2"/>
        </w:rPr>
        <w:t>требования</w:t>
      </w:r>
      <w:r w:rsidR="00BD0E40" w:rsidRPr="004230EC">
        <w:rPr>
          <w:spacing w:val="7"/>
        </w:rPr>
        <w:t xml:space="preserve"> </w:t>
      </w:r>
      <w:r w:rsidR="00BD0E40" w:rsidRPr="004230EC">
        <w:rPr>
          <w:spacing w:val="-2"/>
        </w:rPr>
        <w:t>по</w:t>
      </w:r>
      <w:r w:rsidR="00BD0E40" w:rsidRPr="004230EC">
        <w:rPr>
          <w:spacing w:val="7"/>
        </w:rPr>
        <w:t xml:space="preserve"> </w:t>
      </w:r>
      <w:r w:rsidR="00BD0E40" w:rsidRPr="004230EC">
        <w:rPr>
          <w:spacing w:val="-2"/>
        </w:rPr>
        <w:t>профилактике</w:t>
      </w:r>
      <w:r w:rsidR="00BD0E40" w:rsidRPr="004230EC">
        <w:rPr>
          <w:spacing w:val="7"/>
        </w:rPr>
        <w:t xml:space="preserve"> </w:t>
      </w:r>
      <w:r w:rsidR="00BD0E40" w:rsidRPr="004230EC">
        <w:rPr>
          <w:spacing w:val="-2"/>
        </w:rPr>
        <w:t>инфекционных</w:t>
      </w:r>
      <w:r w:rsidR="00BD0E40" w:rsidRPr="004230EC">
        <w:rPr>
          <w:spacing w:val="7"/>
        </w:rPr>
        <w:t xml:space="preserve"> </w:t>
      </w:r>
      <w:r w:rsidR="00BD0E40" w:rsidRPr="004230EC">
        <w:rPr>
          <w:spacing w:val="-2"/>
        </w:rPr>
        <w:t>болезней».</w:t>
      </w:r>
    </w:p>
    <w:p w:rsidR="00087FA3" w:rsidRDefault="007469E7" w:rsidP="00087FA3">
      <w:pPr>
        <w:pStyle w:val="af"/>
        <w:spacing w:before="1"/>
        <w:ind w:left="284"/>
        <w:jc w:val="both"/>
      </w:pPr>
      <w:r>
        <w:t xml:space="preserve">          </w:t>
      </w:r>
      <w:r w:rsidR="00470EA0">
        <w:t xml:space="preserve">1.3. </w:t>
      </w:r>
      <w:r w:rsidR="00BD0E40">
        <w:t>Приемочный</w:t>
      </w:r>
      <w:r w:rsidR="00BD0E40" w:rsidRPr="004230EC">
        <w:rPr>
          <w:spacing w:val="-13"/>
        </w:rPr>
        <w:t xml:space="preserve"> </w:t>
      </w:r>
      <w:r w:rsidR="00BD0E40">
        <w:t>контроль</w:t>
      </w:r>
      <w:r w:rsidR="00BD0E40" w:rsidRPr="004230EC">
        <w:rPr>
          <w:spacing w:val="-7"/>
        </w:rPr>
        <w:t xml:space="preserve"> </w:t>
      </w:r>
      <w:r w:rsidR="00BD0E40">
        <w:t>со</w:t>
      </w:r>
      <w:r w:rsidR="00BD0E40" w:rsidRPr="004230EC">
        <w:rPr>
          <w:spacing w:val="-8"/>
        </w:rPr>
        <w:t xml:space="preserve"> </w:t>
      </w:r>
      <w:r w:rsidR="00BD0E40">
        <w:t>стороны</w:t>
      </w:r>
      <w:r w:rsidR="00BD0E40" w:rsidRPr="004230EC">
        <w:rPr>
          <w:spacing w:val="-8"/>
        </w:rPr>
        <w:t xml:space="preserve"> </w:t>
      </w:r>
      <w:r w:rsidR="00BD0E40">
        <w:t>Исполнителя</w:t>
      </w:r>
      <w:r w:rsidR="00BD0E40" w:rsidRPr="004230EC">
        <w:rPr>
          <w:spacing w:val="-6"/>
        </w:rPr>
        <w:t xml:space="preserve"> </w:t>
      </w:r>
      <w:r w:rsidR="00BD0E40" w:rsidRPr="004230EC">
        <w:rPr>
          <w:spacing w:val="-2"/>
        </w:rPr>
        <w:t xml:space="preserve">заключается: </w:t>
      </w:r>
      <w:r w:rsidR="00BD0E40">
        <w:t>в</w:t>
      </w:r>
      <w:r w:rsidR="00BD0E40" w:rsidRPr="004230EC">
        <w:rPr>
          <w:spacing w:val="4"/>
        </w:rPr>
        <w:t xml:space="preserve"> </w:t>
      </w:r>
      <w:r w:rsidR="00BD0E40">
        <w:t>проверке</w:t>
      </w:r>
      <w:r w:rsidR="00BD0E40" w:rsidRPr="004230EC">
        <w:rPr>
          <w:spacing w:val="5"/>
        </w:rPr>
        <w:t xml:space="preserve"> </w:t>
      </w:r>
      <w:r w:rsidR="00BD0E40">
        <w:t>поставленного</w:t>
      </w:r>
      <w:r w:rsidR="00BD0E40" w:rsidRPr="004230EC">
        <w:rPr>
          <w:spacing w:val="5"/>
        </w:rPr>
        <w:t xml:space="preserve"> </w:t>
      </w:r>
      <w:r w:rsidR="00BD0E40">
        <w:t>Товара</w:t>
      </w:r>
      <w:r w:rsidR="00BD0E40" w:rsidRPr="004230EC">
        <w:rPr>
          <w:spacing w:val="4"/>
        </w:rPr>
        <w:t xml:space="preserve"> </w:t>
      </w:r>
      <w:r w:rsidR="00BD0E40">
        <w:t>на</w:t>
      </w:r>
      <w:r w:rsidR="00BD0E40" w:rsidRPr="004230EC">
        <w:rPr>
          <w:spacing w:val="5"/>
        </w:rPr>
        <w:t xml:space="preserve"> </w:t>
      </w:r>
      <w:r w:rsidR="00BD0E40">
        <w:t>соответствие</w:t>
      </w:r>
      <w:r w:rsidR="00BD0E40" w:rsidRPr="004230EC">
        <w:rPr>
          <w:spacing w:val="5"/>
        </w:rPr>
        <w:t xml:space="preserve"> </w:t>
      </w:r>
      <w:r w:rsidR="00BD0E40">
        <w:t>требованиям</w:t>
      </w:r>
      <w:r w:rsidR="00BD0E40" w:rsidRPr="004230EC">
        <w:rPr>
          <w:spacing w:val="3"/>
        </w:rPr>
        <w:t xml:space="preserve"> </w:t>
      </w:r>
      <w:r w:rsidR="00BD0E40">
        <w:t>по</w:t>
      </w:r>
      <w:r w:rsidR="00BD0E40" w:rsidRPr="004230EC">
        <w:rPr>
          <w:spacing w:val="5"/>
        </w:rPr>
        <w:t xml:space="preserve"> </w:t>
      </w:r>
      <w:r w:rsidR="00BD0E40">
        <w:t>показателям:</w:t>
      </w:r>
      <w:r w:rsidR="00BD0E40" w:rsidRPr="004230EC">
        <w:rPr>
          <w:spacing w:val="5"/>
        </w:rPr>
        <w:t xml:space="preserve"> </w:t>
      </w:r>
      <w:r w:rsidR="00BD0E40" w:rsidRPr="004230EC">
        <w:rPr>
          <w:spacing w:val="-2"/>
        </w:rPr>
        <w:t>«Описание»,</w:t>
      </w:r>
      <w:r w:rsidR="00BD0E40">
        <w:rPr>
          <w:spacing w:val="-2"/>
        </w:rPr>
        <w:t xml:space="preserve"> </w:t>
      </w:r>
      <w:r w:rsidR="00BD0E40">
        <w:t>«Упаковка»,</w:t>
      </w:r>
      <w:r w:rsidR="00BD0E40" w:rsidRPr="004230EC">
        <w:rPr>
          <w:spacing w:val="35"/>
        </w:rPr>
        <w:t xml:space="preserve"> </w:t>
      </w:r>
      <w:r w:rsidR="00BD0E40">
        <w:t>«Маркировка»,</w:t>
      </w:r>
      <w:r w:rsidR="00BD0E40" w:rsidRPr="004230EC">
        <w:rPr>
          <w:spacing w:val="36"/>
        </w:rPr>
        <w:t xml:space="preserve"> </w:t>
      </w:r>
      <w:r w:rsidR="00BD0E40">
        <w:t>в</w:t>
      </w:r>
      <w:r w:rsidR="00BD0E40" w:rsidRPr="004230EC">
        <w:rPr>
          <w:spacing w:val="36"/>
        </w:rPr>
        <w:t xml:space="preserve"> </w:t>
      </w:r>
      <w:r w:rsidR="00BD0E40">
        <w:t>том</w:t>
      </w:r>
      <w:r w:rsidR="00BD0E40" w:rsidRPr="004230EC">
        <w:rPr>
          <w:spacing w:val="35"/>
        </w:rPr>
        <w:t xml:space="preserve"> </w:t>
      </w:r>
      <w:r w:rsidR="00BD0E40">
        <w:t>числе</w:t>
      </w:r>
      <w:r w:rsidR="00BD0E40" w:rsidRPr="004230EC">
        <w:rPr>
          <w:spacing w:val="32"/>
        </w:rPr>
        <w:t xml:space="preserve"> </w:t>
      </w:r>
      <w:r w:rsidR="00BD0E40">
        <w:t>в</w:t>
      </w:r>
      <w:r w:rsidR="00BD0E40" w:rsidRPr="004230EC">
        <w:rPr>
          <w:spacing w:val="35"/>
        </w:rPr>
        <w:t xml:space="preserve"> </w:t>
      </w:r>
      <w:r w:rsidR="00BD0E40">
        <w:t>обеспечения</w:t>
      </w:r>
      <w:r w:rsidR="00BD0E40" w:rsidRPr="004230EC">
        <w:rPr>
          <w:spacing w:val="36"/>
        </w:rPr>
        <w:t xml:space="preserve"> </w:t>
      </w:r>
      <w:r w:rsidR="00470EA0">
        <w:t>прослеживаемости</w:t>
      </w:r>
      <w:r w:rsidR="00BD0E40" w:rsidRPr="004230EC">
        <w:rPr>
          <w:spacing w:val="36"/>
        </w:rPr>
        <w:t xml:space="preserve"> </w:t>
      </w:r>
      <w:r w:rsidR="00BD0E40">
        <w:t>движения</w:t>
      </w:r>
      <w:r w:rsidR="00BD0E40" w:rsidRPr="004230EC">
        <w:rPr>
          <w:spacing w:val="36"/>
        </w:rPr>
        <w:t xml:space="preserve"> </w:t>
      </w:r>
      <w:r w:rsidR="00BD0E40">
        <w:t>товара</w:t>
      </w:r>
      <w:r w:rsidR="00BD0E40" w:rsidRPr="004230EC">
        <w:rPr>
          <w:spacing w:val="35"/>
        </w:rPr>
        <w:t xml:space="preserve"> </w:t>
      </w:r>
      <w:r w:rsidR="00BD0E40">
        <w:t>от производителя (импортера) до конечного потребителя;</w:t>
      </w:r>
      <w:r w:rsidR="00470EA0">
        <w:t xml:space="preserve"> </w:t>
      </w:r>
      <w:r w:rsidR="00BD0E40">
        <w:t>в</w:t>
      </w:r>
      <w:r w:rsidR="00BD0E40">
        <w:rPr>
          <w:spacing w:val="-5"/>
        </w:rPr>
        <w:t xml:space="preserve"> </w:t>
      </w:r>
      <w:r w:rsidR="00BD0E40">
        <w:t>проверке</w:t>
      </w:r>
      <w:r w:rsidR="00BD0E40">
        <w:rPr>
          <w:spacing w:val="-4"/>
        </w:rPr>
        <w:t xml:space="preserve"> </w:t>
      </w:r>
      <w:r w:rsidR="00BD0E40">
        <w:t>легальности</w:t>
      </w:r>
      <w:r w:rsidR="00BD0E40">
        <w:rPr>
          <w:spacing w:val="-5"/>
        </w:rPr>
        <w:t xml:space="preserve"> </w:t>
      </w:r>
      <w:r w:rsidR="00BD0E40">
        <w:t>товара</w:t>
      </w:r>
      <w:r w:rsidR="00BD0E40">
        <w:rPr>
          <w:spacing w:val="-4"/>
        </w:rPr>
        <w:t xml:space="preserve"> </w:t>
      </w:r>
      <w:r w:rsidR="00BD0E40">
        <w:t>на</w:t>
      </w:r>
      <w:r w:rsidR="00BD0E40">
        <w:rPr>
          <w:spacing w:val="-4"/>
        </w:rPr>
        <w:t xml:space="preserve"> </w:t>
      </w:r>
      <w:r w:rsidR="00BD0E40">
        <w:t>любом</w:t>
      </w:r>
      <w:r w:rsidR="00BD0E40">
        <w:rPr>
          <w:spacing w:val="-4"/>
        </w:rPr>
        <w:t xml:space="preserve"> </w:t>
      </w:r>
      <w:r w:rsidR="00BD0E40">
        <w:t>этапе</w:t>
      </w:r>
      <w:r w:rsidR="00BD0E40">
        <w:rPr>
          <w:spacing w:val="-4"/>
        </w:rPr>
        <w:t xml:space="preserve"> </w:t>
      </w:r>
      <w:r w:rsidR="00BD0E40">
        <w:t>посредством</w:t>
      </w:r>
      <w:r w:rsidR="00BD0E40">
        <w:rPr>
          <w:spacing w:val="-4"/>
        </w:rPr>
        <w:t xml:space="preserve"> </w:t>
      </w:r>
      <w:r w:rsidR="00BD0E40">
        <w:t>единой</w:t>
      </w:r>
      <w:r w:rsidR="00BD0E40">
        <w:rPr>
          <w:spacing w:val="-5"/>
        </w:rPr>
        <w:t xml:space="preserve"> </w:t>
      </w:r>
      <w:r w:rsidR="00BD0E40">
        <w:t>национальной</w:t>
      </w:r>
      <w:r w:rsidR="00BD0E40">
        <w:rPr>
          <w:spacing w:val="-5"/>
        </w:rPr>
        <w:t xml:space="preserve"> </w:t>
      </w:r>
      <w:r w:rsidR="00BD0E40">
        <w:t>системы цифровой маркировки «Честный знак»;</w:t>
      </w:r>
      <w:r w:rsidR="00470EA0">
        <w:t xml:space="preserve"> </w:t>
      </w:r>
      <w:r w:rsidR="00BD0E40">
        <w:t>в проверке правильности оформления сопроводительных документов, включая документы, подтверждающие качество лекарственных средств.</w:t>
      </w:r>
    </w:p>
    <w:p w:rsidR="00087FA3" w:rsidRDefault="007469E7" w:rsidP="00087FA3">
      <w:pPr>
        <w:pStyle w:val="af"/>
        <w:spacing w:before="1"/>
        <w:ind w:left="284"/>
        <w:jc w:val="both"/>
      </w:pPr>
      <w:r>
        <w:t xml:space="preserve">          </w:t>
      </w:r>
      <w:r w:rsidR="00087FA3">
        <w:t xml:space="preserve">1.4. </w:t>
      </w:r>
      <w:r w:rsidR="00BD0E40">
        <w:t>При</w:t>
      </w:r>
      <w:r w:rsidR="00BD0E40" w:rsidRPr="00470EA0">
        <w:rPr>
          <w:spacing w:val="-7"/>
        </w:rPr>
        <w:t xml:space="preserve"> </w:t>
      </w:r>
      <w:r w:rsidR="00BD0E40">
        <w:t>поставке</w:t>
      </w:r>
      <w:r w:rsidR="00BD0E40" w:rsidRPr="00470EA0">
        <w:rPr>
          <w:spacing w:val="-8"/>
        </w:rPr>
        <w:t xml:space="preserve"> </w:t>
      </w:r>
      <w:r w:rsidR="00BD0E40">
        <w:t>товара</w:t>
      </w:r>
      <w:r w:rsidR="00BD0E40" w:rsidRPr="00470EA0">
        <w:rPr>
          <w:spacing w:val="-8"/>
        </w:rPr>
        <w:t xml:space="preserve"> </w:t>
      </w:r>
      <w:r w:rsidR="00BD0E40">
        <w:t>поставщик</w:t>
      </w:r>
      <w:r w:rsidR="00BD0E40" w:rsidRPr="00470EA0">
        <w:rPr>
          <w:spacing w:val="-8"/>
        </w:rPr>
        <w:t xml:space="preserve"> </w:t>
      </w:r>
      <w:r w:rsidR="00BD0E40">
        <w:t>передает</w:t>
      </w:r>
      <w:r w:rsidR="00BD0E40" w:rsidRPr="00470EA0">
        <w:rPr>
          <w:spacing w:val="-7"/>
        </w:rPr>
        <w:t xml:space="preserve"> </w:t>
      </w:r>
      <w:r w:rsidR="00BD0E40">
        <w:t>Исполнителю</w:t>
      </w:r>
      <w:r w:rsidR="00BD0E40" w:rsidRPr="00470EA0">
        <w:rPr>
          <w:spacing w:val="-8"/>
        </w:rPr>
        <w:t xml:space="preserve"> </w:t>
      </w:r>
      <w:r w:rsidR="00BD0E40">
        <w:t>пакет</w:t>
      </w:r>
      <w:r w:rsidR="00BD0E40" w:rsidRPr="00470EA0">
        <w:rPr>
          <w:spacing w:val="-8"/>
        </w:rPr>
        <w:t xml:space="preserve"> </w:t>
      </w:r>
      <w:r w:rsidR="00470EA0">
        <w:t>документов,</w:t>
      </w:r>
      <w:r w:rsidR="00BD0E40" w:rsidRPr="00470EA0">
        <w:rPr>
          <w:spacing w:val="-7"/>
        </w:rPr>
        <w:t xml:space="preserve"> </w:t>
      </w:r>
      <w:r w:rsidR="00470EA0">
        <w:t xml:space="preserve">подтверждающих поставку товара. </w:t>
      </w:r>
      <w:r w:rsidR="00BD0E40">
        <w:t>Данный</w:t>
      </w:r>
      <w:r w:rsidR="00BD0E40" w:rsidRPr="00470EA0">
        <w:rPr>
          <w:spacing w:val="-5"/>
        </w:rPr>
        <w:t xml:space="preserve"> </w:t>
      </w:r>
      <w:r w:rsidR="00BD0E40">
        <w:t>пакет</w:t>
      </w:r>
      <w:r w:rsidR="00BD0E40" w:rsidRPr="00470EA0">
        <w:rPr>
          <w:spacing w:val="-4"/>
        </w:rPr>
        <w:t xml:space="preserve"> </w:t>
      </w:r>
      <w:r w:rsidR="00BD0E40">
        <w:t>документов</w:t>
      </w:r>
      <w:r w:rsidR="00BD0E40" w:rsidRPr="00470EA0">
        <w:rPr>
          <w:spacing w:val="-4"/>
        </w:rPr>
        <w:t xml:space="preserve"> </w:t>
      </w:r>
      <w:r w:rsidR="00BD0E40">
        <w:t>строго</w:t>
      </w:r>
      <w:r w:rsidR="00BD0E40" w:rsidRPr="00470EA0">
        <w:rPr>
          <w:spacing w:val="-4"/>
        </w:rPr>
        <w:t xml:space="preserve"> </w:t>
      </w:r>
      <w:r w:rsidR="00BD0E40">
        <w:t>не</w:t>
      </w:r>
      <w:r w:rsidR="00BD0E40" w:rsidRPr="00470EA0">
        <w:rPr>
          <w:spacing w:val="-4"/>
        </w:rPr>
        <w:t xml:space="preserve"> </w:t>
      </w:r>
      <w:r w:rsidR="00BD0E40">
        <w:t>предопределяется,</w:t>
      </w:r>
      <w:r w:rsidR="00BD0E40" w:rsidRPr="00470EA0">
        <w:rPr>
          <w:spacing w:val="-4"/>
        </w:rPr>
        <w:t xml:space="preserve"> </w:t>
      </w:r>
      <w:r w:rsidR="00BD0E40">
        <w:t>он</w:t>
      </w:r>
      <w:r w:rsidR="00BD0E40" w:rsidRPr="00470EA0">
        <w:rPr>
          <w:spacing w:val="-5"/>
        </w:rPr>
        <w:t xml:space="preserve"> </w:t>
      </w:r>
      <w:r w:rsidR="00BD0E40">
        <w:t>может</w:t>
      </w:r>
      <w:r w:rsidR="00BD0E40" w:rsidRPr="00470EA0">
        <w:rPr>
          <w:spacing w:val="-4"/>
        </w:rPr>
        <w:t xml:space="preserve"> </w:t>
      </w:r>
      <w:r w:rsidR="00BD0E40">
        <w:t>изменяться</w:t>
      </w:r>
      <w:r w:rsidR="00BD0E40" w:rsidRPr="00470EA0">
        <w:rPr>
          <w:spacing w:val="-4"/>
        </w:rPr>
        <w:t xml:space="preserve"> </w:t>
      </w:r>
      <w:r w:rsidR="00BD0E40">
        <w:t>в</w:t>
      </w:r>
      <w:r w:rsidR="00BD0E40" w:rsidRPr="00470EA0">
        <w:rPr>
          <w:spacing w:val="-4"/>
        </w:rPr>
        <w:t xml:space="preserve"> </w:t>
      </w:r>
      <w:r w:rsidR="00BD0E40">
        <w:t>зависимости от вида поставляемого товара и требования к составу документов.</w:t>
      </w:r>
    </w:p>
    <w:p w:rsidR="00087FA3" w:rsidRDefault="007469E7" w:rsidP="00087FA3">
      <w:pPr>
        <w:pStyle w:val="af"/>
        <w:spacing w:before="1"/>
        <w:ind w:left="284"/>
        <w:jc w:val="both"/>
      </w:pPr>
      <w:r>
        <w:t xml:space="preserve">          </w:t>
      </w:r>
      <w:r w:rsidR="00087FA3">
        <w:t xml:space="preserve">1.5. </w:t>
      </w:r>
      <w:r w:rsidR="00BD0E40">
        <w:t xml:space="preserve">Исполнитель в течение 3 (трех) рабочих дней с момента поставки товара производит </w:t>
      </w:r>
      <w:r w:rsidR="00BD0E40">
        <w:lastRenderedPageBreak/>
        <w:t>проверку пол</w:t>
      </w:r>
      <w:r w:rsidR="00470EA0">
        <w:t xml:space="preserve">ученного товара от поставщиков </w:t>
      </w:r>
      <w:r w:rsidR="00BD0E40">
        <w:t>и сопроводительных документов поставщика</w:t>
      </w:r>
      <w:r w:rsidR="00470EA0">
        <w:t>.</w:t>
      </w:r>
    </w:p>
    <w:p w:rsidR="00087FA3" w:rsidRDefault="007469E7" w:rsidP="00087FA3">
      <w:pPr>
        <w:pStyle w:val="af"/>
        <w:spacing w:before="1"/>
        <w:ind w:left="284"/>
        <w:jc w:val="both"/>
      </w:pPr>
      <w:r>
        <w:t xml:space="preserve">          </w:t>
      </w:r>
      <w:r w:rsidR="00087FA3">
        <w:t xml:space="preserve">1.6.  </w:t>
      </w:r>
      <w:r w:rsidR="00BD0E40" w:rsidRPr="002D06FA">
        <w:t>Документы</w:t>
      </w:r>
      <w:r w:rsidR="00BD0E40" w:rsidRPr="002D06FA">
        <w:rPr>
          <w:spacing w:val="-4"/>
        </w:rPr>
        <w:t xml:space="preserve"> </w:t>
      </w:r>
      <w:r w:rsidR="00BD0E40" w:rsidRPr="002D06FA">
        <w:t>принимаются</w:t>
      </w:r>
      <w:r w:rsidR="00BD0E40" w:rsidRPr="002D06FA">
        <w:rPr>
          <w:spacing w:val="-4"/>
        </w:rPr>
        <w:t xml:space="preserve"> </w:t>
      </w:r>
      <w:r w:rsidR="00BD0E40" w:rsidRPr="002D06FA">
        <w:t>ответственным</w:t>
      </w:r>
      <w:r w:rsidR="00BD0E40" w:rsidRPr="002D06FA">
        <w:rPr>
          <w:spacing w:val="-4"/>
        </w:rPr>
        <w:t xml:space="preserve"> </w:t>
      </w:r>
      <w:r w:rsidR="00BD0E40" w:rsidRPr="002D06FA">
        <w:t>лицом</w:t>
      </w:r>
      <w:r w:rsidR="00BD0E40" w:rsidRPr="002D06FA">
        <w:rPr>
          <w:spacing w:val="-4"/>
        </w:rPr>
        <w:t xml:space="preserve"> </w:t>
      </w:r>
      <w:r w:rsidR="00BD0E40" w:rsidRPr="002D06FA">
        <w:t>пункта</w:t>
      </w:r>
      <w:r w:rsidR="00BD0E40" w:rsidRPr="002D06FA">
        <w:rPr>
          <w:spacing w:val="-4"/>
        </w:rPr>
        <w:t xml:space="preserve"> </w:t>
      </w:r>
      <w:r w:rsidR="00BD0E40" w:rsidRPr="002D06FA">
        <w:t>отпуска</w:t>
      </w:r>
      <w:r w:rsidR="00BD0E40" w:rsidRPr="002D06FA">
        <w:rPr>
          <w:spacing w:val="-4"/>
        </w:rPr>
        <w:t xml:space="preserve"> </w:t>
      </w:r>
      <w:r w:rsidR="00BD0E40" w:rsidRPr="002D06FA">
        <w:t>одновременно</w:t>
      </w:r>
      <w:r w:rsidR="00BD0E40" w:rsidRPr="002D06FA">
        <w:rPr>
          <w:spacing w:val="-4"/>
        </w:rPr>
        <w:t xml:space="preserve"> </w:t>
      </w:r>
      <w:r w:rsidR="00BD0E40" w:rsidRPr="002D06FA">
        <w:t>с</w:t>
      </w:r>
      <w:r w:rsidR="00BD0E40" w:rsidRPr="002D06FA">
        <w:rPr>
          <w:spacing w:val="-4"/>
        </w:rPr>
        <w:t xml:space="preserve"> </w:t>
      </w:r>
      <w:r w:rsidR="00BD0E40" w:rsidRPr="002D06FA">
        <w:t>товаром. При отсутствии или неправильном оформлении какого-либо</w:t>
      </w:r>
      <w:r w:rsidR="00BD0E40">
        <w:t xml:space="preserve"> документа, Исполнитель должен в течение трех рабочих дней с момента поставки товара проинформировать поставщика</w:t>
      </w:r>
      <w:r w:rsidR="00087FA3">
        <w:t xml:space="preserve"> и </w:t>
      </w:r>
      <w:r w:rsidR="002525C4">
        <w:t>Заказчика</w:t>
      </w:r>
      <w:r w:rsidR="00BD0E40">
        <w:t>, а также обеспечить ответственное хранение товара до получения полного пакета документов.</w:t>
      </w:r>
    </w:p>
    <w:p w:rsidR="00087FA3" w:rsidRDefault="007469E7" w:rsidP="00087FA3">
      <w:pPr>
        <w:pStyle w:val="af"/>
        <w:spacing w:before="1"/>
        <w:ind w:left="284"/>
        <w:jc w:val="both"/>
      </w:pPr>
      <w:r>
        <w:t xml:space="preserve">          </w:t>
      </w:r>
      <w:r w:rsidR="00087FA3">
        <w:t xml:space="preserve">1.7. </w:t>
      </w:r>
      <w:r w:rsidR="00BD0E40">
        <w:t>В</w:t>
      </w:r>
      <w:r w:rsidR="00BD0E40">
        <w:rPr>
          <w:spacing w:val="-5"/>
        </w:rPr>
        <w:t xml:space="preserve"> </w:t>
      </w:r>
      <w:r w:rsidR="00BD0E40">
        <w:t>случае</w:t>
      </w:r>
      <w:r w:rsidR="00BD0E40">
        <w:rPr>
          <w:spacing w:val="-5"/>
        </w:rPr>
        <w:t xml:space="preserve"> </w:t>
      </w:r>
      <w:r w:rsidR="00BD0E40">
        <w:t>недостачи</w:t>
      </w:r>
      <w:r w:rsidR="00BD0E40">
        <w:rPr>
          <w:spacing w:val="-5"/>
        </w:rPr>
        <w:t xml:space="preserve"> </w:t>
      </w:r>
      <w:r w:rsidR="00BD0E40">
        <w:t>или</w:t>
      </w:r>
      <w:r w:rsidR="00BD0E40">
        <w:rPr>
          <w:spacing w:val="-6"/>
        </w:rPr>
        <w:t xml:space="preserve"> </w:t>
      </w:r>
      <w:r w:rsidR="00BD0E40">
        <w:t>боя</w:t>
      </w:r>
      <w:r w:rsidR="00BD0E40">
        <w:rPr>
          <w:spacing w:val="-5"/>
        </w:rPr>
        <w:t xml:space="preserve"> </w:t>
      </w:r>
      <w:r w:rsidR="00BD0E40">
        <w:t>товара,</w:t>
      </w:r>
      <w:r w:rsidR="00BD0E40">
        <w:rPr>
          <w:spacing w:val="-6"/>
        </w:rPr>
        <w:t xml:space="preserve"> </w:t>
      </w:r>
      <w:r w:rsidR="00BD0E40">
        <w:t>Исполнитель</w:t>
      </w:r>
      <w:r w:rsidR="00BD0E40">
        <w:rPr>
          <w:spacing w:val="-5"/>
        </w:rPr>
        <w:t xml:space="preserve"> </w:t>
      </w:r>
      <w:r w:rsidR="00BD0E40">
        <w:t>составляет</w:t>
      </w:r>
      <w:r w:rsidR="00BD0E40">
        <w:rPr>
          <w:spacing w:val="-5"/>
        </w:rPr>
        <w:t xml:space="preserve"> </w:t>
      </w:r>
      <w:r w:rsidR="00BD0E40">
        <w:t>акт</w:t>
      </w:r>
      <w:r w:rsidR="00BD0E40">
        <w:rPr>
          <w:spacing w:val="-6"/>
        </w:rPr>
        <w:t xml:space="preserve"> </w:t>
      </w:r>
      <w:r w:rsidR="00BD0E40">
        <w:t>и</w:t>
      </w:r>
      <w:r w:rsidR="00BD0E40">
        <w:rPr>
          <w:spacing w:val="-5"/>
        </w:rPr>
        <w:t xml:space="preserve"> </w:t>
      </w:r>
      <w:r w:rsidR="00BD0E40">
        <w:t>в</w:t>
      </w:r>
      <w:r w:rsidR="00BD0E40">
        <w:rPr>
          <w:spacing w:val="-6"/>
        </w:rPr>
        <w:t xml:space="preserve"> </w:t>
      </w:r>
      <w:r w:rsidR="00BD0E40">
        <w:t>течение</w:t>
      </w:r>
      <w:r w:rsidR="00BD0E40">
        <w:rPr>
          <w:spacing w:val="-5"/>
        </w:rPr>
        <w:t xml:space="preserve"> </w:t>
      </w:r>
      <w:r w:rsidR="00BD0E40">
        <w:t>двух</w:t>
      </w:r>
      <w:r w:rsidR="00BD0E40">
        <w:rPr>
          <w:spacing w:val="-6"/>
        </w:rPr>
        <w:t xml:space="preserve"> </w:t>
      </w:r>
      <w:r w:rsidR="00BD0E40">
        <w:t>рабочих дней</w:t>
      </w:r>
      <w:r w:rsidR="00BD0E40">
        <w:rPr>
          <w:spacing w:val="-14"/>
        </w:rPr>
        <w:t xml:space="preserve"> </w:t>
      </w:r>
      <w:r w:rsidR="00BD0E40">
        <w:t>с</w:t>
      </w:r>
      <w:r w:rsidR="00BD0E40">
        <w:rPr>
          <w:spacing w:val="-14"/>
        </w:rPr>
        <w:t xml:space="preserve"> </w:t>
      </w:r>
      <w:r w:rsidR="00BD0E40">
        <w:t>момента</w:t>
      </w:r>
      <w:r w:rsidR="00BD0E40">
        <w:rPr>
          <w:spacing w:val="-14"/>
        </w:rPr>
        <w:t xml:space="preserve"> </w:t>
      </w:r>
      <w:r w:rsidR="00BD0E40">
        <w:t>поставки</w:t>
      </w:r>
      <w:r w:rsidR="00BD0E40">
        <w:rPr>
          <w:spacing w:val="-14"/>
        </w:rPr>
        <w:t xml:space="preserve"> </w:t>
      </w:r>
      <w:r w:rsidR="00BD0E40">
        <w:t>товара</w:t>
      </w:r>
      <w:r w:rsidR="00BD0E40">
        <w:rPr>
          <w:spacing w:val="-14"/>
        </w:rPr>
        <w:t xml:space="preserve"> </w:t>
      </w:r>
      <w:r w:rsidR="00087FA3">
        <w:t xml:space="preserve">уведомляет </w:t>
      </w:r>
      <w:r w:rsidR="00087FA3">
        <w:rPr>
          <w:spacing w:val="-14"/>
        </w:rPr>
        <w:t>поставщика</w:t>
      </w:r>
      <w:r w:rsidR="00BD0E40">
        <w:rPr>
          <w:spacing w:val="-14"/>
        </w:rPr>
        <w:t xml:space="preserve"> </w:t>
      </w:r>
      <w:r w:rsidR="00BD0E40">
        <w:t>и</w:t>
      </w:r>
      <w:r w:rsidR="00BD0E40">
        <w:rPr>
          <w:spacing w:val="-14"/>
        </w:rPr>
        <w:t xml:space="preserve"> </w:t>
      </w:r>
      <w:r w:rsidR="002525C4">
        <w:t>Заказчика</w:t>
      </w:r>
      <w:r w:rsidR="00087FA3">
        <w:t xml:space="preserve"> </w:t>
      </w:r>
      <w:r w:rsidR="00087FA3">
        <w:rPr>
          <w:spacing w:val="-14"/>
        </w:rPr>
        <w:t>о</w:t>
      </w:r>
      <w:r w:rsidR="00087FA3">
        <w:t xml:space="preserve"> данном факте. </w:t>
      </w:r>
    </w:p>
    <w:p w:rsidR="00087FA3" w:rsidRDefault="007469E7" w:rsidP="00087FA3">
      <w:pPr>
        <w:pStyle w:val="af"/>
        <w:spacing w:before="1"/>
        <w:ind w:left="284"/>
        <w:jc w:val="both"/>
      </w:pPr>
      <w:r>
        <w:t xml:space="preserve">          </w:t>
      </w:r>
      <w:r w:rsidR="00087FA3">
        <w:t xml:space="preserve">1.8. </w:t>
      </w:r>
      <w:r w:rsidR="00BD0E40">
        <w:t>После проведения приемочного контроля, Исполнитель в течение двух рабочих дней с момента подписания им акта приема-передачи направляет Заказчику документы.</w:t>
      </w:r>
    </w:p>
    <w:p w:rsidR="00087FA3" w:rsidRDefault="007469E7" w:rsidP="00087FA3">
      <w:pPr>
        <w:pStyle w:val="af"/>
        <w:spacing w:before="1"/>
        <w:ind w:left="284"/>
        <w:jc w:val="both"/>
      </w:pPr>
      <w:r>
        <w:t xml:space="preserve">         </w:t>
      </w:r>
      <w:r w:rsidR="00087FA3">
        <w:t xml:space="preserve">1.9. </w:t>
      </w:r>
      <w:r w:rsidR="00BD0E40">
        <w:t xml:space="preserve">Датой фактического поступления товара является дата подписания Исполнителем </w:t>
      </w:r>
      <w:r w:rsidR="00BD01EB">
        <w:t xml:space="preserve">документа о приемке товара. </w:t>
      </w:r>
    </w:p>
    <w:p w:rsidR="00BD01EB" w:rsidRDefault="007469E7" w:rsidP="00087FA3">
      <w:pPr>
        <w:pStyle w:val="af"/>
        <w:spacing w:before="1"/>
        <w:ind w:left="284"/>
        <w:jc w:val="both"/>
      </w:pPr>
      <w:r>
        <w:t xml:space="preserve">         </w:t>
      </w:r>
      <w:r w:rsidR="00087FA3">
        <w:t xml:space="preserve">1.10. </w:t>
      </w:r>
      <w:r w:rsidR="00BD0E40">
        <w:t>Тре</w:t>
      </w:r>
      <w:r w:rsidR="00383E56">
        <w:t xml:space="preserve">бования к хранению (размещению), отпуску </w:t>
      </w:r>
      <w:r w:rsidR="00BD0E40">
        <w:t xml:space="preserve">товара: </w:t>
      </w:r>
    </w:p>
    <w:p w:rsidR="00BD0E40" w:rsidRDefault="00BD01EB" w:rsidP="00087FA3">
      <w:pPr>
        <w:pStyle w:val="af"/>
        <w:spacing w:before="1"/>
        <w:ind w:left="284"/>
        <w:jc w:val="both"/>
      </w:pPr>
      <w:r>
        <w:t xml:space="preserve">         </w:t>
      </w:r>
      <w:r w:rsidR="00BD0E40">
        <w:t>Наличие у Исполнителя изолированных, специально оборудованных складских помещений для хранения товара, отвечающих требованиям температурного режима, влажности, условиям, обеспечивающим соблюдение правил пожарной безопасности, исключающим доступ посторонних лиц, а также соответствующих обязательным нормам</w:t>
      </w:r>
      <w:r w:rsidR="00BD0E40">
        <w:rPr>
          <w:spacing w:val="-15"/>
        </w:rPr>
        <w:t xml:space="preserve"> </w:t>
      </w:r>
      <w:r w:rsidR="00BD0E40">
        <w:t>и</w:t>
      </w:r>
      <w:r w:rsidR="00BD0E40">
        <w:rPr>
          <w:spacing w:val="-15"/>
        </w:rPr>
        <w:t xml:space="preserve"> </w:t>
      </w:r>
      <w:r w:rsidR="00BD0E40">
        <w:t>требованиям,</w:t>
      </w:r>
      <w:r w:rsidR="00BD0E40">
        <w:rPr>
          <w:spacing w:val="-15"/>
        </w:rPr>
        <w:t xml:space="preserve"> </w:t>
      </w:r>
      <w:r w:rsidR="00BD0E40">
        <w:t>действующим</w:t>
      </w:r>
      <w:r w:rsidR="00BD0E40">
        <w:rPr>
          <w:spacing w:val="-15"/>
        </w:rPr>
        <w:t xml:space="preserve"> </w:t>
      </w:r>
      <w:r w:rsidR="00BD0E40">
        <w:t>на</w:t>
      </w:r>
      <w:r w:rsidR="00BD0E40">
        <w:rPr>
          <w:spacing w:val="-15"/>
        </w:rPr>
        <w:t xml:space="preserve"> </w:t>
      </w:r>
      <w:r w:rsidR="00BD0E40">
        <w:t>территории</w:t>
      </w:r>
      <w:r w:rsidR="00BD0E40">
        <w:rPr>
          <w:spacing w:val="-15"/>
        </w:rPr>
        <w:t xml:space="preserve"> </w:t>
      </w:r>
      <w:r w:rsidR="00BD0E40">
        <w:t>Российской</w:t>
      </w:r>
      <w:r w:rsidR="00BD0E40">
        <w:rPr>
          <w:spacing w:val="-15"/>
        </w:rPr>
        <w:t xml:space="preserve"> </w:t>
      </w:r>
      <w:r w:rsidR="00BD0E40">
        <w:t>Федерации</w:t>
      </w:r>
      <w:r w:rsidR="00BD0E40">
        <w:rPr>
          <w:spacing w:val="-15"/>
        </w:rPr>
        <w:t xml:space="preserve"> </w:t>
      </w:r>
      <w:r w:rsidR="00BD0E40">
        <w:t>(складских</w:t>
      </w:r>
      <w:r w:rsidR="00BD0E40">
        <w:rPr>
          <w:spacing w:val="-15"/>
        </w:rPr>
        <w:t xml:space="preserve"> </w:t>
      </w:r>
      <w:r w:rsidR="00BD0E40">
        <w:t xml:space="preserve">помещений основного производственного назначения), позволяющих обеспечить хранение и надлежащую сохранность материальных ценностей с учётом их физико-химических, фармакологических </w:t>
      </w:r>
      <w:r w:rsidR="00BD0E40">
        <w:rPr>
          <w:spacing w:val="-2"/>
        </w:rPr>
        <w:t>свойств.</w:t>
      </w:r>
    </w:p>
    <w:p w:rsidR="00BD0E40" w:rsidRDefault="00BD0E40" w:rsidP="000A2690">
      <w:pPr>
        <w:pStyle w:val="af"/>
        <w:ind w:left="284" w:right="279" w:firstLine="566"/>
        <w:jc w:val="both"/>
      </w:pPr>
      <w:r>
        <w:t>Наличие у Исполнителя собственной аптечной сети и/или договоров, заключенных с аптечными организациями, имеющими лицензию на осуществление фармацевтической деятельности в части розничной реализации.</w:t>
      </w:r>
    </w:p>
    <w:p w:rsidR="00BD0E40" w:rsidRDefault="00BD0E40" w:rsidP="000A2690">
      <w:pPr>
        <w:pStyle w:val="af"/>
        <w:ind w:left="284" w:right="280" w:firstLine="566"/>
        <w:jc w:val="both"/>
      </w:pPr>
      <w:r>
        <w:t>Исполнитель</w:t>
      </w:r>
      <w:r>
        <w:rPr>
          <w:spacing w:val="-7"/>
        </w:rPr>
        <w:t xml:space="preserve"> </w:t>
      </w:r>
      <w:r>
        <w:t>услуги</w:t>
      </w:r>
      <w:r>
        <w:rPr>
          <w:spacing w:val="-6"/>
        </w:rPr>
        <w:t xml:space="preserve"> </w:t>
      </w:r>
      <w:r>
        <w:t>должен</w:t>
      </w:r>
      <w:r>
        <w:rPr>
          <w:spacing w:val="-6"/>
        </w:rPr>
        <w:t xml:space="preserve"> </w:t>
      </w:r>
      <w:r>
        <w:t>обеспечить</w:t>
      </w:r>
      <w:r>
        <w:rPr>
          <w:spacing w:val="-6"/>
        </w:rPr>
        <w:t xml:space="preserve"> </w:t>
      </w:r>
      <w:r>
        <w:t>сохранность</w:t>
      </w:r>
      <w:r>
        <w:rPr>
          <w:spacing w:val="-7"/>
        </w:rPr>
        <w:t xml:space="preserve"> </w:t>
      </w:r>
      <w:r>
        <w:t>товара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момента</w:t>
      </w:r>
      <w:r>
        <w:rPr>
          <w:spacing w:val="-7"/>
        </w:rPr>
        <w:t xml:space="preserve"> </w:t>
      </w:r>
      <w:r>
        <w:t>получения</w:t>
      </w:r>
      <w:r>
        <w:rPr>
          <w:spacing w:val="-7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момента выдачи льготным категориям граждан. Исполнитель услуги несет полную материальную ответственность за сохранность товара.</w:t>
      </w:r>
    </w:p>
    <w:p w:rsidR="00BD0E40" w:rsidRDefault="00BD01EB" w:rsidP="000A2690">
      <w:pPr>
        <w:pStyle w:val="af"/>
        <w:ind w:left="284"/>
        <w:jc w:val="both"/>
      </w:pPr>
      <w:r>
        <w:t xml:space="preserve">         </w:t>
      </w:r>
      <w:r w:rsidR="00BD0E40">
        <w:t>Осуществление</w:t>
      </w:r>
      <w:r w:rsidR="00BD0E40">
        <w:rPr>
          <w:spacing w:val="-11"/>
        </w:rPr>
        <w:t xml:space="preserve"> </w:t>
      </w:r>
      <w:r w:rsidR="00BD0E40">
        <w:t>контроля</w:t>
      </w:r>
      <w:r w:rsidR="00BD0E40">
        <w:rPr>
          <w:spacing w:val="-8"/>
        </w:rPr>
        <w:t xml:space="preserve"> </w:t>
      </w:r>
      <w:r w:rsidR="00BD0E40">
        <w:t>за</w:t>
      </w:r>
      <w:r w:rsidR="00BD0E40">
        <w:rPr>
          <w:spacing w:val="-6"/>
        </w:rPr>
        <w:t xml:space="preserve"> </w:t>
      </w:r>
      <w:r w:rsidR="00BD0E40">
        <w:t>сроками</w:t>
      </w:r>
      <w:r w:rsidR="00BD0E40">
        <w:rPr>
          <w:spacing w:val="-7"/>
        </w:rPr>
        <w:t xml:space="preserve"> </w:t>
      </w:r>
      <w:r w:rsidR="00BD0E40">
        <w:t>годности</w:t>
      </w:r>
      <w:r w:rsidR="00BD0E40">
        <w:rPr>
          <w:spacing w:val="-6"/>
        </w:rPr>
        <w:t xml:space="preserve"> </w:t>
      </w:r>
      <w:r w:rsidR="00BD0E40">
        <w:rPr>
          <w:spacing w:val="-2"/>
        </w:rPr>
        <w:t>товаров.</w:t>
      </w:r>
    </w:p>
    <w:p w:rsidR="00BD0E40" w:rsidRDefault="00BD01EB" w:rsidP="000A2690">
      <w:pPr>
        <w:pStyle w:val="af"/>
        <w:ind w:left="284" w:right="278"/>
        <w:jc w:val="both"/>
      </w:pPr>
      <w:r>
        <w:t xml:space="preserve">         </w:t>
      </w:r>
      <w:r w:rsidR="00BD0E40">
        <w:t>Организация Исполнителем отпуска товаров должна осуществляться таким образом, чтобы в первую очередь отпускались товары с более коротким сроком годности.</w:t>
      </w:r>
    </w:p>
    <w:p w:rsidR="00383E56" w:rsidRDefault="00383E56" w:rsidP="00383E56">
      <w:pPr>
        <w:tabs>
          <w:tab w:val="left" w:pos="1322"/>
        </w:tabs>
        <w:spacing w:after="0" w:line="264" w:lineRule="auto"/>
        <w:ind w:right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</w:rPr>
        <w:t xml:space="preserve">               </w:t>
      </w:r>
      <w:r w:rsidR="00BD0E40" w:rsidRPr="00383E56">
        <w:rPr>
          <w:rFonts w:ascii="Times New Roman" w:eastAsia="Times New Roman" w:hAnsi="Times New Roman" w:cs="Times New Roman"/>
          <w:sz w:val="24"/>
          <w:szCs w:val="24"/>
        </w:rPr>
        <w:t>Организация обеспечения Исполнителем на территории Камчатского края отдельных категорий граждан, товарами должна осуществляться через пункт отпуска</w:t>
      </w:r>
      <w:r w:rsidR="002525C4">
        <w:rPr>
          <w:rFonts w:ascii="Times New Roman" w:eastAsia="Times New Roman" w:hAnsi="Times New Roman" w:cs="Times New Roman"/>
          <w:sz w:val="24"/>
          <w:szCs w:val="24"/>
        </w:rPr>
        <w:t xml:space="preserve"> Исполнителя</w:t>
      </w:r>
      <w:r w:rsidR="00BD0E40" w:rsidRPr="00383E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E40" w:rsidRPr="00383E56" w:rsidRDefault="00383E56" w:rsidP="00383E56">
      <w:pPr>
        <w:tabs>
          <w:tab w:val="left" w:pos="1322"/>
        </w:tabs>
        <w:spacing w:after="0" w:line="264" w:lineRule="auto"/>
        <w:ind w:right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BD0E40" w:rsidRPr="00383E56">
        <w:rPr>
          <w:rFonts w:ascii="Times New Roman" w:eastAsia="Times New Roman" w:hAnsi="Times New Roman" w:cs="Times New Roman"/>
          <w:sz w:val="24"/>
          <w:szCs w:val="24"/>
        </w:rPr>
        <w:t>Организация обеспечения Исполнителем перераспределения товаров между пунктами отпуска в случае необходимости, в том числе с целью обеспечения рецептов, зарегистрированных на отсроченном обслуживании.</w:t>
      </w:r>
    </w:p>
    <w:p w:rsidR="00BD0E40" w:rsidRDefault="00383E56" w:rsidP="00383E56">
      <w:pPr>
        <w:tabs>
          <w:tab w:val="left" w:pos="1317"/>
        </w:tabs>
        <w:spacing w:line="264" w:lineRule="auto"/>
        <w:ind w:right="278"/>
        <w:jc w:val="both"/>
        <w:rPr>
          <w:rFonts w:ascii="Times New Roman" w:hAnsi="Times New Roman" w:cs="Times New Roman"/>
          <w:sz w:val="24"/>
        </w:rPr>
      </w:pPr>
      <w:r w:rsidRPr="00383E56">
        <w:rPr>
          <w:rFonts w:ascii="Times New Roman" w:hAnsi="Times New Roman" w:cs="Times New Roman"/>
          <w:sz w:val="24"/>
        </w:rPr>
        <w:t xml:space="preserve">       </w:t>
      </w:r>
      <w:r>
        <w:rPr>
          <w:rFonts w:ascii="Times New Roman" w:hAnsi="Times New Roman" w:cs="Times New Roman"/>
          <w:sz w:val="24"/>
        </w:rPr>
        <w:t xml:space="preserve"> </w:t>
      </w:r>
      <w:r w:rsidRPr="00383E56">
        <w:rPr>
          <w:rFonts w:ascii="Times New Roman" w:hAnsi="Times New Roman" w:cs="Times New Roman"/>
          <w:sz w:val="24"/>
        </w:rPr>
        <w:t xml:space="preserve">      </w:t>
      </w:r>
      <w:r w:rsidR="00BD0E40" w:rsidRPr="00383E56">
        <w:rPr>
          <w:rFonts w:ascii="Times New Roman" w:hAnsi="Times New Roman" w:cs="Times New Roman"/>
          <w:sz w:val="24"/>
        </w:rPr>
        <w:t>При получении информации о забракованном товаре, фальсификации либо сомнения в качестве товаров Исполнитель должен в срочном порядке письменно проинформировать Заказчика и поставщика товаров и принять срочные меры к изъятию их из обращения (с пунктов отпуска и склада), переместив в карантинную зону.</w:t>
      </w:r>
    </w:p>
    <w:p w:rsidR="007469E7" w:rsidRPr="00383E56" w:rsidRDefault="007469E7" w:rsidP="00383E56">
      <w:pPr>
        <w:tabs>
          <w:tab w:val="left" w:pos="1317"/>
        </w:tabs>
        <w:spacing w:line="264" w:lineRule="auto"/>
        <w:ind w:right="27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</w:t>
      </w:r>
      <w:r w:rsidRPr="007469E7">
        <w:rPr>
          <w:rFonts w:ascii="Times New Roman" w:hAnsi="Times New Roman" w:cs="Times New Roman"/>
          <w:b/>
          <w:sz w:val="24"/>
        </w:rPr>
        <w:t>Срок оказания услуг</w:t>
      </w:r>
      <w:r>
        <w:rPr>
          <w:rFonts w:ascii="Times New Roman" w:hAnsi="Times New Roman" w:cs="Times New Roman"/>
          <w:sz w:val="24"/>
        </w:rPr>
        <w:t xml:space="preserve">: с момента подписания Контракта до </w:t>
      </w:r>
      <w:r w:rsidR="009D066D">
        <w:rPr>
          <w:rFonts w:ascii="Times New Roman" w:hAnsi="Times New Roman" w:cs="Times New Roman"/>
          <w:sz w:val="24"/>
        </w:rPr>
        <w:t>31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.12.202</w:t>
      </w:r>
      <w:r w:rsidR="002525C4">
        <w:rPr>
          <w:rFonts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 xml:space="preserve"> г. </w:t>
      </w:r>
    </w:p>
    <w:p w:rsidR="000A2690" w:rsidRDefault="000A2690" w:rsidP="000A2690">
      <w:pPr>
        <w:pStyle w:val="af"/>
        <w:ind w:left="284" w:right="280"/>
        <w:jc w:val="both"/>
      </w:pPr>
      <w:r>
        <w:t xml:space="preserve">              </w:t>
      </w:r>
      <w:r w:rsidR="00BD0E40" w:rsidRPr="000A2690">
        <w:rPr>
          <w:b/>
        </w:rPr>
        <w:t>Объём, оказываемых услуг в рамках контракта</w:t>
      </w:r>
      <w:r w:rsidR="00BD0E40" w:rsidRPr="000A2690">
        <w:t>.</w:t>
      </w:r>
    </w:p>
    <w:p w:rsidR="002525C4" w:rsidRPr="002525C4" w:rsidRDefault="000A2690" w:rsidP="002525C4">
      <w:pPr>
        <w:pStyle w:val="af"/>
        <w:ind w:left="284" w:right="280"/>
        <w:jc w:val="both"/>
        <w:rPr>
          <w:spacing w:val="-2"/>
        </w:rPr>
      </w:pPr>
      <w:r>
        <w:t xml:space="preserve">            </w:t>
      </w:r>
      <w:r w:rsidR="00971D84">
        <w:t xml:space="preserve"> </w:t>
      </w:r>
      <w:r>
        <w:t xml:space="preserve"> П</w:t>
      </w:r>
      <w:r w:rsidRPr="000A2690">
        <w:t>рогнозируемые</w:t>
      </w:r>
      <w:r w:rsidR="00BD0E40" w:rsidRPr="000A2690">
        <w:t xml:space="preserve"> номенклатура лекарственных препаратов, согласно приложению </w:t>
      </w:r>
      <w:r w:rsidR="002525C4">
        <w:t>1</w:t>
      </w:r>
      <w:r w:rsidR="00BD0E40" w:rsidRPr="000A2690">
        <w:t xml:space="preserve"> к техническому заданию.</w:t>
      </w:r>
      <w:r w:rsidR="002525C4">
        <w:t xml:space="preserve"> </w:t>
      </w:r>
      <w:r w:rsidR="002525C4" w:rsidRPr="002525C4">
        <w:rPr>
          <w:spacing w:val="-2"/>
        </w:rPr>
        <w:t xml:space="preserve">ОТЧЕТ </w:t>
      </w:r>
      <w:r w:rsidR="002525C4" w:rsidRPr="002525C4">
        <w:t>о</w:t>
      </w:r>
      <w:r w:rsidR="002525C4" w:rsidRPr="002525C4">
        <w:rPr>
          <w:spacing w:val="-11"/>
        </w:rPr>
        <w:t xml:space="preserve"> </w:t>
      </w:r>
      <w:r w:rsidR="002525C4" w:rsidRPr="002525C4">
        <w:t>получении</w:t>
      </w:r>
      <w:r w:rsidR="002525C4" w:rsidRPr="002525C4">
        <w:rPr>
          <w:spacing w:val="-10"/>
        </w:rPr>
        <w:t xml:space="preserve"> </w:t>
      </w:r>
      <w:r w:rsidR="002525C4" w:rsidRPr="002525C4">
        <w:t>Исполнителем</w:t>
      </w:r>
      <w:r w:rsidR="002525C4" w:rsidRPr="002525C4">
        <w:rPr>
          <w:spacing w:val="-10"/>
        </w:rPr>
        <w:t xml:space="preserve"> </w:t>
      </w:r>
      <w:r w:rsidR="002525C4" w:rsidRPr="002525C4">
        <w:t>товара</w:t>
      </w:r>
      <w:r w:rsidR="002525C4" w:rsidRPr="002525C4">
        <w:rPr>
          <w:spacing w:val="-10"/>
        </w:rPr>
        <w:t xml:space="preserve"> </w:t>
      </w:r>
      <w:r w:rsidR="002525C4" w:rsidRPr="002525C4">
        <w:t>от</w:t>
      </w:r>
      <w:r w:rsidR="002525C4" w:rsidRPr="002525C4">
        <w:rPr>
          <w:spacing w:val="-7"/>
        </w:rPr>
        <w:t xml:space="preserve"> </w:t>
      </w:r>
      <w:r w:rsidR="002525C4" w:rsidRPr="002525C4">
        <w:rPr>
          <w:spacing w:val="-2"/>
        </w:rPr>
        <w:t>поставщиков</w:t>
      </w:r>
      <w:r w:rsidR="002525C4">
        <w:rPr>
          <w:spacing w:val="-2"/>
        </w:rPr>
        <w:t xml:space="preserve"> по форме согласно приложения 2</w:t>
      </w:r>
    </w:p>
    <w:p w:rsidR="002525C4" w:rsidRPr="000A2690" w:rsidRDefault="002525C4" w:rsidP="000A2690">
      <w:pPr>
        <w:pStyle w:val="af"/>
        <w:ind w:left="284" w:right="280"/>
        <w:jc w:val="both"/>
      </w:pPr>
    </w:p>
    <w:p w:rsidR="00BD0E40" w:rsidRPr="000A2690" w:rsidRDefault="00971D84" w:rsidP="000A2690">
      <w:pPr>
        <w:pStyle w:val="af"/>
        <w:ind w:left="284" w:right="280" w:firstLine="566"/>
        <w:jc w:val="both"/>
        <w:rPr>
          <w:b/>
        </w:rPr>
      </w:pPr>
      <w:r>
        <w:t xml:space="preserve">     </w:t>
      </w:r>
      <w:r w:rsidR="00BD0E40" w:rsidRPr="000A2690">
        <w:rPr>
          <w:b/>
        </w:rPr>
        <w:t>Место оказания услуг.</w:t>
      </w:r>
    </w:p>
    <w:p w:rsidR="00BD0E40" w:rsidRDefault="00971D84" w:rsidP="002525C4">
      <w:pPr>
        <w:pStyle w:val="af"/>
        <w:ind w:left="284" w:right="280" w:firstLine="566"/>
        <w:jc w:val="both"/>
        <w:sectPr w:rsidR="00BD0E40" w:rsidSect="000A2690">
          <w:type w:val="continuous"/>
          <w:pgSz w:w="11910" w:h="16840"/>
          <w:pgMar w:top="1180" w:right="711" w:bottom="280" w:left="850" w:header="709" w:footer="709" w:gutter="0"/>
          <w:cols w:space="1701"/>
          <w:docGrid w:linePitch="360"/>
        </w:sectPr>
      </w:pPr>
      <w:r>
        <w:t xml:space="preserve">     </w:t>
      </w:r>
      <w:r w:rsidR="00BD0E40" w:rsidRPr="000A2690">
        <w:t>Приёмочный контроль, размещение, хранение товара – по месту нахождения пункт</w:t>
      </w:r>
      <w:r w:rsidR="002525C4">
        <w:t>а</w:t>
      </w:r>
      <w:r w:rsidR="00BD0E40" w:rsidRPr="000A2690">
        <w:t xml:space="preserve"> отпуска Исполнителя, расположенных на территории </w:t>
      </w:r>
      <w:r w:rsidR="002525C4">
        <w:t>Петропавловск-Камчатский</w:t>
      </w:r>
      <w:r w:rsidR="002525C4">
        <w:rPr>
          <w:spacing w:val="-12"/>
        </w:rPr>
        <w:t xml:space="preserve"> </w:t>
      </w:r>
      <w:r w:rsidR="002525C4">
        <w:t>городской</w:t>
      </w:r>
      <w:r w:rsidR="002525C4">
        <w:rPr>
          <w:spacing w:val="-9"/>
        </w:rPr>
        <w:t xml:space="preserve"> </w:t>
      </w:r>
      <w:r w:rsidR="002525C4">
        <w:rPr>
          <w:spacing w:val="-4"/>
        </w:rPr>
        <w:t>округ.</w:t>
      </w:r>
    </w:p>
    <w:p w:rsidR="00BD0E40" w:rsidRPr="00806302" w:rsidRDefault="00BD0E40" w:rsidP="00BD0E40">
      <w:pPr>
        <w:spacing w:before="76"/>
        <w:ind w:left="7371"/>
        <w:rPr>
          <w:rFonts w:ascii="Times New Roman" w:hAnsi="Times New Roman" w:cs="Times New Roman"/>
          <w:sz w:val="24"/>
          <w:szCs w:val="24"/>
        </w:rPr>
      </w:pPr>
      <w:r w:rsidRPr="00806302"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Pr="0080630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06302">
        <w:rPr>
          <w:rFonts w:ascii="Times New Roman" w:hAnsi="Times New Roman" w:cs="Times New Roman"/>
          <w:spacing w:val="-10"/>
          <w:sz w:val="24"/>
          <w:szCs w:val="24"/>
        </w:rPr>
        <w:t>1</w:t>
      </w:r>
    </w:p>
    <w:p w:rsidR="00BD0E40" w:rsidRPr="00806302" w:rsidRDefault="00BD0E40" w:rsidP="00BD0E40">
      <w:pPr>
        <w:spacing w:before="180"/>
        <w:ind w:left="7338"/>
        <w:rPr>
          <w:rFonts w:ascii="Times New Roman" w:hAnsi="Times New Roman" w:cs="Times New Roman"/>
          <w:sz w:val="24"/>
          <w:szCs w:val="24"/>
        </w:rPr>
      </w:pPr>
      <w:r w:rsidRPr="00806302">
        <w:rPr>
          <w:rFonts w:ascii="Times New Roman" w:hAnsi="Times New Roman" w:cs="Times New Roman"/>
          <w:sz w:val="24"/>
          <w:szCs w:val="24"/>
        </w:rPr>
        <w:t>К</w:t>
      </w:r>
      <w:r w:rsidRPr="0080630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06302">
        <w:rPr>
          <w:rFonts w:ascii="Times New Roman" w:hAnsi="Times New Roman" w:cs="Times New Roman"/>
          <w:sz w:val="24"/>
          <w:szCs w:val="24"/>
        </w:rPr>
        <w:t xml:space="preserve">Техническому </w:t>
      </w:r>
      <w:r w:rsidRPr="00806302">
        <w:rPr>
          <w:rFonts w:ascii="Times New Roman" w:hAnsi="Times New Roman" w:cs="Times New Roman"/>
          <w:spacing w:val="-2"/>
          <w:sz w:val="24"/>
          <w:szCs w:val="24"/>
        </w:rPr>
        <w:t>заданию</w:t>
      </w:r>
    </w:p>
    <w:p w:rsidR="00BD0E40" w:rsidRPr="00806302" w:rsidRDefault="00BD0E40" w:rsidP="00BD0E40">
      <w:pPr>
        <w:rPr>
          <w:rFonts w:ascii="Times New Roman" w:hAnsi="Times New Roman" w:cs="Times New Roman"/>
          <w:sz w:val="24"/>
          <w:szCs w:val="24"/>
        </w:rPr>
      </w:pPr>
    </w:p>
    <w:p w:rsidR="00763365" w:rsidRPr="00806302" w:rsidRDefault="00763365" w:rsidP="00763365">
      <w:pPr>
        <w:ind w:left="1003" w:right="100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6302">
        <w:rPr>
          <w:rFonts w:ascii="Times New Roman" w:hAnsi="Times New Roman" w:cs="Times New Roman"/>
          <w:b/>
          <w:spacing w:val="-2"/>
          <w:sz w:val="24"/>
          <w:szCs w:val="24"/>
        </w:rPr>
        <w:t>Прогнозируемые</w:t>
      </w:r>
    </w:p>
    <w:p w:rsidR="00763365" w:rsidRDefault="00763365" w:rsidP="00763365">
      <w:pPr>
        <w:jc w:val="center"/>
        <w:rPr>
          <w:rFonts w:ascii="Times New Roman" w:hAnsi="Times New Roman" w:cs="Times New Roman"/>
          <w:sz w:val="24"/>
          <w:szCs w:val="24"/>
        </w:rPr>
      </w:pPr>
      <w:r w:rsidRPr="00806302">
        <w:rPr>
          <w:rFonts w:ascii="Times New Roman" w:hAnsi="Times New Roman" w:cs="Times New Roman"/>
          <w:sz w:val="24"/>
          <w:szCs w:val="24"/>
        </w:rPr>
        <w:t>номенклатура лекарственных препаратов для лечения больных</w:t>
      </w:r>
      <w:r w:rsidR="00806302" w:rsidRPr="00806302">
        <w:rPr>
          <w:rFonts w:ascii="Times New Roman" w:hAnsi="Times New Roman" w:cs="Times New Roman"/>
          <w:sz w:val="24"/>
          <w:szCs w:val="24"/>
        </w:rPr>
        <w:t xml:space="preserve"> </w:t>
      </w:r>
      <w:r w:rsidR="00806302" w:rsidRPr="001A3186">
        <w:rPr>
          <w:rFonts w:ascii="Times New Roman" w:hAnsi="Times New Roman" w:cs="Times New Roman"/>
          <w:sz w:val="24"/>
          <w:szCs w:val="24"/>
        </w:rPr>
        <w:t>ВИЧ инфекцией и вирусными гепатитами В, С, В+Д</w:t>
      </w:r>
    </w:p>
    <w:tbl>
      <w:tblPr>
        <w:tblW w:w="10080" w:type="dxa"/>
        <w:tblInd w:w="93" w:type="dxa"/>
        <w:tblLook w:val="04A0" w:firstRow="1" w:lastRow="0" w:firstColumn="1" w:lastColumn="0" w:noHBand="0" w:noVBand="1"/>
      </w:tblPr>
      <w:tblGrid>
        <w:gridCol w:w="700"/>
        <w:gridCol w:w="3608"/>
        <w:gridCol w:w="2795"/>
        <w:gridCol w:w="2977"/>
      </w:tblGrid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6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A2075" w:rsidRPr="00511880" w:rsidTr="00511880">
        <w:trPr>
          <w:trHeight w:val="1104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МНН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лек форма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дозировка</w:t>
            </w:r>
          </w:p>
        </w:tc>
      </w:tr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Лопинавир+Ритонавир 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200+50</w:t>
            </w:r>
          </w:p>
        </w:tc>
      </w:tr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Ралтегравир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400мг</w:t>
            </w:r>
          </w:p>
        </w:tc>
      </w:tr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Эмтрицитабин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капсулы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200мг</w:t>
            </w:r>
          </w:p>
        </w:tc>
      </w:tr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Зидовудин+Ламивудин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300+150мг</w:t>
            </w:r>
          </w:p>
        </w:tc>
      </w:tr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Доравирин+Ламивудин+Тенофовир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100+300+245мг</w:t>
            </w:r>
          </w:p>
        </w:tc>
      </w:tr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Зидовудин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раствор для приема внетрь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10мг/мл</w:t>
            </w:r>
          </w:p>
        </w:tc>
      </w:tr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Зидовудин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раствор для мнфузий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10мг/мл</w:t>
            </w:r>
          </w:p>
        </w:tc>
      </w:tr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Невирапин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суспензия для приема внутрь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50мг/5мг</w:t>
            </w:r>
          </w:p>
        </w:tc>
      </w:tr>
      <w:tr w:rsidR="00CA2075" w:rsidRPr="00511880" w:rsidTr="00511880">
        <w:trPr>
          <w:trHeight w:val="55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Биктегравир+Тенофовира алафенамид+Эмтрицитабин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50+25+200мг</w:t>
            </w:r>
          </w:p>
        </w:tc>
      </w:tr>
      <w:tr w:rsidR="00CA2075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Долутегравир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075" w:rsidRPr="008F6820" w:rsidRDefault="00CA2075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50мг</w:t>
            </w:r>
          </w:p>
        </w:tc>
      </w:tr>
      <w:tr w:rsidR="009079D3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9D3" w:rsidRPr="008F6820" w:rsidRDefault="009079D3" w:rsidP="008F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9D3" w:rsidRPr="008F6820" w:rsidRDefault="00E964A7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Гразопревир+элбасвир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9D3" w:rsidRPr="008F6820" w:rsidRDefault="00E964A7" w:rsidP="008F68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79D3" w:rsidRPr="008F6820" w:rsidRDefault="00E964A7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 мг+50 мг</w:t>
            </w:r>
          </w:p>
        </w:tc>
      </w:tr>
      <w:tr w:rsidR="00575D0E" w:rsidRPr="00511880" w:rsidTr="00511880">
        <w:trPr>
          <w:trHeight w:val="55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9079D3" w:rsidP="00361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511880" w:rsidRDefault="00575D0E">
            <w:pPr>
              <w:rPr>
                <w:rFonts w:ascii="Times New Roman" w:hAnsi="Times New Roman" w:cs="Times New Roman"/>
              </w:rPr>
            </w:pPr>
            <w:r w:rsidRPr="00511880">
              <w:rPr>
                <w:rFonts w:ascii="Times New Roman" w:hAnsi="Times New Roman" w:cs="Times New Roman"/>
              </w:rPr>
              <w:t>Даклатасвир, 60 мг, №28 в 1 уп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361F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60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мг</w:t>
            </w:r>
          </w:p>
        </w:tc>
      </w:tr>
      <w:tr w:rsidR="00575D0E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CA20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 w:rsidR="009079D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511880" w:rsidRDefault="00575D0E">
            <w:pPr>
              <w:rPr>
                <w:rFonts w:ascii="Times New Roman" w:hAnsi="Times New Roman" w:cs="Times New Roman"/>
              </w:rPr>
            </w:pPr>
            <w:r w:rsidRPr="00511880">
              <w:rPr>
                <w:rFonts w:ascii="Times New Roman" w:hAnsi="Times New Roman" w:cs="Times New Roman"/>
              </w:rPr>
              <w:t>Софосбувир, 400 мг №28 в 1 уп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361F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0мг</w:t>
            </w:r>
          </w:p>
        </w:tc>
      </w:tr>
      <w:tr w:rsidR="00575D0E" w:rsidRPr="00511880" w:rsidTr="00511880">
        <w:trPr>
          <w:trHeight w:val="55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9079D3" w:rsidP="00361F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511880" w:rsidRDefault="00575D0E">
            <w:pPr>
              <w:rPr>
                <w:rFonts w:ascii="Times New Roman" w:hAnsi="Times New Roman" w:cs="Times New Roman"/>
              </w:rPr>
            </w:pPr>
            <w:r w:rsidRPr="00511880">
              <w:rPr>
                <w:rFonts w:ascii="Times New Roman" w:hAnsi="Times New Roman" w:cs="Times New Roman"/>
              </w:rPr>
              <w:t xml:space="preserve">Велпатасвир 100 мг +Софосбувир 400 мг №28 в 1 уп 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361F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100мг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+</w:t>
            </w: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00мг</w:t>
            </w:r>
          </w:p>
        </w:tc>
      </w:tr>
      <w:tr w:rsidR="00575D0E" w:rsidRPr="00511880" w:rsidTr="00511880">
        <w:trPr>
          <w:trHeight w:val="27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CA20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 w:rsidR="009079D3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511880" w:rsidRDefault="00575D0E">
            <w:pPr>
              <w:rPr>
                <w:rFonts w:ascii="Times New Roman" w:hAnsi="Times New Roman" w:cs="Times New Roman"/>
              </w:rPr>
            </w:pPr>
            <w:r w:rsidRPr="00511880">
              <w:rPr>
                <w:rFonts w:ascii="Times New Roman" w:hAnsi="Times New Roman" w:cs="Times New Roman"/>
              </w:rPr>
              <w:t>Глекапревир 100 мг +Пибрентасвир 40 мг №84 в 1 уп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361F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таб ппо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75D0E" w:rsidRPr="008F6820" w:rsidRDefault="00575D0E" w:rsidP="0051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118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100мг+4</w:t>
            </w:r>
            <w:r w:rsidRPr="008F682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0мг</w:t>
            </w:r>
          </w:p>
        </w:tc>
      </w:tr>
    </w:tbl>
    <w:p w:rsidR="008F6820" w:rsidRPr="00806302" w:rsidRDefault="008F6820" w:rsidP="00763365">
      <w:pPr>
        <w:jc w:val="center"/>
        <w:rPr>
          <w:rFonts w:ascii="Times New Roman" w:hAnsi="Times New Roman" w:cs="Times New Roman"/>
          <w:sz w:val="24"/>
          <w:szCs w:val="24"/>
        </w:rPr>
        <w:sectPr w:rsidR="008F6820" w:rsidRPr="00806302" w:rsidSect="000A2690">
          <w:pgSz w:w="11910" w:h="16840"/>
          <w:pgMar w:top="1040" w:right="711" w:bottom="280" w:left="850" w:header="709" w:footer="709" w:gutter="0"/>
          <w:cols w:space="1701"/>
          <w:docGrid w:linePitch="360"/>
        </w:sectPr>
      </w:pPr>
    </w:p>
    <w:p w:rsidR="00BD0E40" w:rsidRDefault="00BD0E40" w:rsidP="00BD0E40">
      <w:pPr>
        <w:pStyle w:val="af"/>
        <w:ind w:left="7377"/>
      </w:pPr>
      <w:r>
        <w:lastRenderedPageBreak/>
        <w:t>Приложение №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:rsidR="00BD0E40" w:rsidRDefault="00BD0E40" w:rsidP="00BD0E40">
      <w:pPr>
        <w:ind w:left="7338"/>
        <w:rPr>
          <w:sz w:val="24"/>
        </w:rPr>
      </w:pP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Техническому </w:t>
      </w:r>
      <w:r>
        <w:rPr>
          <w:spacing w:val="-2"/>
          <w:sz w:val="24"/>
        </w:rPr>
        <w:t>заданию</w:t>
      </w:r>
    </w:p>
    <w:p w:rsidR="00BD0E40" w:rsidRDefault="00BD0E40" w:rsidP="00BD0E40">
      <w:pPr>
        <w:pStyle w:val="af"/>
        <w:spacing w:before="205"/>
      </w:pPr>
    </w:p>
    <w:tbl>
      <w:tblPr>
        <w:tblpPr w:leftFromText="180" w:rightFromText="180" w:vertAnchor="text" w:horzAnchor="margin" w:tblpXSpec="center" w:tblpY="660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1983"/>
        <w:gridCol w:w="1276"/>
        <w:gridCol w:w="1134"/>
        <w:gridCol w:w="993"/>
        <w:gridCol w:w="1276"/>
        <w:gridCol w:w="992"/>
        <w:gridCol w:w="1276"/>
      </w:tblGrid>
      <w:tr w:rsidR="000A2690" w:rsidTr="000A2690">
        <w:trPr>
          <w:trHeight w:val="224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spacing w:line="264" w:lineRule="auto"/>
              <w:ind w:left="123" w:right="103" w:firstLine="47"/>
              <w:jc w:val="left"/>
            </w:pPr>
            <w:r>
              <w:rPr>
                <w:spacing w:val="-10"/>
              </w:rPr>
              <w:t xml:space="preserve">№ </w:t>
            </w:r>
            <w:r>
              <w:rPr>
                <w:spacing w:val="-6"/>
              </w:rPr>
              <w:t>п/п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Pr="00BD0E40" w:rsidRDefault="000A2690" w:rsidP="000A2690">
            <w:pPr>
              <w:pStyle w:val="TableParagraph"/>
              <w:spacing w:line="264" w:lineRule="auto"/>
              <w:ind w:left="154" w:right="128" w:hanging="3"/>
            </w:pPr>
            <w:r w:rsidRPr="00BD0E40">
              <w:t xml:space="preserve">№, дата </w:t>
            </w:r>
            <w:r w:rsidRPr="00BD0E40">
              <w:rPr>
                <w:spacing w:val="-4"/>
              </w:rPr>
              <w:t xml:space="preserve">государственного </w:t>
            </w:r>
            <w:r w:rsidRPr="00BD0E40">
              <w:t>контракта на поставку товара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Pr="001357FA" w:rsidRDefault="000A2690" w:rsidP="000A2690">
            <w:pPr>
              <w:pStyle w:val="TableParagraph"/>
              <w:spacing w:line="264" w:lineRule="auto"/>
              <w:ind w:left="126" w:right="100" w:hanging="2"/>
            </w:pPr>
            <w:r w:rsidRPr="001357FA">
              <w:rPr>
                <w:spacing w:val="-2"/>
              </w:rPr>
              <w:t>Международное непатентованное наименова</w:t>
            </w:r>
            <w:r w:rsidRPr="001357FA">
              <w:t xml:space="preserve">ние </w:t>
            </w:r>
            <w:r w:rsidRPr="001357FA">
              <w:rPr>
                <w:spacing w:val="-4"/>
              </w:rPr>
              <w:t>товара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Pr="00BD0E40" w:rsidRDefault="000A2690" w:rsidP="000A2690">
            <w:pPr>
              <w:pStyle w:val="TableParagraph"/>
              <w:spacing w:line="264" w:lineRule="auto"/>
              <w:ind w:left="131" w:right="106" w:hanging="1"/>
            </w:pPr>
            <w:r w:rsidRPr="00BD0E40">
              <w:rPr>
                <w:spacing w:val="-2"/>
              </w:rPr>
              <w:t xml:space="preserve">Торговое </w:t>
            </w:r>
            <w:r w:rsidRPr="00BD0E40">
              <w:rPr>
                <w:spacing w:val="-4"/>
              </w:rPr>
              <w:t xml:space="preserve">наименова ние </w:t>
            </w:r>
            <w:r w:rsidRPr="00BD0E40">
              <w:rPr>
                <w:spacing w:val="-2"/>
              </w:rPr>
              <w:t>товара, форма выпуска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2690" w:rsidRPr="001357FA" w:rsidRDefault="000A2690" w:rsidP="000A2690">
            <w:pPr>
              <w:pStyle w:val="TableParagraph"/>
              <w:spacing w:line="264" w:lineRule="auto"/>
              <w:ind w:left="192" w:right="167"/>
              <w:rPr>
                <w:spacing w:val="-4"/>
              </w:rPr>
            </w:pPr>
            <w:r w:rsidRPr="001357FA">
              <w:rPr>
                <w:spacing w:val="-4"/>
              </w:rPr>
              <w:t>Серия препарата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Pr="001357FA" w:rsidRDefault="000A2690" w:rsidP="000A2690">
            <w:pPr>
              <w:pStyle w:val="TableParagraph"/>
              <w:spacing w:line="264" w:lineRule="auto"/>
              <w:ind w:left="192" w:right="167"/>
            </w:pPr>
            <w:r w:rsidRPr="001357FA">
              <w:rPr>
                <w:spacing w:val="-4"/>
              </w:rPr>
              <w:t xml:space="preserve">Остаточн </w:t>
            </w:r>
            <w:r w:rsidRPr="001357FA">
              <w:t xml:space="preserve">ый срок </w:t>
            </w:r>
            <w:r w:rsidRPr="001357FA">
              <w:rPr>
                <w:spacing w:val="-2"/>
              </w:rPr>
              <w:t>годности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Pr="00BD0E40" w:rsidRDefault="000A2690" w:rsidP="000A2690">
            <w:pPr>
              <w:pStyle w:val="TableParagraph"/>
              <w:spacing w:line="264" w:lineRule="auto"/>
              <w:ind w:left="59" w:right="34"/>
            </w:pPr>
            <w:r w:rsidRPr="00BD0E40">
              <w:rPr>
                <w:spacing w:val="-4"/>
              </w:rPr>
              <w:t xml:space="preserve">Наименов ание </w:t>
            </w:r>
            <w:r w:rsidRPr="00BD0E40">
              <w:rPr>
                <w:spacing w:val="-2"/>
              </w:rPr>
              <w:t xml:space="preserve">поставщи </w:t>
            </w:r>
            <w:r w:rsidRPr="00BD0E40">
              <w:t xml:space="preserve">ка, от </w:t>
            </w:r>
            <w:r w:rsidRPr="00BD0E40">
              <w:rPr>
                <w:spacing w:val="-2"/>
              </w:rPr>
              <w:t>которого получен товар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Pr="00BD0E40" w:rsidRDefault="000A2690" w:rsidP="000A2690">
            <w:pPr>
              <w:pStyle w:val="TableParagraph"/>
              <w:spacing w:line="264" w:lineRule="auto"/>
              <w:ind w:left="139" w:right="115" w:firstLine="2"/>
            </w:pPr>
            <w:r w:rsidRPr="00BD0E40">
              <w:rPr>
                <w:spacing w:val="-2"/>
              </w:rPr>
              <w:t>Кол-во товара (приход)</w:t>
            </w:r>
            <w:r w:rsidRPr="00BD0E40">
              <w:rPr>
                <w:spacing w:val="-15"/>
              </w:rPr>
              <w:t xml:space="preserve"> </w:t>
            </w:r>
            <w:r w:rsidRPr="00BD0E40">
              <w:rPr>
                <w:spacing w:val="-2"/>
              </w:rPr>
              <w:t>в упаковках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Pr="001357FA" w:rsidRDefault="000A2690" w:rsidP="000A2690">
            <w:pPr>
              <w:pStyle w:val="TableParagraph"/>
              <w:spacing w:line="264" w:lineRule="auto"/>
              <w:ind w:left="243" w:right="233" w:firstLine="77"/>
              <w:jc w:val="left"/>
            </w:pPr>
            <w:r w:rsidRPr="001357FA">
              <w:rPr>
                <w:spacing w:val="-2"/>
              </w:rPr>
              <w:t xml:space="preserve">Сумма </w:t>
            </w:r>
            <w:r w:rsidRPr="001357FA">
              <w:rPr>
                <w:spacing w:val="-4"/>
              </w:rPr>
              <w:t>прихода</w:t>
            </w:r>
          </w:p>
        </w:tc>
      </w:tr>
      <w:tr w:rsidR="000A2690" w:rsidTr="000A2690">
        <w:trPr>
          <w:trHeight w:val="47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ind w:left="30"/>
            </w:pPr>
            <w:r>
              <w:rPr>
                <w:spacing w:val="-1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</w:tr>
      <w:tr w:rsidR="000A2690" w:rsidTr="000A2690">
        <w:trPr>
          <w:trHeight w:val="47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ind w:left="30"/>
            </w:pPr>
            <w:r>
              <w:rPr>
                <w:spacing w:val="-1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</w:tr>
      <w:tr w:rsidR="000A2690" w:rsidTr="000A2690">
        <w:trPr>
          <w:trHeight w:val="47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ind w:left="30"/>
            </w:pPr>
            <w:r>
              <w:rPr>
                <w:spacing w:val="-1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A2690" w:rsidRDefault="000A2690" w:rsidP="000A2690">
            <w:pPr>
              <w:pStyle w:val="TableParagraph"/>
              <w:jc w:val="left"/>
            </w:pPr>
          </w:p>
        </w:tc>
      </w:tr>
    </w:tbl>
    <w:p w:rsidR="000A2690" w:rsidRDefault="00BD0E40" w:rsidP="000A2690">
      <w:pPr>
        <w:spacing w:before="181"/>
        <w:ind w:left="1003" w:right="1003"/>
        <w:jc w:val="center"/>
        <w:rPr>
          <w:b/>
          <w:spacing w:val="-2"/>
        </w:rPr>
      </w:pPr>
      <w:r>
        <w:rPr>
          <w:b/>
          <w:spacing w:val="-2"/>
        </w:rPr>
        <w:t>ОТЧЕТ</w:t>
      </w:r>
      <w:r w:rsidR="000A2690">
        <w:rPr>
          <w:b/>
          <w:spacing w:val="-2"/>
        </w:rPr>
        <w:t xml:space="preserve"> </w:t>
      </w:r>
      <w:r w:rsidR="000A2690">
        <w:rPr>
          <w:b/>
        </w:rPr>
        <w:t>о</w:t>
      </w:r>
      <w:r w:rsidR="000A2690">
        <w:rPr>
          <w:b/>
          <w:spacing w:val="-11"/>
        </w:rPr>
        <w:t xml:space="preserve"> </w:t>
      </w:r>
      <w:r w:rsidR="000A2690">
        <w:rPr>
          <w:b/>
        </w:rPr>
        <w:t>получении</w:t>
      </w:r>
      <w:r w:rsidR="000A2690">
        <w:rPr>
          <w:b/>
          <w:spacing w:val="-10"/>
        </w:rPr>
        <w:t xml:space="preserve"> </w:t>
      </w:r>
      <w:r w:rsidR="000A2690">
        <w:rPr>
          <w:b/>
        </w:rPr>
        <w:t>Исполнителем</w:t>
      </w:r>
      <w:r w:rsidR="000A2690">
        <w:rPr>
          <w:b/>
          <w:spacing w:val="-10"/>
        </w:rPr>
        <w:t xml:space="preserve"> </w:t>
      </w:r>
      <w:r w:rsidR="000A2690">
        <w:rPr>
          <w:b/>
        </w:rPr>
        <w:t>товара</w:t>
      </w:r>
      <w:r w:rsidR="000A2690">
        <w:rPr>
          <w:b/>
          <w:spacing w:val="-10"/>
        </w:rPr>
        <w:t xml:space="preserve"> </w:t>
      </w:r>
      <w:r w:rsidR="000A2690">
        <w:rPr>
          <w:b/>
        </w:rPr>
        <w:t>от</w:t>
      </w:r>
      <w:r w:rsidR="000A2690">
        <w:rPr>
          <w:b/>
          <w:spacing w:val="-7"/>
        </w:rPr>
        <w:t xml:space="preserve"> </w:t>
      </w:r>
      <w:r w:rsidR="000A2690">
        <w:rPr>
          <w:b/>
          <w:spacing w:val="-2"/>
        </w:rPr>
        <w:t>поставщиков</w:t>
      </w:r>
    </w:p>
    <w:p w:rsidR="00BD0E40" w:rsidRDefault="00BD0E40" w:rsidP="00BD0E40">
      <w:pPr>
        <w:ind w:left="1003" w:right="1002"/>
        <w:jc w:val="center"/>
        <w:rPr>
          <w:b/>
        </w:rPr>
      </w:pPr>
    </w:p>
    <w:p w:rsidR="00BD0E40" w:rsidRDefault="00BD0E40" w:rsidP="00BD0E40">
      <w:pPr>
        <w:spacing w:before="181"/>
        <w:ind w:left="1003" w:right="1003"/>
        <w:jc w:val="center"/>
        <w:rPr>
          <w:b/>
          <w:spacing w:val="-2"/>
        </w:rPr>
      </w:pPr>
    </w:p>
    <w:p w:rsidR="00BD0E40" w:rsidRDefault="00BD0E40" w:rsidP="00BD0E40">
      <w:pPr>
        <w:pStyle w:val="af"/>
        <w:spacing w:before="185"/>
        <w:rPr>
          <w:b/>
          <w:sz w:val="22"/>
        </w:rPr>
      </w:pPr>
    </w:p>
    <w:p w:rsidR="00BD0E40" w:rsidRDefault="00BD0E40" w:rsidP="00BD0E40">
      <w:pPr>
        <w:ind w:left="284"/>
        <w:rPr>
          <w:b/>
        </w:rPr>
      </w:pPr>
      <w:r>
        <w:rPr>
          <w:b/>
          <w:spacing w:val="-2"/>
        </w:rPr>
        <w:t>Исполнитель:</w:t>
      </w:r>
    </w:p>
    <w:p w:rsidR="00BD0E40" w:rsidRDefault="00BD0E40" w:rsidP="00BD0E40">
      <w:pPr>
        <w:tabs>
          <w:tab w:val="left" w:pos="2683"/>
          <w:tab w:val="left" w:pos="4911"/>
        </w:tabs>
        <w:spacing w:before="182"/>
        <w:ind w:left="284"/>
        <w:rPr>
          <w:b/>
        </w:rPr>
      </w:pPr>
      <w:r>
        <w:rPr>
          <w:b/>
          <w:u w:val="single"/>
        </w:rPr>
        <w:tab/>
      </w:r>
      <w:r>
        <w:rPr>
          <w:b/>
          <w:spacing w:val="-10"/>
          <w:u w:val="single"/>
        </w:rPr>
        <w:t>/</w:t>
      </w:r>
      <w:r>
        <w:rPr>
          <w:b/>
          <w:u w:val="single"/>
        </w:rPr>
        <w:tab/>
      </w:r>
      <w:r>
        <w:rPr>
          <w:b/>
          <w:spacing w:val="-10"/>
        </w:rPr>
        <w:t>/</w:t>
      </w:r>
    </w:p>
    <w:p w:rsidR="00BD0E40" w:rsidRDefault="00BD0E40" w:rsidP="00BD0E40">
      <w:pPr>
        <w:pStyle w:val="af"/>
        <w:spacing w:before="21"/>
        <w:ind w:left="284"/>
        <w:rPr>
          <w:sz w:val="22"/>
        </w:rPr>
      </w:pPr>
      <w:r>
        <w:rPr>
          <w:spacing w:val="-5"/>
          <w:sz w:val="22"/>
        </w:rPr>
        <w:t>м.п</w:t>
      </w:r>
    </w:p>
    <w:p w:rsidR="00933E53" w:rsidRPr="007957FD" w:rsidRDefault="00933E53" w:rsidP="00B15B5D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kern w:val="28"/>
        </w:rPr>
      </w:pPr>
    </w:p>
    <w:sectPr w:rsidR="00933E53" w:rsidRPr="007957FD" w:rsidSect="000A26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10" w:h="16840"/>
      <w:pgMar w:top="1100" w:right="711" w:bottom="280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2D1" w:rsidRDefault="005262D1">
      <w:pPr>
        <w:spacing w:after="0" w:line="240" w:lineRule="auto"/>
      </w:pPr>
      <w:r>
        <w:separator/>
      </w:r>
    </w:p>
  </w:endnote>
  <w:endnote w:type="continuationSeparator" w:id="0">
    <w:p w:rsidR="005262D1" w:rsidRDefault="00526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E40" w:rsidRDefault="00BD0E40" w:rsidP="00E572D2">
    <w:pPr>
      <w:pStyle w:val="a6"/>
      <w:framePr w:wrap="around" w:vAnchor="text" w:hAnchor="margin" w:xAlign="right" w:y="1"/>
      <w:rPr>
        <w:rStyle w:val="a8"/>
        <w:rFonts w:eastAsiaTheme="majorEastAsia"/>
      </w:rPr>
    </w:pPr>
    <w:r>
      <w:rPr>
        <w:rStyle w:val="a8"/>
        <w:rFonts w:eastAsiaTheme="majorEastAsia"/>
      </w:rPr>
      <w:fldChar w:fldCharType="begin"/>
    </w:r>
    <w:r>
      <w:rPr>
        <w:rStyle w:val="a8"/>
        <w:rFonts w:eastAsiaTheme="majorEastAsia"/>
      </w:rPr>
      <w:instrText xml:space="preserve">PAGE  </w:instrText>
    </w:r>
    <w:r>
      <w:rPr>
        <w:rStyle w:val="a8"/>
        <w:rFonts w:eastAsiaTheme="majorEastAsia"/>
      </w:rPr>
      <w:fldChar w:fldCharType="end"/>
    </w:r>
  </w:p>
  <w:p w:rsidR="00BD0E40" w:rsidRDefault="00BD0E40" w:rsidP="00E572D2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E40" w:rsidRDefault="00BD0E40" w:rsidP="00E572D2">
    <w:pPr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2D1" w:rsidRDefault="005262D1">
      <w:pPr>
        <w:spacing w:after="0" w:line="240" w:lineRule="auto"/>
      </w:pPr>
      <w:r>
        <w:separator/>
      </w:r>
    </w:p>
  </w:footnote>
  <w:footnote w:type="continuationSeparator" w:id="0">
    <w:p w:rsidR="005262D1" w:rsidRDefault="00526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E40" w:rsidRDefault="00BD0E40" w:rsidP="00E572D2">
    <w:pPr>
      <w:pStyle w:val="a4"/>
      <w:framePr w:wrap="around" w:vAnchor="text" w:hAnchor="margin" w:xAlign="center" w:y="1"/>
      <w:rPr>
        <w:rStyle w:val="a8"/>
        <w:rFonts w:eastAsiaTheme="majorEastAsia"/>
      </w:rPr>
    </w:pPr>
    <w:r>
      <w:rPr>
        <w:rStyle w:val="a8"/>
        <w:rFonts w:eastAsiaTheme="majorEastAsia"/>
      </w:rPr>
      <w:fldChar w:fldCharType="begin"/>
    </w:r>
    <w:r>
      <w:rPr>
        <w:rStyle w:val="a8"/>
        <w:rFonts w:eastAsiaTheme="majorEastAsia"/>
      </w:rPr>
      <w:instrText xml:space="preserve">PAGE  </w:instrText>
    </w:r>
    <w:r>
      <w:rPr>
        <w:rStyle w:val="a8"/>
        <w:rFonts w:eastAsiaTheme="majorEastAsia"/>
      </w:rPr>
      <w:fldChar w:fldCharType="separate"/>
    </w:r>
    <w:r>
      <w:rPr>
        <w:rStyle w:val="a8"/>
        <w:rFonts w:eastAsiaTheme="majorEastAsia"/>
        <w:noProof/>
      </w:rPr>
      <w:t>20</w:t>
    </w:r>
    <w:r>
      <w:rPr>
        <w:rStyle w:val="a8"/>
        <w:rFonts w:eastAsiaTheme="majorEastAsia"/>
      </w:rPr>
      <w:fldChar w:fldCharType="end"/>
    </w:r>
  </w:p>
  <w:p w:rsidR="00BD0E40" w:rsidRDefault="00BD0E40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E40" w:rsidRDefault="00BD0E40" w:rsidP="00E572D2">
    <w:pPr>
      <w:pStyle w:val="a4"/>
      <w:framePr w:w="354" w:wrap="around" w:vAnchor="text" w:hAnchor="margin" w:xAlign="center" w:y="3"/>
      <w:rPr>
        <w:rStyle w:val="a8"/>
        <w:rFonts w:eastAsiaTheme="majorEastAsia"/>
      </w:rPr>
    </w:pPr>
    <w:r>
      <w:rPr>
        <w:rStyle w:val="a8"/>
        <w:rFonts w:eastAsiaTheme="majorEastAsia"/>
      </w:rPr>
      <w:fldChar w:fldCharType="begin"/>
    </w:r>
    <w:r>
      <w:rPr>
        <w:rStyle w:val="a8"/>
        <w:rFonts w:eastAsiaTheme="majorEastAsia"/>
      </w:rPr>
      <w:instrText xml:space="preserve">PAGE  </w:instrText>
    </w:r>
    <w:r>
      <w:rPr>
        <w:rStyle w:val="a8"/>
        <w:rFonts w:eastAsiaTheme="majorEastAsia"/>
      </w:rPr>
      <w:fldChar w:fldCharType="separate"/>
    </w:r>
    <w:r w:rsidR="009D066D">
      <w:rPr>
        <w:rStyle w:val="a8"/>
        <w:rFonts w:eastAsiaTheme="majorEastAsia"/>
        <w:noProof/>
      </w:rPr>
      <w:t>4</w:t>
    </w:r>
    <w:r>
      <w:rPr>
        <w:rStyle w:val="a8"/>
        <w:rFonts w:eastAsiaTheme="majorEastAsia"/>
      </w:rPr>
      <w:fldChar w:fldCharType="end"/>
    </w:r>
  </w:p>
  <w:p w:rsidR="00BD0E40" w:rsidRDefault="00BD0E40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93889482"/>
      <w:docPartObj>
        <w:docPartGallery w:val="Page Numbers (Top of Page)"/>
        <w:docPartUnique/>
      </w:docPartObj>
    </w:sdtPr>
    <w:sdtEndPr/>
    <w:sdtContent>
      <w:p w:rsidR="00BD0E40" w:rsidRDefault="00BD0E4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BD0E40" w:rsidRDefault="00BD0E4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1154C"/>
    <w:multiLevelType w:val="multilevel"/>
    <w:tmpl w:val="BF7688D2"/>
    <w:lvl w:ilvl="0">
      <w:start w:val="1"/>
      <w:numFmt w:val="decimal"/>
      <w:lvlText w:val="%1."/>
      <w:lvlJc w:val="left"/>
      <w:pPr>
        <w:ind w:left="284" w:hanging="731"/>
      </w:pPr>
      <w:rPr>
        <w:rFonts w:ascii="Times New Roman" w:hAnsi="Times New Roman"/>
        <w:b w:val="0"/>
        <w:i w:val="0"/>
        <w:spacing w:val="0"/>
        <w:sz w:val="24"/>
      </w:rPr>
    </w:lvl>
    <w:lvl w:ilvl="1">
      <w:start w:val="1"/>
      <w:numFmt w:val="decimal"/>
      <w:lvlText w:val="%1.%2."/>
      <w:lvlJc w:val="left"/>
      <w:pPr>
        <w:ind w:left="284" w:hanging="577"/>
        <w:jc w:val="right"/>
      </w:pPr>
      <w:rPr>
        <w:rFonts w:ascii="Times New Roman" w:hAnsi="Times New Roman"/>
        <w:b w:val="0"/>
        <w:i w:val="0"/>
        <w:spacing w:val="0"/>
        <w:sz w:val="24"/>
      </w:rPr>
    </w:lvl>
    <w:lvl w:ilvl="2">
      <w:start w:val="1"/>
      <w:numFmt w:val="bullet"/>
      <w:lvlText w:val="•"/>
      <w:lvlJc w:val="left"/>
      <w:pPr>
        <w:ind w:left="2379" w:hanging="577"/>
      </w:pPr>
    </w:lvl>
    <w:lvl w:ilvl="3">
      <w:start w:val="1"/>
      <w:numFmt w:val="bullet"/>
      <w:lvlText w:val="•"/>
      <w:lvlJc w:val="left"/>
      <w:pPr>
        <w:ind w:left="3429" w:hanging="577"/>
      </w:pPr>
    </w:lvl>
    <w:lvl w:ilvl="4">
      <w:start w:val="1"/>
      <w:numFmt w:val="bullet"/>
      <w:lvlText w:val="•"/>
      <w:lvlJc w:val="left"/>
      <w:pPr>
        <w:ind w:left="4478" w:hanging="577"/>
      </w:pPr>
    </w:lvl>
    <w:lvl w:ilvl="5">
      <w:start w:val="1"/>
      <w:numFmt w:val="bullet"/>
      <w:lvlText w:val="•"/>
      <w:lvlJc w:val="left"/>
      <w:pPr>
        <w:ind w:left="5528" w:hanging="577"/>
      </w:pPr>
    </w:lvl>
    <w:lvl w:ilvl="6">
      <w:start w:val="1"/>
      <w:numFmt w:val="bullet"/>
      <w:lvlText w:val="•"/>
      <w:lvlJc w:val="left"/>
      <w:pPr>
        <w:ind w:left="6578" w:hanging="577"/>
      </w:pPr>
    </w:lvl>
    <w:lvl w:ilvl="7">
      <w:start w:val="1"/>
      <w:numFmt w:val="bullet"/>
      <w:lvlText w:val="•"/>
      <w:lvlJc w:val="left"/>
      <w:pPr>
        <w:ind w:left="7627" w:hanging="577"/>
      </w:pPr>
    </w:lvl>
    <w:lvl w:ilvl="8">
      <w:start w:val="1"/>
      <w:numFmt w:val="bullet"/>
      <w:lvlText w:val="•"/>
      <w:lvlJc w:val="left"/>
      <w:pPr>
        <w:ind w:left="8677" w:hanging="577"/>
      </w:pPr>
    </w:lvl>
  </w:abstractNum>
  <w:abstractNum w:abstractNumId="1">
    <w:nsid w:val="149018AA"/>
    <w:multiLevelType w:val="hybridMultilevel"/>
    <w:tmpl w:val="D7E89EB8"/>
    <w:lvl w:ilvl="0" w:tplc="C37C1B7C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">
    <w:nsid w:val="1F472F29"/>
    <w:multiLevelType w:val="multilevel"/>
    <w:tmpl w:val="C8482DC4"/>
    <w:lvl w:ilvl="0">
      <w:start w:val="1"/>
      <w:numFmt w:val="decimal"/>
      <w:lvlText w:val="%1"/>
      <w:lvlJc w:val="left"/>
      <w:pPr>
        <w:ind w:left="314" w:hanging="428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14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421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2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73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3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74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4" w:hanging="428"/>
      </w:pPr>
      <w:rPr>
        <w:rFonts w:hint="default"/>
        <w:lang w:val="ru-RU" w:eastAsia="en-US" w:bidi="ar-SA"/>
      </w:rPr>
    </w:lvl>
  </w:abstractNum>
  <w:abstractNum w:abstractNumId="3">
    <w:nsid w:val="26007F0B"/>
    <w:multiLevelType w:val="hybridMultilevel"/>
    <w:tmpl w:val="C0BEC1C6"/>
    <w:lvl w:ilvl="0" w:tplc="07E66EA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193D44"/>
    <w:multiLevelType w:val="hybridMultilevel"/>
    <w:tmpl w:val="5184B8CC"/>
    <w:lvl w:ilvl="0" w:tplc="FB5EDF92">
      <w:start w:val="1"/>
      <w:numFmt w:val="decimal"/>
      <w:lvlText w:val="%1)"/>
      <w:lvlJc w:val="left"/>
      <w:pPr>
        <w:ind w:left="114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FEE6C2">
      <w:numFmt w:val="bullet"/>
      <w:lvlText w:val="•"/>
      <w:lvlJc w:val="left"/>
      <w:pPr>
        <w:ind w:left="2108" w:hanging="260"/>
      </w:pPr>
      <w:rPr>
        <w:rFonts w:hint="default"/>
        <w:lang w:val="ru-RU" w:eastAsia="en-US" w:bidi="ar-SA"/>
      </w:rPr>
    </w:lvl>
    <w:lvl w:ilvl="2" w:tplc="24622D0E">
      <w:numFmt w:val="bullet"/>
      <w:lvlText w:val="•"/>
      <w:lvlJc w:val="left"/>
      <w:pPr>
        <w:ind w:left="3077" w:hanging="260"/>
      </w:pPr>
      <w:rPr>
        <w:rFonts w:hint="default"/>
        <w:lang w:val="ru-RU" w:eastAsia="en-US" w:bidi="ar-SA"/>
      </w:rPr>
    </w:lvl>
    <w:lvl w:ilvl="3" w:tplc="C68EB584">
      <w:numFmt w:val="bullet"/>
      <w:lvlText w:val="•"/>
      <w:lvlJc w:val="left"/>
      <w:pPr>
        <w:ind w:left="4045" w:hanging="260"/>
      </w:pPr>
      <w:rPr>
        <w:rFonts w:hint="default"/>
        <w:lang w:val="ru-RU" w:eastAsia="en-US" w:bidi="ar-SA"/>
      </w:rPr>
    </w:lvl>
    <w:lvl w:ilvl="4" w:tplc="3C58763E">
      <w:numFmt w:val="bullet"/>
      <w:lvlText w:val="•"/>
      <w:lvlJc w:val="left"/>
      <w:pPr>
        <w:ind w:left="5014" w:hanging="260"/>
      </w:pPr>
      <w:rPr>
        <w:rFonts w:hint="default"/>
        <w:lang w:val="ru-RU" w:eastAsia="en-US" w:bidi="ar-SA"/>
      </w:rPr>
    </w:lvl>
    <w:lvl w:ilvl="5" w:tplc="91D2A26E">
      <w:numFmt w:val="bullet"/>
      <w:lvlText w:val="•"/>
      <w:lvlJc w:val="left"/>
      <w:pPr>
        <w:ind w:left="5983" w:hanging="260"/>
      </w:pPr>
      <w:rPr>
        <w:rFonts w:hint="default"/>
        <w:lang w:val="ru-RU" w:eastAsia="en-US" w:bidi="ar-SA"/>
      </w:rPr>
    </w:lvl>
    <w:lvl w:ilvl="6" w:tplc="C12E934A">
      <w:numFmt w:val="bullet"/>
      <w:lvlText w:val="•"/>
      <w:lvlJc w:val="left"/>
      <w:pPr>
        <w:ind w:left="6951" w:hanging="260"/>
      </w:pPr>
      <w:rPr>
        <w:rFonts w:hint="default"/>
        <w:lang w:val="ru-RU" w:eastAsia="en-US" w:bidi="ar-SA"/>
      </w:rPr>
    </w:lvl>
    <w:lvl w:ilvl="7" w:tplc="1E74A78E">
      <w:numFmt w:val="bullet"/>
      <w:lvlText w:val="•"/>
      <w:lvlJc w:val="left"/>
      <w:pPr>
        <w:ind w:left="7920" w:hanging="260"/>
      </w:pPr>
      <w:rPr>
        <w:rFonts w:hint="default"/>
        <w:lang w:val="ru-RU" w:eastAsia="en-US" w:bidi="ar-SA"/>
      </w:rPr>
    </w:lvl>
    <w:lvl w:ilvl="8" w:tplc="977CE410">
      <w:numFmt w:val="bullet"/>
      <w:lvlText w:val="•"/>
      <w:lvlJc w:val="left"/>
      <w:pPr>
        <w:ind w:left="8888" w:hanging="260"/>
      </w:pPr>
      <w:rPr>
        <w:rFonts w:hint="default"/>
        <w:lang w:val="ru-RU" w:eastAsia="en-US" w:bidi="ar-SA"/>
      </w:rPr>
    </w:lvl>
  </w:abstractNum>
  <w:abstractNum w:abstractNumId="5">
    <w:nsid w:val="284F293B"/>
    <w:multiLevelType w:val="hybridMultilevel"/>
    <w:tmpl w:val="DDBAA88A"/>
    <w:lvl w:ilvl="0" w:tplc="2EEA1FD6">
      <w:start w:val="1"/>
      <w:numFmt w:val="decimal"/>
      <w:lvlText w:val="%1)"/>
      <w:lvlJc w:val="left"/>
      <w:pPr>
        <w:ind w:left="1109" w:hanging="259"/>
      </w:pPr>
      <w:rPr>
        <w:rFonts w:ascii="Times New Roman" w:hAnsi="Times New Roman"/>
        <w:b w:val="0"/>
        <w:i w:val="0"/>
        <w:spacing w:val="0"/>
        <w:sz w:val="24"/>
      </w:rPr>
    </w:lvl>
    <w:lvl w:ilvl="1" w:tplc="D49CE9BA">
      <w:start w:val="1"/>
      <w:numFmt w:val="bullet"/>
      <w:lvlText w:val="•"/>
      <w:lvlJc w:val="left"/>
      <w:pPr>
        <w:ind w:left="2067" w:hanging="259"/>
      </w:pPr>
    </w:lvl>
    <w:lvl w:ilvl="2" w:tplc="19B8FFC6">
      <w:start w:val="1"/>
      <w:numFmt w:val="bullet"/>
      <w:lvlText w:val="•"/>
      <w:lvlJc w:val="left"/>
      <w:pPr>
        <w:ind w:left="3035" w:hanging="259"/>
      </w:pPr>
    </w:lvl>
    <w:lvl w:ilvl="3" w:tplc="EFE6D8CE">
      <w:start w:val="1"/>
      <w:numFmt w:val="bullet"/>
      <w:lvlText w:val="•"/>
      <w:lvlJc w:val="left"/>
      <w:pPr>
        <w:ind w:left="4003" w:hanging="259"/>
      </w:pPr>
    </w:lvl>
    <w:lvl w:ilvl="4" w:tplc="CF548324">
      <w:start w:val="1"/>
      <w:numFmt w:val="bullet"/>
      <w:lvlText w:val="•"/>
      <w:lvlJc w:val="left"/>
      <w:pPr>
        <w:ind w:left="4970" w:hanging="259"/>
      </w:pPr>
    </w:lvl>
    <w:lvl w:ilvl="5" w:tplc="63C05BB0">
      <w:start w:val="1"/>
      <w:numFmt w:val="bullet"/>
      <w:lvlText w:val="•"/>
      <w:lvlJc w:val="left"/>
      <w:pPr>
        <w:ind w:left="5938" w:hanging="259"/>
      </w:pPr>
    </w:lvl>
    <w:lvl w:ilvl="6" w:tplc="C6BA74BC">
      <w:start w:val="1"/>
      <w:numFmt w:val="bullet"/>
      <w:lvlText w:val="•"/>
      <w:lvlJc w:val="left"/>
      <w:pPr>
        <w:ind w:left="6906" w:hanging="259"/>
      </w:pPr>
    </w:lvl>
    <w:lvl w:ilvl="7" w:tplc="CF7AF3C0">
      <w:start w:val="1"/>
      <w:numFmt w:val="bullet"/>
      <w:lvlText w:val="•"/>
      <w:lvlJc w:val="left"/>
      <w:pPr>
        <w:ind w:left="7873" w:hanging="259"/>
      </w:pPr>
    </w:lvl>
    <w:lvl w:ilvl="8" w:tplc="A5786B20">
      <w:start w:val="1"/>
      <w:numFmt w:val="bullet"/>
      <w:lvlText w:val="•"/>
      <w:lvlJc w:val="left"/>
      <w:pPr>
        <w:ind w:left="8841" w:hanging="259"/>
      </w:pPr>
    </w:lvl>
  </w:abstractNum>
  <w:abstractNum w:abstractNumId="6">
    <w:nsid w:val="377C4FC1"/>
    <w:multiLevelType w:val="hybridMultilevel"/>
    <w:tmpl w:val="97842492"/>
    <w:lvl w:ilvl="0" w:tplc="2A7650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72052C"/>
    <w:multiLevelType w:val="multilevel"/>
    <w:tmpl w:val="17C4051C"/>
    <w:lvl w:ilvl="0">
      <w:start w:val="1"/>
      <w:numFmt w:val="decimal"/>
      <w:lvlText w:val="%1."/>
      <w:lvlJc w:val="left"/>
      <w:pPr>
        <w:ind w:left="314" w:hanging="7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14" w:hanging="578"/>
        <w:jc w:val="right"/>
      </w:pPr>
      <w:rPr>
        <w:rFonts w:hint="default"/>
        <w:spacing w:val="0"/>
        <w:w w:val="100"/>
        <w:lang w:val="ru-RU" w:eastAsia="en-US" w:bidi="ar-SA"/>
      </w:rPr>
    </w:lvl>
    <w:lvl w:ilvl="2">
      <w:numFmt w:val="bullet"/>
      <w:lvlText w:val="•"/>
      <w:lvlJc w:val="left"/>
      <w:pPr>
        <w:ind w:left="2421" w:hanging="57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1" w:hanging="57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2" w:hanging="57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73" w:hanging="57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3" w:hanging="57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74" w:hanging="57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4" w:hanging="578"/>
      </w:pPr>
      <w:rPr>
        <w:rFonts w:hint="default"/>
        <w:lang w:val="ru-RU" w:eastAsia="en-US" w:bidi="ar-SA"/>
      </w:rPr>
    </w:lvl>
  </w:abstractNum>
  <w:abstractNum w:abstractNumId="8">
    <w:nsid w:val="44216D3A"/>
    <w:multiLevelType w:val="multilevel"/>
    <w:tmpl w:val="146818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9">
    <w:nsid w:val="5D96107C"/>
    <w:multiLevelType w:val="multilevel"/>
    <w:tmpl w:val="376A61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>
    <w:nsid w:val="6DC01E78"/>
    <w:multiLevelType w:val="hybridMultilevel"/>
    <w:tmpl w:val="4104A2C6"/>
    <w:lvl w:ilvl="0" w:tplc="316A1A86">
      <w:start w:val="1"/>
      <w:numFmt w:val="bullet"/>
      <w:lvlText w:val="-"/>
      <w:lvlJc w:val="left"/>
      <w:pPr>
        <w:ind w:left="284" w:hanging="139"/>
      </w:pPr>
      <w:rPr>
        <w:rFonts w:ascii="Times New Roman" w:hAnsi="Times New Roman"/>
        <w:b w:val="0"/>
        <w:i w:val="0"/>
        <w:spacing w:val="0"/>
        <w:sz w:val="24"/>
      </w:rPr>
    </w:lvl>
    <w:lvl w:ilvl="1" w:tplc="EA427FB0">
      <w:start w:val="1"/>
      <w:numFmt w:val="bullet"/>
      <w:lvlText w:val="•"/>
      <w:lvlJc w:val="left"/>
      <w:pPr>
        <w:ind w:left="1329" w:hanging="139"/>
      </w:pPr>
    </w:lvl>
    <w:lvl w:ilvl="2" w:tplc="20DCF182">
      <w:start w:val="1"/>
      <w:numFmt w:val="bullet"/>
      <w:lvlText w:val="•"/>
      <w:lvlJc w:val="left"/>
      <w:pPr>
        <w:ind w:left="2379" w:hanging="139"/>
      </w:pPr>
    </w:lvl>
    <w:lvl w:ilvl="3" w:tplc="B636E42C">
      <w:start w:val="1"/>
      <w:numFmt w:val="bullet"/>
      <w:lvlText w:val="•"/>
      <w:lvlJc w:val="left"/>
      <w:pPr>
        <w:ind w:left="3429" w:hanging="139"/>
      </w:pPr>
    </w:lvl>
    <w:lvl w:ilvl="4" w:tplc="28BE7F12">
      <w:start w:val="1"/>
      <w:numFmt w:val="bullet"/>
      <w:lvlText w:val="•"/>
      <w:lvlJc w:val="left"/>
      <w:pPr>
        <w:ind w:left="4478" w:hanging="139"/>
      </w:pPr>
    </w:lvl>
    <w:lvl w:ilvl="5" w:tplc="611CCB92">
      <w:start w:val="1"/>
      <w:numFmt w:val="bullet"/>
      <w:lvlText w:val="•"/>
      <w:lvlJc w:val="left"/>
      <w:pPr>
        <w:ind w:left="5528" w:hanging="139"/>
      </w:pPr>
    </w:lvl>
    <w:lvl w:ilvl="6" w:tplc="484265E0">
      <w:start w:val="1"/>
      <w:numFmt w:val="bullet"/>
      <w:lvlText w:val="•"/>
      <w:lvlJc w:val="left"/>
      <w:pPr>
        <w:ind w:left="6578" w:hanging="139"/>
      </w:pPr>
    </w:lvl>
    <w:lvl w:ilvl="7" w:tplc="CA7A40E6">
      <w:start w:val="1"/>
      <w:numFmt w:val="bullet"/>
      <w:lvlText w:val="•"/>
      <w:lvlJc w:val="left"/>
      <w:pPr>
        <w:ind w:left="7627" w:hanging="139"/>
      </w:pPr>
    </w:lvl>
    <w:lvl w:ilvl="8" w:tplc="3BF69858">
      <w:start w:val="1"/>
      <w:numFmt w:val="bullet"/>
      <w:lvlText w:val="•"/>
      <w:lvlJc w:val="left"/>
      <w:pPr>
        <w:ind w:left="8677" w:hanging="139"/>
      </w:pPr>
    </w:lvl>
  </w:abstractNum>
  <w:abstractNum w:abstractNumId="11">
    <w:nsid w:val="6F6E31AE"/>
    <w:multiLevelType w:val="multilevel"/>
    <w:tmpl w:val="50DEBF50"/>
    <w:lvl w:ilvl="0">
      <w:start w:val="1"/>
      <w:numFmt w:val="decimal"/>
      <w:lvlText w:val="%1"/>
      <w:lvlJc w:val="left"/>
      <w:pPr>
        <w:ind w:left="284" w:hanging="427"/>
      </w:pPr>
    </w:lvl>
    <w:lvl w:ilvl="1">
      <w:start w:val="2"/>
      <w:numFmt w:val="decimal"/>
      <w:lvlText w:val="%1.%2."/>
      <w:lvlJc w:val="left"/>
      <w:pPr>
        <w:ind w:left="284" w:hanging="427"/>
      </w:pPr>
      <w:rPr>
        <w:rFonts w:ascii="Times New Roman" w:hAnsi="Times New Roman"/>
        <w:b w:val="0"/>
        <w:i w:val="0"/>
        <w:spacing w:val="0"/>
        <w:sz w:val="24"/>
      </w:rPr>
    </w:lvl>
    <w:lvl w:ilvl="2">
      <w:start w:val="1"/>
      <w:numFmt w:val="bullet"/>
      <w:lvlText w:val="•"/>
      <w:lvlJc w:val="left"/>
      <w:pPr>
        <w:ind w:left="2379" w:hanging="427"/>
      </w:pPr>
    </w:lvl>
    <w:lvl w:ilvl="3">
      <w:start w:val="1"/>
      <w:numFmt w:val="bullet"/>
      <w:lvlText w:val="•"/>
      <w:lvlJc w:val="left"/>
      <w:pPr>
        <w:ind w:left="3429" w:hanging="427"/>
      </w:pPr>
    </w:lvl>
    <w:lvl w:ilvl="4">
      <w:start w:val="1"/>
      <w:numFmt w:val="bullet"/>
      <w:lvlText w:val="•"/>
      <w:lvlJc w:val="left"/>
      <w:pPr>
        <w:ind w:left="4478" w:hanging="427"/>
      </w:pPr>
    </w:lvl>
    <w:lvl w:ilvl="5">
      <w:start w:val="1"/>
      <w:numFmt w:val="bullet"/>
      <w:lvlText w:val="•"/>
      <w:lvlJc w:val="left"/>
      <w:pPr>
        <w:ind w:left="5528" w:hanging="427"/>
      </w:pPr>
    </w:lvl>
    <w:lvl w:ilvl="6">
      <w:start w:val="1"/>
      <w:numFmt w:val="bullet"/>
      <w:lvlText w:val="•"/>
      <w:lvlJc w:val="left"/>
      <w:pPr>
        <w:ind w:left="6578" w:hanging="427"/>
      </w:pPr>
    </w:lvl>
    <w:lvl w:ilvl="7">
      <w:start w:val="1"/>
      <w:numFmt w:val="bullet"/>
      <w:lvlText w:val="•"/>
      <w:lvlJc w:val="left"/>
      <w:pPr>
        <w:ind w:left="7627" w:hanging="427"/>
      </w:pPr>
    </w:lvl>
    <w:lvl w:ilvl="8">
      <w:start w:val="1"/>
      <w:numFmt w:val="bullet"/>
      <w:lvlText w:val="•"/>
      <w:lvlJc w:val="left"/>
      <w:pPr>
        <w:ind w:left="8677" w:hanging="427"/>
      </w:pPr>
    </w:lvl>
  </w:abstractNum>
  <w:abstractNum w:abstractNumId="12">
    <w:nsid w:val="729F7DA8"/>
    <w:multiLevelType w:val="hybridMultilevel"/>
    <w:tmpl w:val="B540E70C"/>
    <w:lvl w:ilvl="0" w:tplc="46463F76">
      <w:numFmt w:val="bullet"/>
      <w:lvlText w:val="-"/>
      <w:lvlJc w:val="left"/>
      <w:pPr>
        <w:ind w:left="314" w:hanging="14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EA84506C">
      <w:numFmt w:val="bullet"/>
      <w:lvlText w:val="•"/>
      <w:lvlJc w:val="left"/>
      <w:pPr>
        <w:ind w:left="1370" w:hanging="140"/>
      </w:pPr>
      <w:rPr>
        <w:rFonts w:hint="default"/>
        <w:lang w:val="ru-RU" w:eastAsia="en-US" w:bidi="ar-SA"/>
      </w:rPr>
    </w:lvl>
    <w:lvl w:ilvl="2" w:tplc="A1B8BCEA">
      <w:numFmt w:val="bullet"/>
      <w:lvlText w:val="•"/>
      <w:lvlJc w:val="left"/>
      <w:pPr>
        <w:ind w:left="2421" w:hanging="140"/>
      </w:pPr>
      <w:rPr>
        <w:rFonts w:hint="default"/>
        <w:lang w:val="ru-RU" w:eastAsia="en-US" w:bidi="ar-SA"/>
      </w:rPr>
    </w:lvl>
    <w:lvl w:ilvl="3" w:tplc="F762028C">
      <w:numFmt w:val="bullet"/>
      <w:lvlText w:val="•"/>
      <w:lvlJc w:val="left"/>
      <w:pPr>
        <w:ind w:left="3471" w:hanging="140"/>
      </w:pPr>
      <w:rPr>
        <w:rFonts w:hint="default"/>
        <w:lang w:val="ru-RU" w:eastAsia="en-US" w:bidi="ar-SA"/>
      </w:rPr>
    </w:lvl>
    <w:lvl w:ilvl="4" w:tplc="25688E12">
      <w:numFmt w:val="bullet"/>
      <w:lvlText w:val="•"/>
      <w:lvlJc w:val="left"/>
      <w:pPr>
        <w:ind w:left="4522" w:hanging="140"/>
      </w:pPr>
      <w:rPr>
        <w:rFonts w:hint="default"/>
        <w:lang w:val="ru-RU" w:eastAsia="en-US" w:bidi="ar-SA"/>
      </w:rPr>
    </w:lvl>
    <w:lvl w:ilvl="5" w:tplc="ADDA3AFA">
      <w:numFmt w:val="bullet"/>
      <w:lvlText w:val="•"/>
      <w:lvlJc w:val="left"/>
      <w:pPr>
        <w:ind w:left="5573" w:hanging="140"/>
      </w:pPr>
      <w:rPr>
        <w:rFonts w:hint="default"/>
        <w:lang w:val="ru-RU" w:eastAsia="en-US" w:bidi="ar-SA"/>
      </w:rPr>
    </w:lvl>
    <w:lvl w:ilvl="6" w:tplc="EC4250C0">
      <w:numFmt w:val="bullet"/>
      <w:lvlText w:val="•"/>
      <w:lvlJc w:val="left"/>
      <w:pPr>
        <w:ind w:left="6623" w:hanging="140"/>
      </w:pPr>
      <w:rPr>
        <w:rFonts w:hint="default"/>
        <w:lang w:val="ru-RU" w:eastAsia="en-US" w:bidi="ar-SA"/>
      </w:rPr>
    </w:lvl>
    <w:lvl w:ilvl="7" w:tplc="5114F6F4">
      <w:numFmt w:val="bullet"/>
      <w:lvlText w:val="•"/>
      <w:lvlJc w:val="left"/>
      <w:pPr>
        <w:ind w:left="7674" w:hanging="140"/>
      </w:pPr>
      <w:rPr>
        <w:rFonts w:hint="default"/>
        <w:lang w:val="ru-RU" w:eastAsia="en-US" w:bidi="ar-SA"/>
      </w:rPr>
    </w:lvl>
    <w:lvl w:ilvl="8" w:tplc="7E26176A">
      <w:numFmt w:val="bullet"/>
      <w:lvlText w:val="•"/>
      <w:lvlJc w:val="left"/>
      <w:pPr>
        <w:ind w:left="8724" w:hanging="140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12"/>
  </w:num>
  <w:num w:numId="6">
    <w:abstractNumId w:val="7"/>
  </w:num>
  <w:num w:numId="7">
    <w:abstractNumId w:val="11"/>
  </w:num>
  <w:num w:numId="8">
    <w:abstractNumId w:val="5"/>
  </w:num>
  <w:num w:numId="9">
    <w:abstractNumId w:val="10"/>
  </w:num>
  <w:num w:numId="10">
    <w:abstractNumId w:val="0"/>
  </w:num>
  <w:num w:numId="11">
    <w:abstractNumId w:val="8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8EB"/>
    <w:rsid w:val="0003153C"/>
    <w:rsid w:val="00031BCB"/>
    <w:rsid w:val="00076034"/>
    <w:rsid w:val="0008731A"/>
    <w:rsid w:val="00087FA3"/>
    <w:rsid w:val="000A2690"/>
    <w:rsid w:val="000B6597"/>
    <w:rsid w:val="00134562"/>
    <w:rsid w:val="001610A0"/>
    <w:rsid w:val="00193AAD"/>
    <w:rsid w:val="001A3186"/>
    <w:rsid w:val="001C1F77"/>
    <w:rsid w:val="001E16E2"/>
    <w:rsid w:val="001F0210"/>
    <w:rsid w:val="001F5508"/>
    <w:rsid w:val="002525C4"/>
    <w:rsid w:val="00293749"/>
    <w:rsid w:val="002E5D11"/>
    <w:rsid w:val="002F219E"/>
    <w:rsid w:val="003703B4"/>
    <w:rsid w:val="003743B0"/>
    <w:rsid w:val="003807F3"/>
    <w:rsid w:val="00383E56"/>
    <w:rsid w:val="003C5A4D"/>
    <w:rsid w:val="003D3249"/>
    <w:rsid w:val="003D3D8C"/>
    <w:rsid w:val="003E0532"/>
    <w:rsid w:val="00423E3B"/>
    <w:rsid w:val="00426908"/>
    <w:rsid w:val="00430D9E"/>
    <w:rsid w:val="00443028"/>
    <w:rsid w:val="0045164F"/>
    <w:rsid w:val="00470EA0"/>
    <w:rsid w:val="00474CF5"/>
    <w:rsid w:val="00477933"/>
    <w:rsid w:val="004A6C3C"/>
    <w:rsid w:val="004D549D"/>
    <w:rsid w:val="004F02DE"/>
    <w:rsid w:val="00511880"/>
    <w:rsid w:val="005262D1"/>
    <w:rsid w:val="00553195"/>
    <w:rsid w:val="005624FA"/>
    <w:rsid w:val="00575D0E"/>
    <w:rsid w:val="00594A16"/>
    <w:rsid w:val="00637FB3"/>
    <w:rsid w:val="006B71FC"/>
    <w:rsid w:val="006D0D8C"/>
    <w:rsid w:val="007378EC"/>
    <w:rsid w:val="0074644D"/>
    <w:rsid w:val="007469E7"/>
    <w:rsid w:val="007606A4"/>
    <w:rsid w:val="00763365"/>
    <w:rsid w:val="007845C3"/>
    <w:rsid w:val="00786053"/>
    <w:rsid w:val="007957FD"/>
    <w:rsid w:val="00795EA7"/>
    <w:rsid w:val="007E6BCC"/>
    <w:rsid w:val="007F6052"/>
    <w:rsid w:val="00806302"/>
    <w:rsid w:val="00830612"/>
    <w:rsid w:val="0083472E"/>
    <w:rsid w:val="00886E1D"/>
    <w:rsid w:val="008C28B9"/>
    <w:rsid w:val="008F3079"/>
    <w:rsid w:val="008F6820"/>
    <w:rsid w:val="009079D3"/>
    <w:rsid w:val="00933E53"/>
    <w:rsid w:val="00942046"/>
    <w:rsid w:val="00971D84"/>
    <w:rsid w:val="009B27E3"/>
    <w:rsid w:val="009D066D"/>
    <w:rsid w:val="009E5245"/>
    <w:rsid w:val="00A03299"/>
    <w:rsid w:val="00A2004D"/>
    <w:rsid w:val="00A632F8"/>
    <w:rsid w:val="00A82693"/>
    <w:rsid w:val="00A9070F"/>
    <w:rsid w:val="00AA3DCB"/>
    <w:rsid w:val="00AB193B"/>
    <w:rsid w:val="00AD0D4D"/>
    <w:rsid w:val="00AF1D0C"/>
    <w:rsid w:val="00B15B5D"/>
    <w:rsid w:val="00B2317C"/>
    <w:rsid w:val="00B33119"/>
    <w:rsid w:val="00B76EE1"/>
    <w:rsid w:val="00BB7560"/>
    <w:rsid w:val="00BD01EB"/>
    <w:rsid w:val="00BD0E40"/>
    <w:rsid w:val="00BE0BF0"/>
    <w:rsid w:val="00BE25B8"/>
    <w:rsid w:val="00BF518D"/>
    <w:rsid w:val="00C26744"/>
    <w:rsid w:val="00CA2075"/>
    <w:rsid w:val="00CD71E8"/>
    <w:rsid w:val="00CD7C05"/>
    <w:rsid w:val="00D13594"/>
    <w:rsid w:val="00D225F9"/>
    <w:rsid w:val="00D22613"/>
    <w:rsid w:val="00D3669B"/>
    <w:rsid w:val="00D40BEF"/>
    <w:rsid w:val="00D653BA"/>
    <w:rsid w:val="00D942E1"/>
    <w:rsid w:val="00DA1D1E"/>
    <w:rsid w:val="00DA5703"/>
    <w:rsid w:val="00DD11CE"/>
    <w:rsid w:val="00DD1C23"/>
    <w:rsid w:val="00DD2CDA"/>
    <w:rsid w:val="00DE202E"/>
    <w:rsid w:val="00DF277D"/>
    <w:rsid w:val="00DF4C75"/>
    <w:rsid w:val="00E219B7"/>
    <w:rsid w:val="00E228EB"/>
    <w:rsid w:val="00E3414C"/>
    <w:rsid w:val="00E3461D"/>
    <w:rsid w:val="00E443F6"/>
    <w:rsid w:val="00E572D2"/>
    <w:rsid w:val="00E6761B"/>
    <w:rsid w:val="00E95430"/>
    <w:rsid w:val="00E964A7"/>
    <w:rsid w:val="00EA36B4"/>
    <w:rsid w:val="00EC0725"/>
    <w:rsid w:val="00EC5856"/>
    <w:rsid w:val="00EC5BF2"/>
    <w:rsid w:val="00ED31F1"/>
    <w:rsid w:val="00ED6E5A"/>
    <w:rsid w:val="00F31412"/>
    <w:rsid w:val="00F7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32771B3-4BBF-4E7E-9D9A-407B11C1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D549D"/>
    <w:pPr>
      <w:widowControl w:val="0"/>
      <w:autoSpaceDE w:val="0"/>
      <w:autoSpaceDN w:val="0"/>
      <w:spacing w:before="229" w:after="0" w:line="240" w:lineRule="auto"/>
      <w:ind w:left="1013" w:right="1006" w:hanging="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next w:val="a"/>
    <w:link w:val="20"/>
    <w:uiPriority w:val="9"/>
    <w:qFormat/>
    <w:rsid w:val="00BD0E40"/>
    <w:pPr>
      <w:widowControl w:val="0"/>
      <w:spacing w:before="120" w:after="120" w:line="240" w:lineRule="auto"/>
      <w:jc w:val="both"/>
      <w:outlineLvl w:val="1"/>
    </w:pPr>
    <w:rPr>
      <w:rFonts w:ascii="XO Thames" w:eastAsia="Times New Roman" w:hAnsi="XO Thames" w:cs="Times New Roman"/>
      <w:b/>
      <w:color w:val="000000"/>
      <w:sz w:val="28"/>
      <w:szCs w:val="20"/>
      <w:lang w:eastAsia="ru-RU"/>
    </w:rPr>
  </w:style>
  <w:style w:type="paragraph" w:styleId="3">
    <w:name w:val="heading 3"/>
    <w:next w:val="a"/>
    <w:link w:val="30"/>
    <w:uiPriority w:val="9"/>
    <w:qFormat/>
    <w:rsid w:val="00BD0E40"/>
    <w:pPr>
      <w:widowControl w:val="0"/>
      <w:spacing w:before="120" w:after="120" w:line="240" w:lineRule="auto"/>
      <w:jc w:val="both"/>
      <w:outlineLvl w:val="2"/>
    </w:pPr>
    <w:rPr>
      <w:rFonts w:ascii="XO Thames" w:eastAsia="Times New Roman" w:hAnsi="XO Thames" w:cs="Times New Roman"/>
      <w:b/>
      <w:color w:val="000000"/>
      <w:sz w:val="26"/>
      <w:szCs w:val="20"/>
      <w:lang w:eastAsia="ru-RU"/>
    </w:rPr>
  </w:style>
  <w:style w:type="paragraph" w:styleId="4">
    <w:name w:val="heading 4"/>
    <w:next w:val="a"/>
    <w:link w:val="40"/>
    <w:uiPriority w:val="9"/>
    <w:qFormat/>
    <w:rsid w:val="00BD0E40"/>
    <w:pPr>
      <w:widowControl w:val="0"/>
      <w:spacing w:before="120" w:after="120" w:line="240" w:lineRule="auto"/>
      <w:jc w:val="both"/>
      <w:outlineLvl w:val="3"/>
    </w:pPr>
    <w:rPr>
      <w:rFonts w:ascii="XO Thames" w:eastAsia="Times New Roman" w:hAnsi="XO Thames" w:cs="Times New Roman"/>
      <w:b/>
      <w:color w:val="000000"/>
      <w:sz w:val="24"/>
      <w:szCs w:val="20"/>
      <w:lang w:eastAsia="ru-RU"/>
    </w:rPr>
  </w:style>
  <w:style w:type="paragraph" w:styleId="5">
    <w:name w:val="heading 5"/>
    <w:next w:val="a"/>
    <w:link w:val="50"/>
    <w:uiPriority w:val="9"/>
    <w:qFormat/>
    <w:rsid w:val="00BD0E40"/>
    <w:pPr>
      <w:widowControl w:val="0"/>
      <w:spacing w:before="120" w:after="120" w:line="240" w:lineRule="auto"/>
      <w:jc w:val="both"/>
      <w:outlineLvl w:val="4"/>
    </w:pPr>
    <w:rPr>
      <w:rFonts w:ascii="XO Thames" w:eastAsia="Times New Roman" w:hAnsi="XO Thames" w:cs="Times New Roman"/>
      <w:b/>
      <w:color w:val="000000"/>
      <w:szCs w:val="20"/>
      <w:lang w:eastAsia="ru-RU"/>
    </w:rPr>
  </w:style>
  <w:style w:type="paragraph" w:styleId="6">
    <w:name w:val="heading 6"/>
    <w:link w:val="60"/>
    <w:uiPriority w:val="9"/>
    <w:unhideWhenUsed/>
    <w:qFormat/>
    <w:rsid w:val="00BD0E40"/>
    <w:pPr>
      <w:keepNext/>
      <w:keepLines/>
      <w:widowControl w:val="0"/>
      <w:spacing w:before="320" w:after="200" w:line="240" w:lineRule="auto"/>
      <w:outlineLvl w:val="5"/>
    </w:pPr>
    <w:rPr>
      <w:rFonts w:ascii="Arial" w:eastAsia="Arial" w:hAnsi="Arial" w:cs="Arial"/>
      <w:b/>
      <w:bCs/>
      <w:color w:val="000000"/>
      <w:lang w:eastAsia="ru-RU"/>
    </w:rPr>
  </w:style>
  <w:style w:type="paragraph" w:styleId="7">
    <w:name w:val="heading 7"/>
    <w:link w:val="70"/>
    <w:uiPriority w:val="9"/>
    <w:unhideWhenUsed/>
    <w:qFormat/>
    <w:rsid w:val="00BD0E40"/>
    <w:pPr>
      <w:keepNext/>
      <w:keepLines/>
      <w:widowControl w:val="0"/>
      <w:spacing w:before="320" w:after="200" w:line="240" w:lineRule="auto"/>
      <w:outlineLvl w:val="6"/>
    </w:pPr>
    <w:rPr>
      <w:rFonts w:ascii="Arial" w:eastAsia="Arial" w:hAnsi="Arial" w:cs="Arial"/>
      <w:b/>
      <w:bCs/>
      <w:i/>
      <w:iCs/>
      <w:color w:val="000000"/>
      <w:lang w:eastAsia="ru-RU"/>
    </w:rPr>
  </w:style>
  <w:style w:type="paragraph" w:styleId="8">
    <w:name w:val="heading 8"/>
    <w:link w:val="80"/>
    <w:uiPriority w:val="9"/>
    <w:unhideWhenUsed/>
    <w:qFormat/>
    <w:rsid w:val="00BD0E40"/>
    <w:pPr>
      <w:keepNext/>
      <w:keepLines/>
      <w:widowControl w:val="0"/>
      <w:spacing w:before="320" w:after="200" w:line="240" w:lineRule="auto"/>
      <w:outlineLvl w:val="7"/>
    </w:pPr>
    <w:rPr>
      <w:rFonts w:ascii="Arial" w:eastAsia="Arial" w:hAnsi="Arial" w:cs="Arial"/>
      <w:i/>
      <w:iCs/>
      <w:color w:val="000000"/>
      <w:lang w:eastAsia="ru-RU"/>
    </w:rPr>
  </w:style>
  <w:style w:type="paragraph" w:styleId="9">
    <w:name w:val="heading 9"/>
    <w:link w:val="90"/>
    <w:uiPriority w:val="9"/>
    <w:unhideWhenUsed/>
    <w:qFormat/>
    <w:rsid w:val="00BD0E40"/>
    <w:pPr>
      <w:keepNext/>
      <w:keepLines/>
      <w:widowControl w:val="0"/>
      <w:spacing w:before="320" w:after="200" w:line="240" w:lineRule="auto"/>
      <w:outlineLvl w:val="8"/>
    </w:pPr>
    <w:rPr>
      <w:rFonts w:ascii="Arial" w:eastAsia="Arial" w:hAnsi="Arial" w:cs="Arial"/>
      <w:i/>
      <w:iCs/>
      <w:color w:val="000000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D549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D0E40"/>
    <w:rPr>
      <w:rFonts w:ascii="XO Thames" w:eastAsia="Times New Roman" w:hAnsi="XO Thames" w:cs="Times New Roman"/>
      <w:b/>
      <w:color w:val="000000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0E40"/>
    <w:rPr>
      <w:rFonts w:ascii="XO Thames" w:eastAsia="Times New Roman" w:hAnsi="XO Thames" w:cs="Times New Roman"/>
      <w:b/>
      <w:color w:val="000000"/>
      <w:sz w:val="26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D0E40"/>
    <w:rPr>
      <w:rFonts w:ascii="XO Thames" w:eastAsia="Times New Roman" w:hAnsi="XO Thames" w:cs="Times New Roman"/>
      <w:b/>
      <w:color w:val="000000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D0E40"/>
    <w:rPr>
      <w:rFonts w:ascii="XO Thames" w:eastAsia="Times New Roman" w:hAnsi="XO Thames" w:cs="Times New Roman"/>
      <w:b/>
      <w:color w:val="00000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BD0E40"/>
    <w:rPr>
      <w:rFonts w:ascii="Arial" w:eastAsia="Arial" w:hAnsi="Arial" w:cs="Arial"/>
      <w:b/>
      <w:bCs/>
      <w:color w:val="000000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D0E40"/>
    <w:rPr>
      <w:rFonts w:ascii="Arial" w:eastAsia="Arial" w:hAnsi="Arial" w:cs="Arial"/>
      <w:b/>
      <w:bCs/>
      <w:i/>
      <w:iCs/>
      <w:color w:val="000000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BD0E40"/>
    <w:rPr>
      <w:rFonts w:ascii="Arial" w:eastAsia="Arial" w:hAnsi="Arial" w:cs="Arial"/>
      <w:i/>
      <w:iCs/>
      <w:color w:val="000000"/>
      <w:lang w:eastAsia="ru-RU"/>
    </w:rPr>
  </w:style>
  <w:style w:type="character" w:customStyle="1" w:styleId="90">
    <w:name w:val="Заголовок 9 Знак"/>
    <w:basedOn w:val="a0"/>
    <w:link w:val="9"/>
    <w:uiPriority w:val="9"/>
    <w:rsid w:val="00BD0E40"/>
    <w:rPr>
      <w:rFonts w:ascii="Arial" w:eastAsia="Arial" w:hAnsi="Arial" w:cs="Arial"/>
      <w:i/>
      <w:iCs/>
      <w:color w:val="000000"/>
      <w:sz w:val="21"/>
      <w:szCs w:val="21"/>
      <w:lang w:eastAsia="ru-RU"/>
    </w:rPr>
  </w:style>
  <w:style w:type="character" w:styleId="a3">
    <w:name w:val="Hyperlink"/>
    <w:basedOn w:val="a0"/>
    <w:link w:val="11"/>
    <w:unhideWhenUsed/>
    <w:rsid w:val="00430D9E"/>
    <w:rPr>
      <w:color w:val="0000FF"/>
      <w:u w:val="single"/>
    </w:rPr>
  </w:style>
  <w:style w:type="paragraph" w:customStyle="1" w:styleId="11">
    <w:name w:val="Гиперссылка1"/>
    <w:link w:val="a3"/>
    <w:rsid w:val="00BD0E40"/>
    <w:pPr>
      <w:widowControl w:val="0"/>
      <w:spacing w:after="0" w:line="240" w:lineRule="auto"/>
    </w:pPr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430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30D9E"/>
  </w:style>
  <w:style w:type="paragraph" w:styleId="a6">
    <w:name w:val="footer"/>
    <w:basedOn w:val="a"/>
    <w:link w:val="a7"/>
    <w:uiPriority w:val="99"/>
    <w:unhideWhenUsed/>
    <w:rsid w:val="00430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30D9E"/>
  </w:style>
  <w:style w:type="character" w:styleId="a8">
    <w:name w:val="page number"/>
    <w:basedOn w:val="a0"/>
    <w:rsid w:val="00430D9E"/>
  </w:style>
  <w:style w:type="table" w:styleId="a9">
    <w:name w:val="Table Grid"/>
    <w:basedOn w:val="a1"/>
    <w:uiPriority w:val="59"/>
    <w:rsid w:val="00D226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4F02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F02DE"/>
    <w:rPr>
      <w:rFonts w:ascii="Segoe UI" w:hAnsi="Segoe UI" w:cs="Segoe UI"/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A82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d">
    <w:name w:val="Текст сноски Знак"/>
    <w:basedOn w:val="a0"/>
    <w:link w:val="ac"/>
    <w:uiPriority w:val="99"/>
    <w:rsid w:val="00A8269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uiPriority w:val="99"/>
    <w:unhideWhenUsed/>
    <w:rsid w:val="00A82693"/>
    <w:rPr>
      <w:vertAlign w:val="superscript"/>
    </w:rPr>
  </w:style>
  <w:style w:type="table" w:customStyle="1" w:styleId="TableNormal">
    <w:name w:val="Table Normal"/>
    <w:unhideWhenUsed/>
    <w:qFormat/>
    <w:rsid w:val="004D549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ody Text"/>
    <w:basedOn w:val="a"/>
    <w:link w:val="af0"/>
    <w:qFormat/>
    <w:rsid w:val="004D54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"/>
    <w:rsid w:val="004D549D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link w:val="af2"/>
    <w:uiPriority w:val="10"/>
    <w:qFormat/>
    <w:rsid w:val="004D549D"/>
    <w:pPr>
      <w:widowControl w:val="0"/>
      <w:autoSpaceDE w:val="0"/>
      <w:autoSpaceDN w:val="0"/>
      <w:spacing w:before="309" w:after="0" w:line="240" w:lineRule="auto"/>
      <w:ind w:left="1013" w:right="1003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2">
    <w:name w:val="Название Знак"/>
    <w:basedOn w:val="a0"/>
    <w:link w:val="af1"/>
    <w:rsid w:val="004D549D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f3">
    <w:name w:val="List Paragraph"/>
    <w:basedOn w:val="a"/>
    <w:link w:val="af4"/>
    <w:qFormat/>
    <w:rsid w:val="004D549D"/>
    <w:pPr>
      <w:widowControl w:val="0"/>
      <w:autoSpaceDE w:val="0"/>
      <w:autoSpaceDN w:val="0"/>
      <w:spacing w:after="0" w:line="240" w:lineRule="auto"/>
      <w:ind w:left="314" w:firstLine="566"/>
    </w:pPr>
    <w:rPr>
      <w:rFonts w:ascii="Times New Roman" w:eastAsia="Times New Roman" w:hAnsi="Times New Roman" w:cs="Times New Roman"/>
    </w:rPr>
  </w:style>
  <w:style w:type="character" w:customStyle="1" w:styleId="af4">
    <w:name w:val="Абзац списка Знак"/>
    <w:basedOn w:val="12"/>
    <w:link w:val="af3"/>
    <w:rsid w:val="00BD0E40"/>
    <w:rPr>
      <w:rFonts w:ascii="Times New Roman" w:eastAsia="Times New Roman" w:hAnsi="Times New Roman" w:cs="Times New Roman"/>
    </w:rPr>
  </w:style>
  <w:style w:type="character" w:customStyle="1" w:styleId="12">
    <w:name w:val="Обычный1"/>
    <w:rsid w:val="00BD0E40"/>
    <w:rPr>
      <w:rFonts w:ascii="Times New Roman" w:hAnsi="Times New Roman"/>
    </w:rPr>
  </w:style>
  <w:style w:type="paragraph" w:customStyle="1" w:styleId="TableParagraph">
    <w:name w:val="Table Paragraph"/>
    <w:basedOn w:val="a"/>
    <w:qFormat/>
    <w:rsid w:val="004D549D"/>
    <w:pPr>
      <w:widowControl w:val="0"/>
      <w:autoSpaceDE w:val="0"/>
      <w:autoSpaceDN w:val="0"/>
      <w:spacing w:after="0" w:line="240" w:lineRule="auto"/>
      <w:ind w:left="10"/>
      <w:jc w:val="center"/>
    </w:pPr>
    <w:rPr>
      <w:rFonts w:ascii="Times New Roman" w:eastAsia="Times New Roman" w:hAnsi="Times New Roman" w:cs="Times New Roman"/>
    </w:rPr>
  </w:style>
  <w:style w:type="character" w:customStyle="1" w:styleId="Heading6Char">
    <w:name w:val="Heading 6 Char"/>
    <w:basedOn w:val="a0"/>
    <w:uiPriority w:val="9"/>
    <w:rsid w:val="00BD0E40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sid w:val="00BD0E40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sid w:val="00BD0E40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sid w:val="00BD0E40"/>
    <w:rPr>
      <w:rFonts w:ascii="Arial" w:eastAsia="Arial" w:hAnsi="Arial" w:cs="Arial"/>
      <w:i/>
      <w:iCs/>
      <w:sz w:val="21"/>
      <w:szCs w:val="21"/>
    </w:rPr>
  </w:style>
  <w:style w:type="character" w:customStyle="1" w:styleId="QuoteChar">
    <w:name w:val="Quote Char"/>
    <w:uiPriority w:val="29"/>
    <w:rsid w:val="00BD0E40"/>
    <w:rPr>
      <w:i/>
    </w:rPr>
  </w:style>
  <w:style w:type="character" w:customStyle="1" w:styleId="IntenseQuoteChar">
    <w:name w:val="Intense Quote Char"/>
    <w:uiPriority w:val="30"/>
    <w:rsid w:val="00BD0E40"/>
    <w:rPr>
      <w:i/>
    </w:rPr>
  </w:style>
  <w:style w:type="character" w:customStyle="1" w:styleId="HeaderChar">
    <w:name w:val="Header Char"/>
    <w:basedOn w:val="a0"/>
    <w:uiPriority w:val="99"/>
    <w:rsid w:val="00BD0E40"/>
  </w:style>
  <w:style w:type="character" w:customStyle="1" w:styleId="FooterChar">
    <w:name w:val="Footer Char"/>
    <w:basedOn w:val="a0"/>
    <w:uiPriority w:val="99"/>
    <w:rsid w:val="00BD0E40"/>
  </w:style>
  <w:style w:type="character" w:customStyle="1" w:styleId="CaptionChar">
    <w:name w:val="Caption Char"/>
    <w:basedOn w:val="a0"/>
    <w:uiPriority w:val="35"/>
    <w:rsid w:val="00BD0E40"/>
    <w:rPr>
      <w:b/>
      <w:bCs/>
      <w:color w:val="5B9BD5" w:themeColor="accent1"/>
      <w:sz w:val="18"/>
      <w:szCs w:val="18"/>
    </w:rPr>
  </w:style>
  <w:style w:type="character" w:customStyle="1" w:styleId="FootnoteTextChar">
    <w:name w:val="Footnote Text Char"/>
    <w:uiPriority w:val="99"/>
    <w:rsid w:val="00BD0E40"/>
    <w:rPr>
      <w:sz w:val="18"/>
    </w:rPr>
  </w:style>
  <w:style w:type="character" w:customStyle="1" w:styleId="EndnoteTextChar">
    <w:name w:val="Endnote Text Char"/>
    <w:uiPriority w:val="99"/>
    <w:rsid w:val="00BD0E40"/>
    <w:rPr>
      <w:sz w:val="20"/>
    </w:rPr>
  </w:style>
  <w:style w:type="character" w:customStyle="1" w:styleId="Heading1Char">
    <w:name w:val="Heading 1 Char"/>
    <w:basedOn w:val="a0"/>
    <w:uiPriority w:val="9"/>
    <w:rsid w:val="00BD0E40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BD0E40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BD0E40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sid w:val="00BD0E40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sid w:val="00BD0E40"/>
    <w:rPr>
      <w:rFonts w:ascii="Arial" w:eastAsia="Arial" w:hAnsi="Arial" w:cs="Arial"/>
      <w:b/>
      <w:bCs/>
      <w:sz w:val="24"/>
      <w:szCs w:val="24"/>
    </w:rPr>
  </w:style>
  <w:style w:type="paragraph" w:styleId="af5">
    <w:name w:val="No Spacing"/>
    <w:uiPriority w:val="1"/>
    <w:qFormat/>
    <w:rsid w:val="00BD0E40"/>
    <w:pPr>
      <w:widowControl w:val="0"/>
      <w:spacing w:after="0" w:line="240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TitleChar">
    <w:name w:val="Title Char"/>
    <w:basedOn w:val="a0"/>
    <w:uiPriority w:val="10"/>
    <w:rsid w:val="00BD0E40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BD0E40"/>
    <w:rPr>
      <w:sz w:val="24"/>
      <w:szCs w:val="24"/>
    </w:rPr>
  </w:style>
  <w:style w:type="paragraph" w:styleId="21">
    <w:name w:val="Quote"/>
    <w:link w:val="22"/>
    <w:uiPriority w:val="29"/>
    <w:qFormat/>
    <w:rsid w:val="00BD0E40"/>
    <w:pPr>
      <w:widowControl w:val="0"/>
      <w:spacing w:after="0" w:line="240" w:lineRule="auto"/>
      <w:ind w:left="720" w:right="720"/>
    </w:pPr>
    <w:rPr>
      <w:rFonts w:eastAsia="Times New Roman" w:cs="Times New Roman"/>
      <w:i/>
      <w:color w:val="000000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BD0E40"/>
    <w:rPr>
      <w:rFonts w:eastAsia="Times New Roman" w:cs="Times New Roman"/>
      <w:i/>
      <w:color w:val="000000"/>
      <w:szCs w:val="20"/>
      <w:lang w:eastAsia="ru-RU"/>
    </w:rPr>
  </w:style>
  <w:style w:type="paragraph" w:styleId="af6">
    <w:name w:val="Intense Quote"/>
    <w:link w:val="af7"/>
    <w:uiPriority w:val="30"/>
    <w:qFormat/>
    <w:rsid w:val="00BD0E40"/>
    <w:pPr>
      <w:widowControl w:val="0"/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0" w:line="240" w:lineRule="auto"/>
      <w:ind w:left="720" w:right="720"/>
    </w:pPr>
    <w:rPr>
      <w:rFonts w:eastAsia="Times New Roman" w:cs="Times New Roman"/>
      <w:i/>
      <w:color w:val="000000"/>
      <w:szCs w:val="20"/>
      <w:lang w:eastAsia="ru-RU"/>
    </w:rPr>
  </w:style>
  <w:style w:type="character" w:customStyle="1" w:styleId="af7">
    <w:name w:val="Выделенная цитата Знак"/>
    <w:basedOn w:val="a0"/>
    <w:link w:val="af6"/>
    <w:uiPriority w:val="30"/>
    <w:rsid w:val="00BD0E40"/>
    <w:rPr>
      <w:rFonts w:eastAsia="Times New Roman" w:cs="Times New Roman"/>
      <w:i/>
      <w:color w:val="000000"/>
      <w:szCs w:val="20"/>
      <w:shd w:val="clear" w:color="auto" w:fill="F2F2F2"/>
      <w:lang w:eastAsia="ru-RU"/>
    </w:rPr>
  </w:style>
  <w:style w:type="paragraph" w:styleId="af8">
    <w:name w:val="caption"/>
    <w:link w:val="af9"/>
    <w:uiPriority w:val="35"/>
    <w:semiHidden/>
    <w:unhideWhenUsed/>
    <w:qFormat/>
    <w:rsid w:val="00BD0E40"/>
    <w:pPr>
      <w:widowControl w:val="0"/>
      <w:spacing w:after="0" w:line="276" w:lineRule="auto"/>
    </w:pPr>
    <w:rPr>
      <w:rFonts w:eastAsia="Times New Roman" w:cs="Times New Roman"/>
      <w:b/>
      <w:bCs/>
      <w:color w:val="5B9BD5" w:themeColor="accent1"/>
      <w:sz w:val="18"/>
      <w:szCs w:val="18"/>
      <w:lang w:eastAsia="ru-RU"/>
    </w:rPr>
  </w:style>
  <w:style w:type="character" w:customStyle="1" w:styleId="af9">
    <w:name w:val="Название объекта Знак"/>
    <w:basedOn w:val="a0"/>
    <w:link w:val="af8"/>
    <w:uiPriority w:val="35"/>
    <w:semiHidden/>
    <w:rsid w:val="00BD0E40"/>
    <w:rPr>
      <w:rFonts w:eastAsia="Times New Roman" w:cs="Times New Roman"/>
      <w:b/>
      <w:bCs/>
      <w:color w:val="5B9BD5" w:themeColor="accent1"/>
      <w:sz w:val="18"/>
      <w:szCs w:val="18"/>
      <w:lang w:eastAsia="ru-RU"/>
    </w:rPr>
  </w:style>
  <w:style w:type="character" w:customStyle="1" w:styleId="afa">
    <w:name w:val="Текст концевой сноски Знак"/>
    <w:basedOn w:val="a0"/>
    <w:link w:val="afb"/>
    <w:uiPriority w:val="99"/>
    <w:semiHidden/>
    <w:rsid w:val="00BD0E40"/>
    <w:rPr>
      <w:rFonts w:eastAsia="Times New Roman" w:cs="Times New Roman"/>
      <w:color w:val="000000"/>
      <w:sz w:val="20"/>
      <w:szCs w:val="20"/>
      <w:lang w:eastAsia="ru-RU"/>
    </w:rPr>
  </w:style>
  <w:style w:type="paragraph" w:styleId="afb">
    <w:name w:val="endnote text"/>
    <w:link w:val="afa"/>
    <w:uiPriority w:val="99"/>
    <w:semiHidden/>
    <w:unhideWhenUsed/>
    <w:rsid w:val="00BD0E40"/>
    <w:pPr>
      <w:widowControl w:val="0"/>
      <w:spacing w:after="0" w:line="240" w:lineRule="auto"/>
    </w:pPr>
    <w:rPr>
      <w:rFonts w:eastAsia="Times New Roman" w:cs="Times New Roman"/>
      <w:color w:val="000000"/>
      <w:sz w:val="20"/>
      <w:szCs w:val="20"/>
      <w:lang w:eastAsia="ru-RU"/>
    </w:rPr>
  </w:style>
  <w:style w:type="paragraph" w:styleId="afc">
    <w:name w:val="TOC Heading"/>
    <w:uiPriority w:val="39"/>
    <w:unhideWhenUsed/>
    <w:rsid w:val="00BD0E40"/>
    <w:pPr>
      <w:widowControl w:val="0"/>
      <w:spacing w:after="0" w:line="240" w:lineRule="auto"/>
    </w:pPr>
    <w:rPr>
      <w:rFonts w:eastAsia="Times New Roman" w:cs="Times New Roman"/>
      <w:color w:val="000000"/>
      <w:szCs w:val="20"/>
      <w:lang w:eastAsia="ru-RU"/>
    </w:rPr>
  </w:style>
  <w:style w:type="paragraph" w:styleId="afd">
    <w:name w:val="table of figures"/>
    <w:uiPriority w:val="99"/>
    <w:unhideWhenUsed/>
    <w:rsid w:val="00BD0E40"/>
    <w:pPr>
      <w:widowControl w:val="0"/>
      <w:spacing w:after="0" w:line="240" w:lineRule="auto"/>
    </w:pPr>
    <w:rPr>
      <w:rFonts w:eastAsia="Times New Roman" w:cs="Times New Roman"/>
      <w:color w:val="000000"/>
      <w:szCs w:val="20"/>
      <w:lang w:eastAsia="ru-RU"/>
    </w:rPr>
  </w:style>
  <w:style w:type="paragraph" w:styleId="23">
    <w:name w:val="toc 2"/>
    <w:next w:val="a"/>
    <w:link w:val="24"/>
    <w:uiPriority w:val="39"/>
    <w:rsid w:val="00BD0E40"/>
    <w:pPr>
      <w:widowControl w:val="0"/>
      <w:spacing w:after="0" w:line="240" w:lineRule="auto"/>
      <w:ind w:left="2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24">
    <w:name w:val="Оглавление 2 Знак"/>
    <w:link w:val="23"/>
    <w:uiPriority w:val="39"/>
    <w:rsid w:val="00BD0E40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41">
    <w:name w:val="toc 4"/>
    <w:next w:val="a"/>
    <w:link w:val="42"/>
    <w:uiPriority w:val="39"/>
    <w:rsid w:val="00BD0E40"/>
    <w:pPr>
      <w:widowControl w:val="0"/>
      <w:spacing w:after="0" w:line="240" w:lineRule="auto"/>
      <w:ind w:left="6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42">
    <w:name w:val="Оглавление 4 Знак"/>
    <w:link w:val="41"/>
    <w:uiPriority w:val="39"/>
    <w:rsid w:val="00BD0E40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61">
    <w:name w:val="toc 6"/>
    <w:next w:val="a"/>
    <w:link w:val="62"/>
    <w:uiPriority w:val="39"/>
    <w:rsid w:val="00BD0E40"/>
    <w:pPr>
      <w:widowControl w:val="0"/>
      <w:spacing w:after="0" w:line="240" w:lineRule="auto"/>
      <w:ind w:left="10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62">
    <w:name w:val="Оглавление 6 Знак"/>
    <w:link w:val="61"/>
    <w:uiPriority w:val="39"/>
    <w:rsid w:val="00BD0E40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71">
    <w:name w:val="toc 7"/>
    <w:next w:val="a"/>
    <w:link w:val="72"/>
    <w:uiPriority w:val="39"/>
    <w:rsid w:val="00BD0E40"/>
    <w:pPr>
      <w:widowControl w:val="0"/>
      <w:spacing w:after="0" w:line="240" w:lineRule="auto"/>
      <w:ind w:left="12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72">
    <w:name w:val="Оглавление 7 Знак"/>
    <w:link w:val="71"/>
    <w:uiPriority w:val="39"/>
    <w:rsid w:val="00BD0E40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customStyle="1" w:styleId="Endnote">
    <w:name w:val="Endnote"/>
    <w:rsid w:val="00BD0E40"/>
    <w:pPr>
      <w:widowControl w:val="0"/>
      <w:spacing w:after="0" w:line="240" w:lineRule="auto"/>
      <w:ind w:firstLine="851"/>
      <w:jc w:val="both"/>
    </w:pPr>
    <w:rPr>
      <w:rFonts w:ascii="XO Thames" w:eastAsia="Times New Roman" w:hAnsi="XO Thames" w:cs="Times New Roman"/>
      <w:color w:val="000000"/>
      <w:szCs w:val="20"/>
      <w:lang w:eastAsia="ru-RU"/>
    </w:rPr>
  </w:style>
  <w:style w:type="paragraph" w:styleId="31">
    <w:name w:val="toc 3"/>
    <w:next w:val="a"/>
    <w:link w:val="32"/>
    <w:uiPriority w:val="39"/>
    <w:rsid w:val="00BD0E40"/>
    <w:pPr>
      <w:widowControl w:val="0"/>
      <w:spacing w:after="0" w:line="240" w:lineRule="auto"/>
      <w:ind w:left="4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32">
    <w:name w:val="Оглавление 3 Знак"/>
    <w:link w:val="31"/>
    <w:uiPriority w:val="39"/>
    <w:rsid w:val="00BD0E40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customStyle="1" w:styleId="13">
    <w:name w:val="Основной шрифт абзаца1"/>
    <w:rsid w:val="00BD0E40"/>
    <w:pPr>
      <w:widowControl w:val="0"/>
      <w:spacing w:after="0" w:line="240" w:lineRule="auto"/>
    </w:pPr>
    <w:rPr>
      <w:rFonts w:eastAsia="Times New Roman" w:cs="Times New Roman"/>
      <w:color w:val="000000"/>
      <w:szCs w:val="20"/>
      <w:lang w:eastAsia="ru-RU"/>
    </w:rPr>
  </w:style>
  <w:style w:type="paragraph" w:customStyle="1" w:styleId="Footnote">
    <w:name w:val="Footnote"/>
    <w:rsid w:val="00BD0E40"/>
    <w:pPr>
      <w:widowControl w:val="0"/>
      <w:spacing w:after="0" w:line="240" w:lineRule="auto"/>
      <w:ind w:firstLine="851"/>
      <w:jc w:val="both"/>
    </w:pPr>
    <w:rPr>
      <w:rFonts w:ascii="XO Thames" w:eastAsia="Times New Roman" w:hAnsi="XO Thames" w:cs="Times New Roman"/>
      <w:color w:val="000000"/>
      <w:szCs w:val="20"/>
      <w:lang w:eastAsia="ru-RU"/>
    </w:rPr>
  </w:style>
  <w:style w:type="paragraph" w:styleId="14">
    <w:name w:val="toc 1"/>
    <w:next w:val="a"/>
    <w:link w:val="15"/>
    <w:uiPriority w:val="39"/>
    <w:rsid w:val="00BD0E40"/>
    <w:pPr>
      <w:widowControl w:val="0"/>
      <w:spacing w:after="0" w:line="240" w:lineRule="auto"/>
    </w:pPr>
    <w:rPr>
      <w:rFonts w:ascii="XO Thames" w:eastAsia="Times New Roman" w:hAnsi="XO Thames" w:cs="Times New Roman"/>
      <w:b/>
      <w:color w:val="000000"/>
      <w:sz w:val="28"/>
      <w:szCs w:val="20"/>
      <w:lang w:eastAsia="ru-RU"/>
    </w:rPr>
  </w:style>
  <w:style w:type="character" w:customStyle="1" w:styleId="15">
    <w:name w:val="Оглавление 1 Знак"/>
    <w:link w:val="14"/>
    <w:uiPriority w:val="39"/>
    <w:rsid w:val="00BD0E40"/>
    <w:rPr>
      <w:rFonts w:ascii="XO Thames" w:eastAsia="Times New Roman" w:hAnsi="XO Thames" w:cs="Times New Roman"/>
      <w:b/>
      <w:color w:val="000000"/>
      <w:sz w:val="28"/>
      <w:szCs w:val="20"/>
      <w:lang w:eastAsia="ru-RU"/>
    </w:rPr>
  </w:style>
  <w:style w:type="paragraph" w:customStyle="1" w:styleId="HeaderandFooter">
    <w:name w:val="Header and Footer"/>
    <w:rsid w:val="00BD0E40"/>
    <w:pPr>
      <w:widowControl w:val="0"/>
      <w:spacing w:after="0" w:line="240" w:lineRule="auto"/>
      <w:jc w:val="both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91">
    <w:name w:val="toc 9"/>
    <w:next w:val="a"/>
    <w:link w:val="92"/>
    <w:uiPriority w:val="39"/>
    <w:rsid w:val="00BD0E40"/>
    <w:pPr>
      <w:widowControl w:val="0"/>
      <w:spacing w:after="0" w:line="240" w:lineRule="auto"/>
      <w:ind w:left="16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92">
    <w:name w:val="Оглавление 9 Знак"/>
    <w:link w:val="91"/>
    <w:uiPriority w:val="39"/>
    <w:rsid w:val="00BD0E40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81">
    <w:name w:val="toc 8"/>
    <w:next w:val="a"/>
    <w:link w:val="82"/>
    <w:uiPriority w:val="39"/>
    <w:rsid w:val="00BD0E40"/>
    <w:pPr>
      <w:widowControl w:val="0"/>
      <w:spacing w:after="0" w:line="240" w:lineRule="auto"/>
      <w:ind w:left="14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82">
    <w:name w:val="Оглавление 8 Знак"/>
    <w:link w:val="81"/>
    <w:uiPriority w:val="39"/>
    <w:rsid w:val="00BD0E40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51">
    <w:name w:val="toc 5"/>
    <w:next w:val="a"/>
    <w:link w:val="52"/>
    <w:uiPriority w:val="39"/>
    <w:rsid w:val="00BD0E40"/>
    <w:pPr>
      <w:widowControl w:val="0"/>
      <w:spacing w:after="0" w:line="240" w:lineRule="auto"/>
      <w:ind w:left="8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52">
    <w:name w:val="Оглавление 5 Знак"/>
    <w:link w:val="51"/>
    <w:uiPriority w:val="39"/>
    <w:rsid w:val="00BD0E40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paragraph" w:styleId="afe">
    <w:name w:val="Subtitle"/>
    <w:next w:val="a"/>
    <w:link w:val="aff"/>
    <w:uiPriority w:val="11"/>
    <w:qFormat/>
    <w:rsid w:val="00BD0E40"/>
    <w:pPr>
      <w:widowControl w:val="0"/>
      <w:spacing w:after="0" w:line="240" w:lineRule="auto"/>
      <w:jc w:val="both"/>
    </w:pPr>
    <w:rPr>
      <w:rFonts w:ascii="XO Thames" w:eastAsia="Times New Roman" w:hAnsi="XO Thames" w:cs="Times New Roman"/>
      <w:i/>
      <w:color w:val="000000"/>
      <w:sz w:val="24"/>
      <w:szCs w:val="20"/>
      <w:lang w:eastAsia="ru-RU"/>
    </w:rPr>
  </w:style>
  <w:style w:type="character" w:customStyle="1" w:styleId="aff">
    <w:name w:val="Подзаголовок Знак"/>
    <w:basedOn w:val="a0"/>
    <w:link w:val="afe"/>
    <w:uiPriority w:val="11"/>
    <w:rsid w:val="00BD0E40"/>
    <w:rPr>
      <w:rFonts w:ascii="XO Thames" w:eastAsia="Times New Roman" w:hAnsi="XO Thames" w:cs="Times New Roman"/>
      <w:i/>
      <w:color w:val="000000"/>
      <w:sz w:val="24"/>
      <w:szCs w:val="20"/>
      <w:lang w:eastAsia="ru-RU"/>
    </w:rPr>
  </w:style>
  <w:style w:type="paragraph" w:styleId="aff0">
    <w:name w:val="Normal (Web)"/>
    <w:basedOn w:val="a"/>
    <w:uiPriority w:val="99"/>
    <w:unhideWhenUsed/>
    <w:rsid w:val="00BD0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Title">
    <w:name w:val="ConsPlusTitle"/>
    <w:rsid w:val="00F77B21"/>
    <w:pPr>
      <w:widowControl w:val="0"/>
      <w:spacing w:after="0" w:line="240" w:lineRule="auto"/>
    </w:pPr>
    <w:rPr>
      <w:rFonts w:ascii="Arial" w:eastAsiaTheme="minorEastAsia" w:hAnsi="Arial" w:cs="Arial"/>
      <w:b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6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4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Нетребко Софья Владимировна</dc:creator>
  <cp:keywords/>
  <dc:description/>
  <cp:lastModifiedBy>Escape</cp:lastModifiedBy>
  <cp:revision>113</cp:revision>
  <cp:lastPrinted>2025-12-04T23:43:00Z</cp:lastPrinted>
  <dcterms:created xsi:type="dcterms:W3CDTF">2022-01-12T02:51:00Z</dcterms:created>
  <dcterms:modified xsi:type="dcterms:W3CDTF">2025-12-08T00:02:00Z</dcterms:modified>
</cp:coreProperties>
</file>