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14:paraId="1F02E1AE" w14:textId="77777777" w:rsidR="00321355" w:rsidRDefault="00321355" w:rsidP="00AE2204">
      <w:pPr>
        <w:spacing w:after="200" w:line="276" w:lineRule="auto"/>
        <w:jc w:val="right"/>
      </w:pPr>
      <w:r>
        <w:t>Приложение №2 к извещению</w:t>
      </w:r>
    </w:p>
    <w:p w14:paraId="4C989FDC" w14:textId="77777777" w:rsidR="00AE2204" w:rsidRPr="00AE2204" w:rsidRDefault="00AE2204" w:rsidP="00AE2204">
      <w:pPr>
        <w:spacing w:after="200" w:line="276" w:lineRule="auto"/>
        <w:jc w:val="right"/>
      </w:pPr>
      <w:r w:rsidRPr="00AE2204">
        <w:t>Проект контракта</w:t>
      </w:r>
    </w:p>
    <w:p w14:paraId="163997FC" w14:textId="77777777" w:rsidR="00AD68C0" w:rsidRPr="003C0B31" w:rsidRDefault="00AD68C0" w:rsidP="00AD68C0">
      <w:pPr>
        <w:shd w:val="clear" w:color="auto" w:fill="FFFFFF"/>
        <w:tabs>
          <w:tab w:val="left" w:leader="underscore" w:pos="10440"/>
        </w:tabs>
        <w:spacing w:after="200" w:line="276" w:lineRule="auto"/>
        <w:ind w:left="-567"/>
        <w:jc w:val="center"/>
        <w:rPr>
          <w:b/>
          <w:bCs/>
          <w:spacing w:val="-3"/>
        </w:rPr>
      </w:pPr>
      <w:r>
        <w:rPr>
          <w:b/>
          <w:bCs/>
          <w:spacing w:val="-3"/>
        </w:rPr>
        <w:t>ГОСУДАРСТВЕННЫЙ КОНТРАКТ №_______/ОАЭ</w:t>
      </w:r>
    </w:p>
    <w:p w14:paraId="3A8868F4" w14:textId="013EF2A7" w:rsidR="00AD68C0" w:rsidRPr="00FD5E76" w:rsidRDefault="00E705F3" w:rsidP="00AD68C0">
      <w:pPr>
        <w:jc w:val="center"/>
        <w:rPr>
          <w:b/>
        </w:rPr>
      </w:pPr>
      <w:r w:rsidRPr="00FD5E76">
        <w:rPr>
          <w:b/>
          <w:lang w:eastAsia="zh-CN"/>
        </w:rPr>
        <w:t xml:space="preserve">оказание услуг </w:t>
      </w:r>
      <w:proofErr w:type="spellStart"/>
      <w:r w:rsidR="00FD5E76" w:rsidRPr="00FD5E76">
        <w:rPr>
          <w:b/>
          <w:color w:val="383838"/>
          <w:shd w:val="clear" w:color="auto" w:fill="FFFFFF"/>
        </w:rPr>
        <w:t>предрейсовых</w:t>
      </w:r>
      <w:proofErr w:type="spellEnd"/>
      <w:r w:rsidR="00FD5E76" w:rsidRPr="00FD5E76">
        <w:rPr>
          <w:b/>
          <w:color w:val="383838"/>
          <w:shd w:val="clear" w:color="auto" w:fill="FFFFFF"/>
        </w:rPr>
        <w:t xml:space="preserve"> медицинских осмотров водителей</w:t>
      </w:r>
    </w:p>
    <w:p w14:paraId="4E9476A2" w14:textId="0C317D53" w:rsidR="00A51E2F" w:rsidRDefault="00AD68C0" w:rsidP="00A51E2F">
      <w:pPr>
        <w:jc w:val="center"/>
        <w:rPr>
          <w:b/>
          <w:shd w:val="clear" w:color="auto" w:fill="FAFAFA"/>
        </w:rPr>
      </w:pPr>
      <w:r>
        <w:rPr>
          <w:b/>
          <w:bCs/>
          <w:spacing w:val="-3"/>
        </w:rPr>
        <w:t xml:space="preserve">ИКЗ </w:t>
      </w:r>
      <w:r w:rsidR="00407701" w:rsidRPr="00657CD4">
        <w:rPr>
          <w:b/>
          <w:color w:val="383838"/>
          <w:shd w:val="clear" w:color="auto" w:fill="FAFAFA"/>
        </w:rPr>
        <w:t>251490900799549090100100200018690244</w:t>
      </w:r>
    </w:p>
    <w:p w14:paraId="100FF422" w14:textId="0E94030B" w:rsidR="00AD68C0" w:rsidRDefault="00AD68C0" w:rsidP="00A51E2F">
      <w:pPr>
        <w:jc w:val="center"/>
        <w:rPr>
          <w:spacing w:val="-4"/>
        </w:rPr>
      </w:pPr>
      <w:r w:rsidRPr="00B05CA6">
        <w:rPr>
          <w:spacing w:val="-3"/>
        </w:rPr>
        <w:t xml:space="preserve">г. Магадан                                                                                             </w:t>
      </w:r>
      <w:proofErr w:type="gramStart"/>
      <w:r w:rsidRPr="00B05CA6">
        <w:rPr>
          <w:spacing w:val="-3"/>
        </w:rPr>
        <w:t xml:space="preserve">   </w:t>
      </w:r>
      <w:r w:rsidRPr="00B05CA6">
        <w:t>«</w:t>
      </w:r>
      <w:proofErr w:type="gramEnd"/>
      <w:r w:rsidRPr="00B05CA6">
        <w:t>___»</w:t>
      </w:r>
      <w:r>
        <w:t xml:space="preserve"> </w:t>
      </w:r>
      <w:r w:rsidR="008A53AD">
        <w:t>декабря</w:t>
      </w:r>
      <w:r>
        <w:t xml:space="preserve"> 202</w:t>
      </w:r>
      <w:r w:rsidR="00407701">
        <w:t>5</w:t>
      </w:r>
      <w:r w:rsidRPr="00B05CA6">
        <w:rPr>
          <w:spacing w:val="-4"/>
        </w:rPr>
        <w:t xml:space="preserve"> г.</w:t>
      </w:r>
    </w:p>
    <w:p w14:paraId="4F1563C3" w14:textId="0488B430" w:rsidR="00897000" w:rsidRPr="009832F9" w:rsidRDefault="00897000" w:rsidP="00897000">
      <w:pPr>
        <w:ind w:firstLine="708"/>
        <w:jc w:val="both"/>
      </w:pPr>
      <w:r w:rsidRPr="009832F9">
        <w:rPr>
          <w:b/>
        </w:rPr>
        <w:t>Государственный заказчик - Федеральное казенное учреждение «Главное бюро медико – социальной экспертизы по Магаданской области» Министерства труда и социальной защиты Российской Федерации</w:t>
      </w:r>
      <w:r w:rsidRPr="009832F9">
        <w:t>, именуемое в дальнейшем «</w:t>
      </w:r>
      <w:r w:rsidR="008A53AD">
        <w:t>Заказчик</w:t>
      </w:r>
      <w:r w:rsidRPr="009832F9">
        <w:rPr>
          <w:b/>
          <w:i/>
        </w:rPr>
        <w:t>»</w:t>
      </w:r>
      <w:r w:rsidRPr="009832F9">
        <w:t>, от и</w:t>
      </w:r>
      <w:r>
        <w:t xml:space="preserve">мени Российской Федерации в лице </w:t>
      </w:r>
      <w:r w:rsidR="00A51E2F">
        <w:t>Р</w:t>
      </w:r>
      <w:r>
        <w:t xml:space="preserve">уководителя </w:t>
      </w:r>
      <w:r w:rsidR="008A53AD" w:rsidRPr="00AE2204">
        <w:t xml:space="preserve"> </w:t>
      </w:r>
      <w:proofErr w:type="spellStart"/>
      <w:r w:rsidR="008A53AD">
        <w:rPr>
          <w:b/>
          <w:bCs/>
        </w:rPr>
        <w:t>Щербининой</w:t>
      </w:r>
      <w:proofErr w:type="spellEnd"/>
      <w:r w:rsidR="008A53AD">
        <w:rPr>
          <w:b/>
          <w:bCs/>
        </w:rPr>
        <w:t xml:space="preserve"> </w:t>
      </w:r>
      <w:proofErr w:type="spellStart"/>
      <w:r w:rsidR="008A53AD">
        <w:rPr>
          <w:b/>
          <w:bCs/>
        </w:rPr>
        <w:t>Аяне</w:t>
      </w:r>
      <w:proofErr w:type="spellEnd"/>
      <w:r w:rsidR="008A53AD">
        <w:rPr>
          <w:b/>
          <w:bCs/>
        </w:rPr>
        <w:t xml:space="preserve"> Белек-</w:t>
      </w:r>
      <w:proofErr w:type="spellStart"/>
      <w:r w:rsidR="008A53AD">
        <w:rPr>
          <w:b/>
          <w:bCs/>
        </w:rPr>
        <w:t>ооловне</w:t>
      </w:r>
      <w:proofErr w:type="spellEnd"/>
      <w:r w:rsidR="008A53AD" w:rsidRPr="00AE2204">
        <w:t>, действующе</w:t>
      </w:r>
      <w:r w:rsidR="008A53AD">
        <w:t>й</w:t>
      </w:r>
      <w:r w:rsidR="008A53AD" w:rsidRPr="00AE2204">
        <w:t xml:space="preserve"> на основании Устава</w:t>
      </w:r>
      <w:r w:rsidR="008A53AD">
        <w:t xml:space="preserve"> и Приказа от 23.09.2023 г.№57-кр</w:t>
      </w:r>
      <w:r>
        <w:t>,</w:t>
      </w:r>
      <w:r w:rsidRPr="009832F9">
        <w:t xml:space="preserve"> с одной стороны, и __________________________, далее именуемое «</w:t>
      </w:r>
      <w:r w:rsidR="008A53AD">
        <w:t>Исполнитель</w:t>
      </w:r>
      <w:r w:rsidRPr="009832F9">
        <w:rPr>
          <w:b/>
          <w:i/>
        </w:rPr>
        <w:t>»</w:t>
      </w:r>
      <w:r w:rsidRPr="009832F9">
        <w:t>, в лице ________________________, действующий на основании _________________ с другой стороны, вместе именуемые Стороны, в соответствии с Федеральным законом от 05 апреля 2013 года № 44-ФЗ «О контрактной системе в сфере закупок товаров, работ, услуг для обеспечения государственных и муниципальных нужд» (далее – Закон о контрактной системе), на основании протокола ________________ № ___ от «___» _________ 20</w:t>
      </w:r>
      <w:r>
        <w:t>2</w:t>
      </w:r>
      <w:r w:rsidR="00407701">
        <w:t>5</w:t>
      </w:r>
      <w:r w:rsidRPr="009832F9">
        <w:t xml:space="preserve"> г., заключили настоящий контракт о нижеследующем:</w:t>
      </w:r>
    </w:p>
    <w:p w14:paraId="02A11E83" w14:textId="77777777" w:rsidR="00897000" w:rsidRDefault="00897000" w:rsidP="00897000">
      <w:pPr>
        <w:ind w:firstLine="708"/>
        <w:jc w:val="both"/>
        <w:rPr>
          <w:bCs/>
        </w:rPr>
      </w:pPr>
    </w:p>
    <w:p w14:paraId="7A1C45ED" w14:textId="77777777" w:rsidR="00897000" w:rsidRDefault="00897000" w:rsidP="00897000">
      <w:pPr>
        <w:numPr>
          <w:ilvl w:val="0"/>
          <w:numId w:val="1"/>
        </w:numPr>
        <w:spacing w:after="200" w:line="276" w:lineRule="auto"/>
        <w:contextualSpacing/>
        <w:jc w:val="center"/>
        <w:rPr>
          <w:b/>
        </w:rPr>
      </w:pPr>
      <w:r>
        <w:rPr>
          <w:b/>
        </w:rPr>
        <w:t>П</w:t>
      </w:r>
      <w:r w:rsidR="00E705F3">
        <w:rPr>
          <w:b/>
        </w:rPr>
        <w:t>РЕДМЕТ КОНТРАКТА</w:t>
      </w:r>
    </w:p>
    <w:p w14:paraId="29B39A19" w14:textId="45F4E8E2" w:rsidR="00B922DC" w:rsidRPr="005405C6" w:rsidRDefault="00B922DC" w:rsidP="00FD5E76">
      <w:pPr>
        <w:ind w:firstLine="851"/>
        <w:jc w:val="both"/>
        <w:rPr>
          <w:lang w:eastAsia="zh-CN"/>
        </w:rPr>
      </w:pPr>
      <w:r w:rsidRPr="00E12907">
        <w:rPr>
          <w:lang w:eastAsia="zh-CN"/>
        </w:rPr>
        <w:t xml:space="preserve">1.1. Предметом Контракта является: </w:t>
      </w:r>
      <w:r w:rsidR="00FD5E76" w:rsidRPr="00FD5E76">
        <w:rPr>
          <w:b/>
          <w:lang w:eastAsia="zh-CN"/>
        </w:rPr>
        <w:t xml:space="preserve">оказание услуг </w:t>
      </w:r>
      <w:proofErr w:type="spellStart"/>
      <w:r w:rsidR="00FD5E76" w:rsidRPr="00FD5E76">
        <w:rPr>
          <w:b/>
          <w:color w:val="383838"/>
          <w:shd w:val="clear" w:color="auto" w:fill="FFFFFF"/>
        </w:rPr>
        <w:t>предрейсовых</w:t>
      </w:r>
      <w:proofErr w:type="spellEnd"/>
      <w:r w:rsidR="00FD5E76" w:rsidRPr="00FD5E76">
        <w:rPr>
          <w:b/>
          <w:color w:val="383838"/>
          <w:shd w:val="clear" w:color="auto" w:fill="FFFFFF"/>
        </w:rPr>
        <w:t xml:space="preserve"> медицинских осмотров </w:t>
      </w:r>
      <w:proofErr w:type="gramStart"/>
      <w:r w:rsidR="00FD5E76" w:rsidRPr="00FD5E76">
        <w:rPr>
          <w:b/>
          <w:color w:val="383838"/>
          <w:shd w:val="clear" w:color="auto" w:fill="FFFFFF"/>
        </w:rPr>
        <w:t>водителей</w:t>
      </w:r>
      <w:r w:rsidR="00FD5E76">
        <w:rPr>
          <w:b/>
          <w:color w:val="383838"/>
          <w:shd w:val="clear" w:color="auto" w:fill="FFFFFF"/>
        </w:rPr>
        <w:t xml:space="preserve"> </w:t>
      </w:r>
      <w:r w:rsidR="00FD5E76" w:rsidRPr="00E12907">
        <w:rPr>
          <w:lang w:eastAsia="zh-CN"/>
        </w:rPr>
        <w:t xml:space="preserve"> </w:t>
      </w:r>
      <w:r w:rsidRPr="00E12907">
        <w:rPr>
          <w:lang w:eastAsia="zh-CN"/>
        </w:rPr>
        <w:t>(</w:t>
      </w:r>
      <w:proofErr w:type="gramEnd"/>
      <w:r w:rsidRPr="00E12907">
        <w:rPr>
          <w:lang w:eastAsia="zh-CN"/>
        </w:rPr>
        <w:t>далее - Услуги).</w:t>
      </w:r>
      <w:r>
        <w:rPr>
          <w:lang w:eastAsia="zh-CN"/>
        </w:rPr>
        <w:t xml:space="preserve"> </w:t>
      </w:r>
      <w:r w:rsidRPr="005405C6">
        <w:rPr>
          <w:lang w:eastAsia="zh-CN"/>
        </w:rPr>
        <w:t>Заказчик поручает, а Исполнитель принимает на себя обязательства по о</w:t>
      </w:r>
      <w:r w:rsidRPr="00E12907">
        <w:rPr>
          <w:lang w:eastAsia="zh-CN"/>
        </w:rPr>
        <w:t xml:space="preserve">казанию Услуг </w:t>
      </w:r>
      <w:r w:rsidRPr="005405C6">
        <w:rPr>
          <w:lang w:eastAsia="zh-CN"/>
        </w:rPr>
        <w:t>в соответствии с Техническим заданием (Приложение № 1 к настоящему Контракту), являющимся неотъемлемой частью настоящего Контракта, а Заказчик обязуется принять оказанные Услуги и оплатить их в порядке и на условиях, предусмотренных Контрактом.</w:t>
      </w:r>
    </w:p>
    <w:p w14:paraId="6A2B8B5E" w14:textId="77777777" w:rsidR="00E705F3" w:rsidRDefault="00B922DC" w:rsidP="00E705F3">
      <w:pPr>
        <w:suppressAutoHyphens/>
        <w:ind w:firstLine="709"/>
        <w:jc w:val="both"/>
        <w:rPr>
          <w:lang w:eastAsia="zh-CN"/>
        </w:rPr>
      </w:pPr>
      <w:r w:rsidRPr="00E12907">
        <w:rPr>
          <w:lang w:eastAsia="zh-CN"/>
        </w:rPr>
        <w:t>1.</w:t>
      </w:r>
      <w:r>
        <w:rPr>
          <w:lang w:eastAsia="zh-CN"/>
        </w:rPr>
        <w:t>2</w:t>
      </w:r>
      <w:r w:rsidRPr="00E12907">
        <w:rPr>
          <w:lang w:eastAsia="zh-CN"/>
        </w:rPr>
        <w:t>. При исполнении Контракта не допускается перемена Исполнителя, за исключением случая, если новый Исполнитель является правопреемником Исполнителя по такому Контракту вследствие реорганизации юридического лица в форме преобразования, слияния или присоединения.</w:t>
      </w:r>
    </w:p>
    <w:p w14:paraId="238E90A2" w14:textId="075A7D01" w:rsidR="00B922DC" w:rsidRPr="00754332" w:rsidRDefault="00B922DC" w:rsidP="00E705F3">
      <w:pPr>
        <w:suppressAutoHyphens/>
        <w:ind w:firstLine="709"/>
        <w:jc w:val="both"/>
        <w:rPr>
          <w:rStyle w:val="blk"/>
          <w:lang w:eastAsia="zh-CN"/>
        </w:rPr>
      </w:pPr>
      <w:r w:rsidRPr="00754332">
        <w:t>1.3. </w:t>
      </w:r>
      <w:r w:rsidRPr="00754332">
        <w:rPr>
          <w:rStyle w:val="blk"/>
        </w:rPr>
        <w:t>Срок оказания Услуг: с</w:t>
      </w:r>
      <w:r w:rsidR="00A51E2F">
        <w:rPr>
          <w:rStyle w:val="blk"/>
        </w:rPr>
        <w:t xml:space="preserve"> 01.01.202</w:t>
      </w:r>
      <w:r w:rsidR="00407701">
        <w:rPr>
          <w:rStyle w:val="blk"/>
        </w:rPr>
        <w:t>6</w:t>
      </w:r>
      <w:r w:rsidR="00A51E2F">
        <w:rPr>
          <w:rStyle w:val="blk"/>
        </w:rPr>
        <w:t xml:space="preserve"> г.</w:t>
      </w:r>
      <w:r>
        <w:rPr>
          <w:rStyle w:val="blk"/>
        </w:rPr>
        <w:t xml:space="preserve"> </w:t>
      </w:r>
      <w:r w:rsidRPr="00754332">
        <w:rPr>
          <w:rStyle w:val="blk"/>
        </w:rPr>
        <w:t xml:space="preserve">по </w:t>
      </w:r>
      <w:r w:rsidR="008A53AD">
        <w:rPr>
          <w:rStyle w:val="blk"/>
        </w:rPr>
        <w:t>31</w:t>
      </w:r>
      <w:r>
        <w:rPr>
          <w:rStyle w:val="blk"/>
        </w:rPr>
        <w:t xml:space="preserve"> декабря </w:t>
      </w:r>
      <w:r w:rsidRPr="00754332">
        <w:rPr>
          <w:rStyle w:val="blk"/>
        </w:rPr>
        <w:t>202</w:t>
      </w:r>
      <w:r w:rsidR="00407701">
        <w:rPr>
          <w:rStyle w:val="blk"/>
        </w:rPr>
        <w:t>6</w:t>
      </w:r>
      <w:r w:rsidRPr="00754332">
        <w:rPr>
          <w:rStyle w:val="blk"/>
        </w:rPr>
        <w:t xml:space="preserve"> года.</w:t>
      </w:r>
    </w:p>
    <w:p w14:paraId="2F4F5784" w14:textId="77777777" w:rsidR="00B922DC" w:rsidRPr="00E705F3" w:rsidRDefault="00B922DC" w:rsidP="00E705F3">
      <w:pPr>
        <w:widowControl w:val="0"/>
        <w:ind w:firstLine="709"/>
        <w:rPr>
          <w:rFonts w:eastAsia="Calibri"/>
        </w:rPr>
      </w:pPr>
      <w:r w:rsidRPr="00754332">
        <w:rPr>
          <w:rStyle w:val="blk"/>
        </w:rPr>
        <w:t>1.</w:t>
      </w:r>
      <w:r>
        <w:rPr>
          <w:rStyle w:val="blk"/>
        </w:rPr>
        <w:t>4</w:t>
      </w:r>
      <w:r w:rsidRPr="00754332">
        <w:rPr>
          <w:rStyle w:val="blk"/>
        </w:rPr>
        <w:t xml:space="preserve">. Место оказания Услуг: </w:t>
      </w:r>
      <w:r w:rsidRPr="005405C6">
        <w:rPr>
          <w:lang w:eastAsia="zh-CN"/>
        </w:rPr>
        <w:t>в соответствии с Техническим заданием (Приложение № 1 к настоящему Контракту)</w:t>
      </w:r>
    </w:p>
    <w:p w14:paraId="11DD336E" w14:textId="7CCF2EAF" w:rsidR="00897000" w:rsidRDefault="00897000" w:rsidP="00897000">
      <w:pPr>
        <w:widowControl w:val="0"/>
        <w:autoSpaceDE w:val="0"/>
        <w:autoSpaceDN w:val="0"/>
        <w:adjustRightInd w:val="0"/>
        <w:ind w:left="709"/>
        <w:jc w:val="both"/>
      </w:pPr>
      <w:r>
        <w:t xml:space="preserve">Единица измерения объема услуг – </w:t>
      </w:r>
      <w:r w:rsidR="00E705F3">
        <w:t>шт</w:t>
      </w:r>
      <w:r>
        <w:t>.</w:t>
      </w:r>
    </w:p>
    <w:p w14:paraId="333EFD90" w14:textId="77777777" w:rsidR="0088353C" w:rsidRPr="00303D64" w:rsidRDefault="0088353C" w:rsidP="00897000">
      <w:pPr>
        <w:widowControl w:val="0"/>
        <w:autoSpaceDE w:val="0"/>
        <w:autoSpaceDN w:val="0"/>
        <w:adjustRightInd w:val="0"/>
        <w:ind w:left="709"/>
        <w:jc w:val="both"/>
        <w:rPr>
          <w:b/>
        </w:rPr>
      </w:pPr>
    </w:p>
    <w:p w14:paraId="6E0AB995" w14:textId="77777777" w:rsidR="00897000" w:rsidRPr="005D29F3" w:rsidRDefault="00897000" w:rsidP="00897000">
      <w:pPr>
        <w:tabs>
          <w:tab w:val="right" w:pos="9540"/>
        </w:tabs>
        <w:ind w:firstLine="709"/>
        <w:jc w:val="center"/>
        <w:rPr>
          <w:b/>
        </w:rPr>
      </w:pPr>
      <w:r w:rsidRPr="005D29F3">
        <w:rPr>
          <w:b/>
        </w:rPr>
        <w:t>2.   ПРАВА И ОБЯЗАННОСТИ СТОРОН</w:t>
      </w:r>
    </w:p>
    <w:p w14:paraId="2C7E72EE" w14:textId="77777777" w:rsidR="00E705F3" w:rsidRDefault="00E705F3" w:rsidP="00E705F3">
      <w:pPr>
        <w:ind w:firstLine="567"/>
        <w:jc w:val="both"/>
        <w:rPr>
          <w:color w:val="000000"/>
        </w:rPr>
      </w:pPr>
      <w:r>
        <w:rPr>
          <w:b/>
          <w:bCs/>
          <w:color w:val="000000"/>
        </w:rPr>
        <w:t>2.1. Исполнитель обязан:</w:t>
      </w:r>
    </w:p>
    <w:p w14:paraId="0A0BDA39" w14:textId="77777777" w:rsidR="00E705F3" w:rsidRDefault="00E705F3" w:rsidP="00E705F3">
      <w:pPr>
        <w:ind w:firstLine="567"/>
        <w:jc w:val="both"/>
        <w:rPr>
          <w:color w:val="000000"/>
        </w:rPr>
      </w:pPr>
      <w:r>
        <w:rPr>
          <w:color w:val="000000"/>
        </w:rPr>
        <w:t>2.1.1. Оказывать Услуги надлежащего качества, в полном объеме, в соответствии с условиями настоящего Контракта.</w:t>
      </w:r>
    </w:p>
    <w:p w14:paraId="03BF744F" w14:textId="513041D8" w:rsidR="00E705F3" w:rsidRDefault="00E705F3" w:rsidP="00E705F3">
      <w:pPr>
        <w:ind w:firstLine="567"/>
        <w:jc w:val="both"/>
        <w:rPr>
          <w:color w:val="000000"/>
        </w:rPr>
      </w:pPr>
      <w:r>
        <w:rPr>
          <w:color w:val="000000"/>
        </w:rPr>
        <w:t xml:space="preserve">2.1.2. Ежемесячно предоставлять документы, </w:t>
      </w:r>
      <w:r w:rsidR="00DC3DAF">
        <w:rPr>
          <w:color w:val="000000"/>
        </w:rPr>
        <w:t xml:space="preserve">в соответствии с п.3.1 р.3 </w:t>
      </w:r>
      <w:r>
        <w:rPr>
          <w:color w:val="000000"/>
        </w:rPr>
        <w:t>Контракта, в срок до 10 числа месяца, следующего за отчётным.</w:t>
      </w:r>
    </w:p>
    <w:p w14:paraId="62DDA5A2" w14:textId="77777777" w:rsidR="00E705F3" w:rsidRDefault="00E705F3" w:rsidP="00E705F3">
      <w:pPr>
        <w:ind w:firstLine="567"/>
        <w:jc w:val="both"/>
        <w:rPr>
          <w:color w:val="000000"/>
        </w:rPr>
      </w:pPr>
      <w:r>
        <w:rPr>
          <w:color w:val="000000"/>
        </w:rPr>
        <w:t>2.1.3. Нести ответственность в рамках действующего законодательства Российской Федерации, за качество оказанных Услуг.</w:t>
      </w:r>
    </w:p>
    <w:p w14:paraId="6C2814C3" w14:textId="77777777" w:rsidR="00E705F3" w:rsidRDefault="00E705F3" w:rsidP="00E705F3">
      <w:pPr>
        <w:ind w:firstLine="567"/>
        <w:jc w:val="both"/>
        <w:rPr>
          <w:color w:val="000000"/>
        </w:rPr>
      </w:pPr>
      <w:r>
        <w:rPr>
          <w:color w:val="000000"/>
        </w:rPr>
        <w:t>2.1.4. Предоставлять достоверную информацию о ходе исполнения своих обязательств, в том числе о сложностях, возникающих при исполнении Контракта.</w:t>
      </w:r>
    </w:p>
    <w:p w14:paraId="58B15FAB" w14:textId="77777777" w:rsidR="00E705F3" w:rsidRDefault="00E705F3" w:rsidP="00E705F3">
      <w:pPr>
        <w:ind w:firstLine="567"/>
        <w:jc w:val="both"/>
        <w:rPr>
          <w:color w:val="000000"/>
        </w:rPr>
      </w:pPr>
      <w:r>
        <w:rPr>
          <w:color w:val="000000"/>
        </w:rPr>
        <w:t>2.1.5. Оказать Услуги в установленный срок, с соблюдением всех необходимых правил и техники безопасности.</w:t>
      </w:r>
    </w:p>
    <w:p w14:paraId="27B01371" w14:textId="77777777" w:rsidR="00E705F3" w:rsidRDefault="00E705F3" w:rsidP="00E705F3">
      <w:pPr>
        <w:ind w:firstLine="567"/>
        <w:jc w:val="both"/>
        <w:rPr>
          <w:color w:val="000000"/>
        </w:rPr>
      </w:pPr>
      <w:r>
        <w:rPr>
          <w:b/>
          <w:bCs/>
          <w:color w:val="000000"/>
        </w:rPr>
        <w:t>2.2. Исполнитель имеет право</w:t>
      </w:r>
      <w:r>
        <w:rPr>
          <w:color w:val="000000"/>
        </w:rPr>
        <w:t>:</w:t>
      </w:r>
    </w:p>
    <w:p w14:paraId="28E6943E" w14:textId="77777777" w:rsidR="00E705F3" w:rsidRDefault="00E705F3" w:rsidP="00E705F3">
      <w:pPr>
        <w:ind w:firstLine="567"/>
        <w:jc w:val="both"/>
        <w:rPr>
          <w:color w:val="000000"/>
        </w:rPr>
      </w:pPr>
      <w:r>
        <w:rPr>
          <w:color w:val="000000"/>
        </w:rPr>
        <w:t>2.2.1. Требовать от Заказчика приемки результатов оказанных Услуг.</w:t>
      </w:r>
    </w:p>
    <w:p w14:paraId="30D1DF39" w14:textId="77777777" w:rsidR="00E705F3" w:rsidRDefault="00E705F3" w:rsidP="00E705F3">
      <w:pPr>
        <w:ind w:firstLine="567"/>
        <w:jc w:val="both"/>
        <w:rPr>
          <w:color w:val="000000"/>
        </w:rPr>
      </w:pPr>
      <w:r>
        <w:rPr>
          <w:color w:val="000000"/>
        </w:rPr>
        <w:t>2.2.2. Требовать возмещения убытков, причиненных Исполнителю по вине Заказчика в ходе исполнения Контракта.</w:t>
      </w:r>
    </w:p>
    <w:p w14:paraId="7E6D593B" w14:textId="77777777" w:rsidR="00E705F3" w:rsidRDefault="00E705F3" w:rsidP="00E705F3">
      <w:pPr>
        <w:ind w:firstLine="567"/>
        <w:jc w:val="both"/>
        <w:rPr>
          <w:color w:val="000000"/>
        </w:rPr>
      </w:pPr>
      <w:r>
        <w:rPr>
          <w:color w:val="000000"/>
        </w:rPr>
        <w:lastRenderedPageBreak/>
        <w:t>2.2.3. При исполнении Контракта оказать Услуги, качество, технические и функциональные характеристики которых являются улучшенным по сравнению с качеством, техническими и функциональными характеристиками, указанными в Контракте, без изменения стоимости.</w:t>
      </w:r>
    </w:p>
    <w:p w14:paraId="4405303C" w14:textId="77777777" w:rsidR="00E705F3" w:rsidRDefault="00E705F3" w:rsidP="00E705F3">
      <w:pPr>
        <w:ind w:firstLine="567"/>
        <w:jc w:val="both"/>
        <w:rPr>
          <w:color w:val="000000"/>
        </w:rPr>
      </w:pPr>
      <w:r>
        <w:rPr>
          <w:b/>
          <w:bCs/>
          <w:color w:val="000000"/>
        </w:rPr>
        <w:t>2.3. Заказчик обязан:</w:t>
      </w:r>
    </w:p>
    <w:p w14:paraId="161834C2" w14:textId="77777777" w:rsidR="00E705F3" w:rsidRPr="00A44A8A" w:rsidRDefault="00E705F3" w:rsidP="00E705F3">
      <w:pPr>
        <w:widowControl w:val="0"/>
        <w:ind w:firstLine="567"/>
        <w:jc w:val="both"/>
      </w:pPr>
      <w:r>
        <w:t>2</w:t>
      </w:r>
      <w:r w:rsidRPr="00A44A8A">
        <w:t>.3.1. Своевременно принять и оплатить оказанные Ус</w:t>
      </w:r>
      <w:r>
        <w:t xml:space="preserve">луги в соответствии с условиями </w:t>
      </w:r>
      <w:r w:rsidRPr="00A44A8A">
        <w:t>К</w:t>
      </w:r>
      <w:r>
        <w:t>онтракта;</w:t>
      </w:r>
    </w:p>
    <w:p w14:paraId="39ACAA7A" w14:textId="77777777" w:rsidR="00E705F3" w:rsidRPr="00A44A8A" w:rsidRDefault="00E705F3" w:rsidP="00E705F3">
      <w:pPr>
        <w:widowControl w:val="0"/>
        <w:ind w:firstLine="567"/>
        <w:jc w:val="both"/>
      </w:pPr>
      <w:r>
        <w:t>2</w:t>
      </w:r>
      <w:r w:rsidRPr="00A44A8A">
        <w:t>.3.2. Своевременно предоставлять разъяснения и уточнения по запросам Исполнителя в части оказания Услуг в соответствии с условиями</w:t>
      </w:r>
      <w:r>
        <w:t xml:space="preserve"> </w:t>
      </w:r>
      <w:r w:rsidRPr="00A44A8A">
        <w:t>К</w:t>
      </w:r>
      <w:r>
        <w:t>онтракта;</w:t>
      </w:r>
    </w:p>
    <w:p w14:paraId="3014E669" w14:textId="77777777" w:rsidR="00E705F3" w:rsidRPr="00A44A8A" w:rsidRDefault="00E705F3" w:rsidP="00E705F3">
      <w:pPr>
        <w:widowControl w:val="0"/>
        <w:autoSpaceDE w:val="0"/>
        <w:autoSpaceDN w:val="0"/>
        <w:adjustRightInd w:val="0"/>
        <w:ind w:firstLine="567"/>
        <w:jc w:val="both"/>
      </w:pPr>
      <w:r>
        <w:t>2</w:t>
      </w:r>
      <w:r w:rsidRPr="00A44A8A">
        <w:t>.3.3. В случае просрочки исполнения Исполнителем обязательств, предусмотренных Контрактом, а также в иных случаях ненадлежащего исполнения Исполнителем обязательств, предусмотренных Контрактом, направлять Исполнителю требование об уплате в добровольном порядке сумм неустойки (пени, штрафов), предусмотренных Контрактом, за неисполнение (ненадлежащее исполнение) Исполнителем своих обязательств по Контракту.</w:t>
      </w:r>
    </w:p>
    <w:p w14:paraId="2CD806B0" w14:textId="77777777" w:rsidR="00E705F3" w:rsidRDefault="00E705F3" w:rsidP="00E705F3">
      <w:pPr>
        <w:ind w:firstLine="567"/>
        <w:jc w:val="both"/>
        <w:rPr>
          <w:color w:val="000000"/>
        </w:rPr>
      </w:pPr>
      <w:r>
        <w:rPr>
          <w:b/>
          <w:bCs/>
          <w:color w:val="000000"/>
        </w:rPr>
        <w:t>2.4. Заказчик имеет право</w:t>
      </w:r>
      <w:r>
        <w:rPr>
          <w:color w:val="000000"/>
        </w:rPr>
        <w:t>:</w:t>
      </w:r>
    </w:p>
    <w:p w14:paraId="76855EC8" w14:textId="77777777" w:rsidR="00E705F3" w:rsidRDefault="00E705F3" w:rsidP="00E705F3">
      <w:pPr>
        <w:ind w:firstLine="567"/>
        <w:jc w:val="both"/>
        <w:rPr>
          <w:color w:val="000000"/>
        </w:rPr>
      </w:pPr>
      <w:r>
        <w:rPr>
          <w:color w:val="000000"/>
        </w:rPr>
        <w:t>2.4.1. Требовать возмещения неустойки и (или) убытков, причиненных по вине Исполнителя.</w:t>
      </w:r>
    </w:p>
    <w:p w14:paraId="75921E7B" w14:textId="77777777" w:rsidR="00E705F3" w:rsidRDefault="00E705F3" w:rsidP="00E705F3">
      <w:pPr>
        <w:ind w:firstLine="567"/>
        <w:jc w:val="both"/>
        <w:rPr>
          <w:color w:val="000000"/>
        </w:rPr>
      </w:pPr>
      <w:r>
        <w:rPr>
          <w:color w:val="000000"/>
        </w:rPr>
        <w:t>2.4.2. Проверять в любое время ход и качество оказываемых Исполнителем Услуг по Контракту, оказывать консультативную и иную помощь Исполнителю без вмешательства в его оперативно-хозяйственную деятельность.</w:t>
      </w:r>
    </w:p>
    <w:p w14:paraId="01A85065" w14:textId="77777777" w:rsidR="00E705F3" w:rsidRDefault="00E705F3" w:rsidP="00E705F3">
      <w:pPr>
        <w:ind w:firstLine="567"/>
        <w:jc w:val="both"/>
        <w:rPr>
          <w:color w:val="000000"/>
        </w:rPr>
      </w:pPr>
      <w:r>
        <w:rPr>
          <w:color w:val="000000"/>
        </w:rPr>
        <w:t>2.4.3. Отказаться от оплаты Услуг в случае несоответствия результатов оказанных Услуг требованиям, установленным Контрактом.</w:t>
      </w:r>
    </w:p>
    <w:p w14:paraId="3120E1F9" w14:textId="12925F3F" w:rsidR="00E705F3" w:rsidRDefault="00E705F3" w:rsidP="00E705F3">
      <w:pPr>
        <w:ind w:firstLine="567"/>
        <w:jc w:val="both"/>
        <w:rPr>
          <w:color w:val="000000"/>
        </w:rPr>
      </w:pPr>
      <w:r>
        <w:rPr>
          <w:color w:val="000000"/>
        </w:rPr>
        <w:t>2.4.4. Привлекать экспертов, экспертные организации для проверки соответствия качества оказываемых Услуг требованиям, установленным настоящим Контрактом.</w:t>
      </w:r>
    </w:p>
    <w:p w14:paraId="145CB6E0" w14:textId="77777777" w:rsidR="0088353C" w:rsidRDefault="0088353C" w:rsidP="00E705F3">
      <w:pPr>
        <w:ind w:firstLine="567"/>
        <w:jc w:val="both"/>
        <w:rPr>
          <w:color w:val="000000"/>
        </w:rPr>
      </w:pPr>
    </w:p>
    <w:p w14:paraId="5589D889" w14:textId="77777777" w:rsidR="00897000" w:rsidRPr="00D24C35" w:rsidRDefault="00897000" w:rsidP="00897000">
      <w:pPr>
        <w:tabs>
          <w:tab w:val="right" w:pos="9540"/>
        </w:tabs>
        <w:ind w:firstLine="709"/>
        <w:jc w:val="center"/>
        <w:rPr>
          <w:b/>
        </w:rPr>
      </w:pPr>
      <w:r w:rsidRPr="00D24C35">
        <w:rPr>
          <w:b/>
        </w:rPr>
        <w:t xml:space="preserve">3.      </w:t>
      </w:r>
      <w:r>
        <w:rPr>
          <w:b/>
        </w:rPr>
        <w:t>ЦЕНА КОНТРАКТА</w:t>
      </w:r>
      <w:r w:rsidRPr="00D24C35">
        <w:rPr>
          <w:b/>
        </w:rPr>
        <w:t xml:space="preserve"> и ПОРЯДОК РАСЧЕТОВ</w:t>
      </w:r>
    </w:p>
    <w:p w14:paraId="2444E543" w14:textId="2E01482D" w:rsidR="00897000" w:rsidRDefault="00897000" w:rsidP="00897000">
      <w:pPr>
        <w:pStyle w:val="Default"/>
        <w:shd w:val="clear" w:color="auto" w:fill="FFFFFF"/>
        <w:ind w:firstLine="709"/>
        <w:jc w:val="both"/>
        <w:rPr>
          <w:rFonts w:ascii="Times New Roman" w:hAnsi="Times New Roman"/>
        </w:rPr>
      </w:pPr>
      <w:r>
        <w:rPr>
          <w:rFonts w:ascii="Times New Roman" w:hAnsi="Times New Roman"/>
          <w:szCs w:val="22"/>
        </w:rPr>
        <w:t>3.1.   Цена контракта</w:t>
      </w:r>
      <w:r w:rsidRPr="003B2172">
        <w:rPr>
          <w:rFonts w:ascii="Times New Roman" w:hAnsi="Times New Roman"/>
          <w:szCs w:val="22"/>
        </w:rPr>
        <w:t xml:space="preserve">  составляет </w:t>
      </w:r>
      <w:r w:rsidRPr="003B2172">
        <w:rPr>
          <w:rFonts w:ascii="Times New Roman" w:hAnsi="Times New Roman"/>
          <w:iCs/>
          <w:szCs w:val="22"/>
        </w:rPr>
        <w:t xml:space="preserve">(цифрами) (прописью) </w:t>
      </w:r>
      <w:r w:rsidRPr="003B2172">
        <w:rPr>
          <w:rFonts w:ascii="Times New Roman" w:hAnsi="Times New Roman"/>
          <w:szCs w:val="22"/>
        </w:rPr>
        <w:t xml:space="preserve">рублей и неизменна на весь период исполнения настоящего </w:t>
      </w:r>
      <w:r w:rsidRPr="003B2172">
        <w:rPr>
          <w:rFonts w:ascii="Times New Roman" w:hAnsi="Times New Roman"/>
        </w:rPr>
        <w:t>контракт</w:t>
      </w:r>
      <w:r w:rsidRPr="003B2172">
        <w:rPr>
          <w:rFonts w:ascii="Times New Roman" w:hAnsi="Times New Roman"/>
          <w:szCs w:val="22"/>
        </w:rPr>
        <w:t>а.</w:t>
      </w:r>
      <w:r w:rsidRPr="003B2172">
        <w:rPr>
          <w:rFonts w:ascii="Times New Roman" w:hAnsi="Times New Roman"/>
        </w:rPr>
        <w:t xml:space="preserve"> Сумма, подлежащая уплате уменьшается заказчиком юридическому лицу или физическому лицу, в том числе зарегистрированному в качестве индивидуального предпринимателя, на размер налогов, сборов и иных обязательных платежей в бюджеты бюджетной системы Российской Федерации, связанных с оплатой контракта, если в соответствии с законодательством Российской Федерации о налогах и сборах такие налоги, сборы и иные обязательные платежи подлежат уплате в бюджеты бюджетной системы Российской Федерации заказчиком. </w:t>
      </w:r>
      <w:r>
        <w:rPr>
          <w:rFonts w:ascii="Times New Roman" w:hAnsi="Times New Roman"/>
        </w:rPr>
        <w:t>Оплата товара производится за счет средств Федерального бюджета 202</w:t>
      </w:r>
      <w:r w:rsidR="00407701">
        <w:rPr>
          <w:rFonts w:ascii="Times New Roman" w:hAnsi="Times New Roman"/>
        </w:rPr>
        <w:t>6</w:t>
      </w:r>
      <w:r>
        <w:rPr>
          <w:rFonts w:ascii="Times New Roman" w:hAnsi="Times New Roman"/>
        </w:rPr>
        <w:t xml:space="preserve"> года на основании платежных документов, выставленных Исполнителем и не позднее 10 рабочих дней с даты подписания Заказчиком приемочных документов в ЕИС.</w:t>
      </w:r>
    </w:p>
    <w:p w14:paraId="021C0346" w14:textId="77777777" w:rsidR="00897000" w:rsidRPr="002E47FD" w:rsidRDefault="00897000" w:rsidP="00897000">
      <w:pPr>
        <w:spacing w:after="150" w:line="285" w:lineRule="atLeast"/>
        <w:ind w:firstLine="709"/>
        <w:jc w:val="both"/>
        <w:rPr>
          <w:b/>
          <w:i/>
          <w:color w:val="000000"/>
        </w:rPr>
      </w:pPr>
      <w:r w:rsidRPr="002E47FD">
        <w:rPr>
          <w:b/>
          <w:i/>
          <w:color w:val="000000"/>
        </w:rPr>
        <w:t xml:space="preserve">Оформление и обмен документами </w:t>
      </w:r>
      <w:r>
        <w:rPr>
          <w:b/>
          <w:i/>
          <w:color w:val="000000"/>
        </w:rPr>
        <w:t>об исполнении оказанных услуг</w:t>
      </w:r>
      <w:r w:rsidRPr="002E47FD">
        <w:rPr>
          <w:b/>
          <w:i/>
          <w:color w:val="000000"/>
        </w:rPr>
        <w:t xml:space="preserve"> </w:t>
      </w:r>
      <w:r>
        <w:rPr>
          <w:b/>
          <w:i/>
          <w:color w:val="000000"/>
        </w:rPr>
        <w:t>с 01.01.2022 года</w:t>
      </w:r>
      <w:r w:rsidRPr="002E47FD">
        <w:rPr>
          <w:b/>
          <w:i/>
          <w:color w:val="000000"/>
        </w:rPr>
        <w:t xml:space="preserve"> </w:t>
      </w:r>
      <w:r>
        <w:rPr>
          <w:b/>
          <w:i/>
          <w:color w:val="000000"/>
        </w:rPr>
        <w:t xml:space="preserve">по 44-ФЗ </w:t>
      </w:r>
      <w:r w:rsidRPr="002E47FD">
        <w:rPr>
          <w:b/>
          <w:i/>
          <w:color w:val="000000"/>
        </w:rPr>
        <w:t>производится в форме электронных документов, подписанных электронной подписью в ЕИС.</w:t>
      </w:r>
    </w:p>
    <w:p w14:paraId="07B6564C" w14:textId="77777777" w:rsidR="00897000" w:rsidRPr="002E47FD" w:rsidRDefault="00897000" w:rsidP="00897000">
      <w:pPr>
        <w:spacing w:after="150" w:line="285" w:lineRule="atLeast"/>
        <w:ind w:firstLine="709"/>
        <w:jc w:val="both"/>
        <w:rPr>
          <w:b/>
          <w:i/>
          <w:color w:val="000000"/>
        </w:rPr>
      </w:pPr>
      <w:r w:rsidRPr="002E47FD">
        <w:rPr>
          <w:b/>
          <w:i/>
          <w:color w:val="000000"/>
        </w:rPr>
        <w:t xml:space="preserve">Представление в качестве первичных учетных документов, подтверждающих </w:t>
      </w:r>
      <w:r>
        <w:rPr>
          <w:b/>
          <w:i/>
          <w:color w:val="000000"/>
        </w:rPr>
        <w:t xml:space="preserve">исполнение является </w:t>
      </w:r>
      <w:r w:rsidRPr="002E47FD">
        <w:rPr>
          <w:b/>
          <w:i/>
          <w:color w:val="000000"/>
        </w:rPr>
        <w:t>универсаль</w:t>
      </w:r>
      <w:r>
        <w:rPr>
          <w:b/>
          <w:i/>
          <w:color w:val="000000"/>
        </w:rPr>
        <w:t xml:space="preserve">ный </w:t>
      </w:r>
      <w:r w:rsidRPr="002E47FD">
        <w:rPr>
          <w:b/>
          <w:i/>
          <w:color w:val="000000"/>
        </w:rPr>
        <w:t>передаточн</w:t>
      </w:r>
      <w:r>
        <w:rPr>
          <w:b/>
          <w:i/>
          <w:color w:val="000000"/>
        </w:rPr>
        <w:t>ый</w:t>
      </w:r>
      <w:r w:rsidRPr="002E47FD">
        <w:rPr>
          <w:b/>
          <w:i/>
          <w:color w:val="000000"/>
        </w:rPr>
        <w:t xml:space="preserve"> документ (счета-фактуры), в том числе корректировочных документов к ним</w:t>
      </w:r>
      <w:r>
        <w:rPr>
          <w:b/>
          <w:i/>
          <w:color w:val="000000"/>
        </w:rPr>
        <w:t>, или Акт приемки услуг</w:t>
      </w:r>
      <w:r w:rsidRPr="002E47FD">
        <w:rPr>
          <w:b/>
          <w:i/>
          <w:color w:val="000000"/>
        </w:rPr>
        <w:t>.</w:t>
      </w:r>
    </w:p>
    <w:p w14:paraId="7919481F" w14:textId="77777777" w:rsidR="00897000" w:rsidRPr="002E47FD" w:rsidRDefault="00897000" w:rsidP="00897000">
      <w:pPr>
        <w:spacing w:after="150" w:line="285" w:lineRule="atLeast"/>
        <w:ind w:firstLine="709"/>
        <w:jc w:val="both"/>
        <w:rPr>
          <w:b/>
          <w:i/>
          <w:color w:val="000000"/>
        </w:rPr>
      </w:pPr>
      <w:r w:rsidRPr="002E47FD">
        <w:rPr>
          <w:b/>
          <w:i/>
          <w:color w:val="000000"/>
        </w:rPr>
        <w:t>Функциональность ЕИС, позволяющая формировать и подписывать универсальные передаточные документы</w:t>
      </w:r>
      <w:r>
        <w:rPr>
          <w:b/>
          <w:i/>
          <w:color w:val="000000"/>
        </w:rPr>
        <w:t>, акты</w:t>
      </w:r>
      <w:r w:rsidRPr="002E47FD">
        <w:rPr>
          <w:b/>
          <w:i/>
          <w:color w:val="000000"/>
        </w:rPr>
        <w:t xml:space="preserve"> и счета-фактуры (включая корректировочные) в электронной форме, доступна в личном кабинете пользователя ЕИС при взаимном согласии сторон на обмен документами о приемке </w:t>
      </w:r>
      <w:r>
        <w:rPr>
          <w:b/>
          <w:i/>
          <w:color w:val="000000"/>
        </w:rPr>
        <w:t xml:space="preserve">услуг </w:t>
      </w:r>
      <w:r w:rsidRPr="002E47FD">
        <w:rPr>
          <w:b/>
          <w:i/>
          <w:color w:val="000000"/>
        </w:rPr>
        <w:t xml:space="preserve">в электронной форме с использованием ЕИС. </w:t>
      </w:r>
    </w:p>
    <w:p w14:paraId="59F0CC08" w14:textId="77777777" w:rsidR="00897000" w:rsidRDefault="00897000" w:rsidP="00897000">
      <w:pPr>
        <w:spacing w:after="150" w:line="285" w:lineRule="atLeast"/>
        <w:ind w:firstLine="709"/>
        <w:jc w:val="both"/>
        <w:rPr>
          <w:b/>
          <w:i/>
          <w:color w:val="000000"/>
        </w:rPr>
      </w:pPr>
      <w:r w:rsidRPr="002E47FD">
        <w:rPr>
          <w:b/>
          <w:i/>
          <w:color w:val="000000"/>
        </w:rPr>
        <w:t>Подписание документов производится на этапе «Исполнение» контракта в Реестре контрактов  ЛК ЕИС Заказчика при выборе в контекстном меню пункта «Предусмотреть формирование документов о приемке товаров (работ, услуг) в электронной форме». После этого, у Поставщика в его личном кабинете появится данный контракт, с возможностью формирования документов о приемке в электронной форме.</w:t>
      </w:r>
    </w:p>
    <w:p w14:paraId="05D02680" w14:textId="77777777" w:rsidR="00E705F3" w:rsidRPr="008421FB" w:rsidRDefault="00E705F3" w:rsidP="00E705F3">
      <w:pPr>
        <w:widowControl w:val="0"/>
        <w:tabs>
          <w:tab w:val="left" w:pos="709"/>
        </w:tabs>
        <w:autoSpaceDE w:val="0"/>
        <w:autoSpaceDN w:val="0"/>
        <w:adjustRightInd w:val="0"/>
        <w:ind w:firstLine="567"/>
        <w:jc w:val="both"/>
      </w:pPr>
      <w:r w:rsidRPr="00754332">
        <w:t xml:space="preserve">Приемка Услуги включает в себя проверку результата оказания Услуг на соответствие </w:t>
      </w:r>
      <w:r w:rsidRPr="00754332">
        <w:lastRenderedPageBreak/>
        <w:t>требованиям Контракта и Технического задания (Приложение № 1).</w:t>
      </w:r>
    </w:p>
    <w:p w14:paraId="1D61BCF1" w14:textId="77777777" w:rsidR="00E705F3" w:rsidRPr="008421FB" w:rsidRDefault="00E705F3" w:rsidP="00E705F3">
      <w:pPr>
        <w:widowControl w:val="0"/>
        <w:tabs>
          <w:tab w:val="left" w:pos="709"/>
        </w:tabs>
        <w:autoSpaceDE w:val="0"/>
        <w:autoSpaceDN w:val="0"/>
        <w:adjustRightInd w:val="0"/>
        <w:ind w:firstLine="567"/>
        <w:jc w:val="both"/>
      </w:pPr>
      <w:r w:rsidRPr="008421FB">
        <w:t>Исполнитель ежемесячно не позднее 10 числа текущего месяца формирует с использованием единой информационной системы (далее – ЕИС), подписывает усиленной электронной подписью лица, имеющего право действовать от имени Исполнителя и размещает в ЕИС документ о приемке, который в обязательном порядке должен содержать:</w:t>
      </w:r>
    </w:p>
    <w:p w14:paraId="499A251E" w14:textId="77777777" w:rsidR="00E705F3" w:rsidRPr="008421FB" w:rsidRDefault="00E705F3" w:rsidP="00E705F3">
      <w:pPr>
        <w:pStyle w:val="ConsPlusNormal"/>
        <w:ind w:right="-143" w:firstLine="567"/>
        <w:jc w:val="both"/>
        <w:outlineLvl w:val="0"/>
        <w:rPr>
          <w:rFonts w:ascii="Times New Roman" w:hAnsi="Times New Roman" w:cs="Times New Roman"/>
          <w:sz w:val="24"/>
          <w:szCs w:val="24"/>
        </w:rPr>
      </w:pPr>
      <w:r w:rsidRPr="008421FB">
        <w:rPr>
          <w:rFonts w:ascii="Times New Roman" w:hAnsi="Times New Roman" w:cs="Times New Roman"/>
          <w:sz w:val="24"/>
          <w:szCs w:val="24"/>
        </w:rPr>
        <w:t>- </w:t>
      </w:r>
      <w:r w:rsidRPr="008421FB">
        <w:rPr>
          <w:rFonts w:ascii="Times New Roman" w:hAnsi="Times New Roman" w:cs="Times New Roman"/>
          <w:kern w:val="1"/>
          <w:sz w:val="24"/>
          <w:szCs w:val="24"/>
          <w:lang w:eastAsia="ar-SA"/>
        </w:rPr>
        <w:t>идентификационный</w:t>
      </w:r>
      <w:r w:rsidRPr="008421FB">
        <w:rPr>
          <w:rFonts w:ascii="Times New Roman" w:hAnsi="Times New Roman" w:cs="Times New Roman"/>
          <w:sz w:val="24"/>
          <w:szCs w:val="24"/>
        </w:rPr>
        <w:t xml:space="preserve"> код закупки; </w:t>
      </w:r>
    </w:p>
    <w:p w14:paraId="398ED940" w14:textId="77777777" w:rsidR="00E705F3" w:rsidRPr="008421FB" w:rsidRDefault="00E705F3" w:rsidP="00E705F3">
      <w:pPr>
        <w:pStyle w:val="ConsPlusNormal"/>
        <w:ind w:right="-143" w:firstLine="567"/>
        <w:jc w:val="both"/>
        <w:outlineLvl w:val="0"/>
        <w:rPr>
          <w:rFonts w:ascii="Times New Roman" w:hAnsi="Times New Roman" w:cs="Times New Roman"/>
          <w:sz w:val="24"/>
          <w:szCs w:val="24"/>
        </w:rPr>
      </w:pPr>
      <w:r w:rsidRPr="008421FB">
        <w:rPr>
          <w:rFonts w:ascii="Times New Roman" w:hAnsi="Times New Roman" w:cs="Times New Roman"/>
          <w:sz w:val="24"/>
          <w:szCs w:val="24"/>
        </w:rPr>
        <w:t>- </w:t>
      </w:r>
      <w:r w:rsidRPr="008421FB">
        <w:rPr>
          <w:rFonts w:ascii="Times New Roman" w:hAnsi="Times New Roman" w:cs="Times New Roman"/>
          <w:kern w:val="1"/>
          <w:sz w:val="24"/>
          <w:szCs w:val="24"/>
          <w:lang w:eastAsia="ar-SA"/>
        </w:rPr>
        <w:t>наименование</w:t>
      </w:r>
      <w:r w:rsidRPr="008421FB">
        <w:rPr>
          <w:rFonts w:ascii="Times New Roman" w:hAnsi="Times New Roman" w:cs="Times New Roman"/>
          <w:sz w:val="24"/>
          <w:szCs w:val="24"/>
        </w:rPr>
        <w:t xml:space="preserve">, место нахождения Заказчика; </w:t>
      </w:r>
    </w:p>
    <w:p w14:paraId="38312E90" w14:textId="77777777" w:rsidR="00E705F3" w:rsidRPr="008421FB" w:rsidRDefault="00E705F3" w:rsidP="00E705F3">
      <w:pPr>
        <w:pStyle w:val="ConsPlusNormal"/>
        <w:ind w:right="-143" w:firstLine="567"/>
        <w:jc w:val="both"/>
        <w:outlineLvl w:val="0"/>
        <w:rPr>
          <w:rFonts w:ascii="Times New Roman" w:hAnsi="Times New Roman" w:cs="Times New Roman"/>
          <w:sz w:val="24"/>
          <w:szCs w:val="24"/>
        </w:rPr>
      </w:pPr>
      <w:r w:rsidRPr="008421FB">
        <w:rPr>
          <w:rFonts w:ascii="Times New Roman" w:hAnsi="Times New Roman" w:cs="Times New Roman"/>
          <w:sz w:val="24"/>
          <w:szCs w:val="24"/>
        </w:rPr>
        <w:t xml:space="preserve">- наименование объекта закупки; </w:t>
      </w:r>
    </w:p>
    <w:p w14:paraId="51D41AA3" w14:textId="77777777" w:rsidR="00E705F3" w:rsidRPr="008421FB" w:rsidRDefault="00E705F3" w:rsidP="00E705F3">
      <w:pPr>
        <w:pStyle w:val="ConsPlusNormal"/>
        <w:ind w:right="-143" w:firstLine="567"/>
        <w:jc w:val="both"/>
        <w:outlineLvl w:val="0"/>
        <w:rPr>
          <w:rFonts w:ascii="Times New Roman" w:hAnsi="Times New Roman" w:cs="Times New Roman"/>
          <w:sz w:val="24"/>
          <w:szCs w:val="24"/>
        </w:rPr>
      </w:pPr>
      <w:r w:rsidRPr="008421FB">
        <w:rPr>
          <w:rFonts w:ascii="Times New Roman" w:hAnsi="Times New Roman" w:cs="Times New Roman"/>
          <w:sz w:val="24"/>
          <w:szCs w:val="24"/>
        </w:rPr>
        <w:t>- место оказания Услуг;</w:t>
      </w:r>
    </w:p>
    <w:p w14:paraId="510EAE43" w14:textId="77777777" w:rsidR="00E705F3" w:rsidRPr="008421FB" w:rsidRDefault="00E705F3" w:rsidP="00E705F3">
      <w:pPr>
        <w:pStyle w:val="ConsPlusNormal"/>
        <w:ind w:right="-143" w:firstLine="567"/>
        <w:jc w:val="both"/>
        <w:outlineLvl w:val="0"/>
        <w:rPr>
          <w:rFonts w:ascii="Times New Roman" w:hAnsi="Times New Roman" w:cs="Times New Roman"/>
          <w:sz w:val="24"/>
          <w:szCs w:val="24"/>
        </w:rPr>
      </w:pPr>
      <w:r w:rsidRPr="008421FB">
        <w:rPr>
          <w:rFonts w:ascii="Times New Roman" w:hAnsi="Times New Roman" w:cs="Times New Roman"/>
          <w:sz w:val="24"/>
          <w:szCs w:val="24"/>
        </w:rPr>
        <w:t>- информацию об Исполнителе, предусмотренную подпунктами «а», «г» и «е» части 1 статьи 43 Закона № 44-ФЗ;</w:t>
      </w:r>
    </w:p>
    <w:p w14:paraId="3B403262" w14:textId="77777777" w:rsidR="00E705F3" w:rsidRPr="008421FB" w:rsidRDefault="00E705F3" w:rsidP="00E705F3">
      <w:pPr>
        <w:pStyle w:val="ConsPlusNormal"/>
        <w:ind w:right="-143" w:firstLine="567"/>
        <w:jc w:val="both"/>
        <w:outlineLvl w:val="0"/>
        <w:rPr>
          <w:rFonts w:ascii="Times New Roman" w:hAnsi="Times New Roman" w:cs="Times New Roman"/>
          <w:sz w:val="24"/>
          <w:szCs w:val="24"/>
        </w:rPr>
      </w:pPr>
      <w:r w:rsidRPr="008421FB">
        <w:rPr>
          <w:rFonts w:ascii="Times New Roman" w:hAnsi="Times New Roman" w:cs="Times New Roman"/>
          <w:sz w:val="24"/>
          <w:szCs w:val="24"/>
        </w:rPr>
        <w:t xml:space="preserve">- единицу измерения оказанных Услуг; </w:t>
      </w:r>
    </w:p>
    <w:p w14:paraId="28D99E9D" w14:textId="77777777" w:rsidR="00E705F3" w:rsidRPr="00754332" w:rsidRDefault="00E705F3" w:rsidP="00E705F3">
      <w:pPr>
        <w:pStyle w:val="ConsPlusNormal"/>
        <w:ind w:right="-143" w:firstLine="567"/>
        <w:jc w:val="both"/>
        <w:outlineLvl w:val="0"/>
        <w:rPr>
          <w:rFonts w:ascii="Times New Roman" w:hAnsi="Times New Roman" w:cs="Times New Roman"/>
          <w:sz w:val="24"/>
          <w:szCs w:val="24"/>
        </w:rPr>
      </w:pPr>
      <w:r w:rsidRPr="008421FB">
        <w:rPr>
          <w:rFonts w:ascii="Times New Roman" w:hAnsi="Times New Roman" w:cs="Times New Roman"/>
          <w:sz w:val="24"/>
          <w:szCs w:val="24"/>
        </w:rPr>
        <w:t xml:space="preserve">- информацию об объеме </w:t>
      </w:r>
      <w:r w:rsidRPr="00754332">
        <w:rPr>
          <w:rFonts w:ascii="Times New Roman" w:hAnsi="Times New Roman" w:cs="Times New Roman"/>
          <w:sz w:val="24"/>
          <w:szCs w:val="24"/>
        </w:rPr>
        <w:t>оказанных Услуг;</w:t>
      </w:r>
    </w:p>
    <w:p w14:paraId="3FA6ABAD" w14:textId="77777777" w:rsidR="00E705F3" w:rsidRPr="00754332" w:rsidRDefault="00E705F3" w:rsidP="00E705F3">
      <w:pPr>
        <w:pStyle w:val="ConsPlusNormal"/>
        <w:ind w:right="-143" w:firstLine="567"/>
        <w:jc w:val="both"/>
        <w:outlineLvl w:val="0"/>
        <w:rPr>
          <w:rFonts w:ascii="Times New Roman" w:hAnsi="Times New Roman" w:cs="Times New Roman"/>
          <w:sz w:val="24"/>
          <w:szCs w:val="24"/>
        </w:rPr>
      </w:pPr>
      <w:r w:rsidRPr="00754332">
        <w:rPr>
          <w:rFonts w:ascii="Times New Roman" w:hAnsi="Times New Roman" w:cs="Times New Roman"/>
          <w:sz w:val="24"/>
          <w:szCs w:val="24"/>
        </w:rPr>
        <w:t xml:space="preserve"> - стоимость исполненных Исполнителем обязательств, предусмотренных Контрактом;</w:t>
      </w:r>
    </w:p>
    <w:p w14:paraId="7814DFFD" w14:textId="77777777" w:rsidR="00E705F3" w:rsidRDefault="00E705F3" w:rsidP="00E705F3">
      <w:pPr>
        <w:pStyle w:val="ConsPlusNormal"/>
        <w:ind w:right="-143" w:firstLine="567"/>
        <w:jc w:val="both"/>
        <w:outlineLvl w:val="0"/>
        <w:rPr>
          <w:rFonts w:ascii="Times New Roman" w:hAnsi="Times New Roman" w:cs="Times New Roman"/>
          <w:sz w:val="24"/>
          <w:szCs w:val="24"/>
        </w:rPr>
      </w:pPr>
      <w:r w:rsidRPr="00754332">
        <w:rPr>
          <w:rFonts w:ascii="Times New Roman" w:hAnsi="Times New Roman" w:cs="Times New Roman"/>
          <w:sz w:val="24"/>
          <w:szCs w:val="24"/>
        </w:rPr>
        <w:t xml:space="preserve">- документы, прилагаемые к документу о приемке: </w:t>
      </w:r>
      <w:r w:rsidRPr="00BF4C92">
        <w:rPr>
          <w:rFonts w:ascii="Times New Roman" w:hAnsi="Times New Roman" w:cs="Times New Roman"/>
          <w:sz w:val="24"/>
          <w:szCs w:val="24"/>
        </w:rPr>
        <w:t>Акта приема-передачи оказанных услуг</w:t>
      </w:r>
      <w:r>
        <w:rPr>
          <w:rFonts w:ascii="Times New Roman" w:hAnsi="Times New Roman" w:cs="Times New Roman"/>
          <w:sz w:val="24"/>
          <w:szCs w:val="24"/>
        </w:rPr>
        <w:t>.</w:t>
      </w:r>
    </w:p>
    <w:p w14:paraId="53E1EC70" w14:textId="77777777" w:rsidR="00E705F3" w:rsidRPr="008421FB" w:rsidRDefault="00E705F3" w:rsidP="00E705F3">
      <w:pPr>
        <w:pStyle w:val="ConsPlusNormal"/>
        <w:ind w:right="-143" w:firstLine="567"/>
        <w:jc w:val="both"/>
        <w:outlineLvl w:val="0"/>
        <w:rPr>
          <w:rFonts w:ascii="Times New Roman" w:hAnsi="Times New Roman" w:cs="Times New Roman"/>
          <w:sz w:val="24"/>
          <w:szCs w:val="24"/>
        </w:rPr>
      </w:pPr>
      <w:r w:rsidRPr="00754332">
        <w:rPr>
          <w:rFonts w:ascii="Times New Roman" w:hAnsi="Times New Roman" w:cs="Times New Roman"/>
          <w:sz w:val="24"/>
          <w:szCs w:val="24"/>
        </w:rPr>
        <w:t>Датой поступления Заказчику документа о приемке, подписанного Исполнителем, считается дата размещения такого документа в ЕИС в соответствии с часовой зоной, в которой расположен Заказчик.</w:t>
      </w:r>
    </w:p>
    <w:p w14:paraId="1D386486" w14:textId="77777777" w:rsidR="00E705F3" w:rsidRPr="008421FB" w:rsidRDefault="00E705F3" w:rsidP="00E705F3">
      <w:pPr>
        <w:widowControl w:val="0"/>
        <w:tabs>
          <w:tab w:val="left" w:pos="630"/>
          <w:tab w:val="left" w:pos="709"/>
        </w:tabs>
        <w:ind w:firstLine="567"/>
        <w:jc w:val="both"/>
      </w:pPr>
      <w:r w:rsidRPr="008421FB">
        <w:t xml:space="preserve">Для проверки качества оказанных Исполнителем Услуг, предусмотренных Контрактом, в части их соответствия условиям Контракта, Заказчик </w:t>
      </w:r>
      <w:r w:rsidRPr="008421FB">
        <w:rPr>
          <w:color w:val="000000"/>
        </w:rPr>
        <w:t>обязан провести экспертизу. Экспертиза результатов оказанных Услуг, предусмотренных Контрактом, может</w:t>
      </w:r>
      <w:r w:rsidRPr="008421FB">
        <w:t xml:space="preserve"> проводиться Заказчиком своими силами или к ее проведению могут привлекаться эксперты, экспертные организации на основании контрактов, заключенных в соответствии с Законом № 44-ФЗ.</w:t>
      </w:r>
    </w:p>
    <w:p w14:paraId="1775285F" w14:textId="77777777" w:rsidR="00E705F3" w:rsidRPr="008421FB" w:rsidRDefault="00E705F3" w:rsidP="00E705F3">
      <w:pPr>
        <w:widowControl w:val="0"/>
        <w:autoSpaceDE w:val="0"/>
        <w:autoSpaceDN w:val="0"/>
        <w:adjustRightInd w:val="0"/>
        <w:ind w:firstLine="567"/>
        <w:jc w:val="both"/>
      </w:pPr>
      <w:r w:rsidRPr="008421FB">
        <w:t xml:space="preserve">В случае, если по результатам такой экспертизы установлены нарушения требований Контракта, не препятствующие приемке оказанных Услуг </w:t>
      </w:r>
      <w:proofErr w:type="gramStart"/>
      <w:r w:rsidRPr="008421FB">
        <w:t>в заключении</w:t>
      </w:r>
      <w:proofErr w:type="gramEnd"/>
      <w:r w:rsidRPr="008421FB">
        <w:t xml:space="preserve"> могут содержаться предложения об устранении данных нарушений, в том числе с указанием срока их устранения.</w:t>
      </w:r>
    </w:p>
    <w:p w14:paraId="049A8720" w14:textId="77777777" w:rsidR="00E705F3" w:rsidRPr="008421FB" w:rsidRDefault="00E705F3" w:rsidP="00E705F3">
      <w:pPr>
        <w:widowControl w:val="0"/>
        <w:autoSpaceDE w:val="0"/>
        <w:autoSpaceDN w:val="0"/>
        <w:adjustRightInd w:val="0"/>
        <w:ind w:firstLine="567"/>
        <w:jc w:val="both"/>
        <w:rPr>
          <w:color w:val="000000"/>
        </w:rPr>
      </w:pPr>
      <w:r w:rsidRPr="008421FB">
        <w:rPr>
          <w:color w:val="000000"/>
        </w:rPr>
        <w:t>Заказчик вправе не отказывать в приемке оказанных Услуг в случае выявления несоответствия этих Услуг условиям Контракта, если выявленное несоответствие не препятствует приемке Услуг и устранено Исполнителем.</w:t>
      </w:r>
    </w:p>
    <w:p w14:paraId="471BCF20" w14:textId="51B4A681" w:rsidR="00407701" w:rsidRDefault="00897000" w:rsidP="00407701">
      <w:pPr>
        <w:pStyle w:val="a3"/>
        <w:shd w:val="clear" w:color="auto" w:fill="FFFFFF"/>
        <w:spacing w:before="0" w:beforeAutospacing="0" w:after="420" w:afterAutospacing="0"/>
        <w:ind w:firstLine="567"/>
        <w:jc w:val="both"/>
        <w:textAlignment w:val="baseline"/>
        <w:rPr>
          <w:rFonts w:ascii="PT Serif" w:hAnsi="PT Serif"/>
          <w:color w:val="464C55"/>
          <w:shd w:val="clear" w:color="auto" w:fill="FFFFFF"/>
        </w:rPr>
      </w:pPr>
      <w:r w:rsidRPr="00D24C35">
        <w:t>3.</w:t>
      </w:r>
      <w:r w:rsidR="00E705F3">
        <w:t>2</w:t>
      </w:r>
      <w:r w:rsidRPr="00D24C35">
        <w:t xml:space="preserve">. </w:t>
      </w:r>
      <w:r w:rsidR="00407701">
        <w:rPr>
          <w:b/>
          <w:bCs/>
        </w:rPr>
        <w:t xml:space="preserve">Победитель должен внести обеспечение контракта (далее ОК) до подписания им проекта контракта, т.е. не позднее </w:t>
      </w:r>
      <w:r w:rsidR="00407701">
        <w:rPr>
          <w:b/>
          <w:bCs/>
          <w:shd w:val="clear" w:color="auto" w:fill="FFFFFF"/>
        </w:rPr>
        <w:t>пяти рабочих дней, следующих за днем размещения заказчиком проекта контракта.</w:t>
      </w:r>
      <w:r w:rsidR="00407701">
        <w:rPr>
          <w:b/>
          <w:bCs/>
        </w:rPr>
        <w:t xml:space="preserve"> Р</w:t>
      </w:r>
      <w:r w:rsidR="00407701">
        <w:rPr>
          <w:b/>
          <w:bCs/>
          <w:shd w:val="clear" w:color="auto" w:fill="FFFFFF"/>
        </w:rPr>
        <w:t xml:space="preserve">азмер обеспечения исполнения контракта составляет </w:t>
      </w:r>
      <w:r w:rsidR="005F26AE">
        <w:rPr>
          <w:b/>
        </w:rPr>
        <w:t>2</w:t>
      </w:r>
      <w:r w:rsidR="005F26AE" w:rsidRPr="00657CD4">
        <w:rPr>
          <w:b/>
        </w:rPr>
        <w:t xml:space="preserve">% от НЦК в сумме </w:t>
      </w:r>
      <w:r w:rsidR="005F26AE" w:rsidRPr="00E61B9B">
        <w:rPr>
          <w:b/>
        </w:rPr>
        <w:t>1579</w:t>
      </w:r>
      <w:r w:rsidR="005F26AE">
        <w:rPr>
          <w:b/>
          <w:bCs/>
        </w:rPr>
        <w:t xml:space="preserve"> рублей 36 копеек</w:t>
      </w:r>
      <w:bookmarkStart w:id="0" w:name="_GoBack"/>
      <w:bookmarkEnd w:id="0"/>
      <w:r w:rsidR="00407701">
        <w:rPr>
          <w:b/>
          <w:bCs/>
        </w:rPr>
        <w:t>.</w:t>
      </w:r>
      <w:r w:rsidR="00407701">
        <w:rPr>
          <w:rFonts w:ascii="PT Serif" w:hAnsi="PT Serif"/>
          <w:color w:val="464C55"/>
          <w:shd w:val="clear" w:color="auto" w:fill="FFFFFF"/>
        </w:rPr>
        <w:t xml:space="preserve"> </w:t>
      </w:r>
    </w:p>
    <w:p w14:paraId="10E5DBC4" w14:textId="77777777" w:rsidR="00407701" w:rsidRDefault="00407701" w:rsidP="00407701">
      <w:pPr>
        <w:shd w:val="clear" w:color="auto" w:fill="FFFFFF"/>
        <w:spacing w:after="420"/>
        <w:ind w:firstLine="567"/>
        <w:jc w:val="both"/>
        <w:textAlignment w:val="baseline"/>
      </w:pPr>
      <w:r>
        <w:rPr>
          <w:color w:val="000000"/>
        </w:rPr>
        <w:t xml:space="preserve">Участник закупки на своё усмотрение может выбрать один из двух видов обеспечения: перевод денежных средств на счёт заказчика или независимая гарантия. </w:t>
      </w:r>
      <w:r>
        <w:rPr>
          <w:color w:val="000000"/>
          <w:shd w:val="clear" w:color="auto" w:fill="FFFFFF"/>
        </w:rPr>
        <w:t>При этом срок действия независимой гарантии должен превышать предусмотренный контрактом срок исполнения обязательств, которые должны быть обеспечены такой независимой гарантией, не менее чем на один месяц, в том числе в случае его изменения в соответствии со </w:t>
      </w:r>
      <w:hyperlink r:id="rId5" w:anchor="block_95" w:history="1">
        <w:r>
          <w:rPr>
            <w:rStyle w:val="a5"/>
            <w:shd w:val="clear" w:color="auto" w:fill="FFFFFF"/>
          </w:rPr>
          <w:t xml:space="preserve">статьей </w:t>
        </w:r>
        <w:proofErr w:type="gramStart"/>
        <w:r>
          <w:rPr>
            <w:rStyle w:val="a5"/>
            <w:shd w:val="clear" w:color="auto" w:fill="FFFFFF"/>
          </w:rPr>
          <w:t>95</w:t>
        </w:r>
      </w:hyperlink>
      <w:r>
        <w:rPr>
          <w:color w:val="000000"/>
          <w:shd w:val="clear" w:color="auto" w:fill="FFFFFF"/>
        </w:rPr>
        <w:t>  Федерального</w:t>
      </w:r>
      <w:proofErr w:type="gramEnd"/>
      <w:r>
        <w:rPr>
          <w:color w:val="000000"/>
          <w:shd w:val="clear" w:color="auto" w:fill="FFFFFF"/>
        </w:rPr>
        <w:t xml:space="preserve"> закона №44-ФЗ.</w:t>
      </w:r>
    </w:p>
    <w:p w14:paraId="5D2C9936" w14:textId="77777777" w:rsidR="00407701" w:rsidRDefault="00407701" w:rsidP="00407701">
      <w:pPr>
        <w:pStyle w:val="a3"/>
        <w:shd w:val="clear" w:color="auto" w:fill="FFFFFF"/>
        <w:spacing w:before="0" w:beforeAutospacing="0" w:after="420" w:afterAutospacing="0"/>
        <w:ind w:firstLine="567"/>
        <w:textAlignment w:val="baseline"/>
        <w:rPr>
          <w:color w:val="000000"/>
        </w:rPr>
      </w:pPr>
      <w:r>
        <w:rPr>
          <w:color w:val="000000"/>
        </w:rPr>
        <w:t>В процессе исполнения контракта он может изменить форму его обеспечения или уменьшить размер обеспечения пропорционально исполненным обязательствам.</w:t>
      </w:r>
    </w:p>
    <w:p w14:paraId="12FE9080" w14:textId="77777777" w:rsidR="00407701" w:rsidRDefault="00407701" w:rsidP="00407701">
      <w:pPr>
        <w:pStyle w:val="a3"/>
        <w:shd w:val="clear" w:color="auto" w:fill="FFFFFF"/>
        <w:spacing w:before="0" w:beforeAutospacing="0" w:after="420" w:afterAutospacing="0"/>
        <w:ind w:firstLine="567"/>
        <w:textAlignment w:val="baseline"/>
        <w:rPr>
          <w:shd w:val="clear" w:color="auto" w:fill="FFFFFF"/>
        </w:rPr>
      </w:pPr>
      <w:r>
        <w:rPr>
          <w:shd w:val="clear" w:color="auto" w:fill="FFFFFF"/>
        </w:rPr>
        <w:t>Срок возврата заказчиком поставщику денежных средств ОК не должен превышать тридцать дней с даты исполнения поставщиком обязательств, предусмотренных контрактом</w:t>
      </w:r>
    </w:p>
    <w:p w14:paraId="4AFA36D9" w14:textId="77777777" w:rsidR="00407701" w:rsidRDefault="00407701" w:rsidP="00407701">
      <w:pPr>
        <w:shd w:val="clear" w:color="auto" w:fill="FFFFFF"/>
        <w:spacing w:after="420"/>
        <w:ind w:firstLine="567"/>
        <w:textAlignment w:val="baseline"/>
        <w:rPr>
          <w:color w:val="000000"/>
        </w:rPr>
      </w:pPr>
      <w:r>
        <w:rPr>
          <w:color w:val="000000"/>
        </w:rPr>
        <w:t>Если поставщик не внесёт обеспечение исполнения контракта при его подписании, то его признают уклонившимся, что грозит попаданием в Реестр недобросовестных поставщиков.</w:t>
      </w:r>
    </w:p>
    <w:p w14:paraId="61E26F02" w14:textId="090D0DAE" w:rsidR="00897000" w:rsidRPr="008D231B" w:rsidRDefault="00DC3DAF" w:rsidP="00407701">
      <w:pPr>
        <w:spacing w:after="200" w:line="276" w:lineRule="auto"/>
        <w:ind w:left="-57" w:firstLine="766"/>
        <w:jc w:val="both"/>
        <w:rPr>
          <w:b/>
        </w:rPr>
      </w:pPr>
      <w:r>
        <w:rPr>
          <w:b/>
        </w:rPr>
        <w:lastRenderedPageBreak/>
        <w:t xml:space="preserve">4. </w:t>
      </w:r>
      <w:r w:rsidR="00897000" w:rsidRPr="008D231B">
        <w:rPr>
          <w:b/>
        </w:rPr>
        <w:t>ОТВЕТСТВЕННОСТЬ СТОРОН</w:t>
      </w:r>
    </w:p>
    <w:p w14:paraId="46C99B6F" w14:textId="73F1B722" w:rsidR="00897000" w:rsidRPr="009D6678" w:rsidRDefault="00DC3DAF" w:rsidP="00897000">
      <w:pPr>
        <w:spacing w:after="200" w:line="276" w:lineRule="auto"/>
        <w:ind w:firstLine="567"/>
        <w:jc w:val="both"/>
      </w:pPr>
      <w:r>
        <w:rPr>
          <w:bCs/>
        </w:rPr>
        <w:t>1.</w:t>
      </w:r>
      <w:r w:rsidR="00897000" w:rsidRPr="009D6678">
        <w:rPr>
          <w:bCs/>
        </w:rPr>
        <w:t xml:space="preserve">  Порядок определения в контракте:</w:t>
      </w:r>
    </w:p>
    <w:p w14:paraId="3F5CC6E5" w14:textId="77777777" w:rsidR="00897000" w:rsidRPr="00F46D13" w:rsidRDefault="00897000" w:rsidP="00897000">
      <w:pPr>
        <w:pStyle w:val="s1"/>
        <w:shd w:val="clear" w:color="auto" w:fill="FFFFFF"/>
        <w:ind w:firstLine="567"/>
        <w:jc w:val="both"/>
        <w:rPr>
          <w:bCs/>
          <w:color w:val="000000"/>
        </w:rPr>
      </w:pPr>
      <w:r w:rsidRPr="00F46D13">
        <w:rPr>
          <w:bCs/>
          <w:color w:val="000000"/>
        </w:rPr>
        <w:t xml:space="preserve">Размера штрафа в виде фиксированной суммы, начисляемого за ненадлежащее исполнение </w:t>
      </w:r>
      <w:r w:rsidR="00F01F3E">
        <w:rPr>
          <w:bCs/>
          <w:color w:val="000000"/>
        </w:rPr>
        <w:t>Исполнителем</w:t>
      </w:r>
      <w:r w:rsidRPr="00F46D13">
        <w:rPr>
          <w:bCs/>
          <w:color w:val="000000"/>
        </w:rPr>
        <w:t xml:space="preserve"> обязательств, предусмотренных контрактом, за исключением просрочки исполнения обязательств, предусмотренных контрактом;</w:t>
      </w:r>
    </w:p>
    <w:p w14:paraId="6547034D" w14:textId="77777777" w:rsidR="00897000" w:rsidRPr="00F46D13" w:rsidRDefault="00897000" w:rsidP="00897000">
      <w:pPr>
        <w:pStyle w:val="s1"/>
        <w:shd w:val="clear" w:color="auto" w:fill="FFFFFF"/>
        <w:ind w:firstLine="567"/>
        <w:jc w:val="both"/>
        <w:rPr>
          <w:bCs/>
          <w:color w:val="000000"/>
        </w:rPr>
      </w:pPr>
      <w:r w:rsidRPr="00F46D13">
        <w:rPr>
          <w:bCs/>
          <w:color w:val="000000"/>
        </w:rPr>
        <w:t xml:space="preserve">размера штрафа в виде фиксированной суммы, начисляемого за неисполнение или ненадлежащее исполнение </w:t>
      </w:r>
      <w:r w:rsidR="00F01F3E">
        <w:rPr>
          <w:bCs/>
          <w:color w:val="000000"/>
        </w:rPr>
        <w:t>Исполнителе</w:t>
      </w:r>
      <w:r>
        <w:rPr>
          <w:bCs/>
          <w:color w:val="000000"/>
        </w:rPr>
        <w:t>м</w:t>
      </w:r>
      <w:r w:rsidRPr="00F46D13">
        <w:rPr>
          <w:bCs/>
          <w:color w:val="000000"/>
        </w:rPr>
        <w:t xml:space="preserve">  обязательств, предусмотренных контрактом, за исключением просрочки исполнения обязательств (в том числе гарантийного обязательства), предусмотренных контрактом;</w:t>
      </w:r>
    </w:p>
    <w:p w14:paraId="70567F14" w14:textId="77777777" w:rsidR="00897000" w:rsidRPr="00F46D13" w:rsidRDefault="00897000" w:rsidP="00897000">
      <w:pPr>
        <w:pStyle w:val="s1"/>
        <w:shd w:val="clear" w:color="auto" w:fill="FFFFFF"/>
        <w:ind w:firstLine="567"/>
        <w:jc w:val="both"/>
        <w:rPr>
          <w:bCs/>
          <w:color w:val="000000"/>
        </w:rPr>
      </w:pPr>
      <w:r w:rsidRPr="00F46D13">
        <w:rPr>
          <w:bCs/>
          <w:color w:val="000000"/>
        </w:rPr>
        <w:t xml:space="preserve">размера пени, начисляемой за каждый день просрочки исполнения </w:t>
      </w:r>
      <w:r w:rsidR="00F01F3E">
        <w:rPr>
          <w:bCs/>
          <w:color w:val="000000"/>
        </w:rPr>
        <w:t>Исполнителем</w:t>
      </w:r>
      <w:r w:rsidRPr="00F46D13">
        <w:rPr>
          <w:bCs/>
          <w:color w:val="000000"/>
        </w:rPr>
        <w:t xml:space="preserve"> обязательства, предусмотренного контрактом, начиная со дня, следующего после дня истечения установленного контрактом срока исполнения указанного обязательства (далее соответственно </w:t>
      </w:r>
      <w:r>
        <w:rPr>
          <w:bCs/>
          <w:color w:val="000000"/>
        </w:rPr>
        <w:t>–</w:t>
      </w:r>
      <w:r w:rsidRPr="00F46D13">
        <w:rPr>
          <w:bCs/>
          <w:color w:val="000000"/>
        </w:rPr>
        <w:t xml:space="preserve"> штраф, пеня).</w:t>
      </w:r>
    </w:p>
    <w:p w14:paraId="415627DD" w14:textId="77777777" w:rsidR="00897000" w:rsidRPr="00F46D13" w:rsidRDefault="00897000" w:rsidP="00897000">
      <w:pPr>
        <w:pStyle w:val="s1"/>
        <w:shd w:val="clear" w:color="auto" w:fill="FFFFFF"/>
        <w:ind w:firstLine="567"/>
        <w:rPr>
          <w:bCs/>
          <w:color w:val="000000"/>
        </w:rPr>
      </w:pPr>
      <w:r w:rsidRPr="00F46D13">
        <w:rPr>
          <w:bCs/>
          <w:color w:val="000000"/>
        </w:rPr>
        <w:t xml:space="preserve">2. Размер штрафа устанавливается контрактом в порядке, установленном </w:t>
      </w:r>
      <w:hyperlink r:id="rId6" w:anchor="block_1003" w:history="1">
        <w:r w:rsidRPr="00F46D13">
          <w:rPr>
            <w:rStyle w:val="a5"/>
            <w:bCs/>
          </w:rPr>
          <w:t xml:space="preserve">пунктами 3 </w:t>
        </w:r>
        <w:r>
          <w:rPr>
            <w:rStyle w:val="a5"/>
            <w:bCs/>
          </w:rPr>
          <w:t>–</w:t>
        </w:r>
        <w:r w:rsidRPr="00F46D13">
          <w:rPr>
            <w:rStyle w:val="a5"/>
            <w:bCs/>
          </w:rPr>
          <w:t xml:space="preserve"> 9</w:t>
        </w:r>
      </w:hyperlink>
      <w:r w:rsidRPr="00F46D13">
        <w:rPr>
          <w:bCs/>
          <w:color w:val="000000"/>
        </w:rPr>
        <w:t xml:space="preserve"> настоящих Правил</w:t>
      </w:r>
      <w:r w:rsidRPr="003C6ED0">
        <w:t xml:space="preserve"> </w:t>
      </w:r>
      <w:r w:rsidRPr="00006A96">
        <w:t>Постановлени</w:t>
      </w:r>
      <w:r>
        <w:t>я</w:t>
      </w:r>
      <w:r w:rsidRPr="00006A96">
        <w:t xml:space="preserve"> Правительства Российской Федерации от 3</w:t>
      </w:r>
      <w:r>
        <w:t>0</w:t>
      </w:r>
      <w:r w:rsidRPr="00006A96">
        <w:t xml:space="preserve"> августа 2017 года № 1042</w:t>
      </w:r>
      <w:r w:rsidRPr="00F46D13">
        <w:rPr>
          <w:bCs/>
          <w:color w:val="000000"/>
        </w:rPr>
        <w:t xml:space="preserve">, </w:t>
      </w:r>
      <w:r w:rsidRPr="00F1146C">
        <w:rPr>
          <w:b/>
          <w:bCs/>
          <w:color w:val="000000"/>
        </w:rPr>
        <w:t>рассчитываемый как процент цены контракта</w:t>
      </w:r>
      <w:r w:rsidRPr="00F46D13">
        <w:rPr>
          <w:bCs/>
          <w:color w:val="000000"/>
        </w:rPr>
        <w:t xml:space="preserve">, или в случае, если контрактом предусмотрены этапы исполнения контракта, как процент этапа исполнения контракта (далее </w:t>
      </w:r>
      <w:r>
        <w:rPr>
          <w:bCs/>
          <w:color w:val="000000"/>
        </w:rPr>
        <w:t>–</w:t>
      </w:r>
      <w:r w:rsidRPr="00F46D13">
        <w:rPr>
          <w:bCs/>
          <w:color w:val="000000"/>
        </w:rPr>
        <w:t xml:space="preserve"> цена контракта (этапа).</w:t>
      </w:r>
    </w:p>
    <w:p w14:paraId="21441E08" w14:textId="77777777" w:rsidR="00897000" w:rsidRDefault="00897000" w:rsidP="00897000">
      <w:pPr>
        <w:widowControl w:val="0"/>
        <w:autoSpaceDE w:val="0"/>
        <w:autoSpaceDN w:val="0"/>
        <w:adjustRightInd w:val="0"/>
        <w:spacing w:after="150"/>
        <w:ind w:firstLine="567"/>
        <w:jc w:val="both"/>
      </w:pPr>
      <w:r>
        <w:rPr>
          <w:bCs/>
          <w:color w:val="000000"/>
        </w:rPr>
        <w:t>3</w:t>
      </w:r>
      <w:r w:rsidRPr="00F46D13">
        <w:rPr>
          <w:bCs/>
          <w:color w:val="000000"/>
        </w:rPr>
        <w:t xml:space="preserve">. </w:t>
      </w:r>
      <w:r>
        <w:t xml:space="preserve">За каждый факт неисполнения или ненадлежащего исполнения </w:t>
      </w:r>
      <w:r w:rsidR="00F01F3E">
        <w:rPr>
          <w:bCs/>
          <w:color w:val="000000"/>
        </w:rPr>
        <w:t>Исполнителем</w:t>
      </w:r>
      <w:r>
        <w:t xml:space="preserve"> обязательств, предусмотренных контрактом, за исключением просрочки исполнения обязательств (в том числе гарантийного обязательства), предусмотренных контрактом, размер штрафа устанавливается в следующем порядке (за исключением случаев, предусмотренных пунктами 4 - 8 настоящих Правил): (в ред. Постановления Правительства РФ </w:t>
      </w:r>
      <w:hyperlink r:id="rId7" w:anchor="l4" w:history="1">
        <w:r>
          <w:rPr>
            <w:u w:val="single"/>
          </w:rPr>
          <w:t>от 02.08.2019 N 1011</w:t>
        </w:r>
      </w:hyperlink>
      <w:r>
        <w:t>) и составляет 10 процентов цены контракта</w:t>
      </w:r>
    </w:p>
    <w:p w14:paraId="4D40DD17" w14:textId="77777777" w:rsidR="00897000" w:rsidRPr="00F46D13" w:rsidRDefault="00897000" w:rsidP="00897000">
      <w:pPr>
        <w:widowControl w:val="0"/>
        <w:autoSpaceDE w:val="0"/>
        <w:autoSpaceDN w:val="0"/>
        <w:adjustRightInd w:val="0"/>
        <w:spacing w:after="150"/>
        <w:ind w:firstLine="567"/>
        <w:jc w:val="both"/>
        <w:rPr>
          <w:bCs/>
          <w:color w:val="000000"/>
        </w:rPr>
      </w:pPr>
      <w:r>
        <w:rPr>
          <w:bCs/>
          <w:color w:val="000000"/>
        </w:rPr>
        <w:t>4</w:t>
      </w:r>
      <w:r w:rsidRPr="00F46D13">
        <w:rPr>
          <w:bCs/>
          <w:color w:val="000000"/>
        </w:rPr>
        <w:t xml:space="preserve">. За каждый факт неисполнения </w:t>
      </w:r>
      <w:r w:rsidR="00F01F3E">
        <w:rPr>
          <w:bCs/>
          <w:color w:val="000000"/>
        </w:rPr>
        <w:t>Заказчиком</w:t>
      </w:r>
      <w:r w:rsidRPr="00F46D13">
        <w:rPr>
          <w:bCs/>
          <w:color w:val="000000"/>
        </w:rPr>
        <w:t xml:space="preserve"> обязательств, предусмотренных контрактом, за исключением просрочки исполнения обязательств, предусмотренных контрактом, размер штрафа устанавливается в </w:t>
      </w:r>
      <w:r>
        <w:rPr>
          <w:bCs/>
          <w:color w:val="000000"/>
        </w:rPr>
        <w:t>размере 1000 (одна тысяча) рублей 00 копеек.</w:t>
      </w:r>
    </w:p>
    <w:p w14:paraId="4C6EA06F" w14:textId="77777777" w:rsidR="00897000" w:rsidRDefault="00897000" w:rsidP="00897000">
      <w:pPr>
        <w:pStyle w:val="s1"/>
        <w:shd w:val="clear" w:color="auto" w:fill="FFFFFF"/>
        <w:ind w:firstLine="567"/>
        <w:jc w:val="both"/>
        <w:rPr>
          <w:bCs/>
          <w:color w:val="000000"/>
        </w:rPr>
      </w:pPr>
      <w:r>
        <w:rPr>
          <w:bCs/>
          <w:color w:val="000000"/>
        </w:rPr>
        <w:t>6</w:t>
      </w:r>
      <w:r w:rsidRPr="00F46D13">
        <w:rPr>
          <w:bCs/>
          <w:color w:val="000000"/>
        </w:rPr>
        <w:t xml:space="preserve">. Пеня начисляется за каждый день просрочки исполнения </w:t>
      </w:r>
      <w:r w:rsidR="00F01F3E">
        <w:rPr>
          <w:bCs/>
          <w:color w:val="000000"/>
        </w:rPr>
        <w:t>Исполнителем</w:t>
      </w:r>
      <w:r w:rsidRPr="00F46D13">
        <w:rPr>
          <w:bCs/>
          <w:color w:val="000000"/>
        </w:rPr>
        <w:t xml:space="preserve"> обязательства, предусмотренного контрактом, в размере одной трехсотой действующей на дату уплаты пени </w:t>
      </w:r>
      <w:r>
        <w:t>ключевой ставки БАНКА РОССИИ</w:t>
      </w:r>
      <w:r w:rsidRPr="00F46D13">
        <w:rPr>
          <w:bCs/>
          <w:color w:val="000000"/>
        </w:rPr>
        <w:t xml:space="preserve"> от цены контракта, уменьшенной на сумму, пропорциональную объему обязательств, предусмотренных контрактом и фактически исполненных </w:t>
      </w:r>
      <w:r w:rsidR="00F01F3E">
        <w:rPr>
          <w:bCs/>
          <w:color w:val="000000"/>
        </w:rPr>
        <w:t>Исполнителем</w:t>
      </w:r>
      <w:r w:rsidRPr="00F46D13">
        <w:rPr>
          <w:bCs/>
          <w:color w:val="000000"/>
        </w:rPr>
        <w:t>.</w:t>
      </w:r>
    </w:p>
    <w:p w14:paraId="4B0D9D70" w14:textId="77777777" w:rsidR="00897000" w:rsidRPr="001A4C51" w:rsidRDefault="00897000" w:rsidP="00897000">
      <w:pPr>
        <w:pStyle w:val="s1"/>
        <w:numPr>
          <w:ilvl w:val="0"/>
          <w:numId w:val="15"/>
        </w:numPr>
        <w:shd w:val="clear" w:color="auto" w:fill="FFFFFF"/>
        <w:ind w:left="0" w:firstLine="567"/>
        <w:jc w:val="both"/>
        <w:rPr>
          <w:bCs/>
          <w:color w:val="000000"/>
        </w:rPr>
      </w:pPr>
      <w:r>
        <w:rPr>
          <w:bCs/>
          <w:color w:val="000000"/>
        </w:rPr>
        <w:t xml:space="preserve"> </w:t>
      </w:r>
      <w:r w:rsidRPr="001A4C51">
        <w:rPr>
          <w:bCs/>
          <w:color w:val="000000"/>
        </w:rPr>
        <w:t xml:space="preserve">В случае просрочки исполнения </w:t>
      </w:r>
      <w:r w:rsidR="00F01F3E">
        <w:rPr>
          <w:bCs/>
          <w:color w:val="000000"/>
        </w:rPr>
        <w:t>Заказчиком</w:t>
      </w:r>
      <w:r w:rsidRPr="001A4C51">
        <w:rPr>
          <w:bCs/>
          <w:color w:val="000000"/>
        </w:rPr>
        <w:t xml:space="preserve"> обязательств, предусмотренных контрактом, а также в иных случаях неисполнения или ненадлежащего исполнения </w:t>
      </w:r>
      <w:r w:rsidR="00F01F3E">
        <w:rPr>
          <w:bCs/>
          <w:color w:val="000000"/>
        </w:rPr>
        <w:t xml:space="preserve">Заказчиком </w:t>
      </w:r>
      <w:r w:rsidRPr="001A4C51">
        <w:rPr>
          <w:bCs/>
          <w:color w:val="000000"/>
        </w:rPr>
        <w:t xml:space="preserve">обязательств, предусмотренных контрактом, </w:t>
      </w:r>
      <w:r w:rsidR="00F01F3E">
        <w:rPr>
          <w:bCs/>
          <w:color w:val="000000"/>
        </w:rPr>
        <w:t>Исполнителем</w:t>
      </w:r>
      <w:r w:rsidRPr="001A4C51">
        <w:rPr>
          <w:bCs/>
          <w:color w:val="000000"/>
        </w:rPr>
        <w:t xml:space="preserve"> вправе потребовать уплаты неустоек (штрафов, пеней). Пеня начисляется за каждый день просрочки исполнения обязательства, предусмотренного контрактом, начиная со дня, следующего после дня истечения установленного контрактом срока исполнения обязательства. Такая пеня устанавливается контрактом в размере одной трехсотой действующей на дату уплаты пеней </w:t>
      </w:r>
      <w:hyperlink r:id="rId8" w:anchor="block_100" w:history="1">
        <w:r w:rsidRPr="001A4C51">
          <w:rPr>
            <w:rStyle w:val="a5"/>
            <w:bCs/>
          </w:rPr>
          <w:t>ключевой ставки</w:t>
        </w:r>
      </w:hyperlink>
      <w:r w:rsidRPr="001A4C51">
        <w:rPr>
          <w:bCs/>
          <w:color w:val="000000"/>
        </w:rPr>
        <w:t xml:space="preserve"> Центрального банка Российской Федерации от не уплаченной в срок суммы. </w:t>
      </w:r>
    </w:p>
    <w:p w14:paraId="645DA6BB" w14:textId="77777777" w:rsidR="00897000" w:rsidRPr="00F46D13" w:rsidRDefault="00897000" w:rsidP="00897000">
      <w:pPr>
        <w:pStyle w:val="s1"/>
        <w:shd w:val="clear" w:color="auto" w:fill="FFFFFF"/>
        <w:ind w:firstLine="567"/>
        <w:rPr>
          <w:bCs/>
          <w:color w:val="000000"/>
        </w:rPr>
      </w:pPr>
      <w:r>
        <w:rPr>
          <w:bCs/>
          <w:color w:val="000000"/>
        </w:rPr>
        <w:t>8</w:t>
      </w:r>
      <w:r w:rsidRPr="00F46D13">
        <w:rPr>
          <w:bCs/>
          <w:color w:val="000000"/>
        </w:rPr>
        <w:t>. Общая сумма начисленной неустойки (штрафов, пени) за неисполнение или ненадлежащее исполнение поставщиком (подрядчиком, исполнителем) обязательств, предусмотренных контрактом, не может превышать цену контракта.</w:t>
      </w:r>
    </w:p>
    <w:p w14:paraId="77D233FD" w14:textId="0D786DE7" w:rsidR="00897000" w:rsidRDefault="00897000" w:rsidP="00897000">
      <w:pPr>
        <w:rPr>
          <w:bCs/>
          <w:color w:val="000000"/>
        </w:rPr>
      </w:pPr>
      <w:r>
        <w:rPr>
          <w:bCs/>
          <w:color w:val="000000"/>
        </w:rPr>
        <w:lastRenderedPageBreak/>
        <w:t xml:space="preserve">        9</w:t>
      </w:r>
      <w:r w:rsidRPr="00F46D13">
        <w:rPr>
          <w:bCs/>
          <w:color w:val="000000"/>
        </w:rPr>
        <w:t>. Общая сумма начисленной неустойки (штрафов, пени) за ненадлежащее исполнение заказчиком обязательств, предусмотренных контрактом, не может превышать цену контракта.</w:t>
      </w:r>
    </w:p>
    <w:p w14:paraId="2E50F4D5" w14:textId="77777777" w:rsidR="0039486E" w:rsidRDefault="0039486E" w:rsidP="0039486E">
      <w:pPr>
        <w:pStyle w:val="s3"/>
        <w:shd w:val="clear" w:color="auto" w:fill="FFFFFF"/>
        <w:ind w:firstLine="567"/>
        <w:rPr>
          <w:u w:val="single"/>
        </w:rPr>
      </w:pPr>
      <w:r>
        <w:rPr>
          <w:bCs/>
          <w:color w:val="000000"/>
        </w:rPr>
        <w:t xml:space="preserve">10.  </w:t>
      </w:r>
      <w:r>
        <w:rPr>
          <w:bCs/>
        </w:rPr>
        <w:t>Заказчик имеет право</w:t>
      </w:r>
      <w:r>
        <w:t xml:space="preserve"> удержания суммы неисполненных требований об уплате неустоек (штрафов, пеней), предъявленных заказчиком в соответствии с 44-ФЗ, из суммы, подлежащей оплате поставщику. (в ред. Федерального закона </w:t>
      </w:r>
      <w:hyperlink r:id="rId9" w:anchor="l1681" w:history="1">
        <w:r>
          <w:rPr>
            <w:rStyle w:val="a5"/>
          </w:rPr>
          <w:t>от 02.07.2021 N 360-ФЗ</w:t>
        </w:r>
      </w:hyperlink>
      <w:r>
        <w:rPr>
          <w:u w:val="single"/>
        </w:rPr>
        <w:t>.</w:t>
      </w:r>
    </w:p>
    <w:p w14:paraId="72CD495F" w14:textId="77777777" w:rsidR="0039486E" w:rsidRDefault="0039486E" w:rsidP="0039486E">
      <w:pPr>
        <w:pStyle w:val="s3"/>
        <w:shd w:val="clear" w:color="auto" w:fill="FFFFFF"/>
        <w:ind w:firstLine="567"/>
        <w:rPr>
          <w:b/>
          <w:bCs/>
          <w:color w:val="000000" w:themeColor="text1"/>
        </w:rPr>
      </w:pPr>
      <w:bookmarkStart w:id="1" w:name="_Hlk117616182"/>
      <w:r>
        <w:rPr>
          <w:b/>
          <w:bCs/>
          <w:color w:val="000000" w:themeColor="text1"/>
        </w:rPr>
        <w:t>В соответствии с </w:t>
      </w:r>
      <w:hyperlink r:id="rId10" w:history="1">
        <w:r>
          <w:rPr>
            <w:rStyle w:val="a5"/>
            <w:b/>
            <w:bCs/>
            <w:color w:val="000000" w:themeColor="text1"/>
          </w:rPr>
          <w:t>Постановлением Правительства РФ от 27.01.2022 N 60 (подпункт «р» пункта 10</w:t>
        </w:r>
      </w:hyperlink>
      <w:r>
        <w:rPr>
          <w:b/>
          <w:bCs/>
          <w:color w:val="000000" w:themeColor="text1"/>
        </w:rPr>
        <w:t>), если Заказчик предусматривает в контракте условие об удержании неустойки из суммы, подлежащей уплате контрагенту, то такое условие в </w:t>
      </w:r>
      <w:r>
        <w:rPr>
          <w:rStyle w:val="af"/>
          <w:color w:val="000000" w:themeColor="text1"/>
        </w:rPr>
        <w:t>обязательном порядке надо отразить</w:t>
      </w:r>
      <w:r>
        <w:rPr>
          <w:b/>
          <w:bCs/>
          <w:color w:val="000000" w:themeColor="text1"/>
        </w:rPr>
        <w:t> в сведениях о контракте в реестре контрактов в ЕИС.</w:t>
      </w:r>
    </w:p>
    <w:p w14:paraId="4884B1FB" w14:textId="77777777" w:rsidR="0039486E" w:rsidRDefault="0039486E" w:rsidP="0039486E">
      <w:pPr>
        <w:pStyle w:val="a3"/>
        <w:shd w:val="clear" w:color="auto" w:fill="FFFFFF"/>
        <w:spacing w:after="150"/>
        <w:ind w:firstLine="567"/>
        <w:jc w:val="both"/>
        <w:rPr>
          <w:b/>
          <w:bCs/>
          <w:color w:val="000000" w:themeColor="text1"/>
        </w:rPr>
      </w:pPr>
      <w:r>
        <w:rPr>
          <w:b/>
          <w:bCs/>
          <w:color w:val="000000" w:themeColor="text1"/>
        </w:rPr>
        <w:t xml:space="preserve">   Заказчик </w:t>
      </w:r>
      <w:r>
        <w:rPr>
          <w:rStyle w:val="af"/>
          <w:color w:val="000000" w:themeColor="text1"/>
        </w:rPr>
        <w:t>предъявляет неустойку</w:t>
      </w:r>
      <w:r>
        <w:rPr>
          <w:b/>
          <w:bCs/>
          <w:color w:val="000000" w:themeColor="text1"/>
        </w:rPr>
        <w:t> до оплаты обязательств по контракту и обязан в этом случае списать начисленные поставщику штрафы и пени.</w:t>
      </w:r>
    </w:p>
    <w:bookmarkEnd w:id="1"/>
    <w:p w14:paraId="601D0059" w14:textId="25ACB663" w:rsidR="0039486E" w:rsidRDefault="0039486E" w:rsidP="00897000">
      <w:pPr>
        <w:rPr>
          <w:bCs/>
          <w:color w:val="000000"/>
        </w:rPr>
      </w:pPr>
    </w:p>
    <w:p w14:paraId="56216BDE" w14:textId="77777777" w:rsidR="00897000" w:rsidRPr="008D231B" w:rsidRDefault="00897000" w:rsidP="00897000">
      <w:pPr>
        <w:numPr>
          <w:ilvl w:val="0"/>
          <w:numId w:val="14"/>
        </w:numPr>
        <w:jc w:val="center"/>
        <w:rPr>
          <w:b/>
        </w:rPr>
      </w:pPr>
      <w:proofErr w:type="gramStart"/>
      <w:r w:rsidRPr="008D231B">
        <w:rPr>
          <w:b/>
        </w:rPr>
        <w:t>Изменение  условий</w:t>
      </w:r>
      <w:proofErr w:type="gramEnd"/>
      <w:r w:rsidRPr="008D231B">
        <w:rPr>
          <w:b/>
        </w:rPr>
        <w:t xml:space="preserve">  и  досрочное  расторжение  контракта</w:t>
      </w:r>
    </w:p>
    <w:p w14:paraId="5B340055" w14:textId="77777777" w:rsidR="00897000" w:rsidRPr="008D231B" w:rsidRDefault="00897000" w:rsidP="00897000">
      <w:pPr>
        <w:pStyle w:val="a3"/>
        <w:ind w:firstLine="900"/>
        <w:jc w:val="both"/>
      </w:pPr>
      <w:r w:rsidRPr="008D231B">
        <w:t xml:space="preserve">  5.1.  Изменение существенных условий контракта при его исполнении не допускается, за исключением их изменения по соглашению сторон в следующих случаях:</w:t>
      </w:r>
    </w:p>
    <w:p w14:paraId="74FDB12A" w14:textId="77777777" w:rsidR="00897000" w:rsidRPr="008D231B" w:rsidRDefault="00897000" w:rsidP="00897000">
      <w:pPr>
        <w:pStyle w:val="a3"/>
        <w:jc w:val="both"/>
      </w:pPr>
      <w:r w:rsidRPr="008D231B">
        <w:t>1) при снижении цены контракта без изменения предусмотренных  контрактом объёма оказываемых услуг и иных условий контракта;</w:t>
      </w:r>
    </w:p>
    <w:p w14:paraId="438294DD" w14:textId="77777777" w:rsidR="00897000" w:rsidRPr="008D231B" w:rsidRDefault="00897000" w:rsidP="00897000">
      <w:pPr>
        <w:pStyle w:val="a3"/>
        <w:jc w:val="both"/>
      </w:pPr>
      <w:r w:rsidRPr="008D231B">
        <w:t xml:space="preserve">2) если по предложению </w:t>
      </w:r>
      <w:r w:rsidR="00F01F3E">
        <w:t>Заказчика</w:t>
      </w:r>
      <w:r w:rsidRPr="008D231B">
        <w:t xml:space="preserve"> увеличивается предусмотренный контрактом объём услуг, не более чем на десять процентов или уменьшается предусмотренный контрактом объём услуг, не более чем на десять процентов. При этом по соглашению сторон допускается изменение с учетом положений бюджетного законодательства Российской Федерации цены контракта пропорционально дополнительному объёму услуг, исходя из установленной в контракте цены </w:t>
      </w:r>
      <w:proofErr w:type="gramStart"/>
      <w:r w:rsidRPr="008D231B">
        <w:t>единицы  объём</w:t>
      </w:r>
      <w:proofErr w:type="gramEnd"/>
      <w:r w:rsidRPr="008D231B">
        <w:t xml:space="preserve"> услуг, но не более чем на десять процентов цены контракта. При уменьшении объём услуг, стороны контракта обязаны уменьшить цену контракта исходя из цены единицы объём услуг. Цена единицы дополнительного объёма услуг или цена единицы объёма услуг при уменьшении предусмотренного договором объёма услуг, должна определяться как частное от деления первоначальной цены контракта на предусмотренный в договоре объём услуг;</w:t>
      </w:r>
    </w:p>
    <w:p w14:paraId="0395BED3" w14:textId="77777777" w:rsidR="00897000" w:rsidRPr="008D231B" w:rsidRDefault="00897000" w:rsidP="00897000">
      <w:pPr>
        <w:pStyle w:val="a3"/>
        <w:jc w:val="both"/>
      </w:pPr>
      <w:r w:rsidRPr="008D231B">
        <w:t>2) в случаях, предусмотренных пунктом 6 статьи 161 Бюджетного кодекса Российской Федерации, при</w:t>
      </w:r>
      <w:r>
        <w:t xml:space="preserve"> уменьшении ранее доведенных </w:t>
      </w:r>
      <w:r w:rsidR="00F01F3E">
        <w:t>Заказчик</w:t>
      </w:r>
      <w:r>
        <w:t>у</w:t>
      </w:r>
      <w:r w:rsidRPr="008D231B">
        <w:t xml:space="preserve"> как получателя бюджетных средств лимитов бюджетных обязательств. При этом </w:t>
      </w:r>
      <w:r w:rsidR="00F01F3E">
        <w:t>Заказчик</w:t>
      </w:r>
      <w:r w:rsidRPr="008D231B">
        <w:t xml:space="preserve"> в ходе исполнения контракта обеспечивает согласование новых условий контракта, в том числе цены и (или) сроков исполнения </w:t>
      </w:r>
      <w:r>
        <w:rPr>
          <w:bCs/>
          <w:spacing w:val="-3"/>
        </w:rPr>
        <w:t>Контракта</w:t>
      </w:r>
      <w:r w:rsidRPr="008D231B">
        <w:t xml:space="preserve"> (или) объёма услуг, предусмотренных контрактом.</w:t>
      </w:r>
    </w:p>
    <w:p w14:paraId="22C664A5" w14:textId="77777777" w:rsidR="00897000" w:rsidRPr="008D231B" w:rsidRDefault="00897000" w:rsidP="00897000">
      <w:pPr>
        <w:pStyle w:val="a3"/>
        <w:jc w:val="both"/>
      </w:pPr>
      <w:r w:rsidRPr="008D231B">
        <w:t xml:space="preserve">3) в установленных пунктом 2 настоящего раздела случаях принятие </w:t>
      </w:r>
      <w:r w:rsidR="00F01F3E">
        <w:t>Заказчик</w:t>
      </w:r>
      <w:r w:rsidRPr="008D231B">
        <w:t>ом решения об изменении контракта в связи с уменьшением лимитов бюджетных обязательств осуществляется исходя из соразмерности изменения цены контракта и объём услуг.</w:t>
      </w:r>
    </w:p>
    <w:p w14:paraId="300FC610" w14:textId="77777777" w:rsidR="00897000" w:rsidRPr="008D231B" w:rsidRDefault="00897000" w:rsidP="00897000">
      <w:pPr>
        <w:pStyle w:val="a3"/>
        <w:jc w:val="both"/>
      </w:pPr>
      <w:r w:rsidRPr="008D231B">
        <w:t xml:space="preserve">4) при исполнении контракта не допускается перемена </w:t>
      </w:r>
      <w:r w:rsidR="00B650D2">
        <w:rPr>
          <w:bCs/>
          <w:color w:val="000000"/>
        </w:rPr>
        <w:t>Исполнителя</w:t>
      </w:r>
      <w:r w:rsidRPr="008D231B">
        <w:t xml:space="preserve">, за исключением случая, если новый </w:t>
      </w:r>
      <w:r w:rsidR="00B650D2">
        <w:rPr>
          <w:bCs/>
          <w:color w:val="000000"/>
        </w:rPr>
        <w:t>Исполнитель</w:t>
      </w:r>
      <w:r>
        <w:t xml:space="preserve"> </w:t>
      </w:r>
      <w:r w:rsidRPr="008D231B">
        <w:t xml:space="preserve">является правопреемником </w:t>
      </w:r>
      <w:r w:rsidR="00B650D2">
        <w:rPr>
          <w:bCs/>
          <w:color w:val="000000"/>
        </w:rPr>
        <w:t>Исполнителя</w:t>
      </w:r>
      <w:r w:rsidRPr="008D231B">
        <w:t xml:space="preserve"> по такому контракту вследствие реорганизации юридического лица в форме преобразования, слияния или присоединения.</w:t>
      </w:r>
    </w:p>
    <w:p w14:paraId="682E2F86" w14:textId="77777777" w:rsidR="00897000" w:rsidRPr="008D231B" w:rsidRDefault="00897000" w:rsidP="00897000">
      <w:pPr>
        <w:pStyle w:val="a3"/>
      </w:pPr>
      <w:r w:rsidRPr="008D231B">
        <w:t xml:space="preserve">5) в случае перемены заказчика права и обязанности </w:t>
      </w:r>
      <w:r w:rsidR="00B650D2">
        <w:t>Заказчик</w:t>
      </w:r>
      <w:r>
        <w:t>а</w:t>
      </w:r>
      <w:r w:rsidRPr="008D231B">
        <w:t>, предусмотренные контрактом, переходят к новому заказчику.</w:t>
      </w:r>
    </w:p>
    <w:p w14:paraId="4EE20E1B" w14:textId="77777777" w:rsidR="00897000" w:rsidRPr="008D231B" w:rsidRDefault="00897000" w:rsidP="00897000">
      <w:pPr>
        <w:ind w:firstLine="720"/>
        <w:jc w:val="both"/>
      </w:pPr>
      <w:r w:rsidRPr="008D231B">
        <w:lastRenderedPageBreak/>
        <w:t>5.2.  Досрочное расторжение контракта с односторонним отказом:</w:t>
      </w:r>
    </w:p>
    <w:p w14:paraId="51440743" w14:textId="77777777" w:rsidR="00897000" w:rsidRPr="008D231B" w:rsidRDefault="00897000" w:rsidP="00897000">
      <w:pPr>
        <w:pStyle w:val="a3"/>
        <w:numPr>
          <w:ilvl w:val="0"/>
          <w:numId w:val="16"/>
        </w:numPr>
        <w:tabs>
          <w:tab w:val="num" w:pos="-426"/>
        </w:tabs>
        <w:ind w:left="0" w:firstLine="0"/>
        <w:jc w:val="both"/>
      </w:pPr>
      <w:r w:rsidRPr="008D231B">
        <w:t xml:space="preserve"> В случае расторжения контракта в связи с односторонним отказом </w:t>
      </w:r>
      <w:r w:rsidR="00B650D2">
        <w:t>Заказчик</w:t>
      </w:r>
      <w:r>
        <w:t>а</w:t>
      </w:r>
      <w:r w:rsidRPr="008D231B">
        <w:t xml:space="preserve"> от исполне</w:t>
      </w:r>
      <w:r w:rsidRPr="008D231B">
        <w:softHyphen/>
        <w:t xml:space="preserve">ния </w:t>
      </w:r>
      <w:r>
        <w:t>контракт</w:t>
      </w:r>
      <w:r w:rsidRPr="008D231B">
        <w:t xml:space="preserve">а </w:t>
      </w:r>
      <w:r w:rsidR="00B650D2">
        <w:t>Заказчик</w:t>
      </w:r>
      <w:r w:rsidRPr="008D231B">
        <w:t xml:space="preserve"> вправе осуществить закупку услуг, которые являются предме</w:t>
      </w:r>
      <w:r w:rsidRPr="008D231B">
        <w:softHyphen/>
        <w:t>том расторгнутого контракта, в соответствии с положениями части 2</w:t>
      </w:r>
      <w:r>
        <w:t>3</w:t>
      </w:r>
      <w:r w:rsidRPr="008D231B">
        <w:t xml:space="preserve"> статьи </w:t>
      </w:r>
      <w:r>
        <w:t>95</w:t>
      </w:r>
      <w:r w:rsidRPr="008D231B">
        <w:t xml:space="preserve"> Фе</w:t>
      </w:r>
      <w:r w:rsidRPr="008D231B">
        <w:softHyphen/>
        <w:t>дерального закона №44-ФЗ.</w:t>
      </w:r>
    </w:p>
    <w:p w14:paraId="39D76CEF" w14:textId="77777777" w:rsidR="00897000" w:rsidRPr="008D231B" w:rsidRDefault="00897000" w:rsidP="00897000">
      <w:pPr>
        <w:pStyle w:val="a3"/>
        <w:numPr>
          <w:ilvl w:val="0"/>
          <w:numId w:val="16"/>
        </w:numPr>
        <w:tabs>
          <w:tab w:val="num" w:pos="1080"/>
        </w:tabs>
        <w:ind w:left="0" w:firstLine="0"/>
        <w:jc w:val="both"/>
      </w:pPr>
      <w:r w:rsidRPr="008D231B">
        <w:t xml:space="preserve">Если до расторжения договора </w:t>
      </w:r>
      <w:r w:rsidR="00B650D2">
        <w:rPr>
          <w:bCs/>
          <w:color w:val="000000"/>
        </w:rPr>
        <w:t>Исполнитель</w:t>
      </w:r>
      <w:r w:rsidRPr="008D231B">
        <w:t xml:space="preserve"> частично исполнил обязательства, преду</w:t>
      </w:r>
      <w:r w:rsidRPr="008D231B">
        <w:softHyphen/>
        <w:t>смотренные контрактом, при заключении нового контракта количество выполняемых услуг, должно быть уменьшено с учетом количества исполненных услуг по расторгнутому контракту. При этом цена контракта, заключаемого в соответствии с частью 17 статьи 95, должна быть уменьшена пропорционально количеству исполненных услуг.</w:t>
      </w:r>
    </w:p>
    <w:p w14:paraId="187ACD44" w14:textId="370A8A5F" w:rsidR="00897000" w:rsidRPr="008D231B" w:rsidRDefault="00897000" w:rsidP="00897000">
      <w:pPr>
        <w:pStyle w:val="a3"/>
        <w:numPr>
          <w:ilvl w:val="0"/>
          <w:numId w:val="16"/>
        </w:numPr>
        <w:tabs>
          <w:tab w:val="num" w:pos="1080"/>
        </w:tabs>
        <w:ind w:left="0" w:firstLine="0"/>
        <w:jc w:val="both"/>
      </w:pPr>
      <w:r w:rsidRPr="008D231B">
        <w:t>Заказчик вправе принять решение об одностороннем отказе от исполнения контракта в соответствии с гражданским законодательством</w:t>
      </w:r>
      <w:r w:rsidR="00DC3DAF">
        <w:t xml:space="preserve"> и п.п.8-25 ст.95 44-ФЗ</w:t>
      </w:r>
      <w:r w:rsidRPr="008D231B">
        <w:t xml:space="preserve">, </w:t>
      </w:r>
      <w:r w:rsidR="00DC3DAF">
        <w:t>что предусмотрено Контрактом</w:t>
      </w:r>
      <w:r w:rsidRPr="008D231B">
        <w:t xml:space="preserve"> в следующих случаях:</w:t>
      </w:r>
    </w:p>
    <w:p w14:paraId="3A216546" w14:textId="77777777" w:rsidR="00897000" w:rsidRPr="008D231B" w:rsidRDefault="00897000" w:rsidP="00897000">
      <w:pPr>
        <w:pStyle w:val="a3"/>
        <w:numPr>
          <w:ilvl w:val="0"/>
          <w:numId w:val="11"/>
        </w:numPr>
        <w:tabs>
          <w:tab w:val="clear" w:pos="1080"/>
          <w:tab w:val="num" w:pos="-720"/>
        </w:tabs>
        <w:ind w:left="0" w:firstLine="1080"/>
        <w:jc w:val="both"/>
      </w:pPr>
      <w:r w:rsidRPr="008D231B">
        <w:t xml:space="preserve">Отказ </w:t>
      </w:r>
      <w:r w:rsidR="00F01F3E">
        <w:rPr>
          <w:bCs/>
          <w:color w:val="000000"/>
        </w:rPr>
        <w:t>Исполнителя</w:t>
      </w:r>
      <w:r>
        <w:t xml:space="preserve"> </w:t>
      </w:r>
      <w:r w:rsidRPr="008D231B">
        <w:t>от выполнения услуг;</w:t>
      </w:r>
    </w:p>
    <w:p w14:paraId="2E36F16B" w14:textId="77777777" w:rsidR="00897000" w:rsidRPr="008D231B" w:rsidRDefault="00897000" w:rsidP="00897000">
      <w:pPr>
        <w:pStyle w:val="a3"/>
        <w:numPr>
          <w:ilvl w:val="0"/>
          <w:numId w:val="11"/>
        </w:numPr>
        <w:tabs>
          <w:tab w:val="clear" w:pos="1080"/>
          <w:tab w:val="num" w:pos="-720"/>
        </w:tabs>
        <w:ind w:left="0" w:firstLine="1080"/>
        <w:jc w:val="both"/>
      </w:pPr>
      <w:r w:rsidRPr="008D231B">
        <w:t xml:space="preserve">Существенное нарушение </w:t>
      </w:r>
      <w:r w:rsidR="00F01F3E">
        <w:rPr>
          <w:bCs/>
          <w:color w:val="000000"/>
        </w:rPr>
        <w:t>Исполнителем</w:t>
      </w:r>
      <w:r w:rsidRPr="008D231B">
        <w:t xml:space="preserve"> требований к оказываемым услугам, а именно обнаружение </w:t>
      </w:r>
      <w:r w:rsidR="00B650D2">
        <w:t>Заказчик</w:t>
      </w:r>
      <w:r w:rsidRPr="008D231B">
        <w:t>ом неустранимых недостатков, которые не могут быть устранены без несоразмерных расходов или затрат времени, или выявляются неоднократно, либо проявляются вновь после их устранения, и других подобных недостатков (пункт 2 статьи 475 ГК РФ);</w:t>
      </w:r>
    </w:p>
    <w:p w14:paraId="0CD85830" w14:textId="77777777" w:rsidR="00897000" w:rsidRPr="008D231B" w:rsidRDefault="00897000" w:rsidP="00897000">
      <w:pPr>
        <w:pStyle w:val="a3"/>
        <w:numPr>
          <w:ilvl w:val="0"/>
          <w:numId w:val="11"/>
        </w:numPr>
        <w:tabs>
          <w:tab w:val="clear" w:pos="1080"/>
          <w:tab w:val="num" w:pos="-720"/>
        </w:tabs>
        <w:ind w:left="0" w:firstLine="1080"/>
        <w:jc w:val="both"/>
      </w:pPr>
      <w:r w:rsidRPr="008D231B">
        <w:t xml:space="preserve">Неоднократное нарушение </w:t>
      </w:r>
      <w:r w:rsidR="00F01F3E">
        <w:rPr>
          <w:bCs/>
          <w:color w:val="000000"/>
        </w:rPr>
        <w:t>Исполнителем</w:t>
      </w:r>
      <w:r w:rsidRPr="008D231B">
        <w:t xml:space="preserve"> сроков оказания услуг (пункт 2 статьи 523 ГК РФ);</w:t>
      </w:r>
    </w:p>
    <w:p w14:paraId="62BBD365" w14:textId="77777777" w:rsidR="00897000" w:rsidRPr="008D231B" w:rsidRDefault="00897000" w:rsidP="00897000">
      <w:pPr>
        <w:pStyle w:val="a3"/>
        <w:numPr>
          <w:ilvl w:val="0"/>
          <w:numId w:val="16"/>
        </w:numPr>
        <w:tabs>
          <w:tab w:val="num" w:pos="1080"/>
        </w:tabs>
        <w:ind w:left="0" w:firstLine="0"/>
        <w:jc w:val="both"/>
      </w:pPr>
      <w:r w:rsidRPr="008D231B">
        <w:t xml:space="preserve">Решение </w:t>
      </w:r>
      <w:r w:rsidR="00F01F3E">
        <w:rPr>
          <w:bCs/>
          <w:color w:val="000000"/>
        </w:rPr>
        <w:t>Исполнителя</w:t>
      </w:r>
      <w:r w:rsidRPr="008D231B">
        <w:t xml:space="preserve"> об одностороннем отказе от исполнения контракта </w:t>
      </w:r>
      <w:r>
        <w:t>не позднее чем в течение трех рабочих дней с даты принятия такого решения</w:t>
      </w:r>
      <w:r w:rsidRPr="008D231B">
        <w:t xml:space="preserve">, направляется </w:t>
      </w:r>
      <w:r w:rsidR="00B650D2">
        <w:t>Заказчик</w:t>
      </w:r>
      <w:r w:rsidRPr="008D231B">
        <w:t xml:space="preserve">у по почте заказным письмом с уведомлением о вручении по адресу заказчика, указанному в контракте, а также телеграммой, либо посредством факсимильной связи, либо по адресу электронной почты, либо с использованием иных средств связи и доставки, обеспечивающих фиксирование такого уведомления и получение </w:t>
      </w:r>
      <w:r w:rsidR="00B650D2">
        <w:t>Заказчик</w:t>
      </w:r>
      <w:r w:rsidRPr="008D231B">
        <w:t xml:space="preserve">ом подтверждения о его вручении заказчику. Выполнение </w:t>
      </w:r>
      <w:r w:rsidR="00F01F3E">
        <w:rPr>
          <w:bCs/>
          <w:color w:val="000000"/>
        </w:rPr>
        <w:t>Исполнителем</w:t>
      </w:r>
      <w:r w:rsidRPr="008D231B">
        <w:t xml:space="preserve"> требований настоящей части считается надлежащим уведомлением </w:t>
      </w:r>
      <w:r w:rsidR="00B650D2">
        <w:t>Заказчик</w:t>
      </w:r>
      <w:r>
        <w:t>а</w:t>
      </w:r>
      <w:r w:rsidRPr="008D231B">
        <w:t xml:space="preserve"> об одностороннем отказе от исполнения контракта. Датой такого надлежащего уведомления признается дата получения </w:t>
      </w:r>
      <w:r w:rsidR="00F01F3E">
        <w:rPr>
          <w:bCs/>
          <w:color w:val="000000"/>
        </w:rPr>
        <w:t>Исполнителем</w:t>
      </w:r>
      <w:r w:rsidRPr="008D231B">
        <w:t xml:space="preserve"> подтверждения о вру</w:t>
      </w:r>
      <w:r w:rsidRPr="008D231B">
        <w:softHyphen/>
        <w:t xml:space="preserve">чении </w:t>
      </w:r>
      <w:r w:rsidR="00B650D2">
        <w:t>Заказчик</w:t>
      </w:r>
      <w:r w:rsidRPr="008D231B">
        <w:t>у указанного уведомления.</w:t>
      </w:r>
    </w:p>
    <w:p w14:paraId="5AA9BF1A" w14:textId="77777777" w:rsidR="00897000" w:rsidRPr="008D231B" w:rsidRDefault="00897000" w:rsidP="00897000">
      <w:pPr>
        <w:pStyle w:val="a3"/>
        <w:numPr>
          <w:ilvl w:val="0"/>
          <w:numId w:val="16"/>
        </w:numPr>
        <w:tabs>
          <w:tab w:val="num" w:pos="1080"/>
        </w:tabs>
        <w:ind w:left="0" w:firstLine="0"/>
        <w:jc w:val="both"/>
      </w:pPr>
      <w:r w:rsidRPr="008D231B">
        <w:t xml:space="preserve">Решение </w:t>
      </w:r>
      <w:r w:rsidR="00F01F3E">
        <w:rPr>
          <w:bCs/>
          <w:color w:val="000000"/>
        </w:rPr>
        <w:t>Исполнителя</w:t>
      </w:r>
      <w:r w:rsidRPr="008D231B">
        <w:t xml:space="preserve"> об одностороннем отказе от исполнения контракта вступает в силу и контракт считается расторгнутым через десять дней с даты надлежащего уведомления </w:t>
      </w:r>
      <w:proofErr w:type="gramStart"/>
      <w:r w:rsidR="00F01F3E">
        <w:rPr>
          <w:bCs/>
          <w:color w:val="000000"/>
        </w:rPr>
        <w:t>Исполнителем</w:t>
      </w:r>
      <w:r w:rsidRPr="008D231B">
        <w:t xml:space="preserve">  </w:t>
      </w:r>
      <w:r w:rsidR="00B650D2">
        <w:t>Заказчик</w:t>
      </w:r>
      <w:r>
        <w:t>а</w:t>
      </w:r>
      <w:proofErr w:type="gramEnd"/>
      <w:r w:rsidRPr="008D231B">
        <w:t xml:space="preserve"> об одностороннем отказе от исполнения контракта.</w:t>
      </w:r>
    </w:p>
    <w:p w14:paraId="3D153A7D" w14:textId="77777777" w:rsidR="00897000" w:rsidRPr="008D231B" w:rsidRDefault="00897000" w:rsidP="00897000">
      <w:pPr>
        <w:pStyle w:val="a3"/>
        <w:numPr>
          <w:ilvl w:val="0"/>
          <w:numId w:val="16"/>
        </w:numPr>
        <w:tabs>
          <w:tab w:val="num" w:pos="1080"/>
        </w:tabs>
        <w:ind w:left="0" w:firstLine="0"/>
        <w:jc w:val="both"/>
      </w:pPr>
      <w:r w:rsidRPr="008D231B">
        <w:t>Исполнитель обязан отменить не вступившее в силу решение об одностороннем отказе от исполнения контракта, если в течение десятидневного срока с даты надлежащего уведом</w:t>
      </w:r>
      <w:r w:rsidRPr="008D231B">
        <w:softHyphen/>
        <w:t xml:space="preserve">ления </w:t>
      </w:r>
      <w:r w:rsidR="00B650D2">
        <w:t>Заказчик</w:t>
      </w:r>
      <w:r>
        <w:t>а</w:t>
      </w:r>
      <w:r w:rsidRPr="008D231B">
        <w:t xml:space="preserve"> о принятом решении об одностороннем отказе от исполнения контракта уст</w:t>
      </w:r>
      <w:r w:rsidRPr="008D231B">
        <w:softHyphen/>
        <w:t>ранены нарушения условий контракта, послужившие основанием для принятия указанного решения.</w:t>
      </w:r>
    </w:p>
    <w:p w14:paraId="7271926B" w14:textId="77777777" w:rsidR="00897000" w:rsidRPr="00B75EDE" w:rsidRDefault="00897000" w:rsidP="00897000">
      <w:pPr>
        <w:pStyle w:val="a3"/>
        <w:numPr>
          <w:ilvl w:val="0"/>
          <w:numId w:val="16"/>
        </w:numPr>
        <w:tabs>
          <w:tab w:val="num" w:pos="1080"/>
        </w:tabs>
        <w:ind w:left="0" w:firstLine="0"/>
        <w:jc w:val="both"/>
      </w:pPr>
      <w:r w:rsidRPr="008D231B">
        <w:t>При расторжении договора в связи с односторонним отказом стороны контракта от исполнения договора другая сторона контракта вправе потребовать возмещения только фактически понесенного ущерба, непосредственно обусловленного обстоятельствами, яв</w:t>
      </w:r>
      <w:r w:rsidRPr="008D231B">
        <w:softHyphen/>
        <w:t>ляющимися основанием для принятия решения об одностороннем отказе от исполнения к</w:t>
      </w:r>
      <w:r w:rsidRPr="008A1CE5">
        <w:t>онтракт</w:t>
      </w:r>
      <w:r>
        <w:t>а.</w:t>
      </w:r>
    </w:p>
    <w:p w14:paraId="0A0AF7E1" w14:textId="77777777" w:rsidR="00897000" w:rsidRPr="00B75EDE" w:rsidRDefault="00897000" w:rsidP="00897000">
      <w:pPr>
        <w:pStyle w:val="a3"/>
        <w:numPr>
          <w:ilvl w:val="0"/>
          <w:numId w:val="16"/>
        </w:numPr>
        <w:tabs>
          <w:tab w:val="num" w:pos="1080"/>
        </w:tabs>
        <w:ind w:left="0" w:firstLine="0"/>
        <w:jc w:val="both"/>
      </w:pPr>
      <w:r w:rsidRPr="00B75EDE">
        <w:t xml:space="preserve">В случае расторжения контракта в связи с односторонним отказом </w:t>
      </w:r>
      <w:r w:rsidR="00F01F3E">
        <w:rPr>
          <w:bCs/>
          <w:color w:val="000000"/>
        </w:rPr>
        <w:t>Исполнителем</w:t>
      </w:r>
      <w:r w:rsidRPr="00B75EDE">
        <w:t xml:space="preserve"> от ис</w:t>
      </w:r>
      <w:r w:rsidRPr="00B75EDE">
        <w:softHyphen/>
        <w:t xml:space="preserve">полнения </w:t>
      </w:r>
      <w:r w:rsidRPr="008A1CE5">
        <w:t>контракт</w:t>
      </w:r>
      <w:r>
        <w:t>а</w:t>
      </w:r>
      <w:r w:rsidRPr="00B75EDE">
        <w:t xml:space="preserve"> </w:t>
      </w:r>
      <w:r w:rsidR="00B650D2">
        <w:t>Заказчик</w:t>
      </w:r>
      <w:r w:rsidRPr="00B75EDE">
        <w:t xml:space="preserve"> осуществляет закупку услуг, которые являлись предметом рас</w:t>
      </w:r>
      <w:r w:rsidRPr="00B75EDE">
        <w:softHyphen/>
        <w:t xml:space="preserve">торгнутого </w:t>
      </w:r>
      <w:r w:rsidRPr="008A1CE5">
        <w:t>контракт</w:t>
      </w:r>
      <w:r>
        <w:t>а</w:t>
      </w:r>
      <w:r w:rsidRPr="00B75EDE">
        <w:t>, в соответствии с положениями Федерального закона №44-ФЗ.</w:t>
      </w:r>
    </w:p>
    <w:p w14:paraId="61D42085" w14:textId="77777777" w:rsidR="00897000" w:rsidRPr="00B75EDE" w:rsidRDefault="00897000" w:rsidP="00897000">
      <w:pPr>
        <w:pStyle w:val="a3"/>
        <w:tabs>
          <w:tab w:val="num" w:pos="-360"/>
        </w:tabs>
        <w:ind w:firstLine="900"/>
        <w:jc w:val="both"/>
      </w:pPr>
      <w:r w:rsidRPr="00B75EDE">
        <w:t xml:space="preserve">5.3.  </w:t>
      </w:r>
      <w:r>
        <w:t>Контракт</w:t>
      </w:r>
      <w:r w:rsidRPr="00B75EDE">
        <w:t xml:space="preserve"> может быть расторгнут по решению суда и по соглашению сторон.</w:t>
      </w:r>
    </w:p>
    <w:p w14:paraId="21F0677C" w14:textId="77777777" w:rsidR="00897000" w:rsidRPr="003C0B31" w:rsidRDefault="00897000" w:rsidP="00897000">
      <w:pPr>
        <w:numPr>
          <w:ilvl w:val="0"/>
          <w:numId w:val="14"/>
        </w:numPr>
        <w:jc w:val="center"/>
        <w:rPr>
          <w:b/>
          <w:szCs w:val="22"/>
        </w:rPr>
      </w:pPr>
      <w:r w:rsidRPr="003C0B31">
        <w:rPr>
          <w:b/>
          <w:szCs w:val="22"/>
        </w:rPr>
        <w:t>Порядок  разрешения  споров</w:t>
      </w:r>
    </w:p>
    <w:p w14:paraId="1EBEB95F" w14:textId="77777777" w:rsidR="00897000" w:rsidRPr="0095439A" w:rsidRDefault="00897000" w:rsidP="00897000">
      <w:pPr>
        <w:numPr>
          <w:ilvl w:val="1"/>
          <w:numId w:val="14"/>
        </w:numPr>
        <w:tabs>
          <w:tab w:val="num" w:pos="-228"/>
        </w:tabs>
        <w:ind w:left="-57" w:firstLine="1026"/>
        <w:jc w:val="both"/>
        <w:rPr>
          <w:szCs w:val="22"/>
        </w:rPr>
      </w:pPr>
      <w:r w:rsidRPr="0095439A">
        <w:rPr>
          <w:szCs w:val="22"/>
        </w:rPr>
        <w:lastRenderedPageBreak/>
        <w:t xml:space="preserve"> При  разрешении  споров, возникших  в  ходе  исполнения  настоящего  </w:t>
      </w:r>
      <w:r w:rsidRPr="008A1CE5">
        <w:t>контракт</w:t>
      </w:r>
      <w:r>
        <w:t>а</w:t>
      </w:r>
      <w:r w:rsidRPr="0095439A">
        <w:rPr>
          <w:szCs w:val="22"/>
        </w:rPr>
        <w:t>, стороны  руководствуются  его  положениями, а  также  нормами  действующего  законодательства.</w:t>
      </w:r>
    </w:p>
    <w:p w14:paraId="15DA2344" w14:textId="77777777" w:rsidR="00897000" w:rsidRPr="0095439A" w:rsidRDefault="00897000" w:rsidP="00897000">
      <w:pPr>
        <w:numPr>
          <w:ilvl w:val="1"/>
          <w:numId w:val="14"/>
        </w:numPr>
        <w:tabs>
          <w:tab w:val="num" w:pos="-228"/>
        </w:tabs>
        <w:ind w:left="-57" w:firstLine="1026"/>
        <w:jc w:val="both"/>
        <w:rPr>
          <w:szCs w:val="22"/>
        </w:rPr>
      </w:pPr>
      <w:r w:rsidRPr="0095439A">
        <w:rPr>
          <w:szCs w:val="22"/>
        </w:rPr>
        <w:t xml:space="preserve">Все  споры  и  разногласия, возникшие  в  ходе  исполнения  настоящего  </w:t>
      </w:r>
      <w:r w:rsidRPr="008A1CE5">
        <w:t>контракт</w:t>
      </w:r>
      <w:r>
        <w:t>а</w:t>
      </w:r>
      <w:r w:rsidRPr="0095439A">
        <w:rPr>
          <w:szCs w:val="22"/>
        </w:rPr>
        <w:t>, подлежат  рассмотрению  в  Арбитражном  суде  Магаданской  области.</w:t>
      </w:r>
    </w:p>
    <w:p w14:paraId="6C87B28E" w14:textId="77777777" w:rsidR="00897000" w:rsidRPr="003C0B31" w:rsidRDefault="00897000" w:rsidP="00897000">
      <w:pPr>
        <w:numPr>
          <w:ilvl w:val="0"/>
          <w:numId w:val="14"/>
        </w:numPr>
        <w:jc w:val="center"/>
        <w:rPr>
          <w:b/>
          <w:szCs w:val="22"/>
        </w:rPr>
      </w:pPr>
      <w:r w:rsidRPr="003C0B31">
        <w:rPr>
          <w:b/>
          <w:szCs w:val="22"/>
        </w:rPr>
        <w:t>Срок  действия  контракта</w:t>
      </w:r>
    </w:p>
    <w:p w14:paraId="2CD9DD09" w14:textId="4FFEEABC" w:rsidR="00897000" w:rsidRPr="0095439A" w:rsidRDefault="00897000" w:rsidP="00897000">
      <w:pPr>
        <w:spacing w:after="200"/>
        <w:ind w:left="-57" w:firstLine="969"/>
        <w:jc w:val="both"/>
        <w:rPr>
          <w:szCs w:val="22"/>
        </w:rPr>
      </w:pPr>
      <w:r w:rsidRPr="0095439A">
        <w:rPr>
          <w:szCs w:val="22"/>
        </w:rPr>
        <w:t xml:space="preserve">7.1.   </w:t>
      </w:r>
      <w:proofErr w:type="gramStart"/>
      <w:r w:rsidRPr="0095439A">
        <w:rPr>
          <w:szCs w:val="22"/>
        </w:rPr>
        <w:t xml:space="preserve">Настоящий  </w:t>
      </w:r>
      <w:r w:rsidRPr="008A1CE5">
        <w:t>контракт</w:t>
      </w:r>
      <w:r>
        <w:t>а</w:t>
      </w:r>
      <w:proofErr w:type="gramEnd"/>
      <w:r w:rsidRPr="0095439A">
        <w:rPr>
          <w:szCs w:val="22"/>
        </w:rPr>
        <w:t>,  вступает  в  силу  с</w:t>
      </w:r>
      <w:r>
        <w:rPr>
          <w:szCs w:val="22"/>
        </w:rPr>
        <w:t xml:space="preserve"> </w:t>
      </w:r>
      <w:r w:rsidR="00A51E2F">
        <w:rPr>
          <w:szCs w:val="22"/>
        </w:rPr>
        <w:t>даты подписания его Сторонами</w:t>
      </w:r>
      <w:r>
        <w:rPr>
          <w:szCs w:val="22"/>
        </w:rPr>
        <w:t xml:space="preserve"> </w:t>
      </w:r>
      <w:r w:rsidRPr="0095439A">
        <w:rPr>
          <w:szCs w:val="22"/>
        </w:rPr>
        <w:t xml:space="preserve">и  действует  до  полного  исполнения  обязательств  сторонами, исходя  из  условий  настоящего  </w:t>
      </w:r>
      <w:r w:rsidRPr="008A1CE5">
        <w:t>контракт</w:t>
      </w:r>
      <w:r>
        <w:t>а</w:t>
      </w:r>
      <w:r>
        <w:rPr>
          <w:szCs w:val="22"/>
        </w:rPr>
        <w:t>, действия которых</w:t>
      </w:r>
      <w:r w:rsidR="00A51E2F">
        <w:rPr>
          <w:szCs w:val="22"/>
        </w:rPr>
        <w:t xml:space="preserve"> устанавливаются с 01.01.202</w:t>
      </w:r>
      <w:r w:rsidR="00407701">
        <w:rPr>
          <w:szCs w:val="22"/>
        </w:rPr>
        <w:t>6</w:t>
      </w:r>
      <w:r w:rsidR="00A51E2F">
        <w:rPr>
          <w:szCs w:val="22"/>
        </w:rPr>
        <w:t xml:space="preserve"> г.</w:t>
      </w:r>
      <w:r>
        <w:rPr>
          <w:szCs w:val="22"/>
        </w:rPr>
        <w:t xml:space="preserve"> по </w:t>
      </w:r>
      <w:r w:rsidR="008A53AD">
        <w:rPr>
          <w:szCs w:val="22"/>
        </w:rPr>
        <w:t>31</w:t>
      </w:r>
      <w:r>
        <w:rPr>
          <w:szCs w:val="22"/>
        </w:rPr>
        <w:t xml:space="preserve"> декабря 202</w:t>
      </w:r>
      <w:r w:rsidR="00407701">
        <w:rPr>
          <w:szCs w:val="22"/>
        </w:rPr>
        <w:t>6</w:t>
      </w:r>
      <w:r>
        <w:rPr>
          <w:szCs w:val="22"/>
        </w:rPr>
        <w:t xml:space="preserve"> года (с учетом оплаты оказываемых услуг)</w:t>
      </w:r>
      <w:r w:rsidRPr="0095439A">
        <w:rPr>
          <w:szCs w:val="22"/>
        </w:rPr>
        <w:t>.</w:t>
      </w:r>
    </w:p>
    <w:p w14:paraId="3D016807" w14:textId="77777777" w:rsidR="00897000" w:rsidRPr="0095439A" w:rsidRDefault="00897000" w:rsidP="00897000">
      <w:pPr>
        <w:numPr>
          <w:ilvl w:val="1"/>
          <w:numId w:val="13"/>
        </w:numPr>
        <w:tabs>
          <w:tab w:val="clear" w:pos="1080"/>
          <w:tab w:val="num" w:pos="360"/>
        </w:tabs>
        <w:ind w:left="-57" w:firstLine="969"/>
        <w:jc w:val="both"/>
        <w:rPr>
          <w:szCs w:val="22"/>
        </w:rPr>
      </w:pPr>
      <w:r w:rsidRPr="0095439A">
        <w:rPr>
          <w:szCs w:val="22"/>
        </w:rPr>
        <w:t xml:space="preserve">  По  истечении  срока  действия  </w:t>
      </w:r>
      <w:r w:rsidRPr="008A1CE5">
        <w:t>контракт</w:t>
      </w:r>
      <w:r>
        <w:t>а</w:t>
      </w:r>
      <w:r w:rsidRPr="0095439A">
        <w:rPr>
          <w:szCs w:val="22"/>
        </w:rPr>
        <w:t xml:space="preserve">, указанного  в  п. 7.1.,  </w:t>
      </w:r>
      <w:r w:rsidRPr="008A1CE5">
        <w:t>контракт</w:t>
      </w:r>
      <w:r w:rsidRPr="0095439A">
        <w:rPr>
          <w:szCs w:val="22"/>
        </w:rPr>
        <w:t xml:space="preserve">  прекращает  свое  действие.</w:t>
      </w:r>
    </w:p>
    <w:p w14:paraId="7A00B280" w14:textId="77777777" w:rsidR="00897000" w:rsidRPr="0095439A" w:rsidRDefault="00897000" w:rsidP="00897000">
      <w:pPr>
        <w:numPr>
          <w:ilvl w:val="1"/>
          <w:numId w:val="13"/>
        </w:numPr>
        <w:tabs>
          <w:tab w:val="clear" w:pos="1080"/>
          <w:tab w:val="num" w:pos="360"/>
        </w:tabs>
        <w:ind w:left="-57" w:firstLine="969"/>
        <w:jc w:val="both"/>
        <w:rPr>
          <w:szCs w:val="22"/>
        </w:rPr>
      </w:pPr>
      <w:r w:rsidRPr="0095439A">
        <w:rPr>
          <w:szCs w:val="22"/>
        </w:rPr>
        <w:t xml:space="preserve">  Истечение  срока  действия  </w:t>
      </w:r>
      <w:r w:rsidRPr="008A1CE5">
        <w:t>контракт</w:t>
      </w:r>
      <w:r>
        <w:t>а</w:t>
      </w:r>
      <w:r w:rsidRPr="0095439A">
        <w:rPr>
          <w:szCs w:val="22"/>
        </w:rPr>
        <w:t xml:space="preserve">  не  влечет  прекращение  обязательств, возникших  в  период  действия  </w:t>
      </w:r>
      <w:r w:rsidRPr="008A1CE5">
        <w:t>контракт</w:t>
      </w:r>
      <w:r>
        <w:t>а</w:t>
      </w:r>
      <w:r w:rsidRPr="0095439A">
        <w:rPr>
          <w:szCs w:val="22"/>
        </w:rPr>
        <w:t xml:space="preserve">  и  не  исполненных  на  момент  его  истечения, а  также  обязательств  по  выплате  неустойки  или  возмещению  убытков, предусмотренных  </w:t>
      </w:r>
      <w:r w:rsidRPr="008A1CE5">
        <w:t>контракт</w:t>
      </w:r>
      <w:r w:rsidRPr="0095439A">
        <w:rPr>
          <w:szCs w:val="22"/>
        </w:rPr>
        <w:t>ом  за  нарушение  его  условий.</w:t>
      </w:r>
    </w:p>
    <w:p w14:paraId="07CCD02A" w14:textId="77777777" w:rsidR="00897000" w:rsidRPr="0095439A" w:rsidRDefault="00897000" w:rsidP="00897000">
      <w:pPr>
        <w:numPr>
          <w:ilvl w:val="1"/>
          <w:numId w:val="13"/>
        </w:numPr>
        <w:tabs>
          <w:tab w:val="clear" w:pos="1080"/>
          <w:tab w:val="num" w:pos="360"/>
        </w:tabs>
        <w:ind w:left="-57" w:firstLine="969"/>
        <w:jc w:val="both"/>
        <w:rPr>
          <w:szCs w:val="22"/>
        </w:rPr>
      </w:pPr>
      <w:proofErr w:type="gramStart"/>
      <w:r w:rsidRPr="0095439A">
        <w:rPr>
          <w:szCs w:val="22"/>
        </w:rPr>
        <w:t>В  случае</w:t>
      </w:r>
      <w:proofErr w:type="gramEnd"/>
      <w:r w:rsidRPr="0095439A">
        <w:rPr>
          <w:szCs w:val="22"/>
        </w:rPr>
        <w:t xml:space="preserve">  неисполнения  или  ненадлежащего  исполнения  обязательств  сторонами, действие  </w:t>
      </w:r>
      <w:r w:rsidRPr="008A1CE5">
        <w:t>контракт</w:t>
      </w:r>
      <w:r>
        <w:t>а</w:t>
      </w:r>
      <w:r w:rsidRPr="0095439A">
        <w:rPr>
          <w:szCs w:val="22"/>
        </w:rPr>
        <w:t xml:space="preserve">  по  истечении  срока, указанного  п. 7.1.,  продолжается  до  момента  фактического  исполнения  обязательств  сторонами, и  прекращается  в  этот  момент. </w:t>
      </w:r>
    </w:p>
    <w:p w14:paraId="575A91E1" w14:textId="77777777" w:rsidR="00897000" w:rsidRDefault="00897000" w:rsidP="00897000">
      <w:pPr>
        <w:numPr>
          <w:ilvl w:val="1"/>
          <w:numId w:val="13"/>
        </w:numPr>
        <w:tabs>
          <w:tab w:val="clear" w:pos="1080"/>
          <w:tab w:val="num" w:pos="360"/>
        </w:tabs>
        <w:ind w:left="-57" w:firstLine="969"/>
        <w:jc w:val="both"/>
        <w:rPr>
          <w:szCs w:val="22"/>
        </w:rPr>
      </w:pPr>
      <w:proofErr w:type="gramStart"/>
      <w:r>
        <w:rPr>
          <w:szCs w:val="22"/>
        </w:rPr>
        <w:t>Контракт</w:t>
      </w:r>
      <w:r w:rsidRPr="0095439A">
        <w:rPr>
          <w:szCs w:val="22"/>
        </w:rPr>
        <w:t xml:space="preserve">  составлен</w:t>
      </w:r>
      <w:proofErr w:type="gramEnd"/>
      <w:r w:rsidRPr="0095439A">
        <w:rPr>
          <w:szCs w:val="22"/>
        </w:rPr>
        <w:t xml:space="preserve">  на  русском  языке  в  двух  экземплярах:  один экземпляр  -  для  </w:t>
      </w:r>
      <w:r>
        <w:t>Абонента</w:t>
      </w:r>
      <w:r w:rsidRPr="0095439A">
        <w:rPr>
          <w:szCs w:val="22"/>
        </w:rPr>
        <w:t xml:space="preserve"> и  один  -  для  </w:t>
      </w:r>
      <w:r>
        <w:rPr>
          <w:szCs w:val="22"/>
        </w:rPr>
        <w:t>Оператора</w:t>
      </w:r>
      <w:r w:rsidRPr="0095439A">
        <w:rPr>
          <w:szCs w:val="22"/>
        </w:rPr>
        <w:t>.</w:t>
      </w:r>
    </w:p>
    <w:p w14:paraId="1A9F2FE7" w14:textId="77777777" w:rsidR="004D408E" w:rsidRDefault="004D408E" w:rsidP="004D408E">
      <w:pPr>
        <w:ind w:left="912"/>
        <w:jc w:val="both"/>
        <w:rPr>
          <w:szCs w:val="22"/>
        </w:rPr>
      </w:pPr>
    </w:p>
    <w:p w14:paraId="5DE2BFFB" w14:textId="1D0BA372" w:rsidR="004D408E" w:rsidRPr="007E6A59" w:rsidRDefault="004D408E" w:rsidP="004D408E">
      <w:pPr>
        <w:pStyle w:val="ConsPlusNormal"/>
        <w:jc w:val="center"/>
        <w:outlineLvl w:val="1"/>
        <w:rPr>
          <w:rFonts w:ascii="Times New Roman" w:hAnsi="Times New Roman" w:cs="Times New Roman"/>
          <w:b/>
          <w:sz w:val="24"/>
          <w:szCs w:val="24"/>
        </w:rPr>
      </w:pPr>
      <w:r>
        <w:rPr>
          <w:rFonts w:ascii="Times New Roman" w:hAnsi="Times New Roman" w:cs="Times New Roman"/>
          <w:b/>
          <w:bCs/>
          <w:sz w:val="24"/>
          <w:szCs w:val="24"/>
        </w:rPr>
        <w:t>8</w:t>
      </w:r>
      <w:r w:rsidRPr="007E6A59">
        <w:rPr>
          <w:rFonts w:ascii="Times New Roman" w:hAnsi="Times New Roman" w:cs="Times New Roman"/>
          <w:b/>
          <w:bCs/>
          <w:sz w:val="24"/>
          <w:szCs w:val="24"/>
        </w:rPr>
        <w:t>.</w:t>
      </w:r>
      <w:r>
        <w:rPr>
          <w:rFonts w:ascii="Times New Roman" w:hAnsi="Times New Roman" w:cs="Times New Roman"/>
          <w:b/>
          <w:bCs/>
          <w:sz w:val="24"/>
          <w:szCs w:val="24"/>
        </w:rPr>
        <w:t xml:space="preserve">  </w:t>
      </w:r>
      <w:r w:rsidRPr="007E6A59">
        <w:rPr>
          <w:rFonts w:ascii="Times New Roman" w:hAnsi="Times New Roman" w:cs="Times New Roman"/>
          <w:b/>
          <w:sz w:val="24"/>
          <w:szCs w:val="24"/>
        </w:rPr>
        <w:t>Антикоррупционная оговорка</w:t>
      </w:r>
    </w:p>
    <w:p w14:paraId="5EEBE09D" w14:textId="13C8D36F" w:rsidR="004D408E" w:rsidRDefault="004D408E" w:rsidP="004D408E">
      <w:pPr>
        <w:pStyle w:val="ConsPlusNormal"/>
        <w:numPr>
          <w:ilvl w:val="1"/>
          <w:numId w:val="19"/>
        </w:numPr>
        <w:ind w:left="0" w:firstLine="900"/>
        <w:jc w:val="both"/>
        <w:rPr>
          <w:rFonts w:ascii="Times New Roman" w:hAnsi="Times New Roman" w:cs="Times New Roman"/>
          <w:sz w:val="24"/>
          <w:szCs w:val="24"/>
        </w:rPr>
      </w:pPr>
      <w:r>
        <w:rPr>
          <w:rFonts w:ascii="Times New Roman" w:hAnsi="Times New Roman" w:cs="Times New Roman"/>
          <w:sz w:val="24"/>
          <w:szCs w:val="24"/>
        </w:rPr>
        <w:t xml:space="preserve"> При исполнении своих обязательств по настоящему Контракту Стороны, их аффилированные лица, работники или посредники не выплачивают, не предлагают выплатить и не разрешают выплату каких-либо денежных средств или ценностей </w:t>
      </w:r>
      <w:proofErr w:type="gramStart"/>
      <w:r>
        <w:rPr>
          <w:rFonts w:ascii="Times New Roman" w:hAnsi="Times New Roman" w:cs="Times New Roman"/>
          <w:sz w:val="24"/>
          <w:szCs w:val="24"/>
        </w:rPr>
        <w:t>прямо</w:t>
      </w:r>
      <w:proofErr w:type="gramEnd"/>
      <w:r>
        <w:rPr>
          <w:rFonts w:ascii="Times New Roman" w:hAnsi="Times New Roman" w:cs="Times New Roman"/>
          <w:sz w:val="24"/>
          <w:szCs w:val="24"/>
        </w:rPr>
        <w:t xml:space="preserve"> или косвенно любым лицам для оказания влияния на действия или решения этих лиц с целью получить какие-либо неправомерные преимущества или иные неправомерные цели.</w:t>
      </w:r>
    </w:p>
    <w:p w14:paraId="1A14DE79" w14:textId="252AD8A8" w:rsidR="004D408E" w:rsidRDefault="004D408E" w:rsidP="004D408E">
      <w:pPr>
        <w:pStyle w:val="ConsPlusNormal"/>
        <w:numPr>
          <w:ilvl w:val="1"/>
          <w:numId w:val="19"/>
        </w:numPr>
        <w:ind w:left="0" w:firstLine="900"/>
        <w:jc w:val="both"/>
        <w:rPr>
          <w:rFonts w:ascii="Times New Roman" w:hAnsi="Times New Roman" w:cs="Times New Roman"/>
          <w:sz w:val="24"/>
          <w:szCs w:val="24"/>
        </w:rPr>
      </w:pPr>
      <w:r w:rsidRPr="004D408E">
        <w:rPr>
          <w:rFonts w:ascii="Times New Roman" w:hAnsi="Times New Roman" w:cs="Times New Roman"/>
          <w:sz w:val="24"/>
          <w:szCs w:val="24"/>
        </w:rPr>
        <w:t>При исполнении своих обязательств по настоящему Контракту Стороны, их аффилированные лица, работники или посредники не осуществляют действия, квалифицируемые применимым для целей настоящего договора законодательством как дача или получение взятки, коммерческий подкуп, а также действия, нарушающие требования применимого законодательства и международных актов о противодействии легализации (отмыванию) доходов, полученных преступным путем.</w:t>
      </w:r>
    </w:p>
    <w:p w14:paraId="2DA78FF7" w14:textId="62CA19F3" w:rsidR="004D408E" w:rsidRDefault="004D408E" w:rsidP="004D408E">
      <w:pPr>
        <w:pStyle w:val="ConsPlusNormal"/>
        <w:numPr>
          <w:ilvl w:val="1"/>
          <w:numId w:val="19"/>
        </w:numPr>
        <w:ind w:left="0" w:firstLine="900"/>
        <w:jc w:val="both"/>
        <w:rPr>
          <w:rFonts w:ascii="Times New Roman" w:hAnsi="Times New Roman" w:cs="Times New Roman"/>
          <w:sz w:val="24"/>
          <w:szCs w:val="24"/>
        </w:rPr>
      </w:pPr>
      <w:r w:rsidRPr="004D408E">
        <w:rPr>
          <w:rFonts w:ascii="Times New Roman" w:hAnsi="Times New Roman" w:cs="Times New Roman"/>
          <w:sz w:val="24"/>
          <w:szCs w:val="24"/>
        </w:rPr>
        <w:t>В случае возникновения у Стороны обоснованных подозрений, что произошло или может произойти нарушение каких-либо положений настоящего раздела, соответствующая Сторона обязуется уведомить другую Сторону в письменной форме. После письменного уведомления соответствующая Сторона обязана направить подтверждение, что нарушения не произошли или не произойдут. Это подтверждение должно быть направлено в течение 10 (десяти) рабочих дней с даты направления письменного уведомления.</w:t>
      </w:r>
    </w:p>
    <w:p w14:paraId="104ABF90" w14:textId="04C954C1" w:rsidR="004D408E" w:rsidRDefault="004D408E" w:rsidP="004D408E">
      <w:pPr>
        <w:pStyle w:val="ConsPlusNormal"/>
        <w:numPr>
          <w:ilvl w:val="1"/>
          <w:numId w:val="19"/>
        </w:numPr>
        <w:ind w:left="0" w:firstLine="900"/>
        <w:jc w:val="both"/>
        <w:rPr>
          <w:rFonts w:ascii="Times New Roman" w:hAnsi="Times New Roman" w:cs="Times New Roman"/>
          <w:sz w:val="24"/>
          <w:szCs w:val="24"/>
        </w:rPr>
      </w:pPr>
      <w:r w:rsidRPr="004D408E">
        <w:rPr>
          <w:rFonts w:ascii="Times New Roman" w:hAnsi="Times New Roman" w:cs="Times New Roman"/>
          <w:sz w:val="24"/>
          <w:szCs w:val="24"/>
        </w:rPr>
        <w:t>В письменном уведомлении Сторона обязана сослаться на обоснованные факты или предоставить материалы, достоверно подтверждающие или дающие основание предполагать, что произошло или может произойти нарушение каких-либо положений настоящего раздела контрагентом, его аффилированными лицами, работниками или посредниками, выражающееся в действиях, квалифицируемых применимым законодательством как дача или получение взятки, коммерческий подкуп, а также действиях, нарушающих требования применимого законодательства и международных актов о противодействии легализации (отмыванию) доходов, полученных преступным путем.</w:t>
      </w:r>
    </w:p>
    <w:p w14:paraId="1EA3C012" w14:textId="4032B73E" w:rsidR="004D408E" w:rsidRPr="004D408E" w:rsidRDefault="004D408E" w:rsidP="004D408E">
      <w:pPr>
        <w:pStyle w:val="ConsPlusNormal"/>
        <w:numPr>
          <w:ilvl w:val="1"/>
          <w:numId w:val="19"/>
        </w:numPr>
        <w:ind w:left="0" w:firstLine="900"/>
        <w:jc w:val="both"/>
        <w:rPr>
          <w:rFonts w:ascii="Times New Roman" w:hAnsi="Times New Roman" w:cs="Times New Roman"/>
          <w:sz w:val="24"/>
          <w:szCs w:val="24"/>
        </w:rPr>
      </w:pPr>
      <w:r w:rsidRPr="004D408E">
        <w:rPr>
          <w:rFonts w:ascii="Times New Roman" w:hAnsi="Times New Roman" w:cs="Times New Roman"/>
          <w:sz w:val="24"/>
          <w:szCs w:val="24"/>
        </w:rPr>
        <w:t>В случае нарушения одной Стороной обязательств воздерживаться от запрещенных в разделах настоящего Контракта действий и (или) неполучения другой Стороной в установленный настоящим договором срок подтверждения, что нарушения не произошли или не произойдут, другая Сторона имеет право направить обоснованные факты или предоставить материалы в компетентные органы в соответствии с применимым законодательством.</w:t>
      </w:r>
    </w:p>
    <w:p w14:paraId="7C22CB6B" w14:textId="77777777" w:rsidR="004D408E" w:rsidRPr="0095439A" w:rsidRDefault="004D408E" w:rsidP="004D408E">
      <w:pPr>
        <w:ind w:firstLine="900"/>
        <w:jc w:val="both"/>
        <w:rPr>
          <w:szCs w:val="22"/>
        </w:rPr>
      </w:pPr>
    </w:p>
    <w:p w14:paraId="489B4E89" w14:textId="77777777" w:rsidR="00897000" w:rsidRDefault="00897000" w:rsidP="00897000">
      <w:pPr>
        <w:ind w:firstLine="851"/>
        <w:rPr>
          <w:rFonts w:eastAsia="Calibri"/>
          <w:b/>
          <w:bCs/>
          <w:lang w:eastAsia="en-US"/>
        </w:rPr>
      </w:pPr>
    </w:p>
    <w:p w14:paraId="0920C9E5" w14:textId="637AE8ED" w:rsidR="00897000" w:rsidRPr="004D408E" w:rsidRDefault="004D408E" w:rsidP="004D408E">
      <w:pPr>
        <w:jc w:val="center"/>
        <w:rPr>
          <w:b/>
        </w:rPr>
      </w:pPr>
      <w:r>
        <w:rPr>
          <w:b/>
        </w:rPr>
        <w:t xml:space="preserve">9. </w:t>
      </w:r>
      <w:r w:rsidRPr="004D408E">
        <w:rPr>
          <w:b/>
        </w:rPr>
        <w:t>А</w:t>
      </w:r>
      <w:r w:rsidR="00897000" w:rsidRPr="004D408E">
        <w:rPr>
          <w:b/>
        </w:rPr>
        <w:t>дреса и реквизиты Сторон</w:t>
      </w:r>
    </w:p>
    <w:tbl>
      <w:tblPr>
        <w:tblStyle w:val="ab"/>
        <w:tblW w:w="0" w:type="auto"/>
        <w:tblInd w:w="360" w:type="dxa"/>
        <w:tblLook w:val="04A0" w:firstRow="1" w:lastRow="0" w:firstColumn="1" w:lastColumn="0" w:noHBand="0" w:noVBand="1"/>
      </w:tblPr>
      <w:tblGrid>
        <w:gridCol w:w="9267"/>
      </w:tblGrid>
      <w:tr w:rsidR="0088353C" w14:paraId="6526E489" w14:textId="77777777" w:rsidTr="0088353C">
        <w:tc>
          <w:tcPr>
            <w:tcW w:w="9627" w:type="dxa"/>
          </w:tcPr>
          <w:tbl>
            <w:tblPr>
              <w:tblW w:w="9993" w:type="dxa"/>
              <w:tblLook w:val="01E0" w:firstRow="1" w:lastRow="1" w:firstColumn="1" w:lastColumn="1" w:noHBand="0" w:noVBand="0"/>
            </w:tblPr>
            <w:tblGrid>
              <w:gridCol w:w="4765"/>
              <w:gridCol w:w="5228"/>
            </w:tblGrid>
            <w:tr w:rsidR="0088353C" w:rsidRPr="00A413A8" w14:paraId="6FC72206" w14:textId="77777777" w:rsidTr="0088353C">
              <w:tc>
                <w:tcPr>
                  <w:tcW w:w="4765" w:type="dxa"/>
                </w:tcPr>
                <w:p w14:paraId="7D3C6967" w14:textId="4EFC5622" w:rsidR="0088353C" w:rsidRPr="00A413A8" w:rsidRDefault="00407701" w:rsidP="0088353C">
                  <w:pPr>
                    <w:rPr>
                      <w:b/>
                      <w:bCs/>
                    </w:rPr>
                  </w:pPr>
                  <w:r>
                    <w:rPr>
                      <w:b/>
                    </w:rPr>
                    <w:t>9</w:t>
                  </w:r>
                  <w:r w:rsidR="0088353C" w:rsidRPr="00A413A8">
                    <w:rPr>
                      <w:b/>
                    </w:rPr>
                    <w:t xml:space="preserve">.1. </w:t>
                  </w:r>
                  <w:r w:rsidR="0088353C">
                    <w:rPr>
                      <w:b/>
                    </w:rPr>
                    <w:t>ЗАКАЗЧИК</w:t>
                  </w:r>
                  <w:r w:rsidR="0088353C" w:rsidRPr="00A413A8">
                    <w:rPr>
                      <w:b/>
                    </w:rPr>
                    <w:t>:</w:t>
                  </w:r>
                </w:p>
              </w:tc>
              <w:tc>
                <w:tcPr>
                  <w:tcW w:w="5228" w:type="dxa"/>
                </w:tcPr>
                <w:p w14:paraId="11A48676" w14:textId="131465A2" w:rsidR="0088353C" w:rsidRPr="00A413A8" w:rsidRDefault="00407701" w:rsidP="0088353C">
                  <w:pPr>
                    <w:ind w:left="187" w:hanging="187"/>
                    <w:rPr>
                      <w:b/>
                    </w:rPr>
                  </w:pPr>
                  <w:r>
                    <w:rPr>
                      <w:b/>
                    </w:rPr>
                    <w:t>9</w:t>
                  </w:r>
                  <w:r w:rsidR="0088353C" w:rsidRPr="00A413A8">
                    <w:rPr>
                      <w:b/>
                    </w:rPr>
                    <w:t xml:space="preserve">.2. </w:t>
                  </w:r>
                  <w:r w:rsidR="0088353C">
                    <w:rPr>
                      <w:b/>
                    </w:rPr>
                    <w:t>ИСПОЛНИТЕЛЬ</w:t>
                  </w:r>
                  <w:r w:rsidR="0088353C" w:rsidRPr="00A413A8">
                    <w:rPr>
                      <w:b/>
                    </w:rPr>
                    <w:t>:</w:t>
                  </w:r>
                </w:p>
              </w:tc>
            </w:tr>
            <w:tr w:rsidR="0088353C" w:rsidRPr="00A413A8" w14:paraId="42F7E468" w14:textId="77777777" w:rsidTr="0088353C">
              <w:tc>
                <w:tcPr>
                  <w:tcW w:w="4765" w:type="dxa"/>
                </w:tcPr>
                <w:p w14:paraId="7314A7DD" w14:textId="77777777" w:rsidR="00407701" w:rsidRPr="00AE2204" w:rsidRDefault="00407701" w:rsidP="00407701">
                  <w:r w:rsidRPr="00AE2204">
                    <w:t>Федеральное казенное учреждение «Главное бюро медико-социальной экспертизы по Магаданской области» Министерства труда и социальной защиты Российской Федерации (ФКУ «ГБ МСЭ по Магаданской области» Минтруда России)</w:t>
                  </w:r>
                </w:p>
                <w:p w14:paraId="7A78BB8C" w14:textId="77777777" w:rsidR="00407701" w:rsidRPr="00AE2204" w:rsidRDefault="00407701" w:rsidP="00407701">
                  <w:pPr>
                    <w:pStyle w:val="a3"/>
                    <w:spacing w:before="0" w:beforeAutospacing="0" w:after="0" w:afterAutospacing="0"/>
                  </w:pPr>
                  <w:r w:rsidRPr="00AE2204">
                    <w:t xml:space="preserve">Адрес: 685000, </w:t>
                  </w:r>
                  <w:r w:rsidRPr="00AE2204">
                    <w:rPr>
                      <w:color w:val="000000"/>
                    </w:rPr>
                    <w:t>г. Магадан, ул. Горького 16-а</w:t>
                  </w:r>
                  <w:r w:rsidRPr="00AE2204">
                    <w:t xml:space="preserve"> </w:t>
                  </w:r>
                </w:p>
                <w:p w14:paraId="04BFEA37" w14:textId="77777777" w:rsidR="00407701" w:rsidRPr="00AE2204" w:rsidRDefault="00407701" w:rsidP="00407701">
                  <w:pPr>
                    <w:jc w:val="both"/>
                  </w:pPr>
                  <w:proofErr w:type="gramStart"/>
                  <w:r w:rsidRPr="00AE2204">
                    <w:t>ИНН  4909007995</w:t>
                  </w:r>
                  <w:proofErr w:type="gramEnd"/>
                  <w:r w:rsidRPr="00AE2204">
                    <w:t>, КПП  490901001</w:t>
                  </w:r>
                </w:p>
                <w:p w14:paraId="5188F94D" w14:textId="77777777" w:rsidR="00407701" w:rsidRPr="00AE2204" w:rsidRDefault="00407701" w:rsidP="00407701">
                  <w:pPr>
                    <w:jc w:val="both"/>
                  </w:pPr>
                  <w:proofErr w:type="gramStart"/>
                  <w:r w:rsidRPr="00AE2204">
                    <w:t xml:space="preserve">БИК  </w:t>
                  </w:r>
                  <w:r>
                    <w:t>ТОФК</w:t>
                  </w:r>
                  <w:proofErr w:type="gramEnd"/>
                  <w:r>
                    <w:t xml:space="preserve"> 040507001</w:t>
                  </w:r>
                </w:p>
                <w:p w14:paraId="0ED0D717" w14:textId="77777777" w:rsidR="00407701" w:rsidRPr="00AE2204" w:rsidRDefault="00407701" w:rsidP="00407701">
                  <w:pPr>
                    <w:jc w:val="both"/>
                  </w:pPr>
                  <w:proofErr w:type="gramStart"/>
                  <w:r w:rsidRPr="00AE2204">
                    <w:t>ОГРН  1044900038941</w:t>
                  </w:r>
                  <w:proofErr w:type="gramEnd"/>
                  <w:r w:rsidRPr="00AE2204">
                    <w:t xml:space="preserve">, </w:t>
                  </w:r>
                </w:p>
                <w:p w14:paraId="7CD85835" w14:textId="77777777" w:rsidR="00407701" w:rsidRPr="00AE2204" w:rsidRDefault="00407701" w:rsidP="00407701">
                  <w:pPr>
                    <w:jc w:val="both"/>
                  </w:pPr>
                  <w:proofErr w:type="gramStart"/>
                  <w:r w:rsidRPr="00AE2204">
                    <w:t>ОКПО  11229556</w:t>
                  </w:r>
                  <w:proofErr w:type="gramEnd"/>
                  <w:r w:rsidRPr="00AE2204">
                    <w:t>, ОКОПФ  20904</w:t>
                  </w:r>
                </w:p>
                <w:p w14:paraId="12BCD4B4" w14:textId="77777777" w:rsidR="00407701" w:rsidRDefault="00407701" w:rsidP="00407701">
                  <w:r>
                    <w:t>ЕКС 40102810545370000012</w:t>
                  </w:r>
                </w:p>
                <w:p w14:paraId="7138C325" w14:textId="77777777" w:rsidR="00407701" w:rsidRDefault="00407701" w:rsidP="00407701">
                  <w:r>
                    <w:t>к/с 03211643000000012005</w:t>
                  </w:r>
                </w:p>
                <w:p w14:paraId="29A366C4" w14:textId="77777777" w:rsidR="00407701" w:rsidRDefault="00407701" w:rsidP="00407701">
                  <w:r>
                    <w:t>В Операционно-кассовом центре №1 Дальневосточного главного управления Центрального банка Российской Федерации // УФК по Приморскому краю, г. Владивосток</w:t>
                  </w:r>
                </w:p>
                <w:p w14:paraId="7CAA3EA6" w14:textId="77777777" w:rsidR="00407701" w:rsidRDefault="00407701" w:rsidP="00407701">
                  <w:r>
                    <w:t>л/счет 03471А74040 УФК по Магаданской области</w:t>
                  </w:r>
                </w:p>
                <w:p w14:paraId="2A325127" w14:textId="77777777" w:rsidR="00407701" w:rsidRDefault="00407701" w:rsidP="00407701">
                  <w:pPr>
                    <w:rPr>
                      <w:bCs/>
                    </w:rPr>
                  </w:pPr>
                  <w:r>
                    <w:rPr>
                      <w:bCs/>
                    </w:rPr>
                    <w:t>тел.: 84132622418</w:t>
                  </w:r>
                </w:p>
                <w:p w14:paraId="67601FE7" w14:textId="77777777" w:rsidR="00407701" w:rsidRPr="00E74363" w:rsidRDefault="00407701" w:rsidP="00407701">
                  <w:pPr>
                    <w:autoSpaceDE w:val="0"/>
                    <w:autoSpaceDN w:val="0"/>
                    <w:adjustRightInd w:val="0"/>
                    <w:rPr>
                      <w:rFonts w:eastAsiaTheme="minorHAnsi"/>
                      <w:color w:val="000000"/>
                      <w:lang w:eastAsia="en-US"/>
                    </w:rPr>
                  </w:pPr>
                  <w:r>
                    <w:rPr>
                      <w:bCs/>
                    </w:rPr>
                    <w:t xml:space="preserve">эл. почта: </w:t>
                  </w:r>
                  <w:r w:rsidRPr="00E74363">
                    <w:rPr>
                      <w:rFonts w:eastAsiaTheme="minorHAnsi"/>
                      <w:color w:val="000000"/>
                      <w:lang w:eastAsia="en-US"/>
                    </w:rPr>
                    <w:t>bux49.fkugbmse@yandex.ru</w:t>
                  </w:r>
                </w:p>
                <w:p w14:paraId="07F10E23" w14:textId="38847DDC" w:rsidR="008A53AD" w:rsidRPr="00AE2204" w:rsidRDefault="008A53AD" w:rsidP="008A53AD">
                  <w:pPr>
                    <w:pStyle w:val="a3"/>
                    <w:spacing w:before="0" w:beforeAutospacing="0" w:after="0" w:afterAutospacing="0"/>
                    <w:ind w:left="-100"/>
                    <w:rPr>
                      <w:color w:val="000000"/>
                    </w:rPr>
                  </w:pPr>
                  <w:r w:rsidRPr="00AE2204">
                    <w:rPr>
                      <w:bCs/>
                      <w:color w:val="000000"/>
                    </w:rPr>
                    <w:t>Руководител</w:t>
                  </w:r>
                  <w:r w:rsidR="004D408E">
                    <w:rPr>
                      <w:bCs/>
                      <w:color w:val="000000"/>
                    </w:rPr>
                    <w:t>ь</w:t>
                  </w:r>
                  <w:r w:rsidRPr="00AE2204">
                    <w:rPr>
                      <w:bCs/>
                      <w:color w:val="000000"/>
                    </w:rPr>
                    <w:t xml:space="preserve"> </w:t>
                  </w:r>
                  <w:r w:rsidRPr="00AE2204">
                    <w:t>– главный эксперт по медико-социальной экспертизе</w:t>
                  </w:r>
                  <w:r w:rsidRPr="00AE2204">
                    <w:rPr>
                      <w:color w:val="000000"/>
                    </w:rPr>
                    <w:t xml:space="preserve"> ФКУ «ГБ МСЭ по Магаданской области» Минтруда России</w:t>
                  </w:r>
                </w:p>
                <w:p w14:paraId="45B80F4F" w14:textId="77777777" w:rsidR="008A53AD" w:rsidRPr="00AE2204" w:rsidRDefault="008A53AD" w:rsidP="008A53AD">
                  <w:pPr>
                    <w:pStyle w:val="a3"/>
                    <w:spacing w:before="0" w:beforeAutospacing="0" w:after="0" w:afterAutospacing="0"/>
                    <w:ind w:left="-100"/>
                    <w:rPr>
                      <w:bCs/>
                      <w:color w:val="000000"/>
                    </w:rPr>
                  </w:pPr>
                </w:p>
                <w:p w14:paraId="41302530" w14:textId="0F8CC806" w:rsidR="008A53AD" w:rsidRPr="00AE2204" w:rsidRDefault="008A53AD" w:rsidP="008A53AD">
                  <w:pPr>
                    <w:tabs>
                      <w:tab w:val="left" w:pos="0"/>
                    </w:tabs>
                    <w:rPr>
                      <w:color w:val="000000"/>
                      <w:spacing w:val="-13"/>
                    </w:rPr>
                  </w:pPr>
                  <w:r w:rsidRPr="00AE2204">
                    <w:rPr>
                      <w:color w:val="000000"/>
                      <w:spacing w:val="-13"/>
                    </w:rPr>
                    <w:t>________________________/</w:t>
                  </w:r>
                  <w:r>
                    <w:rPr>
                      <w:color w:val="000000"/>
                      <w:spacing w:val="-13"/>
                    </w:rPr>
                    <w:t xml:space="preserve">А.Б. </w:t>
                  </w:r>
                  <w:proofErr w:type="spellStart"/>
                  <w:r>
                    <w:rPr>
                      <w:color w:val="000000"/>
                      <w:spacing w:val="-13"/>
                    </w:rPr>
                    <w:t>Шербинина</w:t>
                  </w:r>
                  <w:proofErr w:type="spellEnd"/>
                  <w:r w:rsidRPr="00AE2204">
                    <w:rPr>
                      <w:color w:val="000000"/>
                      <w:spacing w:val="-13"/>
                    </w:rPr>
                    <w:t>/</w:t>
                  </w:r>
                </w:p>
                <w:p w14:paraId="4C68E390" w14:textId="6F0F73F5" w:rsidR="0088353C" w:rsidRPr="00A413A8" w:rsidRDefault="008A53AD" w:rsidP="008A53AD">
                  <w:proofErr w:type="spellStart"/>
                  <w:r w:rsidRPr="00AE2204">
                    <w:rPr>
                      <w:color w:val="000000"/>
                      <w:spacing w:val="-13"/>
                    </w:rPr>
                    <w:t>м.п</w:t>
                  </w:r>
                  <w:proofErr w:type="spellEnd"/>
                  <w:r w:rsidRPr="00AE2204">
                    <w:rPr>
                      <w:color w:val="000000"/>
                      <w:spacing w:val="-13"/>
                    </w:rPr>
                    <w:t>.</w:t>
                  </w:r>
                  <w:r w:rsidRPr="00AE2204">
                    <w:t xml:space="preserve">                                 </w:t>
                  </w:r>
                </w:p>
              </w:tc>
              <w:tc>
                <w:tcPr>
                  <w:tcW w:w="5228" w:type="dxa"/>
                </w:tcPr>
                <w:p w14:paraId="6EEEDCFB" w14:textId="77777777" w:rsidR="0088353C" w:rsidRPr="00A413A8" w:rsidRDefault="0088353C" w:rsidP="0088353C">
                  <w:pPr>
                    <w:ind w:left="187" w:hanging="187"/>
                  </w:pPr>
                </w:p>
                <w:p w14:paraId="5CA088EF" w14:textId="77777777" w:rsidR="0088353C" w:rsidRPr="00A413A8" w:rsidRDefault="0088353C" w:rsidP="0088353C">
                  <w:pPr>
                    <w:ind w:left="187" w:hanging="187"/>
                  </w:pPr>
                </w:p>
                <w:p w14:paraId="15B22D7E" w14:textId="77777777" w:rsidR="0088353C" w:rsidRPr="00A413A8" w:rsidRDefault="0088353C" w:rsidP="0088353C">
                  <w:pPr>
                    <w:ind w:left="187" w:hanging="187"/>
                  </w:pPr>
                </w:p>
                <w:p w14:paraId="6F87E721" w14:textId="77777777" w:rsidR="0088353C" w:rsidRPr="00A413A8" w:rsidRDefault="0088353C" w:rsidP="0088353C">
                  <w:pPr>
                    <w:ind w:left="187" w:hanging="187"/>
                  </w:pPr>
                </w:p>
                <w:p w14:paraId="4BBACB35" w14:textId="77777777" w:rsidR="0088353C" w:rsidRPr="00A413A8" w:rsidRDefault="0088353C" w:rsidP="0088353C">
                  <w:pPr>
                    <w:ind w:left="187" w:hanging="187"/>
                  </w:pPr>
                </w:p>
                <w:p w14:paraId="58129196" w14:textId="77777777" w:rsidR="0088353C" w:rsidRPr="00A413A8" w:rsidRDefault="0088353C" w:rsidP="0088353C">
                  <w:pPr>
                    <w:ind w:left="187" w:hanging="187"/>
                  </w:pPr>
                </w:p>
                <w:p w14:paraId="5B67FF75" w14:textId="77777777" w:rsidR="0088353C" w:rsidRPr="00A413A8" w:rsidRDefault="0088353C" w:rsidP="0088353C">
                  <w:pPr>
                    <w:ind w:left="187" w:hanging="187"/>
                  </w:pPr>
                </w:p>
                <w:p w14:paraId="3FC00EC9" w14:textId="77777777" w:rsidR="0088353C" w:rsidRPr="00A413A8" w:rsidRDefault="0088353C" w:rsidP="0088353C">
                  <w:pPr>
                    <w:ind w:left="187" w:hanging="187"/>
                  </w:pPr>
                </w:p>
                <w:p w14:paraId="46040258" w14:textId="77777777" w:rsidR="0088353C" w:rsidRPr="00A413A8" w:rsidRDefault="0088353C" w:rsidP="0088353C">
                  <w:pPr>
                    <w:ind w:left="187" w:hanging="187"/>
                  </w:pPr>
                </w:p>
                <w:p w14:paraId="22DAD531" w14:textId="77777777" w:rsidR="0088353C" w:rsidRPr="00A413A8" w:rsidRDefault="0088353C" w:rsidP="0088353C">
                  <w:pPr>
                    <w:ind w:left="187" w:hanging="187"/>
                  </w:pPr>
                </w:p>
                <w:p w14:paraId="40318FDE" w14:textId="77777777" w:rsidR="0088353C" w:rsidRPr="00A413A8" w:rsidRDefault="0088353C" w:rsidP="0088353C">
                  <w:pPr>
                    <w:ind w:left="187" w:hanging="187"/>
                  </w:pPr>
                </w:p>
                <w:p w14:paraId="48691409" w14:textId="77777777" w:rsidR="0088353C" w:rsidRPr="00A413A8" w:rsidRDefault="0088353C" w:rsidP="0088353C">
                  <w:pPr>
                    <w:ind w:left="187" w:hanging="187"/>
                  </w:pPr>
                </w:p>
                <w:p w14:paraId="023275B0" w14:textId="77777777" w:rsidR="0088353C" w:rsidRPr="00A413A8" w:rsidRDefault="0088353C" w:rsidP="0088353C">
                  <w:pPr>
                    <w:ind w:left="187" w:hanging="187"/>
                  </w:pPr>
                </w:p>
                <w:p w14:paraId="64D9A14D" w14:textId="77777777" w:rsidR="0088353C" w:rsidRPr="00A413A8" w:rsidRDefault="0088353C" w:rsidP="0088353C">
                  <w:pPr>
                    <w:ind w:left="187" w:hanging="187"/>
                  </w:pPr>
                </w:p>
                <w:p w14:paraId="0C0DE1F1" w14:textId="77777777" w:rsidR="0088353C" w:rsidRPr="00A413A8" w:rsidRDefault="0088353C" w:rsidP="0088353C">
                  <w:pPr>
                    <w:ind w:left="187" w:hanging="187"/>
                  </w:pPr>
                </w:p>
                <w:p w14:paraId="0BA1924D" w14:textId="77777777" w:rsidR="0088353C" w:rsidRPr="00A413A8" w:rsidRDefault="0088353C" w:rsidP="0088353C"/>
                <w:p w14:paraId="50764CD8" w14:textId="77777777" w:rsidR="0088353C" w:rsidRDefault="0088353C" w:rsidP="0088353C"/>
                <w:p w14:paraId="656ECF23" w14:textId="77777777" w:rsidR="0088353C" w:rsidRDefault="0088353C" w:rsidP="0088353C">
                  <w:pPr>
                    <w:autoSpaceDE w:val="0"/>
                    <w:autoSpaceDN w:val="0"/>
                    <w:adjustRightInd w:val="0"/>
                    <w:jc w:val="both"/>
                    <w:rPr>
                      <w:rFonts w:eastAsia="Calibri"/>
                      <w:lang w:eastAsia="en-US"/>
                    </w:rPr>
                  </w:pPr>
                </w:p>
                <w:p w14:paraId="670D554B" w14:textId="77777777" w:rsidR="0088353C" w:rsidRDefault="0088353C" w:rsidP="0088353C">
                  <w:pPr>
                    <w:autoSpaceDE w:val="0"/>
                    <w:autoSpaceDN w:val="0"/>
                    <w:adjustRightInd w:val="0"/>
                    <w:jc w:val="both"/>
                    <w:rPr>
                      <w:rFonts w:eastAsia="Calibri"/>
                      <w:lang w:eastAsia="en-US"/>
                    </w:rPr>
                  </w:pPr>
                </w:p>
                <w:p w14:paraId="058E0773" w14:textId="77777777" w:rsidR="0088353C" w:rsidRDefault="0088353C" w:rsidP="0088353C">
                  <w:pPr>
                    <w:autoSpaceDE w:val="0"/>
                    <w:autoSpaceDN w:val="0"/>
                    <w:adjustRightInd w:val="0"/>
                    <w:jc w:val="both"/>
                    <w:rPr>
                      <w:rFonts w:eastAsia="Calibri"/>
                      <w:lang w:eastAsia="en-US"/>
                    </w:rPr>
                  </w:pPr>
                </w:p>
                <w:p w14:paraId="34C07B27" w14:textId="77777777" w:rsidR="0088353C" w:rsidRDefault="0088353C" w:rsidP="0088353C">
                  <w:pPr>
                    <w:autoSpaceDE w:val="0"/>
                    <w:autoSpaceDN w:val="0"/>
                    <w:adjustRightInd w:val="0"/>
                    <w:jc w:val="both"/>
                    <w:rPr>
                      <w:rFonts w:eastAsia="Calibri"/>
                      <w:lang w:eastAsia="en-US"/>
                    </w:rPr>
                  </w:pPr>
                </w:p>
                <w:p w14:paraId="57415FBB" w14:textId="77777777" w:rsidR="0088353C" w:rsidRDefault="0088353C" w:rsidP="0088353C">
                  <w:pPr>
                    <w:autoSpaceDE w:val="0"/>
                    <w:autoSpaceDN w:val="0"/>
                    <w:adjustRightInd w:val="0"/>
                    <w:jc w:val="both"/>
                    <w:rPr>
                      <w:rFonts w:eastAsia="Calibri"/>
                      <w:lang w:eastAsia="en-US"/>
                    </w:rPr>
                  </w:pPr>
                </w:p>
                <w:p w14:paraId="02027D9A" w14:textId="77777777" w:rsidR="0088353C" w:rsidRDefault="0088353C" w:rsidP="0088353C">
                  <w:pPr>
                    <w:autoSpaceDE w:val="0"/>
                    <w:autoSpaceDN w:val="0"/>
                    <w:adjustRightInd w:val="0"/>
                    <w:jc w:val="both"/>
                    <w:rPr>
                      <w:rFonts w:eastAsia="Calibri"/>
                      <w:lang w:eastAsia="en-US"/>
                    </w:rPr>
                  </w:pPr>
                </w:p>
                <w:p w14:paraId="3499294E" w14:textId="77777777" w:rsidR="0088353C" w:rsidRDefault="0088353C" w:rsidP="0088353C">
                  <w:pPr>
                    <w:autoSpaceDE w:val="0"/>
                    <w:autoSpaceDN w:val="0"/>
                    <w:adjustRightInd w:val="0"/>
                    <w:jc w:val="both"/>
                    <w:rPr>
                      <w:rFonts w:eastAsia="Calibri"/>
                      <w:lang w:eastAsia="en-US"/>
                    </w:rPr>
                  </w:pPr>
                </w:p>
                <w:p w14:paraId="72D25D31" w14:textId="77777777" w:rsidR="0088353C" w:rsidRDefault="0088353C" w:rsidP="0088353C">
                  <w:pPr>
                    <w:autoSpaceDE w:val="0"/>
                    <w:autoSpaceDN w:val="0"/>
                    <w:adjustRightInd w:val="0"/>
                    <w:jc w:val="both"/>
                    <w:rPr>
                      <w:rFonts w:eastAsia="Calibri"/>
                      <w:lang w:eastAsia="en-US"/>
                    </w:rPr>
                  </w:pPr>
                </w:p>
                <w:p w14:paraId="0B4E1910" w14:textId="77777777" w:rsidR="0088353C" w:rsidRDefault="0088353C" w:rsidP="0088353C">
                  <w:pPr>
                    <w:autoSpaceDE w:val="0"/>
                    <w:autoSpaceDN w:val="0"/>
                    <w:adjustRightInd w:val="0"/>
                    <w:jc w:val="both"/>
                    <w:rPr>
                      <w:rFonts w:eastAsia="Calibri"/>
                      <w:lang w:eastAsia="en-US"/>
                    </w:rPr>
                  </w:pPr>
                </w:p>
                <w:p w14:paraId="4E2442D1" w14:textId="77777777" w:rsidR="0088353C" w:rsidRDefault="0088353C" w:rsidP="0088353C">
                  <w:pPr>
                    <w:autoSpaceDE w:val="0"/>
                    <w:autoSpaceDN w:val="0"/>
                    <w:adjustRightInd w:val="0"/>
                    <w:jc w:val="both"/>
                    <w:rPr>
                      <w:rFonts w:eastAsia="Calibri"/>
                      <w:lang w:eastAsia="en-US"/>
                    </w:rPr>
                  </w:pPr>
                </w:p>
                <w:p w14:paraId="14763D43" w14:textId="77777777" w:rsidR="0088353C" w:rsidRDefault="0088353C" w:rsidP="0088353C">
                  <w:pPr>
                    <w:autoSpaceDE w:val="0"/>
                    <w:autoSpaceDN w:val="0"/>
                    <w:adjustRightInd w:val="0"/>
                    <w:jc w:val="both"/>
                    <w:rPr>
                      <w:rFonts w:eastAsia="Calibri"/>
                      <w:lang w:eastAsia="zh-CN"/>
                    </w:rPr>
                  </w:pPr>
                </w:p>
                <w:p w14:paraId="60243B1E" w14:textId="43E071B0" w:rsidR="0088353C" w:rsidRPr="00530A92" w:rsidRDefault="0088353C" w:rsidP="0088353C">
                  <w:pPr>
                    <w:autoSpaceDE w:val="0"/>
                    <w:autoSpaceDN w:val="0"/>
                    <w:adjustRightInd w:val="0"/>
                    <w:jc w:val="both"/>
                    <w:rPr>
                      <w:rFonts w:eastAsia="Calibri"/>
                      <w:bCs/>
                      <w:lang w:eastAsia="zh-CN"/>
                    </w:rPr>
                  </w:pPr>
                  <w:r>
                    <w:rPr>
                      <w:rFonts w:eastAsia="Calibri"/>
                      <w:lang w:eastAsia="zh-CN"/>
                    </w:rPr>
                    <w:t>Исполнитель</w:t>
                  </w:r>
                  <w:r w:rsidRPr="00530A92">
                    <w:rPr>
                      <w:rFonts w:eastAsia="Calibri"/>
                      <w:lang w:eastAsia="zh-CN"/>
                    </w:rPr>
                    <w:t>:</w:t>
                  </w:r>
                </w:p>
                <w:p w14:paraId="68FCDD04" w14:textId="77777777" w:rsidR="0088353C" w:rsidRPr="00530A92" w:rsidRDefault="0088353C" w:rsidP="0088353C">
                  <w:pPr>
                    <w:autoSpaceDE w:val="0"/>
                    <w:autoSpaceDN w:val="0"/>
                    <w:adjustRightInd w:val="0"/>
                    <w:jc w:val="both"/>
                    <w:rPr>
                      <w:rFonts w:eastAsia="Calibri"/>
                      <w:lang w:eastAsia="zh-CN"/>
                    </w:rPr>
                  </w:pPr>
                </w:p>
                <w:p w14:paraId="47B7CA9A" w14:textId="77777777" w:rsidR="0088353C" w:rsidRPr="00530A92" w:rsidRDefault="0088353C" w:rsidP="0088353C">
                  <w:pPr>
                    <w:autoSpaceDE w:val="0"/>
                    <w:autoSpaceDN w:val="0"/>
                    <w:adjustRightInd w:val="0"/>
                    <w:jc w:val="both"/>
                    <w:rPr>
                      <w:rFonts w:eastAsia="Calibri"/>
                      <w:lang w:eastAsia="zh-CN"/>
                    </w:rPr>
                  </w:pPr>
                </w:p>
                <w:p w14:paraId="70E46237" w14:textId="77777777" w:rsidR="0088353C" w:rsidRPr="00530A92" w:rsidRDefault="0088353C" w:rsidP="0088353C">
                  <w:pPr>
                    <w:autoSpaceDE w:val="0"/>
                    <w:autoSpaceDN w:val="0"/>
                    <w:adjustRightInd w:val="0"/>
                    <w:jc w:val="both"/>
                    <w:rPr>
                      <w:rFonts w:eastAsia="Calibri"/>
                      <w:lang w:eastAsia="zh-CN"/>
                    </w:rPr>
                  </w:pPr>
                </w:p>
                <w:p w14:paraId="0498C3E2" w14:textId="77777777" w:rsidR="0088353C" w:rsidRPr="00530A92" w:rsidRDefault="0088353C" w:rsidP="0088353C">
                  <w:pPr>
                    <w:autoSpaceDE w:val="0"/>
                    <w:autoSpaceDN w:val="0"/>
                    <w:adjustRightInd w:val="0"/>
                    <w:jc w:val="both"/>
                    <w:rPr>
                      <w:rFonts w:eastAsia="Calibri"/>
                      <w:bCs/>
                      <w:lang w:eastAsia="zh-CN"/>
                    </w:rPr>
                  </w:pPr>
                  <w:r w:rsidRPr="00530A92">
                    <w:rPr>
                      <w:rFonts w:eastAsia="Calibri"/>
                      <w:lang w:eastAsia="zh-CN"/>
                    </w:rPr>
                    <w:t>____________________/____________/</w:t>
                  </w:r>
                </w:p>
                <w:p w14:paraId="739F57CA" w14:textId="77777777" w:rsidR="0088353C" w:rsidRPr="00A413A8" w:rsidRDefault="0088353C" w:rsidP="0088353C">
                  <w:pPr>
                    <w:pStyle w:val="a3"/>
                    <w:spacing w:before="0" w:beforeAutospacing="0" w:after="0" w:afterAutospacing="0"/>
                  </w:pPr>
                  <w:proofErr w:type="spellStart"/>
                  <w:r w:rsidRPr="00530A92">
                    <w:rPr>
                      <w:rFonts w:eastAsia="Calibri"/>
                      <w:lang w:eastAsia="zh-CN"/>
                    </w:rPr>
                    <w:t>м.п</w:t>
                  </w:r>
                  <w:proofErr w:type="spellEnd"/>
                  <w:r w:rsidRPr="00530A92">
                    <w:rPr>
                      <w:rFonts w:eastAsia="Calibri"/>
                      <w:lang w:eastAsia="zh-CN"/>
                    </w:rPr>
                    <w:t>.</w:t>
                  </w:r>
                </w:p>
              </w:tc>
            </w:tr>
          </w:tbl>
          <w:p w14:paraId="26F020CB" w14:textId="77777777" w:rsidR="0088353C" w:rsidRDefault="0088353C" w:rsidP="0088353C">
            <w:pPr>
              <w:pStyle w:val="ac"/>
              <w:ind w:left="0"/>
              <w:rPr>
                <w:b/>
              </w:rPr>
            </w:pPr>
          </w:p>
        </w:tc>
      </w:tr>
    </w:tbl>
    <w:p w14:paraId="4BE9E84D" w14:textId="7A2FDF5A" w:rsidR="0088353C" w:rsidRDefault="0088353C" w:rsidP="0088353C">
      <w:pPr>
        <w:pStyle w:val="ac"/>
        <w:ind w:left="360"/>
        <w:rPr>
          <w:b/>
        </w:rPr>
      </w:pPr>
    </w:p>
    <w:p w14:paraId="5EBEC430" w14:textId="77777777" w:rsidR="008A53AD" w:rsidRDefault="008A53AD" w:rsidP="008A53AD">
      <w:pPr>
        <w:autoSpaceDE w:val="0"/>
        <w:autoSpaceDN w:val="0"/>
        <w:adjustRightInd w:val="0"/>
        <w:jc w:val="right"/>
        <w:rPr>
          <w:rFonts w:eastAsia="Calibri"/>
          <w:bCs/>
          <w:lang w:eastAsia="zh-CN"/>
        </w:rPr>
      </w:pPr>
      <w:r>
        <w:rPr>
          <w:rFonts w:eastAsia="Calibri"/>
          <w:lang w:eastAsia="zh-CN"/>
        </w:rPr>
        <w:t>Приложение № 1</w:t>
      </w:r>
    </w:p>
    <w:p w14:paraId="57793E00" w14:textId="3E781084" w:rsidR="008A53AD" w:rsidRDefault="008A53AD" w:rsidP="008A53AD">
      <w:pPr>
        <w:autoSpaceDE w:val="0"/>
        <w:autoSpaceDN w:val="0"/>
        <w:adjustRightInd w:val="0"/>
        <w:jc w:val="right"/>
        <w:rPr>
          <w:rFonts w:eastAsia="Calibri"/>
          <w:lang w:eastAsia="zh-CN"/>
        </w:rPr>
      </w:pPr>
      <w:r>
        <w:rPr>
          <w:rFonts w:eastAsia="Calibri"/>
          <w:lang w:eastAsia="zh-CN"/>
        </w:rPr>
        <w:t>к контракту № __/ОАЭ от "___" декабря 202</w:t>
      </w:r>
      <w:r w:rsidR="00FD5E76">
        <w:rPr>
          <w:rFonts w:eastAsia="Calibri"/>
          <w:lang w:eastAsia="zh-CN"/>
        </w:rPr>
        <w:t>6</w:t>
      </w:r>
      <w:r>
        <w:rPr>
          <w:rFonts w:eastAsia="Calibri"/>
          <w:lang w:eastAsia="zh-CN"/>
        </w:rPr>
        <w:t xml:space="preserve"> г.</w:t>
      </w:r>
    </w:p>
    <w:p w14:paraId="614C7AA9" w14:textId="77777777" w:rsidR="008A53AD" w:rsidRDefault="008A53AD" w:rsidP="008A53AD">
      <w:pPr>
        <w:spacing w:line="100" w:lineRule="atLeast"/>
        <w:ind w:right="-135"/>
        <w:jc w:val="right"/>
      </w:pPr>
    </w:p>
    <w:p w14:paraId="2F5D98EF" w14:textId="77777777" w:rsidR="00A51E2F" w:rsidRDefault="00A51E2F" w:rsidP="00A51E2F">
      <w:pPr>
        <w:ind w:right="-31"/>
        <w:jc w:val="center"/>
        <w:rPr>
          <w:b/>
        </w:rPr>
      </w:pPr>
      <w:r>
        <w:rPr>
          <w:b/>
        </w:rPr>
        <w:t xml:space="preserve">Техническое задание </w:t>
      </w:r>
    </w:p>
    <w:p w14:paraId="34C0CEE2" w14:textId="77777777" w:rsidR="00A51E2F" w:rsidRDefault="00A51E2F" w:rsidP="00A51E2F">
      <w:pPr>
        <w:ind w:right="-31"/>
        <w:jc w:val="center"/>
        <w:rPr>
          <w:b/>
          <w:color w:val="000000"/>
        </w:rPr>
      </w:pPr>
      <w:r w:rsidRPr="00F3424A">
        <w:rPr>
          <w:b/>
          <w:color w:val="000000"/>
        </w:rPr>
        <w:t xml:space="preserve">Услуги </w:t>
      </w:r>
      <w:proofErr w:type="spellStart"/>
      <w:r w:rsidRPr="00F3424A">
        <w:rPr>
          <w:b/>
          <w:color w:val="000000"/>
        </w:rPr>
        <w:t>предрейсовых</w:t>
      </w:r>
      <w:proofErr w:type="spellEnd"/>
      <w:r w:rsidRPr="00F3424A">
        <w:rPr>
          <w:b/>
          <w:color w:val="000000"/>
        </w:rPr>
        <w:t xml:space="preserve"> медицинских осмотров водителей</w:t>
      </w:r>
    </w:p>
    <w:p w14:paraId="63CD8792" w14:textId="77777777" w:rsidR="00A51E2F" w:rsidRPr="00FD5E76" w:rsidRDefault="00A51E2F" w:rsidP="00A51E2F">
      <w:pPr>
        <w:ind w:right="-31"/>
        <w:jc w:val="center"/>
        <w:rPr>
          <w:b/>
        </w:rPr>
      </w:pPr>
    </w:p>
    <w:p w14:paraId="6C5A3501" w14:textId="5BB04818" w:rsidR="00FD5E76" w:rsidRPr="00FD5E76" w:rsidRDefault="00A51E2F" w:rsidP="00FD5E76">
      <w:pPr>
        <w:jc w:val="center"/>
        <w:rPr>
          <w:b/>
        </w:rPr>
      </w:pPr>
      <w:r w:rsidRPr="00FD5E76">
        <w:rPr>
          <w:rFonts w:eastAsia="Courier New"/>
          <w:b/>
          <w:bCs/>
          <w:sz w:val="22"/>
          <w:szCs w:val="22"/>
        </w:rPr>
        <w:t xml:space="preserve">на оказание </w:t>
      </w:r>
      <w:r w:rsidR="00FD5E76" w:rsidRPr="00FD5E76">
        <w:rPr>
          <w:b/>
          <w:lang w:eastAsia="zh-CN"/>
        </w:rPr>
        <w:t xml:space="preserve">услуг </w:t>
      </w:r>
      <w:proofErr w:type="spellStart"/>
      <w:r w:rsidR="00FD5E76" w:rsidRPr="00FD5E76">
        <w:rPr>
          <w:b/>
          <w:shd w:val="clear" w:color="auto" w:fill="FFFFFF"/>
        </w:rPr>
        <w:t>предрейсовых</w:t>
      </w:r>
      <w:proofErr w:type="spellEnd"/>
      <w:r w:rsidR="00FD5E76" w:rsidRPr="00FD5E76">
        <w:rPr>
          <w:b/>
          <w:shd w:val="clear" w:color="auto" w:fill="FFFFFF"/>
        </w:rPr>
        <w:t xml:space="preserve"> медицинских осмотров водителей</w:t>
      </w:r>
    </w:p>
    <w:p w14:paraId="5ED6D337" w14:textId="7093ACD4" w:rsidR="00A51E2F" w:rsidRPr="00C27CB2" w:rsidRDefault="00A51E2F" w:rsidP="00A51E2F">
      <w:pPr>
        <w:jc w:val="center"/>
        <w:rPr>
          <w:b/>
        </w:rPr>
      </w:pPr>
      <w:r>
        <w:rPr>
          <w:rFonts w:eastAsia="Courier New"/>
          <w:b/>
          <w:bCs/>
          <w:sz w:val="22"/>
          <w:szCs w:val="22"/>
        </w:rPr>
        <w:t>в период с 01.01.202</w:t>
      </w:r>
      <w:r w:rsidR="00407701">
        <w:rPr>
          <w:rFonts w:eastAsia="Courier New"/>
          <w:b/>
          <w:bCs/>
          <w:sz w:val="22"/>
          <w:szCs w:val="22"/>
        </w:rPr>
        <w:t>6</w:t>
      </w:r>
      <w:r>
        <w:rPr>
          <w:rFonts w:eastAsia="Courier New"/>
          <w:b/>
          <w:bCs/>
          <w:sz w:val="22"/>
          <w:szCs w:val="22"/>
        </w:rPr>
        <w:t>г. по 31.12.</w:t>
      </w:r>
      <w:r w:rsidR="00407701">
        <w:rPr>
          <w:rFonts w:eastAsia="Courier New"/>
          <w:b/>
          <w:bCs/>
          <w:sz w:val="22"/>
          <w:szCs w:val="22"/>
        </w:rPr>
        <w:t>26</w:t>
      </w:r>
      <w:r w:rsidRPr="00C27CB2">
        <w:rPr>
          <w:b/>
        </w:rPr>
        <w:t xml:space="preserve"> г</w:t>
      </w:r>
      <w:r>
        <w:rPr>
          <w:b/>
        </w:rPr>
        <w:t>ода</w:t>
      </w:r>
      <w:r w:rsidRPr="00C27CB2">
        <w:rPr>
          <w:b/>
        </w:rPr>
        <w:t>.</w:t>
      </w:r>
    </w:p>
    <w:p w14:paraId="7271C363" w14:textId="77777777" w:rsidR="00A51E2F" w:rsidRPr="00355B27" w:rsidRDefault="00A51E2F" w:rsidP="00A51E2F">
      <w:pPr>
        <w:tabs>
          <w:tab w:val="left" w:pos="5310"/>
        </w:tabs>
        <w:jc w:val="center"/>
        <w:rPr>
          <w:sz w:val="26"/>
          <w:szCs w:val="26"/>
        </w:rPr>
      </w:pPr>
      <w:r w:rsidRPr="00355B27">
        <w:rPr>
          <w:b/>
          <w:sz w:val="26"/>
          <w:szCs w:val="26"/>
        </w:rPr>
        <w:t>ФКУ «ГБ МСЭ по Магаданской облас</w:t>
      </w:r>
      <w:r>
        <w:rPr>
          <w:b/>
          <w:sz w:val="26"/>
          <w:szCs w:val="26"/>
        </w:rPr>
        <w:t>ти» Минтруда России</w:t>
      </w:r>
    </w:p>
    <w:p w14:paraId="1161A813" w14:textId="77777777" w:rsidR="00A51E2F" w:rsidRPr="00DF0923" w:rsidRDefault="00A51E2F" w:rsidP="00A51E2F">
      <w:pPr>
        <w:jc w:val="center"/>
        <w:rPr>
          <w:bCs/>
          <w:noProof/>
        </w:rPr>
      </w:pPr>
      <w:r w:rsidRPr="00DF0923">
        <w:rPr>
          <w:rFonts w:eastAsia="Courier New"/>
          <w:b/>
          <w:bCs/>
          <w:sz w:val="22"/>
          <w:szCs w:val="22"/>
        </w:rPr>
        <w:t xml:space="preserve">СПЕЦИФИКАЦИЯ </w:t>
      </w:r>
      <w:r w:rsidRPr="00DF0923">
        <w:rPr>
          <w:bCs/>
          <w:sz w:val="22"/>
          <w:szCs w:val="22"/>
        </w:rPr>
        <w:tab/>
      </w:r>
    </w:p>
    <w:tbl>
      <w:tblPr>
        <w:tblW w:w="5000" w:type="pct"/>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4A0" w:firstRow="1" w:lastRow="0" w:firstColumn="1" w:lastColumn="0" w:noHBand="0" w:noVBand="1"/>
      </w:tblPr>
      <w:tblGrid>
        <w:gridCol w:w="455"/>
        <w:gridCol w:w="2555"/>
        <w:gridCol w:w="5591"/>
        <w:gridCol w:w="1026"/>
      </w:tblGrid>
      <w:tr w:rsidR="00A51E2F" w:rsidRPr="00417C20" w14:paraId="19A5EB8C" w14:textId="77777777" w:rsidTr="00C72C6D">
        <w:tc>
          <w:tcPr>
            <w:tcW w:w="240" w:type="pct"/>
            <w:tcBorders>
              <w:top w:val="single" w:sz="4" w:space="0" w:color="000000"/>
              <w:left w:val="single" w:sz="4" w:space="0" w:color="000000"/>
              <w:bottom w:val="single" w:sz="4" w:space="0" w:color="000000"/>
              <w:right w:val="single" w:sz="4" w:space="0" w:color="000000"/>
            </w:tcBorders>
            <w:vAlign w:val="center"/>
            <w:hideMark/>
          </w:tcPr>
          <w:p w14:paraId="6A79A529" w14:textId="77777777" w:rsidR="00A51E2F" w:rsidRPr="00417C20" w:rsidRDefault="00A51E2F" w:rsidP="00C72C6D">
            <w:pPr>
              <w:jc w:val="center"/>
              <w:rPr>
                <w:sz w:val="22"/>
                <w:szCs w:val="22"/>
              </w:rPr>
            </w:pPr>
            <w:r w:rsidRPr="00417C20">
              <w:rPr>
                <w:sz w:val="22"/>
                <w:szCs w:val="22"/>
              </w:rPr>
              <w:t>№</w:t>
            </w:r>
          </w:p>
        </w:tc>
        <w:tc>
          <w:tcPr>
            <w:tcW w:w="1330" w:type="pct"/>
            <w:tcBorders>
              <w:top w:val="single" w:sz="4" w:space="0" w:color="000000"/>
              <w:left w:val="single" w:sz="4" w:space="0" w:color="000000"/>
              <w:bottom w:val="single" w:sz="4" w:space="0" w:color="000000"/>
              <w:right w:val="single" w:sz="4" w:space="0" w:color="000000"/>
            </w:tcBorders>
            <w:vAlign w:val="center"/>
            <w:hideMark/>
          </w:tcPr>
          <w:p w14:paraId="57C201F1" w14:textId="77777777" w:rsidR="00A51E2F" w:rsidRPr="00417C20" w:rsidRDefault="00A51E2F" w:rsidP="00C72C6D">
            <w:pPr>
              <w:jc w:val="center"/>
              <w:rPr>
                <w:sz w:val="22"/>
                <w:szCs w:val="22"/>
              </w:rPr>
            </w:pPr>
            <w:r w:rsidRPr="00417C20">
              <w:rPr>
                <w:sz w:val="22"/>
                <w:szCs w:val="22"/>
              </w:rPr>
              <w:t>Наименование услуги</w:t>
            </w:r>
          </w:p>
        </w:tc>
        <w:tc>
          <w:tcPr>
            <w:tcW w:w="2907" w:type="pct"/>
            <w:tcBorders>
              <w:top w:val="single" w:sz="4" w:space="0" w:color="000000"/>
              <w:left w:val="single" w:sz="4" w:space="0" w:color="000000"/>
              <w:bottom w:val="single" w:sz="4" w:space="0" w:color="000000"/>
              <w:right w:val="single" w:sz="4" w:space="0" w:color="000000"/>
            </w:tcBorders>
            <w:vAlign w:val="center"/>
            <w:hideMark/>
          </w:tcPr>
          <w:p w14:paraId="48D1518B" w14:textId="77777777" w:rsidR="00A51E2F" w:rsidRPr="00417C20" w:rsidRDefault="00A51E2F" w:rsidP="00C72C6D">
            <w:pPr>
              <w:jc w:val="center"/>
              <w:rPr>
                <w:sz w:val="22"/>
                <w:szCs w:val="22"/>
              </w:rPr>
            </w:pPr>
            <w:r w:rsidRPr="00417C20">
              <w:rPr>
                <w:sz w:val="22"/>
                <w:szCs w:val="22"/>
              </w:rPr>
              <w:t>Характеристики</w:t>
            </w:r>
          </w:p>
        </w:tc>
        <w:tc>
          <w:tcPr>
            <w:tcW w:w="523" w:type="pct"/>
            <w:tcBorders>
              <w:top w:val="single" w:sz="4" w:space="0" w:color="000000"/>
              <w:left w:val="single" w:sz="4" w:space="0" w:color="000000"/>
              <w:bottom w:val="single" w:sz="4" w:space="0" w:color="000000"/>
              <w:right w:val="single" w:sz="4" w:space="0" w:color="000000"/>
            </w:tcBorders>
            <w:vAlign w:val="center"/>
            <w:hideMark/>
          </w:tcPr>
          <w:p w14:paraId="213216EB" w14:textId="77777777" w:rsidR="00A51E2F" w:rsidRPr="00417C20" w:rsidRDefault="00A51E2F" w:rsidP="00C72C6D">
            <w:pPr>
              <w:jc w:val="center"/>
              <w:rPr>
                <w:sz w:val="22"/>
                <w:szCs w:val="22"/>
              </w:rPr>
            </w:pPr>
            <w:r w:rsidRPr="00417C20">
              <w:rPr>
                <w:sz w:val="22"/>
                <w:szCs w:val="22"/>
              </w:rPr>
              <w:t>Кол-во</w:t>
            </w:r>
            <w:r>
              <w:rPr>
                <w:sz w:val="22"/>
                <w:szCs w:val="22"/>
              </w:rPr>
              <w:t xml:space="preserve"> </w:t>
            </w:r>
            <w:proofErr w:type="spellStart"/>
            <w:r>
              <w:rPr>
                <w:sz w:val="22"/>
                <w:szCs w:val="22"/>
              </w:rPr>
              <w:t>шт</w:t>
            </w:r>
            <w:proofErr w:type="spellEnd"/>
            <w:r>
              <w:rPr>
                <w:sz w:val="22"/>
                <w:szCs w:val="22"/>
              </w:rPr>
              <w:t xml:space="preserve"> (осмотр)</w:t>
            </w:r>
          </w:p>
        </w:tc>
      </w:tr>
      <w:tr w:rsidR="00A51E2F" w:rsidRPr="00417C20" w14:paraId="69067079" w14:textId="77777777" w:rsidTr="00C72C6D">
        <w:trPr>
          <w:trHeight w:val="4073"/>
        </w:trPr>
        <w:tc>
          <w:tcPr>
            <w:tcW w:w="240" w:type="pct"/>
            <w:tcBorders>
              <w:top w:val="single" w:sz="4" w:space="0" w:color="000000"/>
              <w:left w:val="single" w:sz="4" w:space="0" w:color="000000"/>
              <w:bottom w:val="single" w:sz="4" w:space="0" w:color="000000"/>
              <w:right w:val="single" w:sz="4" w:space="0" w:color="000000"/>
            </w:tcBorders>
            <w:hideMark/>
          </w:tcPr>
          <w:p w14:paraId="0D4A19DA" w14:textId="77777777" w:rsidR="00A51E2F" w:rsidRPr="00417C20" w:rsidRDefault="00A51E2F" w:rsidP="00C72C6D">
            <w:pPr>
              <w:jc w:val="center"/>
              <w:rPr>
                <w:sz w:val="22"/>
                <w:szCs w:val="22"/>
              </w:rPr>
            </w:pPr>
            <w:r w:rsidRPr="00417C20">
              <w:rPr>
                <w:sz w:val="22"/>
                <w:szCs w:val="22"/>
              </w:rPr>
              <w:lastRenderedPageBreak/>
              <w:t>1</w:t>
            </w:r>
          </w:p>
        </w:tc>
        <w:tc>
          <w:tcPr>
            <w:tcW w:w="1330" w:type="pct"/>
            <w:tcBorders>
              <w:top w:val="single" w:sz="4" w:space="0" w:color="000000"/>
              <w:left w:val="single" w:sz="4" w:space="0" w:color="000000"/>
              <w:bottom w:val="single" w:sz="4" w:space="0" w:color="000000"/>
              <w:right w:val="single" w:sz="4" w:space="0" w:color="000000"/>
            </w:tcBorders>
            <w:hideMark/>
          </w:tcPr>
          <w:p w14:paraId="6ECE7850" w14:textId="77777777" w:rsidR="00A51E2F" w:rsidRPr="00417C20" w:rsidRDefault="00A51E2F" w:rsidP="00C72C6D">
            <w:pPr>
              <w:rPr>
                <w:sz w:val="22"/>
                <w:szCs w:val="22"/>
              </w:rPr>
            </w:pPr>
            <w:r w:rsidRPr="00417C20">
              <w:rPr>
                <w:sz w:val="22"/>
                <w:szCs w:val="22"/>
              </w:rPr>
              <w:t xml:space="preserve">Оказание услуг по проведению </w:t>
            </w:r>
            <w:bookmarkStart w:id="2" w:name="_Hlk100083606"/>
            <w:proofErr w:type="spellStart"/>
            <w:r w:rsidRPr="00417C20">
              <w:rPr>
                <w:sz w:val="22"/>
                <w:szCs w:val="22"/>
              </w:rPr>
              <w:t>предрейсовых</w:t>
            </w:r>
            <w:proofErr w:type="spellEnd"/>
            <w:r w:rsidRPr="00417C20">
              <w:rPr>
                <w:sz w:val="22"/>
                <w:szCs w:val="22"/>
              </w:rPr>
              <w:t xml:space="preserve"> и </w:t>
            </w:r>
            <w:proofErr w:type="spellStart"/>
            <w:r w:rsidRPr="00417C20">
              <w:rPr>
                <w:sz w:val="22"/>
                <w:szCs w:val="22"/>
              </w:rPr>
              <w:t>послерейсовых</w:t>
            </w:r>
            <w:proofErr w:type="spellEnd"/>
            <w:r w:rsidRPr="00417C20">
              <w:rPr>
                <w:sz w:val="22"/>
                <w:szCs w:val="22"/>
              </w:rPr>
              <w:t xml:space="preserve"> медицинских осмотров</w:t>
            </w:r>
            <w:bookmarkEnd w:id="2"/>
          </w:p>
        </w:tc>
        <w:tc>
          <w:tcPr>
            <w:tcW w:w="2907" w:type="pct"/>
            <w:tcBorders>
              <w:top w:val="single" w:sz="4" w:space="0" w:color="000000"/>
              <w:left w:val="single" w:sz="4" w:space="0" w:color="000000"/>
              <w:bottom w:val="single" w:sz="4" w:space="0" w:color="000000"/>
              <w:right w:val="single" w:sz="4" w:space="0" w:color="000000"/>
            </w:tcBorders>
            <w:hideMark/>
          </w:tcPr>
          <w:p w14:paraId="01EA9724" w14:textId="77777777" w:rsidR="00A51E2F" w:rsidRPr="00417C20" w:rsidRDefault="00A51E2F" w:rsidP="00C72C6D">
            <w:pPr>
              <w:autoSpaceDE w:val="0"/>
              <w:autoSpaceDN w:val="0"/>
              <w:adjustRightInd w:val="0"/>
              <w:jc w:val="center"/>
              <w:rPr>
                <w:sz w:val="22"/>
                <w:szCs w:val="22"/>
              </w:rPr>
            </w:pPr>
            <w:proofErr w:type="spellStart"/>
            <w:r w:rsidRPr="00417C20">
              <w:rPr>
                <w:sz w:val="22"/>
                <w:szCs w:val="22"/>
              </w:rPr>
              <w:t>предсменные</w:t>
            </w:r>
            <w:proofErr w:type="spellEnd"/>
            <w:r w:rsidRPr="00417C20">
              <w:rPr>
                <w:sz w:val="22"/>
                <w:szCs w:val="22"/>
              </w:rPr>
              <w:t xml:space="preserve">, </w:t>
            </w:r>
            <w:proofErr w:type="spellStart"/>
            <w:r w:rsidRPr="00417C20">
              <w:rPr>
                <w:sz w:val="22"/>
                <w:szCs w:val="22"/>
              </w:rPr>
              <w:t>предрейсовые</w:t>
            </w:r>
            <w:proofErr w:type="spellEnd"/>
            <w:r w:rsidRPr="00417C20">
              <w:rPr>
                <w:sz w:val="22"/>
                <w:szCs w:val="22"/>
              </w:rPr>
              <w:t xml:space="preserve"> медицинские осмотры, проводимые перед началом рабочего дня (смены, рейса) в целях выявления признаков воздействия вредных и (или) опасных производственных факторов, состояний и заболеваний, препятствующих выполнению трудовых обязанностей, в том числе алкогольного, наркотического или иного токсического опьянения и остаточных явлений такого опьянения;</w:t>
            </w:r>
          </w:p>
          <w:p w14:paraId="1FB50025" w14:textId="77777777" w:rsidR="00A51E2F" w:rsidRPr="00417C20" w:rsidRDefault="00A51E2F" w:rsidP="00C72C6D">
            <w:pPr>
              <w:autoSpaceDE w:val="0"/>
              <w:autoSpaceDN w:val="0"/>
              <w:adjustRightInd w:val="0"/>
              <w:jc w:val="center"/>
              <w:rPr>
                <w:sz w:val="22"/>
                <w:szCs w:val="22"/>
              </w:rPr>
            </w:pPr>
            <w:proofErr w:type="spellStart"/>
            <w:r w:rsidRPr="00417C20">
              <w:rPr>
                <w:sz w:val="22"/>
                <w:szCs w:val="22"/>
              </w:rPr>
              <w:t>послесменные</w:t>
            </w:r>
            <w:proofErr w:type="spellEnd"/>
            <w:r w:rsidRPr="00417C20">
              <w:rPr>
                <w:sz w:val="22"/>
                <w:szCs w:val="22"/>
              </w:rPr>
              <w:t xml:space="preserve">, </w:t>
            </w:r>
            <w:proofErr w:type="spellStart"/>
            <w:r w:rsidRPr="00417C20">
              <w:rPr>
                <w:sz w:val="22"/>
                <w:szCs w:val="22"/>
              </w:rPr>
              <w:t>послерейсовые</w:t>
            </w:r>
            <w:proofErr w:type="spellEnd"/>
            <w:r w:rsidRPr="00417C20">
              <w:rPr>
                <w:sz w:val="22"/>
                <w:szCs w:val="22"/>
              </w:rPr>
              <w:t xml:space="preserve"> медицинские осмотры, проводимые по окончании рабочего дня (смены, рейса) в целях выявления признаков воздействия вредных и (или) опасных производственных факторов рабочей среды и трудового процесса на состояние здоровья работников, острого профессионального заболевания или отравления, признаков алкогольного, наркотического или иного токсического опьянения.</w:t>
            </w:r>
          </w:p>
          <w:p w14:paraId="7DD34A88" w14:textId="77777777" w:rsidR="00A51E2F" w:rsidRPr="00417C20" w:rsidRDefault="00A51E2F" w:rsidP="00C72C6D">
            <w:pPr>
              <w:autoSpaceDE w:val="0"/>
              <w:autoSpaceDN w:val="0"/>
              <w:adjustRightInd w:val="0"/>
              <w:jc w:val="center"/>
              <w:rPr>
                <w:sz w:val="22"/>
                <w:szCs w:val="22"/>
                <w:lang w:eastAsia="en-US"/>
              </w:rPr>
            </w:pPr>
          </w:p>
        </w:tc>
        <w:tc>
          <w:tcPr>
            <w:tcW w:w="523" w:type="pct"/>
            <w:tcBorders>
              <w:top w:val="single" w:sz="4" w:space="0" w:color="000000"/>
              <w:left w:val="single" w:sz="4" w:space="0" w:color="000000"/>
              <w:bottom w:val="single" w:sz="4" w:space="0" w:color="000000"/>
              <w:right w:val="single" w:sz="4" w:space="0" w:color="000000"/>
            </w:tcBorders>
            <w:hideMark/>
          </w:tcPr>
          <w:p w14:paraId="2DDF3200" w14:textId="77777777" w:rsidR="00A51E2F" w:rsidRPr="00417C20" w:rsidRDefault="00A51E2F" w:rsidP="00C72C6D">
            <w:pPr>
              <w:tabs>
                <w:tab w:val="left" w:pos="1768"/>
              </w:tabs>
              <w:jc w:val="center"/>
              <w:rPr>
                <w:sz w:val="22"/>
                <w:szCs w:val="22"/>
              </w:rPr>
            </w:pPr>
          </w:p>
          <w:p w14:paraId="668E07BC" w14:textId="77777777" w:rsidR="00A51E2F" w:rsidRPr="00417C20" w:rsidRDefault="00A51E2F" w:rsidP="00C72C6D">
            <w:pPr>
              <w:tabs>
                <w:tab w:val="left" w:pos="1768"/>
              </w:tabs>
              <w:jc w:val="center"/>
              <w:rPr>
                <w:sz w:val="22"/>
                <w:szCs w:val="22"/>
              </w:rPr>
            </w:pPr>
          </w:p>
          <w:p w14:paraId="71CB9A0D" w14:textId="77777777" w:rsidR="00A51E2F" w:rsidRPr="00417C20" w:rsidRDefault="00A51E2F" w:rsidP="00C72C6D">
            <w:pPr>
              <w:tabs>
                <w:tab w:val="left" w:pos="1768"/>
              </w:tabs>
              <w:jc w:val="center"/>
              <w:rPr>
                <w:sz w:val="22"/>
                <w:szCs w:val="22"/>
              </w:rPr>
            </w:pPr>
          </w:p>
          <w:p w14:paraId="2AE1CE00" w14:textId="77777777" w:rsidR="00A51E2F" w:rsidRPr="00417C20" w:rsidRDefault="00A51E2F" w:rsidP="00C72C6D">
            <w:pPr>
              <w:tabs>
                <w:tab w:val="left" w:pos="1768"/>
              </w:tabs>
              <w:jc w:val="center"/>
              <w:rPr>
                <w:sz w:val="22"/>
                <w:szCs w:val="22"/>
              </w:rPr>
            </w:pPr>
          </w:p>
          <w:p w14:paraId="33A8916B" w14:textId="77777777" w:rsidR="00A51E2F" w:rsidRPr="00417C20" w:rsidRDefault="00A51E2F" w:rsidP="00C72C6D">
            <w:pPr>
              <w:tabs>
                <w:tab w:val="left" w:pos="1768"/>
              </w:tabs>
              <w:jc w:val="center"/>
              <w:rPr>
                <w:sz w:val="22"/>
                <w:szCs w:val="22"/>
              </w:rPr>
            </w:pPr>
          </w:p>
          <w:p w14:paraId="64DF9148" w14:textId="77777777" w:rsidR="00A51E2F" w:rsidRPr="00417C20" w:rsidRDefault="00A51E2F" w:rsidP="00C72C6D">
            <w:pPr>
              <w:tabs>
                <w:tab w:val="left" w:pos="1768"/>
              </w:tabs>
              <w:jc w:val="center"/>
              <w:rPr>
                <w:sz w:val="22"/>
                <w:szCs w:val="22"/>
              </w:rPr>
            </w:pPr>
          </w:p>
          <w:p w14:paraId="6FD56812" w14:textId="77777777" w:rsidR="00A51E2F" w:rsidRPr="00F3424A" w:rsidRDefault="00A51E2F" w:rsidP="00C72C6D">
            <w:pPr>
              <w:tabs>
                <w:tab w:val="left" w:pos="1768"/>
              </w:tabs>
              <w:jc w:val="center"/>
              <w:rPr>
                <w:sz w:val="22"/>
                <w:szCs w:val="22"/>
              </w:rPr>
            </w:pPr>
            <w:r>
              <w:rPr>
                <w:sz w:val="22"/>
                <w:szCs w:val="22"/>
              </w:rPr>
              <w:t>412</w:t>
            </w:r>
          </w:p>
        </w:tc>
      </w:tr>
    </w:tbl>
    <w:p w14:paraId="3715CE90" w14:textId="77777777" w:rsidR="00A51E2F" w:rsidRPr="00417C20" w:rsidRDefault="00A51E2F" w:rsidP="00A51E2F">
      <w:pPr>
        <w:jc w:val="both"/>
        <w:rPr>
          <w:sz w:val="22"/>
          <w:szCs w:val="22"/>
        </w:rPr>
      </w:pP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513"/>
        <w:gridCol w:w="3942"/>
        <w:gridCol w:w="5172"/>
      </w:tblGrid>
      <w:tr w:rsidR="00A51E2F" w:rsidRPr="00417C20" w14:paraId="542AFF75" w14:textId="77777777" w:rsidTr="00C72C6D">
        <w:trPr>
          <w:trHeight w:val="799"/>
        </w:trPr>
        <w:tc>
          <w:tcPr>
            <w:tcW w:w="249" w:type="pct"/>
            <w:tcBorders>
              <w:top w:val="single" w:sz="4" w:space="0" w:color="auto"/>
              <w:left w:val="single" w:sz="4" w:space="0" w:color="auto"/>
              <w:bottom w:val="single" w:sz="4" w:space="0" w:color="auto"/>
              <w:right w:val="single" w:sz="4" w:space="0" w:color="auto"/>
            </w:tcBorders>
            <w:vAlign w:val="center"/>
            <w:hideMark/>
          </w:tcPr>
          <w:p w14:paraId="5AA246C6" w14:textId="77777777" w:rsidR="00A51E2F" w:rsidRPr="00417C20" w:rsidRDefault="00A51E2F" w:rsidP="00C72C6D">
            <w:pPr>
              <w:jc w:val="center"/>
              <w:rPr>
                <w:sz w:val="22"/>
                <w:szCs w:val="22"/>
                <w:lang w:eastAsia="en-US"/>
              </w:rPr>
            </w:pPr>
            <w:r w:rsidRPr="00417C20">
              <w:rPr>
                <w:sz w:val="22"/>
                <w:szCs w:val="22"/>
                <w:lang w:eastAsia="en-US"/>
              </w:rPr>
              <w:t>№ п/п</w:t>
            </w:r>
          </w:p>
        </w:tc>
        <w:tc>
          <w:tcPr>
            <w:tcW w:w="2056" w:type="pct"/>
            <w:tcBorders>
              <w:top w:val="single" w:sz="4" w:space="0" w:color="auto"/>
              <w:left w:val="single" w:sz="4" w:space="0" w:color="auto"/>
              <w:bottom w:val="single" w:sz="4" w:space="0" w:color="auto"/>
              <w:right w:val="single" w:sz="4" w:space="0" w:color="auto"/>
            </w:tcBorders>
            <w:vAlign w:val="center"/>
            <w:hideMark/>
          </w:tcPr>
          <w:p w14:paraId="1E81F951" w14:textId="77777777" w:rsidR="00A51E2F" w:rsidRPr="00417C20" w:rsidRDefault="00A51E2F" w:rsidP="00C72C6D">
            <w:pPr>
              <w:ind w:left="720" w:hanging="720"/>
              <w:contextualSpacing/>
              <w:jc w:val="center"/>
              <w:rPr>
                <w:sz w:val="22"/>
                <w:szCs w:val="22"/>
                <w:lang w:eastAsia="en-US"/>
              </w:rPr>
            </w:pPr>
            <w:r w:rsidRPr="00417C20">
              <w:rPr>
                <w:rFonts w:eastAsia="Lucida Sans Unicode"/>
                <w:kern w:val="2"/>
                <w:sz w:val="22"/>
                <w:szCs w:val="22"/>
                <w:lang w:eastAsia="hi-IN" w:bidi="hi-IN"/>
              </w:rPr>
              <w:t>Место нахождения заказчика</w:t>
            </w:r>
          </w:p>
        </w:tc>
        <w:tc>
          <w:tcPr>
            <w:tcW w:w="2694" w:type="pct"/>
            <w:tcBorders>
              <w:top w:val="single" w:sz="4" w:space="0" w:color="auto"/>
              <w:left w:val="single" w:sz="4" w:space="0" w:color="auto"/>
              <w:bottom w:val="single" w:sz="4" w:space="0" w:color="auto"/>
              <w:right w:val="single" w:sz="4" w:space="0" w:color="auto"/>
            </w:tcBorders>
            <w:vAlign w:val="center"/>
            <w:hideMark/>
          </w:tcPr>
          <w:p w14:paraId="7B4654AA" w14:textId="77777777" w:rsidR="00A51E2F" w:rsidRPr="00417C20" w:rsidRDefault="00A51E2F" w:rsidP="00C72C6D">
            <w:pPr>
              <w:ind w:left="-63" w:firstLine="1"/>
              <w:contextualSpacing/>
              <w:jc w:val="center"/>
              <w:rPr>
                <w:sz w:val="22"/>
                <w:szCs w:val="22"/>
                <w:lang w:eastAsia="en-US"/>
              </w:rPr>
            </w:pPr>
            <w:r w:rsidRPr="00417C20">
              <w:rPr>
                <w:sz w:val="22"/>
                <w:szCs w:val="22"/>
                <w:lang w:eastAsia="en-US"/>
              </w:rPr>
              <w:t xml:space="preserve">Количество лиц, подлежащих </w:t>
            </w:r>
            <w:proofErr w:type="spellStart"/>
            <w:r w:rsidRPr="00417C20">
              <w:rPr>
                <w:sz w:val="22"/>
                <w:szCs w:val="22"/>
                <w:lang w:eastAsia="en-US"/>
              </w:rPr>
              <w:t>предрейсовым</w:t>
            </w:r>
            <w:proofErr w:type="spellEnd"/>
            <w:r w:rsidRPr="00417C20">
              <w:rPr>
                <w:sz w:val="22"/>
                <w:szCs w:val="22"/>
                <w:lang w:eastAsia="en-US"/>
              </w:rPr>
              <w:t xml:space="preserve"> и </w:t>
            </w:r>
            <w:proofErr w:type="spellStart"/>
            <w:r w:rsidRPr="00417C20">
              <w:rPr>
                <w:sz w:val="22"/>
                <w:szCs w:val="22"/>
                <w:lang w:eastAsia="en-US"/>
              </w:rPr>
              <w:t>послерейсовым</w:t>
            </w:r>
            <w:proofErr w:type="spellEnd"/>
            <w:r w:rsidRPr="00417C20">
              <w:rPr>
                <w:sz w:val="22"/>
                <w:szCs w:val="22"/>
                <w:lang w:eastAsia="en-US"/>
              </w:rPr>
              <w:t xml:space="preserve"> медицинскому осмотру (чел)</w:t>
            </w:r>
          </w:p>
        </w:tc>
      </w:tr>
      <w:tr w:rsidR="00A51E2F" w:rsidRPr="00417C20" w14:paraId="7538C21D" w14:textId="77777777" w:rsidTr="00C72C6D">
        <w:trPr>
          <w:trHeight w:val="877"/>
        </w:trPr>
        <w:tc>
          <w:tcPr>
            <w:tcW w:w="249" w:type="pct"/>
            <w:tcBorders>
              <w:top w:val="single" w:sz="4" w:space="0" w:color="auto"/>
              <w:left w:val="single" w:sz="4" w:space="0" w:color="auto"/>
              <w:bottom w:val="single" w:sz="4" w:space="0" w:color="auto"/>
              <w:right w:val="single" w:sz="4" w:space="0" w:color="auto"/>
            </w:tcBorders>
            <w:vAlign w:val="center"/>
            <w:hideMark/>
          </w:tcPr>
          <w:p w14:paraId="10971588" w14:textId="77777777" w:rsidR="00A51E2F" w:rsidRPr="00417C20" w:rsidRDefault="00A51E2F" w:rsidP="00C72C6D">
            <w:pPr>
              <w:ind w:left="720" w:hanging="720"/>
              <w:contextualSpacing/>
              <w:jc w:val="center"/>
              <w:rPr>
                <w:sz w:val="22"/>
                <w:szCs w:val="22"/>
                <w:lang w:eastAsia="en-US"/>
              </w:rPr>
            </w:pPr>
            <w:r w:rsidRPr="00417C20">
              <w:rPr>
                <w:sz w:val="22"/>
                <w:szCs w:val="22"/>
                <w:lang w:eastAsia="en-US"/>
              </w:rPr>
              <w:t>1</w:t>
            </w:r>
          </w:p>
        </w:tc>
        <w:tc>
          <w:tcPr>
            <w:tcW w:w="2056" w:type="pct"/>
            <w:tcBorders>
              <w:top w:val="single" w:sz="4" w:space="0" w:color="auto"/>
              <w:left w:val="single" w:sz="4" w:space="0" w:color="auto"/>
              <w:bottom w:val="single" w:sz="4" w:space="0" w:color="auto"/>
              <w:right w:val="single" w:sz="4" w:space="0" w:color="auto"/>
            </w:tcBorders>
            <w:vAlign w:val="center"/>
            <w:hideMark/>
          </w:tcPr>
          <w:p w14:paraId="0F21B6B6" w14:textId="77777777" w:rsidR="00A51E2F" w:rsidRPr="00417C20" w:rsidRDefault="00A51E2F" w:rsidP="00C72C6D">
            <w:pPr>
              <w:ind w:left="-60" w:firstLine="60"/>
              <w:contextualSpacing/>
              <w:rPr>
                <w:lang w:eastAsia="en-US"/>
              </w:rPr>
            </w:pPr>
            <w:r w:rsidRPr="00417C20">
              <w:rPr>
                <w:lang w:eastAsia="en-US"/>
              </w:rPr>
              <w:t>Магаданская область, г. Магадан</w:t>
            </w:r>
            <w:r>
              <w:rPr>
                <w:lang w:eastAsia="en-US"/>
              </w:rPr>
              <w:t>, ул. Горького, 16а</w:t>
            </w:r>
          </w:p>
        </w:tc>
        <w:tc>
          <w:tcPr>
            <w:tcW w:w="2694" w:type="pct"/>
            <w:tcBorders>
              <w:top w:val="single" w:sz="4" w:space="0" w:color="auto"/>
              <w:left w:val="single" w:sz="4" w:space="0" w:color="auto"/>
              <w:bottom w:val="single" w:sz="4" w:space="0" w:color="auto"/>
              <w:right w:val="single" w:sz="4" w:space="0" w:color="auto"/>
            </w:tcBorders>
            <w:vAlign w:val="center"/>
            <w:hideMark/>
          </w:tcPr>
          <w:p w14:paraId="1B6B0F5A" w14:textId="77777777" w:rsidR="00A51E2F" w:rsidRPr="00417C20" w:rsidRDefault="00A51E2F" w:rsidP="00C72C6D">
            <w:pPr>
              <w:ind w:left="-60" w:firstLine="60"/>
              <w:contextualSpacing/>
              <w:jc w:val="center"/>
              <w:rPr>
                <w:sz w:val="22"/>
                <w:szCs w:val="22"/>
                <w:lang w:eastAsia="en-US"/>
              </w:rPr>
            </w:pPr>
            <w:r w:rsidRPr="00417C20">
              <w:rPr>
                <w:sz w:val="22"/>
                <w:szCs w:val="22"/>
                <w:lang w:eastAsia="en-US"/>
              </w:rPr>
              <w:t>3</w:t>
            </w:r>
          </w:p>
        </w:tc>
      </w:tr>
    </w:tbl>
    <w:p w14:paraId="1D7BCB3F" w14:textId="77777777" w:rsidR="00A51E2F" w:rsidRDefault="00A51E2F" w:rsidP="00A51E2F">
      <w:pPr>
        <w:ind w:firstLine="567"/>
        <w:rPr>
          <w:b/>
          <w:sz w:val="22"/>
          <w:szCs w:val="22"/>
        </w:rPr>
      </w:pPr>
    </w:p>
    <w:p w14:paraId="3130FB57" w14:textId="77777777" w:rsidR="00A51E2F" w:rsidRPr="00DF0923" w:rsidRDefault="00A51E2F" w:rsidP="00A51E2F">
      <w:pPr>
        <w:ind w:firstLine="567"/>
        <w:rPr>
          <w:b/>
          <w:sz w:val="22"/>
          <w:szCs w:val="22"/>
        </w:rPr>
      </w:pPr>
    </w:p>
    <w:p w14:paraId="3F270F13" w14:textId="77777777" w:rsidR="00A51E2F" w:rsidRPr="00417C20" w:rsidRDefault="00A51E2F" w:rsidP="00A51E2F">
      <w:pPr>
        <w:ind w:firstLine="567"/>
        <w:jc w:val="both"/>
        <w:rPr>
          <w:bCs/>
          <w:color w:val="000000"/>
        </w:rPr>
      </w:pPr>
      <w:r>
        <w:rPr>
          <w:rFonts w:eastAsia="Calibri"/>
          <w:lang w:eastAsia="en-US"/>
        </w:rPr>
        <w:t xml:space="preserve">Услуги оказываются </w:t>
      </w:r>
      <w:r w:rsidRPr="00417C20">
        <w:rPr>
          <w:bCs/>
          <w:color w:val="000000"/>
        </w:rPr>
        <w:t>согласно Федерального закона от 10.12.1995 № 196-ФЗ «О безопасности дорожного движения»</w:t>
      </w:r>
      <w:r>
        <w:rPr>
          <w:bCs/>
          <w:color w:val="000000"/>
        </w:rPr>
        <w:t>.</w:t>
      </w:r>
    </w:p>
    <w:p w14:paraId="587A16E8" w14:textId="77777777" w:rsidR="00A51E2F" w:rsidRPr="00D7458C" w:rsidRDefault="00A51E2F" w:rsidP="00A51E2F">
      <w:pPr>
        <w:ind w:firstLine="567"/>
        <w:jc w:val="both"/>
        <w:outlineLvl w:val="0"/>
        <w:rPr>
          <w:rFonts w:eastAsia="Calibri"/>
          <w:lang w:eastAsia="en-US"/>
        </w:rPr>
      </w:pPr>
      <w:r>
        <w:rPr>
          <w:rFonts w:eastAsia="Calibri"/>
          <w:lang w:eastAsia="en-US"/>
        </w:rPr>
        <w:t xml:space="preserve">Услуги оказываются перед </w:t>
      </w:r>
      <w:r w:rsidRPr="00D7458C">
        <w:rPr>
          <w:rFonts w:eastAsia="Calibri"/>
          <w:lang w:eastAsia="en-US"/>
        </w:rPr>
        <w:t xml:space="preserve">началом рабочего дня (рейса) с целью выявления признаков состояний и заболеваний, препятствующих выполнению трудовых обязанностей, в том числе выявления алкогольного, наркотического или иного токсического опьянения и остаточных явлений такого опьянения в соответствии с пунктом 4 части 2 статьи 46 Федерального закона об основах охраны здоровья граждан в Российской федерации от 21.11.2011 № 323-ФЗ, а также пунктом 4 Порядка проведения </w:t>
      </w:r>
      <w:proofErr w:type="spellStart"/>
      <w:r w:rsidRPr="00D7458C">
        <w:rPr>
          <w:rFonts w:eastAsia="Calibri"/>
          <w:lang w:eastAsia="en-US"/>
        </w:rPr>
        <w:t>предсменных</w:t>
      </w:r>
      <w:proofErr w:type="spellEnd"/>
      <w:r w:rsidRPr="00D7458C">
        <w:rPr>
          <w:rFonts w:eastAsia="Calibri"/>
          <w:lang w:eastAsia="en-US"/>
        </w:rPr>
        <w:t xml:space="preserve">, </w:t>
      </w:r>
      <w:proofErr w:type="spellStart"/>
      <w:r w:rsidRPr="00D7458C">
        <w:rPr>
          <w:rFonts w:eastAsia="Calibri"/>
          <w:lang w:eastAsia="en-US"/>
        </w:rPr>
        <w:t>предрейсовых</w:t>
      </w:r>
      <w:proofErr w:type="spellEnd"/>
      <w:r w:rsidRPr="00D7458C">
        <w:rPr>
          <w:rFonts w:eastAsia="Calibri"/>
          <w:lang w:eastAsia="en-US"/>
        </w:rPr>
        <w:t xml:space="preserve"> и </w:t>
      </w:r>
      <w:proofErr w:type="spellStart"/>
      <w:r w:rsidRPr="00D7458C">
        <w:rPr>
          <w:rFonts w:eastAsia="Calibri"/>
          <w:lang w:eastAsia="en-US"/>
        </w:rPr>
        <w:t>послесменных</w:t>
      </w:r>
      <w:proofErr w:type="spellEnd"/>
      <w:r w:rsidRPr="00D7458C">
        <w:rPr>
          <w:rFonts w:eastAsia="Calibri"/>
          <w:lang w:eastAsia="en-US"/>
        </w:rPr>
        <w:t xml:space="preserve">, </w:t>
      </w:r>
      <w:proofErr w:type="spellStart"/>
      <w:r w:rsidRPr="00D7458C">
        <w:rPr>
          <w:rFonts w:eastAsia="Calibri"/>
          <w:lang w:eastAsia="en-US"/>
        </w:rPr>
        <w:t>послерейсовых</w:t>
      </w:r>
      <w:proofErr w:type="spellEnd"/>
      <w:r w:rsidRPr="00D7458C">
        <w:rPr>
          <w:rFonts w:eastAsia="Calibri"/>
          <w:lang w:eastAsia="en-US"/>
        </w:rPr>
        <w:t xml:space="preserve"> медицинских смотров, утвержденного приказом Министерства здравоохранения Российской Федерации от 15.12.2014 № 835н.</w:t>
      </w:r>
    </w:p>
    <w:p w14:paraId="5ECD954D" w14:textId="77777777" w:rsidR="00A51E2F" w:rsidRPr="001C342D" w:rsidRDefault="00A51E2F" w:rsidP="00A51E2F">
      <w:pPr>
        <w:ind w:firstLine="567"/>
        <w:jc w:val="both"/>
        <w:outlineLvl w:val="0"/>
        <w:rPr>
          <w:rFonts w:eastAsia="Calibri"/>
          <w:lang w:eastAsia="en-US"/>
        </w:rPr>
      </w:pPr>
      <w:r w:rsidRPr="001C342D">
        <w:rPr>
          <w:color w:val="000000"/>
        </w:rPr>
        <w:t xml:space="preserve">Услуги оказываются </w:t>
      </w:r>
      <w:r w:rsidRPr="001C342D">
        <w:rPr>
          <w:rFonts w:eastAsia="Calibri"/>
          <w:lang w:eastAsia="en-US"/>
        </w:rPr>
        <w:t>на территории медицинского учреждения, расположенного на территории город</w:t>
      </w:r>
      <w:r>
        <w:rPr>
          <w:rFonts w:eastAsia="Calibri"/>
        </w:rPr>
        <w:t>а Магадан</w:t>
      </w:r>
      <w:r w:rsidRPr="001C342D">
        <w:rPr>
          <w:rFonts w:eastAsia="Calibri"/>
          <w:lang w:eastAsia="en-US"/>
        </w:rPr>
        <w:t xml:space="preserve">. </w:t>
      </w:r>
      <w:r w:rsidRPr="00C633F4">
        <w:rPr>
          <w:rFonts w:eastAsia="Calibri"/>
          <w:b/>
          <w:lang w:eastAsia="en-US"/>
        </w:rPr>
        <w:t>Услуги оказываются круглосуточно, без выходных.</w:t>
      </w:r>
    </w:p>
    <w:p w14:paraId="0FE58EB5" w14:textId="77777777" w:rsidR="00A51E2F" w:rsidRDefault="00A51E2F" w:rsidP="00A51E2F">
      <w:pPr>
        <w:spacing w:line="100" w:lineRule="atLeast"/>
        <w:ind w:right="-135" w:firstLine="567"/>
        <w:jc w:val="both"/>
      </w:pPr>
      <w:r w:rsidRPr="00417C20">
        <w:t>Исполнитель предоставляет Услуги в соответствии с лицензией на осуществление медицинской деятельности</w:t>
      </w:r>
      <w:r>
        <w:t xml:space="preserve"> выданной Министерством здравоохранения и демографической политики Магаданской области</w:t>
      </w:r>
      <w:r w:rsidRPr="00417C20">
        <w:t>, предусматривающей выполнение услуг по медицинским осмотрам (</w:t>
      </w:r>
      <w:proofErr w:type="spellStart"/>
      <w:r w:rsidRPr="00417C20">
        <w:t>предрейсовым</w:t>
      </w:r>
      <w:proofErr w:type="spellEnd"/>
      <w:r w:rsidRPr="00417C20">
        <w:t xml:space="preserve">, </w:t>
      </w:r>
      <w:proofErr w:type="spellStart"/>
      <w:r w:rsidRPr="00417C20">
        <w:t>послерейсовым</w:t>
      </w:r>
      <w:proofErr w:type="spellEnd"/>
      <w:r w:rsidRPr="00417C20">
        <w:t xml:space="preserve">)    </w:t>
      </w:r>
    </w:p>
    <w:p w14:paraId="74A06029" w14:textId="77777777" w:rsidR="00A51E2F" w:rsidRPr="00D7458C" w:rsidRDefault="00A51E2F" w:rsidP="00A51E2F">
      <w:pPr>
        <w:autoSpaceDE w:val="0"/>
        <w:autoSpaceDN w:val="0"/>
        <w:adjustRightInd w:val="0"/>
        <w:ind w:firstLine="540"/>
        <w:jc w:val="both"/>
        <w:rPr>
          <w:rFonts w:eastAsia="Calibri"/>
          <w:lang w:eastAsia="en-US"/>
        </w:rPr>
      </w:pPr>
      <w:r w:rsidRPr="00D7458C">
        <w:rPr>
          <w:rFonts w:eastAsia="Calibri"/>
          <w:lang w:eastAsia="en-US"/>
        </w:rPr>
        <w:t>Услуги оказываются в следующем порядке:</w:t>
      </w:r>
    </w:p>
    <w:p w14:paraId="4795FDC1" w14:textId="77777777" w:rsidR="00A51E2F" w:rsidRPr="00D7458C" w:rsidRDefault="00A51E2F" w:rsidP="00A51E2F">
      <w:pPr>
        <w:autoSpaceDE w:val="0"/>
        <w:autoSpaceDN w:val="0"/>
        <w:adjustRightInd w:val="0"/>
        <w:ind w:firstLine="540"/>
        <w:jc w:val="both"/>
        <w:rPr>
          <w:rFonts w:eastAsia="Calibri"/>
          <w:lang w:eastAsia="en-US"/>
        </w:rPr>
      </w:pPr>
      <w:r w:rsidRPr="00D7458C">
        <w:rPr>
          <w:rFonts w:eastAsia="Calibri"/>
          <w:lang w:eastAsia="en-US"/>
        </w:rPr>
        <w:t>1) сбор жалоб, визуальный осмотр, осмотр видимых слизистых и кожных покровов, общая термометрия, измерение артериального давления на периферических артериях, исследование пульса;</w:t>
      </w:r>
    </w:p>
    <w:p w14:paraId="6034AE80" w14:textId="77777777" w:rsidR="00A51E2F" w:rsidRPr="00D7458C" w:rsidRDefault="00A51E2F" w:rsidP="00A51E2F">
      <w:pPr>
        <w:autoSpaceDE w:val="0"/>
        <w:autoSpaceDN w:val="0"/>
        <w:adjustRightInd w:val="0"/>
        <w:ind w:firstLine="540"/>
        <w:jc w:val="both"/>
        <w:rPr>
          <w:rFonts w:eastAsia="Calibri"/>
          <w:lang w:eastAsia="en-US"/>
        </w:rPr>
      </w:pPr>
      <w:r w:rsidRPr="00D7458C">
        <w:rPr>
          <w:rFonts w:eastAsia="Calibri"/>
          <w:lang w:eastAsia="en-US"/>
        </w:rPr>
        <w:t>2) выявление признаков опьянения (алкогольного, наркотического или иного токсического), остаточных явлений опьянений, включая проведение лабораторных и инструментальных исследований:</w:t>
      </w:r>
    </w:p>
    <w:p w14:paraId="60175916" w14:textId="77777777" w:rsidR="00A51E2F" w:rsidRPr="00D7458C" w:rsidRDefault="00A51E2F" w:rsidP="00A51E2F">
      <w:pPr>
        <w:autoSpaceDE w:val="0"/>
        <w:autoSpaceDN w:val="0"/>
        <w:adjustRightInd w:val="0"/>
        <w:ind w:firstLine="540"/>
        <w:jc w:val="both"/>
        <w:rPr>
          <w:rFonts w:eastAsia="Calibri"/>
          <w:lang w:eastAsia="en-US"/>
        </w:rPr>
      </w:pPr>
      <w:r w:rsidRPr="00D7458C">
        <w:rPr>
          <w:rFonts w:eastAsia="Calibri"/>
          <w:lang w:eastAsia="en-US"/>
        </w:rPr>
        <w:t>количественного определения алкоголя в выдыхаемом воздухе;</w:t>
      </w:r>
    </w:p>
    <w:p w14:paraId="7AC1931B" w14:textId="77777777" w:rsidR="00A51E2F" w:rsidRPr="00D7458C" w:rsidRDefault="00A51E2F" w:rsidP="00A51E2F">
      <w:pPr>
        <w:autoSpaceDE w:val="0"/>
        <w:autoSpaceDN w:val="0"/>
        <w:adjustRightInd w:val="0"/>
        <w:ind w:firstLine="540"/>
        <w:jc w:val="both"/>
        <w:rPr>
          <w:rFonts w:eastAsia="Calibri"/>
          <w:lang w:eastAsia="en-US"/>
        </w:rPr>
      </w:pPr>
      <w:r w:rsidRPr="00D7458C">
        <w:rPr>
          <w:rFonts w:eastAsia="Calibri"/>
          <w:lang w:eastAsia="en-US"/>
        </w:rPr>
        <w:t xml:space="preserve">определения наличия </w:t>
      </w:r>
      <w:proofErr w:type="spellStart"/>
      <w:r w:rsidRPr="00D7458C">
        <w:rPr>
          <w:rFonts w:eastAsia="Calibri"/>
          <w:lang w:eastAsia="en-US"/>
        </w:rPr>
        <w:t>психоактивных</w:t>
      </w:r>
      <w:proofErr w:type="spellEnd"/>
      <w:r w:rsidRPr="00D7458C">
        <w:rPr>
          <w:rFonts w:eastAsia="Calibri"/>
          <w:lang w:eastAsia="en-US"/>
        </w:rPr>
        <w:t xml:space="preserve"> веществ в моче при наличии признаков опьянения и отрицательных результатах исследования выдыхаемого воздуха на алкоголь.</w:t>
      </w:r>
    </w:p>
    <w:p w14:paraId="6F356526" w14:textId="77777777" w:rsidR="00A51E2F" w:rsidRPr="00D7458C" w:rsidRDefault="00A51E2F" w:rsidP="00A51E2F">
      <w:pPr>
        <w:autoSpaceDE w:val="0"/>
        <w:autoSpaceDN w:val="0"/>
        <w:adjustRightInd w:val="0"/>
        <w:ind w:firstLine="540"/>
        <w:jc w:val="both"/>
        <w:rPr>
          <w:rFonts w:eastAsia="Calibri"/>
          <w:lang w:eastAsia="en-US"/>
        </w:rPr>
      </w:pPr>
      <w:r w:rsidRPr="00D7458C">
        <w:rPr>
          <w:rFonts w:eastAsia="Calibri"/>
          <w:lang w:eastAsia="en-US"/>
        </w:rPr>
        <w:t xml:space="preserve">При наличии признаков опьянения и отрицательных результатов исследования выдыхаемого воздуха на алкоголь проводится отбор мочи в соответствии с </w:t>
      </w:r>
      <w:hyperlink r:id="rId11" w:history="1">
        <w:r w:rsidRPr="00D7458C">
          <w:rPr>
            <w:rFonts w:eastAsia="Calibri"/>
            <w:lang w:eastAsia="en-US"/>
          </w:rPr>
          <w:t>приказом</w:t>
        </w:r>
      </w:hyperlink>
      <w:r w:rsidRPr="00D7458C">
        <w:rPr>
          <w:rFonts w:eastAsia="Calibri"/>
          <w:lang w:eastAsia="en-US"/>
        </w:rPr>
        <w:t xml:space="preserve"> Министерства здравоохранения и социального развития Российской Федерации от 27.01.2006 № 40 «Об ор</w:t>
      </w:r>
      <w:r w:rsidRPr="00D7458C">
        <w:rPr>
          <w:rFonts w:eastAsia="Calibri"/>
          <w:lang w:eastAsia="en-US"/>
        </w:rPr>
        <w:lastRenderedPageBreak/>
        <w:t xml:space="preserve">ганизации проведения химико-токсикологических исследований при аналитической диагностике наличия в организме человека алкоголя, наркотических средств, психотропных и других токсических веществ» для определения в ней наличия </w:t>
      </w:r>
      <w:proofErr w:type="spellStart"/>
      <w:r w:rsidRPr="00D7458C">
        <w:rPr>
          <w:rFonts w:eastAsia="Calibri"/>
          <w:lang w:eastAsia="en-US"/>
        </w:rPr>
        <w:t>психоактивных</w:t>
      </w:r>
      <w:proofErr w:type="spellEnd"/>
      <w:r w:rsidRPr="00D7458C">
        <w:rPr>
          <w:rFonts w:eastAsia="Calibri"/>
          <w:lang w:eastAsia="en-US"/>
        </w:rPr>
        <w:t xml:space="preserve"> веществ.</w:t>
      </w:r>
    </w:p>
    <w:p w14:paraId="6E7643D6" w14:textId="77777777" w:rsidR="00A51E2F" w:rsidRPr="00D7458C" w:rsidRDefault="00A51E2F" w:rsidP="00A51E2F">
      <w:pPr>
        <w:autoSpaceDE w:val="0"/>
        <w:autoSpaceDN w:val="0"/>
        <w:adjustRightInd w:val="0"/>
        <w:ind w:firstLine="540"/>
        <w:jc w:val="both"/>
        <w:rPr>
          <w:rFonts w:eastAsia="Calibri"/>
          <w:lang w:eastAsia="en-US"/>
        </w:rPr>
      </w:pPr>
      <w:r w:rsidRPr="00D7458C">
        <w:rPr>
          <w:rFonts w:eastAsia="Calibri"/>
          <w:lang w:eastAsia="en-US"/>
        </w:rPr>
        <w:t>В случае регистрации у работника отклонения величины артериального давления или частоты пульса проводится повторное исследование (не более двух раз с интервалом не менее 20 минут).</w:t>
      </w:r>
    </w:p>
    <w:p w14:paraId="4A154B46" w14:textId="77777777" w:rsidR="00A51E2F" w:rsidRPr="00D7458C" w:rsidRDefault="00A51E2F" w:rsidP="00A51E2F">
      <w:pPr>
        <w:autoSpaceDE w:val="0"/>
        <w:autoSpaceDN w:val="0"/>
        <w:adjustRightInd w:val="0"/>
        <w:ind w:firstLine="540"/>
        <w:jc w:val="both"/>
        <w:rPr>
          <w:rFonts w:eastAsia="Calibri"/>
          <w:lang w:eastAsia="en-US"/>
        </w:rPr>
      </w:pPr>
      <w:bookmarkStart w:id="3" w:name="Par7"/>
      <w:bookmarkEnd w:id="3"/>
      <w:r w:rsidRPr="00D7458C">
        <w:rPr>
          <w:rFonts w:eastAsia="Calibri"/>
          <w:lang w:eastAsia="en-US"/>
        </w:rPr>
        <w:t>По результатам оказанной Услуги медицинским работником выносится заключение о:</w:t>
      </w:r>
    </w:p>
    <w:p w14:paraId="2DF590E0" w14:textId="77777777" w:rsidR="00A51E2F" w:rsidRPr="00D7458C" w:rsidRDefault="00A51E2F" w:rsidP="00A51E2F">
      <w:pPr>
        <w:autoSpaceDE w:val="0"/>
        <w:autoSpaceDN w:val="0"/>
        <w:adjustRightInd w:val="0"/>
        <w:ind w:firstLine="540"/>
        <w:jc w:val="both"/>
        <w:rPr>
          <w:rFonts w:eastAsia="Calibri"/>
          <w:lang w:eastAsia="en-US"/>
        </w:rPr>
      </w:pPr>
      <w:bookmarkStart w:id="4" w:name="Par8"/>
      <w:bookmarkEnd w:id="4"/>
      <w:r w:rsidRPr="00D7458C">
        <w:rPr>
          <w:rFonts w:eastAsia="Calibri"/>
          <w:lang w:eastAsia="en-US"/>
        </w:rPr>
        <w:t>1) наличии признаков состояний и заболеваний, препятствующих выполнению трудовых обязанностей, в том числе алкогольного, наркотического или иного токсического опьянения и остаточных явлений такого опьянения (с указанием этих признаков);</w:t>
      </w:r>
    </w:p>
    <w:p w14:paraId="40C3B00D" w14:textId="77777777" w:rsidR="00A51E2F" w:rsidRPr="00D7458C" w:rsidRDefault="00A51E2F" w:rsidP="00A51E2F">
      <w:pPr>
        <w:autoSpaceDE w:val="0"/>
        <w:autoSpaceDN w:val="0"/>
        <w:adjustRightInd w:val="0"/>
        <w:ind w:firstLine="540"/>
        <w:jc w:val="both"/>
        <w:rPr>
          <w:rFonts w:eastAsia="Calibri"/>
          <w:lang w:eastAsia="en-US"/>
        </w:rPr>
      </w:pPr>
      <w:bookmarkStart w:id="5" w:name="Par9"/>
      <w:bookmarkEnd w:id="5"/>
      <w:r w:rsidRPr="00D7458C">
        <w:rPr>
          <w:rFonts w:eastAsia="Calibri"/>
          <w:lang w:eastAsia="en-US"/>
        </w:rPr>
        <w:t>2) отсутствии признаков состояний и заболеваний, препятствующих выполнению трудовых обязанностей, в том числе алкогольного, наркотического или иного токсического опьянения и остаточных явлений такого опьянения.</w:t>
      </w:r>
    </w:p>
    <w:p w14:paraId="2E45B1EC" w14:textId="77777777" w:rsidR="00A51E2F" w:rsidRPr="00D7458C" w:rsidRDefault="00A51E2F" w:rsidP="00A51E2F">
      <w:pPr>
        <w:autoSpaceDE w:val="0"/>
        <w:autoSpaceDN w:val="0"/>
        <w:adjustRightInd w:val="0"/>
        <w:ind w:firstLine="540"/>
        <w:jc w:val="both"/>
        <w:rPr>
          <w:rFonts w:eastAsia="Calibri"/>
          <w:lang w:eastAsia="en-US"/>
        </w:rPr>
      </w:pPr>
      <w:r w:rsidRPr="00D7458C">
        <w:rPr>
          <w:rFonts w:eastAsia="Calibri"/>
          <w:lang w:eastAsia="en-US"/>
        </w:rPr>
        <w:t>При выявлении по результатам исследований, нарушений в состоянии здоровья работника государственного заказчика, для вынесения заключений, а также решения вопроса о наличии у работника признаков временной нетрудоспособности и нуждаемости в оказании медицинской помощи работник направляется в медицинскую организацию или иную организацию, осуществляющую медицинскую деятельность, в которой работнику оказывается первичная медико-санитарная помощь.</w:t>
      </w:r>
    </w:p>
    <w:p w14:paraId="42C78459" w14:textId="77777777" w:rsidR="00A51E2F" w:rsidRPr="00D7458C" w:rsidRDefault="00A51E2F" w:rsidP="00A51E2F">
      <w:pPr>
        <w:autoSpaceDE w:val="0"/>
        <w:autoSpaceDN w:val="0"/>
        <w:adjustRightInd w:val="0"/>
        <w:ind w:firstLine="540"/>
        <w:jc w:val="both"/>
        <w:rPr>
          <w:rFonts w:eastAsia="Calibri"/>
          <w:lang w:eastAsia="en-US"/>
        </w:rPr>
      </w:pPr>
      <w:r w:rsidRPr="00D7458C">
        <w:rPr>
          <w:rFonts w:eastAsia="Calibri"/>
          <w:lang w:eastAsia="en-US"/>
        </w:rPr>
        <w:t xml:space="preserve">Результаты оказанных Услуг вносятся в Журнал регистрации </w:t>
      </w:r>
      <w:proofErr w:type="spellStart"/>
      <w:r w:rsidRPr="00D7458C">
        <w:rPr>
          <w:rFonts w:eastAsia="Calibri"/>
          <w:lang w:eastAsia="en-US"/>
        </w:rPr>
        <w:t>предрейсовых</w:t>
      </w:r>
      <w:proofErr w:type="spellEnd"/>
      <w:r w:rsidRPr="00D7458C">
        <w:rPr>
          <w:rFonts w:eastAsia="Calibri"/>
          <w:lang w:eastAsia="en-US"/>
        </w:rPr>
        <w:t xml:space="preserve">, </w:t>
      </w:r>
      <w:proofErr w:type="spellStart"/>
      <w:r w:rsidRPr="00D7458C">
        <w:rPr>
          <w:rFonts w:eastAsia="Calibri"/>
          <w:lang w:eastAsia="en-US"/>
        </w:rPr>
        <w:t>предсменных</w:t>
      </w:r>
      <w:proofErr w:type="spellEnd"/>
      <w:r w:rsidRPr="00D7458C">
        <w:rPr>
          <w:rFonts w:eastAsia="Calibri"/>
          <w:lang w:eastAsia="en-US"/>
        </w:rPr>
        <w:t xml:space="preserve"> медицинских осмотров (далее - Журнал), в которых указывается следующая информация о работнике государственного заказчика:</w:t>
      </w:r>
    </w:p>
    <w:p w14:paraId="7B2D2D75" w14:textId="77777777" w:rsidR="00A51E2F" w:rsidRPr="00D7458C" w:rsidRDefault="00A51E2F" w:rsidP="00A51E2F">
      <w:pPr>
        <w:autoSpaceDE w:val="0"/>
        <w:autoSpaceDN w:val="0"/>
        <w:adjustRightInd w:val="0"/>
        <w:ind w:firstLine="540"/>
        <w:jc w:val="both"/>
        <w:rPr>
          <w:rFonts w:eastAsia="Calibri"/>
          <w:lang w:eastAsia="en-US"/>
        </w:rPr>
      </w:pPr>
      <w:r w:rsidRPr="00D7458C">
        <w:rPr>
          <w:rFonts w:eastAsia="Calibri"/>
          <w:lang w:eastAsia="en-US"/>
        </w:rPr>
        <w:t>1) дата и время проведения медицинского осмотра;</w:t>
      </w:r>
    </w:p>
    <w:p w14:paraId="0F35EDA0" w14:textId="77777777" w:rsidR="00A51E2F" w:rsidRPr="00D7458C" w:rsidRDefault="00A51E2F" w:rsidP="00A51E2F">
      <w:pPr>
        <w:autoSpaceDE w:val="0"/>
        <w:autoSpaceDN w:val="0"/>
        <w:adjustRightInd w:val="0"/>
        <w:ind w:firstLine="540"/>
        <w:jc w:val="both"/>
        <w:rPr>
          <w:rFonts w:eastAsia="Calibri"/>
          <w:lang w:eastAsia="en-US"/>
        </w:rPr>
      </w:pPr>
      <w:r w:rsidRPr="00D7458C">
        <w:rPr>
          <w:rFonts w:eastAsia="Calibri"/>
          <w:lang w:eastAsia="en-US"/>
        </w:rPr>
        <w:t>2) фамилия, имя, отчество работника;</w:t>
      </w:r>
    </w:p>
    <w:p w14:paraId="22E9BA04" w14:textId="77777777" w:rsidR="00A51E2F" w:rsidRPr="00D7458C" w:rsidRDefault="00A51E2F" w:rsidP="00A51E2F">
      <w:pPr>
        <w:autoSpaceDE w:val="0"/>
        <w:autoSpaceDN w:val="0"/>
        <w:adjustRightInd w:val="0"/>
        <w:ind w:firstLine="540"/>
        <w:jc w:val="both"/>
        <w:rPr>
          <w:rFonts w:eastAsia="Calibri"/>
          <w:lang w:eastAsia="en-US"/>
        </w:rPr>
      </w:pPr>
      <w:r w:rsidRPr="00D7458C">
        <w:rPr>
          <w:rFonts w:eastAsia="Calibri"/>
          <w:lang w:eastAsia="en-US"/>
        </w:rPr>
        <w:t>3) пол работника;</w:t>
      </w:r>
    </w:p>
    <w:p w14:paraId="7B91E957" w14:textId="77777777" w:rsidR="00A51E2F" w:rsidRPr="00D7458C" w:rsidRDefault="00A51E2F" w:rsidP="00A51E2F">
      <w:pPr>
        <w:autoSpaceDE w:val="0"/>
        <w:autoSpaceDN w:val="0"/>
        <w:adjustRightInd w:val="0"/>
        <w:ind w:firstLine="540"/>
        <w:jc w:val="both"/>
        <w:rPr>
          <w:rFonts w:eastAsia="Calibri"/>
          <w:lang w:eastAsia="en-US"/>
        </w:rPr>
      </w:pPr>
      <w:r w:rsidRPr="00D7458C">
        <w:rPr>
          <w:rFonts w:eastAsia="Calibri"/>
          <w:lang w:eastAsia="en-US"/>
        </w:rPr>
        <w:t>4) дата рождения работника;</w:t>
      </w:r>
    </w:p>
    <w:p w14:paraId="27B1B029" w14:textId="77777777" w:rsidR="00A51E2F" w:rsidRPr="00D7458C" w:rsidRDefault="00A51E2F" w:rsidP="00A51E2F">
      <w:pPr>
        <w:autoSpaceDE w:val="0"/>
        <w:autoSpaceDN w:val="0"/>
        <w:adjustRightInd w:val="0"/>
        <w:ind w:firstLine="540"/>
        <w:jc w:val="both"/>
        <w:rPr>
          <w:rFonts w:eastAsia="Calibri"/>
          <w:lang w:eastAsia="en-US"/>
        </w:rPr>
      </w:pPr>
      <w:r w:rsidRPr="00D7458C">
        <w:rPr>
          <w:rFonts w:eastAsia="Calibri"/>
          <w:lang w:eastAsia="en-US"/>
        </w:rPr>
        <w:t>5) результаты исследований;</w:t>
      </w:r>
    </w:p>
    <w:p w14:paraId="66BFCA9E" w14:textId="77777777" w:rsidR="00A51E2F" w:rsidRPr="00D7458C" w:rsidRDefault="00A51E2F" w:rsidP="00A51E2F">
      <w:pPr>
        <w:autoSpaceDE w:val="0"/>
        <w:autoSpaceDN w:val="0"/>
        <w:adjustRightInd w:val="0"/>
        <w:ind w:firstLine="540"/>
        <w:jc w:val="both"/>
        <w:rPr>
          <w:rFonts w:eastAsia="Calibri"/>
          <w:lang w:eastAsia="en-US"/>
        </w:rPr>
      </w:pPr>
      <w:r w:rsidRPr="00D7458C">
        <w:rPr>
          <w:rFonts w:eastAsia="Calibri"/>
          <w:lang w:eastAsia="en-US"/>
        </w:rPr>
        <w:t>6) заключение о результатах медицинских осмотров;</w:t>
      </w:r>
    </w:p>
    <w:p w14:paraId="66CCF24D" w14:textId="77777777" w:rsidR="00A51E2F" w:rsidRPr="00D7458C" w:rsidRDefault="00A51E2F" w:rsidP="00A51E2F">
      <w:pPr>
        <w:autoSpaceDE w:val="0"/>
        <w:autoSpaceDN w:val="0"/>
        <w:adjustRightInd w:val="0"/>
        <w:ind w:firstLine="540"/>
        <w:jc w:val="both"/>
        <w:rPr>
          <w:rFonts w:eastAsia="Calibri"/>
          <w:lang w:eastAsia="en-US"/>
        </w:rPr>
      </w:pPr>
      <w:r w:rsidRPr="00D7458C">
        <w:rPr>
          <w:rFonts w:eastAsia="Calibri"/>
          <w:lang w:eastAsia="en-US"/>
        </w:rPr>
        <w:t>7) подпись медицинского работника с расшифровкой подписи;</w:t>
      </w:r>
    </w:p>
    <w:p w14:paraId="5F786B2F" w14:textId="77777777" w:rsidR="00A51E2F" w:rsidRPr="00D7458C" w:rsidRDefault="00A51E2F" w:rsidP="00A51E2F">
      <w:pPr>
        <w:autoSpaceDE w:val="0"/>
        <w:autoSpaceDN w:val="0"/>
        <w:adjustRightInd w:val="0"/>
        <w:ind w:firstLine="540"/>
        <w:jc w:val="both"/>
        <w:rPr>
          <w:rFonts w:eastAsia="Calibri"/>
          <w:lang w:eastAsia="en-US"/>
        </w:rPr>
      </w:pPr>
      <w:r w:rsidRPr="00D7458C">
        <w:rPr>
          <w:rFonts w:eastAsia="Calibri"/>
          <w:lang w:eastAsia="en-US"/>
        </w:rPr>
        <w:t>8) подпись работника.</w:t>
      </w:r>
    </w:p>
    <w:p w14:paraId="29B4C38A" w14:textId="77777777" w:rsidR="00A51E2F" w:rsidRPr="00D7458C" w:rsidRDefault="00A51E2F" w:rsidP="00A51E2F">
      <w:pPr>
        <w:autoSpaceDE w:val="0"/>
        <w:autoSpaceDN w:val="0"/>
        <w:adjustRightInd w:val="0"/>
        <w:ind w:firstLine="540"/>
        <w:jc w:val="both"/>
        <w:rPr>
          <w:rFonts w:eastAsia="Calibri"/>
          <w:lang w:eastAsia="en-US"/>
        </w:rPr>
      </w:pPr>
      <w:r w:rsidRPr="00D7458C">
        <w:rPr>
          <w:rFonts w:eastAsia="Calibri"/>
          <w:lang w:eastAsia="en-US"/>
        </w:rPr>
        <w:t>Журнал ведется на бумажном носителе, страницы которого должны быть прошнурованы, пронумерованы, скреплены печатью организации, и (или) на электронном носителе с учетом требований законодательства о персональных данных и обязательной возможностью распечатки страницы. В случае ведения Журнала в электронном виде внесенные в них сведения заверяются усиленной квалифицированной электронной подписью.</w:t>
      </w:r>
    </w:p>
    <w:p w14:paraId="16BE5A54" w14:textId="77777777" w:rsidR="00A51E2F" w:rsidRPr="00D7458C" w:rsidRDefault="00A51E2F" w:rsidP="00A51E2F">
      <w:pPr>
        <w:autoSpaceDE w:val="0"/>
        <w:autoSpaceDN w:val="0"/>
        <w:adjustRightInd w:val="0"/>
        <w:ind w:firstLine="540"/>
        <w:jc w:val="both"/>
        <w:rPr>
          <w:rFonts w:eastAsia="Calibri"/>
          <w:lang w:eastAsia="en-US"/>
        </w:rPr>
      </w:pPr>
      <w:r w:rsidRPr="00D7458C">
        <w:rPr>
          <w:rFonts w:eastAsia="Calibri"/>
          <w:lang w:eastAsia="en-US"/>
        </w:rPr>
        <w:t xml:space="preserve">По результатам прохождения медосмотра при вынесении заключения на путевых листах ставится штамп «прошел </w:t>
      </w:r>
      <w:proofErr w:type="spellStart"/>
      <w:r w:rsidRPr="00D7458C">
        <w:rPr>
          <w:rFonts w:eastAsia="Calibri"/>
          <w:lang w:eastAsia="en-US"/>
        </w:rPr>
        <w:t>предрейсовый</w:t>
      </w:r>
      <w:proofErr w:type="spellEnd"/>
      <w:r w:rsidRPr="00D7458C">
        <w:rPr>
          <w:rFonts w:eastAsia="Calibri"/>
          <w:lang w:eastAsia="en-US"/>
        </w:rPr>
        <w:t xml:space="preserve"> медицинский осмотр, к исполнению трудовых обязанностей допущен» и подпись медицинского работника, проводившего медицинский осмотр.</w:t>
      </w:r>
    </w:p>
    <w:p w14:paraId="1F9C1026" w14:textId="77777777" w:rsidR="00A51E2F" w:rsidRPr="00D7458C" w:rsidRDefault="00A51E2F" w:rsidP="00A51E2F">
      <w:pPr>
        <w:autoSpaceDE w:val="0"/>
        <w:autoSpaceDN w:val="0"/>
        <w:adjustRightInd w:val="0"/>
        <w:ind w:firstLine="540"/>
        <w:jc w:val="both"/>
        <w:rPr>
          <w:rFonts w:eastAsia="Calibri"/>
          <w:lang w:eastAsia="en-US"/>
        </w:rPr>
      </w:pPr>
      <w:r w:rsidRPr="00D7458C">
        <w:rPr>
          <w:rFonts w:eastAsia="Calibri"/>
          <w:lang w:eastAsia="en-US"/>
        </w:rPr>
        <w:t xml:space="preserve">В случае выявления медицинским работником по результатам прохождения </w:t>
      </w:r>
      <w:proofErr w:type="spellStart"/>
      <w:r w:rsidRPr="00D7458C">
        <w:rPr>
          <w:rFonts w:eastAsia="Calibri"/>
          <w:lang w:eastAsia="en-US"/>
        </w:rPr>
        <w:t>предрейсового</w:t>
      </w:r>
      <w:proofErr w:type="spellEnd"/>
      <w:r w:rsidRPr="00D7458C">
        <w:rPr>
          <w:rFonts w:eastAsia="Calibri"/>
          <w:lang w:eastAsia="en-US"/>
        </w:rPr>
        <w:t xml:space="preserve"> медосмотра признаков, состояний и заболеваний работнику выдается справка для предъявления в соответствующую медицинскую организацию.</w:t>
      </w:r>
    </w:p>
    <w:p w14:paraId="41244E28" w14:textId="77777777" w:rsidR="00A51E2F" w:rsidRPr="00D7458C" w:rsidRDefault="00A51E2F" w:rsidP="00A51E2F">
      <w:pPr>
        <w:autoSpaceDE w:val="0"/>
        <w:autoSpaceDN w:val="0"/>
        <w:adjustRightInd w:val="0"/>
        <w:ind w:firstLine="540"/>
        <w:jc w:val="both"/>
        <w:rPr>
          <w:rFonts w:eastAsia="Calibri"/>
          <w:lang w:eastAsia="en-US"/>
        </w:rPr>
      </w:pPr>
      <w:r w:rsidRPr="00D7458C">
        <w:rPr>
          <w:rFonts w:eastAsia="Calibri"/>
          <w:lang w:eastAsia="en-US"/>
        </w:rPr>
        <w:t xml:space="preserve">В справке указывается порядковый номер, дата (число, месяц, год) и время (часы, минуты) проведения </w:t>
      </w:r>
      <w:proofErr w:type="spellStart"/>
      <w:r w:rsidRPr="00D7458C">
        <w:rPr>
          <w:rFonts w:eastAsia="Calibri"/>
          <w:lang w:eastAsia="en-US"/>
        </w:rPr>
        <w:t>предрейсового</w:t>
      </w:r>
      <w:proofErr w:type="spellEnd"/>
      <w:r w:rsidRPr="00D7458C">
        <w:rPr>
          <w:rFonts w:eastAsia="Calibri"/>
          <w:lang w:eastAsia="en-US"/>
        </w:rPr>
        <w:t xml:space="preserve"> медосмотра, цель направления, предварительный диагноз, объем оказанной медицинской помощи, подпись медицинского работника, выдавшего справку, с расшифровкой подписи.</w:t>
      </w:r>
    </w:p>
    <w:p w14:paraId="28D731E5" w14:textId="77777777" w:rsidR="00A51E2F" w:rsidRPr="00D7458C" w:rsidRDefault="00A51E2F" w:rsidP="00A51E2F">
      <w:pPr>
        <w:autoSpaceDE w:val="0"/>
        <w:autoSpaceDN w:val="0"/>
        <w:adjustRightInd w:val="0"/>
        <w:ind w:firstLine="540"/>
        <w:jc w:val="both"/>
        <w:rPr>
          <w:rFonts w:eastAsia="Calibri"/>
          <w:lang w:eastAsia="en-US"/>
        </w:rPr>
      </w:pPr>
      <w:r w:rsidRPr="00D7458C">
        <w:rPr>
          <w:rFonts w:eastAsia="Calibri"/>
          <w:lang w:eastAsia="en-US"/>
        </w:rPr>
        <w:t>Медицинская организация обеспечивает учет всех выданных справок.</w:t>
      </w:r>
    </w:p>
    <w:p w14:paraId="62A1DE1A" w14:textId="77777777" w:rsidR="00A51E2F" w:rsidRPr="00E028F0" w:rsidRDefault="00A51E2F" w:rsidP="00A51E2F">
      <w:pPr>
        <w:ind w:firstLine="567"/>
        <w:jc w:val="both"/>
        <w:rPr>
          <w:rFonts w:eastAsia="Calibri"/>
          <w:lang w:eastAsia="en-US"/>
        </w:rPr>
      </w:pPr>
      <w:r w:rsidRPr="00417C20">
        <w:t xml:space="preserve">   </w:t>
      </w:r>
      <w:r w:rsidRPr="008E3249">
        <w:rPr>
          <w:rFonts w:eastAsia="Calibri"/>
          <w:b/>
          <w:bCs/>
          <w:lang w:eastAsia="en-US"/>
        </w:rPr>
        <w:t xml:space="preserve">Требования к качеству оказываемых </w:t>
      </w:r>
      <w:r>
        <w:rPr>
          <w:rFonts w:eastAsia="Calibri"/>
          <w:b/>
          <w:bCs/>
          <w:lang w:eastAsia="en-US"/>
        </w:rPr>
        <w:t>У</w:t>
      </w:r>
      <w:r w:rsidRPr="008E3249">
        <w:rPr>
          <w:rFonts w:eastAsia="Calibri"/>
          <w:b/>
          <w:bCs/>
          <w:lang w:eastAsia="en-US"/>
        </w:rPr>
        <w:t>слуг, требования  к безопасности, результатам и иные показатели, связанные с определением соответствия</w:t>
      </w:r>
      <w:r>
        <w:rPr>
          <w:rFonts w:eastAsia="Calibri"/>
          <w:b/>
          <w:bCs/>
          <w:lang w:eastAsia="en-US"/>
        </w:rPr>
        <w:t xml:space="preserve"> </w:t>
      </w:r>
      <w:r w:rsidRPr="008E3249">
        <w:rPr>
          <w:rFonts w:eastAsia="Calibri"/>
          <w:b/>
          <w:bCs/>
          <w:lang w:eastAsia="en-US"/>
        </w:rPr>
        <w:t xml:space="preserve">оказываемых </w:t>
      </w:r>
      <w:r>
        <w:rPr>
          <w:rFonts w:eastAsia="Calibri"/>
          <w:b/>
          <w:bCs/>
          <w:lang w:eastAsia="en-US"/>
        </w:rPr>
        <w:t>У</w:t>
      </w:r>
      <w:r w:rsidRPr="008E3249">
        <w:rPr>
          <w:rFonts w:eastAsia="Calibri"/>
          <w:b/>
          <w:bCs/>
          <w:lang w:eastAsia="en-US"/>
        </w:rPr>
        <w:t>слуг</w:t>
      </w:r>
      <w:r>
        <w:rPr>
          <w:rFonts w:eastAsia="Calibri"/>
          <w:b/>
          <w:bCs/>
          <w:lang w:eastAsia="en-US"/>
        </w:rPr>
        <w:t xml:space="preserve">: </w:t>
      </w:r>
      <w:proofErr w:type="spellStart"/>
      <w:r w:rsidRPr="00B23285">
        <w:rPr>
          <w:rFonts w:eastAsia="Calibri"/>
          <w:bCs/>
          <w:lang w:eastAsia="en-US"/>
        </w:rPr>
        <w:t>п</w:t>
      </w:r>
      <w:r w:rsidRPr="00E028F0">
        <w:rPr>
          <w:rFonts w:eastAsia="Calibri"/>
          <w:lang w:eastAsia="en-US"/>
        </w:rPr>
        <w:t>редрейсовый</w:t>
      </w:r>
      <w:proofErr w:type="spellEnd"/>
      <w:r w:rsidRPr="00E028F0">
        <w:rPr>
          <w:rFonts w:eastAsia="Calibri"/>
          <w:lang w:eastAsia="en-US"/>
        </w:rPr>
        <w:t xml:space="preserve"> медосмотр проводится медицинскими работниками, имеющими высшее и (или) среднее профессиональное образование, медицинской организацией или иной организацией, осуществляющей медицинскую деятельность (в том числе медицинским работником, состоящим в штате работодателя) (далее - медицинская организация) при наличии лицензии на осуществление медицинской деятельности, предусматривающей выполнение работ (услуг) по медицинским осмотрам (</w:t>
      </w:r>
      <w:proofErr w:type="spellStart"/>
      <w:r w:rsidRPr="00E028F0">
        <w:rPr>
          <w:rFonts w:eastAsia="Calibri"/>
          <w:lang w:eastAsia="en-US"/>
        </w:rPr>
        <w:t>предрейсовым</w:t>
      </w:r>
      <w:proofErr w:type="spellEnd"/>
      <w:r w:rsidRPr="00E028F0">
        <w:rPr>
          <w:rFonts w:eastAsia="Calibri"/>
          <w:lang w:eastAsia="en-US"/>
        </w:rPr>
        <w:t xml:space="preserve">, </w:t>
      </w:r>
      <w:proofErr w:type="spellStart"/>
      <w:r w:rsidRPr="00E028F0">
        <w:rPr>
          <w:rFonts w:eastAsia="Calibri"/>
          <w:lang w:eastAsia="en-US"/>
        </w:rPr>
        <w:t>послерейсовым</w:t>
      </w:r>
      <w:proofErr w:type="spellEnd"/>
      <w:r w:rsidRPr="00E028F0">
        <w:rPr>
          <w:rFonts w:eastAsia="Calibri"/>
          <w:lang w:eastAsia="en-US"/>
        </w:rPr>
        <w:t>), медицинским осмотрам (</w:t>
      </w:r>
      <w:proofErr w:type="spellStart"/>
      <w:r w:rsidRPr="00E028F0">
        <w:rPr>
          <w:rFonts w:eastAsia="Calibri"/>
          <w:lang w:eastAsia="en-US"/>
        </w:rPr>
        <w:t>предсменным</w:t>
      </w:r>
      <w:proofErr w:type="spellEnd"/>
      <w:r w:rsidRPr="00E028F0">
        <w:rPr>
          <w:rFonts w:eastAsia="Calibri"/>
          <w:lang w:eastAsia="en-US"/>
        </w:rPr>
        <w:t xml:space="preserve">, </w:t>
      </w:r>
      <w:proofErr w:type="spellStart"/>
      <w:r w:rsidRPr="00E028F0">
        <w:rPr>
          <w:rFonts w:eastAsia="Calibri"/>
          <w:lang w:eastAsia="en-US"/>
        </w:rPr>
        <w:t>послесменным</w:t>
      </w:r>
      <w:proofErr w:type="spellEnd"/>
      <w:r w:rsidRPr="00E028F0">
        <w:rPr>
          <w:rFonts w:eastAsia="Calibri"/>
          <w:lang w:eastAsia="en-US"/>
        </w:rPr>
        <w:t>).</w:t>
      </w:r>
    </w:p>
    <w:p w14:paraId="76D28952" w14:textId="73F0AAC4" w:rsidR="00A51E2F" w:rsidRPr="00417C20" w:rsidRDefault="00A51E2F" w:rsidP="00A51E2F">
      <w:pPr>
        <w:spacing w:line="100" w:lineRule="atLeast"/>
        <w:ind w:right="-135" w:firstLine="567"/>
        <w:jc w:val="both"/>
      </w:pPr>
      <w:r w:rsidRPr="00417C20">
        <w:lastRenderedPageBreak/>
        <w:t xml:space="preserve">      </w:t>
      </w:r>
    </w:p>
    <w:p w14:paraId="05EB14FD" w14:textId="77777777" w:rsidR="00A51E2F" w:rsidRPr="00417C20" w:rsidRDefault="00A51E2F" w:rsidP="00A51E2F">
      <w:pPr>
        <w:spacing w:line="257" w:lineRule="auto"/>
        <w:jc w:val="both"/>
        <w:rPr>
          <w:bCs/>
        </w:rPr>
      </w:pPr>
      <w:r w:rsidRPr="00417C20">
        <w:t xml:space="preserve">     </w:t>
      </w:r>
    </w:p>
    <w:p w14:paraId="2690EDAD" w14:textId="77777777" w:rsidR="00A51E2F" w:rsidRDefault="00A51E2F" w:rsidP="00A51E2F">
      <w:pPr>
        <w:spacing w:line="100" w:lineRule="atLeast"/>
        <w:ind w:right="-135"/>
        <w:jc w:val="both"/>
        <w:rPr>
          <w:sz w:val="26"/>
          <w:szCs w:val="26"/>
        </w:rPr>
      </w:pPr>
      <w:r w:rsidRPr="002948CD">
        <w:t xml:space="preserve">     </w:t>
      </w:r>
    </w:p>
    <w:p w14:paraId="20FACF6E" w14:textId="77777777" w:rsidR="00A51E2F" w:rsidRDefault="00A51E2F" w:rsidP="00A51E2F">
      <w:pPr>
        <w:spacing w:line="100" w:lineRule="atLeast"/>
        <w:ind w:right="-135"/>
        <w:jc w:val="both"/>
        <w:rPr>
          <w:sz w:val="26"/>
          <w:szCs w:val="26"/>
        </w:rPr>
      </w:pPr>
    </w:p>
    <w:p w14:paraId="50A97639" w14:textId="77777777" w:rsidR="00A51E2F" w:rsidRPr="00F3424A" w:rsidRDefault="00A51E2F" w:rsidP="00A51E2F">
      <w:pPr>
        <w:ind w:right="-31"/>
        <w:jc w:val="center"/>
        <w:rPr>
          <w:b/>
        </w:rPr>
      </w:pPr>
    </w:p>
    <w:p w14:paraId="10294373" w14:textId="77777777" w:rsidR="00A51E2F" w:rsidRDefault="00A51E2F" w:rsidP="00A51E2F">
      <w:pPr>
        <w:ind w:right="-31"/>
        <w:jc w:val="center"/>
        <w:rPr>
          <w:rFonts w:ascii="Arial" w:hAnsi="Arial" w:cs="Arial"/>
          <w:sz w:val="20"/>
          <w:szCs w:val="20"/>
        </w:rPr>
      </w:pPr>
    </w:p>
    <w:p w14:paraId="31A37DF9" w14:textId="2DA429B8" w:rsidR="008A53AD" w:rsidRPr="00AE2204" w:rsidRDefault="008A53AD" w:rsidP="008A53AD">
      <w:pPr>
        <w:pStyle w:val="a3"/>
        <w:spacing w:before="0" w:beforeAutospacing="0" w:after="0" w:afterAutospacing="0"/>
        <w:ind w:left="-100"/>
        <w:rPr>
          <w:color w:val="000000"/>
        </w:rPr>
      </w:pPr>
      <w:r w:rsidRPr="00AE2204">
        <w:rPr>
          <w:bCs/>
          <w:color w:val="000000"/>
        </w:rPr>
        <w:t>Руководител</w:t>
      </w:r>
      <w:r w:rsidR="00A51E2F">
        <w:rPr>
          <w:bCs/>
          <w:color w:val="000000"/>
        </w:rPr>
        <w:t>ь</w:t>
      </w:r>
      <w:r w:rsidRPr="00AE2204">
        <w:rPr>
          <w:bCs/>
          <w:color w:val="000000"/>
        </w:rPr>
        <w:t xml:space="preserve"> </w:t>
      </w:r>
      <w:r w:rsidRPr="00AE2204">
        <w:t>– главный эксперт по медико-социальной экспертизе</w:t>
      </w:r>
      <w:r w:rsidRPr="00AE2204">
        <w:rPr>
          <w:color w:val="000000"/>
        </w:rPr>
        <w:t xml:space="preserve"> ФКУ «ГБ МСЭ по Магаданской области» Минтруда России</w:t>
      </w:r>
    </w:p>
    <w:p w14:paraId="68247852" w14:textId="77777777" w:rsidR="008A53AD" w:rsidRPr="00AE2204" w:rsidRDefault="008A53AD" w:rsidP="008A53AD">
      <w:pPr>
        <w:pStyle w:val="a3"/>
        <w:spacing w:before="0" w:beforeAutospacing="0" w:after="0" w:afterAutospacing="0"/>
        <w:ind w:left="-100"/>
        <w:rPr>
          <w:bCs/>
          <w:color w:val="000000"/>
        </w:rPr>
      </w:pPr>
    </w:p>
    <w:p w14:paraId="5A28CAD6" w14:textId="77777777" w:rsidR="008A53AD" w:rsidRPr="00AE2204" w:rsidRDefault="008A53AD" w:rsidP="008A53AD">
      <w:pPr>
        <w:tabs>
          <w:tab w:val="left" w:pos="0"/>
        </w:tabs>
        <w:rPr>
          <w:color w:val="000000"/>
          <w:spacing w:val="-13"/>
        </w:rPr>
      </w:pPr>
      <w:r w:rsidRPr="00AE2204">
        <w:rPr>
          <w:color w:val="000000"/>
          <w:spacing w:val="-13"/>
        </w:rPr>
        <w:t>________________________/</w:t>
      </w:r>
      <w:r>
        <w:rPr>
          <w:color w:val="000000"/>
          <w:spacing w:val="-13"/>
        </w:rPr>
        <w:t xml:space="preserve">А.Б. </w:t>
      </w:r>
      <w:proofErr w:type="spellStart"/>
      <w:r>
        <w:rPr>
          <w:color w:val="000000"/>
          <w:spacing w:val="-13"/>
        </w:rPr>
        <w:t>Шербинина</w:t>
      </w:r>
      <w:proofErr w:type="spellEnd"/>
      <w:r w:rsidRPr="00AE2204">
        <w:rPr>
          <w:color w:val="000000"/>
          <w:spacing w:val="-13"/>
        </w:rPr>
        <w:t>/</w:t>
      </w:r>
    </w:p>
    <w:p w14:paraId="09BF8748" w14:textId="69FA66E8" w:rsidR="008A53AD" w:rsidRPr="00417C20" w:rsidRDefault="008A53AD" w:rsidP="008A53AD">
      <w:pPr>
        <w:spacing w:line="100" w:lineRule="atLeast"/>
        <w:ind w:right="-135" w:firstLine="567"/>
        <w:jc w:val="both"/>
      </w:pPr>
      <w:proofErr w:type="spellStart"/>
      <w:r w:rsidRPr="00AE2204">
        <w:rPr>
          <w:color w:val="000000"/>
          <w:spacing w:val="-13"/>
        </w:rPr>
        <w:t>м.п</w:t>
      </w:r>
      <w:proofErr w:type="spellEnd"/>
      <w:r w:rsidRPr="00AE2204">
        <w:rPr>
          <w:color w:val="000000"/>
          <w:spacing w:val="-13"/>
        </w:rPr>
        <w:t>.</w:t>
      </w:r>
      <w:r w:rsidRPr="00AE2204">
        <w:t xml:space="preserve">                                 </w:t>
      </w:r>
      <w:r w:rsidRPr="00417C20">
        <w:t xml:space="preserve">         </w:t>
      </w:r>
    </w:p>
    <w:p w14:paraId="13B57F58" w14:textId="74628EBD" w:rsidR="008A53AD" w:rsidRDefault="008A53AD" w:rsidP="008A53AD">
      <w:pPr>
        <w:spacing w:line="257" w:lineRule="auto"/>
        <w:jc w:val="both"/>
      </w:pPr>
      <w:r w:rsidRPr="00417C20">
        <w:t xml:space="preserve">     </w:t>
      </w:r>
    </w:p>
    <w:p w14:paraId="040AF0E2" w14:textId="32C7CA45" w:rsidR="008A53AD" w:rsidRDefault="008A53AD" w:rsidP="008A53AD">
      <w:pPr>
        <w:spacing w:line="257" w:lineRule="auto"/>
        <w:jc w:val="both"/>
      </w:pPr>
    </w:p>
    <w:p w14:paraId="77E9C964" w14:textId="77777777" w:rsidR="008A53AD" w:rsidRPr="00530A92" w:rsidRDefault="008A53AD" w:rsidP="008A53AD">
      <w:pPr>
        <w:autoSpaceDE w:val="0"/>
        <w:autoSpaceDN w:val="0"/>
        <w:adjustRightInd w:val="0"/>
        <w:jc w:val="both"/>
        <w:rPr>
          <w:rFonts w:eastAsia="Calibri"/>
          <w:bCs/>
          <w:lang w:eastAsia="zh-CN"/>
        </w:rPr>
      </w:pPr>
      <w:r>
        <w:rPr>
          <w:rFonts w:eastAsia="Calibri"/>
          <w:lang w:eastAsia="zh-CN"/>
        </w:rPr>
        <w:t>Исполнитель</w:t>
      </w:r>
      <w:r w:rsidRPr="00530A92">
        <w:rPr>
          <w:rFonts w:eastAsia="Calibri"/>
          <w:lang w:eastAsia="zh-CN"/>
        </w:rPr>
        <w:t>:</w:t>
      </w:r>
    </w:p>
    <w:p w14:paraId="5EDFFB03" w14:textId="77777777" w:rsidR="008A53AD" w:rsidRPr="00530A92" w:rsidRDefault="008A53AD" w:rsidP="008A53AD">
      <w:pPr>
        <w:autoSpaceDE w:val="0"/>
        <w:autoSpaceDN w:val="0"/>
        <w:adjustRightInd w:val="0"/>
        <w:jc w:val="both"/>
        <w:rPr>
          <w:rFonts w:eastAsia="Calibri"/>
          <w:lang w:eastAsia="zh-CN"/>
        </w:rPr>
      </w:pPr>
    </w:p>
    <w:p w14:paraId="51AD7B54" w14:textId="77777777" w:rsidR="008A53AD" w:rsidRPr="00530A92" w:rsidRDefault="008A53AD" w:rsidP="008A53AD">
      <w:pPr>
        <w:autoSpaceDE w:val="0"/>
        <w:autoSpaceDN w:val="0"/>
        <w:adjustRightInd w:val="0"/>
        <w:jc w:val="both"/>
        <w:rPr>
          <w:rFonts w:eastAsia="Calibri"/>
          <w:lang w:eastAsia="zh-CN"/>
        </w:rPr>
      </w:pPr>
    </w:p>
    <w:p w14:paraId="07612C2C" w14:textId="77777777" w:rsidR="008A53AD" w:rsidRPr="00530A92" w:rsidRDefault="008A53AD" w:rsidP="008A53AD">
      <w:pPr>
        <w:autoSpaceDE w:val="0"/>
        <w:autoSpaceDN w:val="0"/>
        <w:adjustRightInd w:val="0"/>
        <w:jc w:val="both"/>
        <w:rPr>
          <w:rFonts w:eastAsia="Calibri"/>
          <w:lang w:eastAsia="zh-CN"/>
        </w:rPr>
      </w:pPr>
    </w:p>
    <w:p w14:paraId="35E8419E" w14:textId="77777777" w:rsidR="008A53AD" w:rsidRPr="00530A92" w:rsidRDefault="008A53AD" w:rsidP="008A53AD">
      <w:pPr>
        <w:autoSpaceDE w:val="0"/>
        <w:autoSpaceDN w:val="0"/>
        <w:adjustRightInd w:val="0"/>
        <w:jc w:val="both"/>
        <w:rPr>
          <w:rFonts w:eastAsia="Calibri"/>
          <w:bCs/>
          <w:lang w:eastAsia="zh-CN"/>
        </w:rPr>
      </w:pPr>
      <w:r w:rsidRPr="00530A92">
        <w:rPr>
          <w:rFonts w:eastAsia="Calibri"/>
          <w:lang w:eastAsia="zh-CN"/>
        </w:rPr>
        <w:t>____________________/____________/</w:t>
      </w:r>
    </w:p>
    <w:p w14:paraId="35A78D70" w14:textId="2A2A15A1" w:rsidR="008A53AD" w:rsidRPr="00417C20" w:rsidRDefault="008A53AD" w:rsidP="008A53AD">
      <w:pPr>
        <w:spacing w:line="257" w:lineRule="auto"/>
        <w:jc w:val="both"/>
        <w:rPr>
          <w:bCs/>
        </w:rPr>
      </w:pPr>
      <w:proofErr w:type="spellStart"/>
      <w:r w:rsidRPr="00530A92">
        <w:rPr>
          <w:rFonts w:eastAsia="Calibri"/>
          <w:lang w:eastAsia="zh-CN"/>
        </w:rPr>
        <w:t>м.п</w:t>
      </w:r>
      <w:proofErr w:type="spellEnd"/>
      <w:r w:rsidRPr="00530A92">
        <w:rPr>
          <w:rFonts w:eastAsia="Calibri"/>
          <w:lang w:eastAsia="zh-CN"/>
        </w:rPr>
        <w:t>.</w:t>
      </w:r>
    </w:p>
    <w:p w14:paraId="34E31090" w14:textId="77777777" w:rsidR="008A53AD" w:rsidRDefault="008A53AD" w:rsidP="008A53AD">
      <w:pPr>
        <w:spacing w:line="100" w:lineRule="atLeast"/>
        <w:ind w:right="-135"/>
        <w:jc w:val="both"/>
        <w:rPr>
          <w:sz w:val="26"/>
          <w:szCs w:val="26"/>
        </w:rPr>
      </w:pPr>
      <w:r w:rsidRPr="002948CD">
        <w:t xml:space="preserve">     </w:t>
      </w:r>
    </w:p>
    <w:p w14:paraId="05FF23A1" w14:textId="77777777" w:rsidR="008A53AD" w:rsidRDefault="008A53AD" w:rsidP="008A53AD">
      <w:pPr>
        <w:spacing w:line="100" w:lineRule="atLeast"/>
        <w:ind w:right="-135"/>
        <w:jc w:val="both"/>
        <w:rPr>
          <w:sz w:val="26"/>
          <w:szCs w:val="26"/>
        </w:rPr>
      </w:pPr>
    </w:p>
    <w:p w14:paraId="19987749" w14:textId="77777777" w:rsidR="008A53AD" w:rsidRPr="0088353C" w:rsidRDefault="008A53AD" w:rsidP="008A53AD">
      <w:pPr>
        <w:pStyle w:val="ac"/>
        <w:ind w:left="360"/>
        <w:jc w:val="both"/>
        <w:rPr>
          <w:b/>
        </w:rPr>
      </w:pPr>
    </w:p>
    <w:tbl>
      <w:tblPr>
        <w:tblW w:w="21332" w:type="dxa"/>
        <w:tblCellSpacing w:w="0" w:type="dxa"/>
        <w:tblCellMar>
          <w:top w:w="105" w:type="dxa"/>
          <w:left w:w="105" w:type="dxa"/>
          <w:bottom w:w="105" w:type="dxa"/>
          <w:right w:w="105" w:type="dxa"/>
        </w:tblCellMar>
        <w:tblLook w:val="04A0" w:firstRow="1" w:lastRow="0" w:firstColumn="1" w:lastColumn="0" w:noHBand="0" w:noVBand="1"/>
      </w:tblPr>
      <w:tblGrid>
        <w:gridCol w:w="10666"/>
        <w:gridCol w:w="10666"/>
      </w:tblGrid>
      <w:tr w:rsidR="00897000" w14:paraId="2F431930" w14:textId="77777777" w:rsidTr="00CD3EF0">
        <w:trPr>
          <w:trHeight w:val="7224"/>
          <w:tblCellSpacing w:w="0" w:type="dxa"/>
        </w:trPr>
        <w:tc>
          <w:tcPr>
            <w:tcW w:w="10666" w:type="dxa"/>
          </w:tcPr>
          <w:p w14:paraId="139D38A1" w14:textId="77777777" w:rsidR="00897000" w:rsidRDefault="00897000" w:rsidP="00CD3EF0"/>
        </w:tc>
        <w:tc>
          <w:tcPr>
            <w:tcW w:w="10666" w:type="dxa"/>
          </w:tcPr>
          <w:p w14:paraId="11922932" w14:textId="77777777" w:rsidR="00897000" w:rsidRDefault="00897000" w:rsidP="00CD3EF0"/>
        </w:tc>
      </w:tr>
    </w:tbl>
    <w:p w14:paraId="3C2A1EDA" w14:textId="77777777" w:rsidR="00897000" w:rsidRDefault="00897000" w:rsidP="00897000">
      <w:pPr>
        <w:autoSpaceDE w:val="0"/>
        <w:autoSpaceDN w:val="0"/>
        <w:adjustRightInd w:val="0"/>
        <w:jc w:val="right"/>
        <w:rPr>
          <w:rFonts w:eastAsia="Calibri"/>
          <w:bCs/>
          <w:lang w:eastAsia="zh-CN"/>
        </w:rPr>
      </w:pPr>
    </w:p>
    <w:p w14:paraId="36EE77EC" w14:textId="77777777" w:rsidR="00897000" w:rsidRDefault="00897000" w:rsidP="00897000">
      <w:pPr>
        <w:autoSpaceDE w:val="0"/>
        <w:autoSpaceDN w:val="0"/>
        <w:adjustRightInd w:val="0"/>
        <w:jc w:val="right"/>
        <w:rPr>
          <w:rFonts w:eastAsia="Calibri"/>
          <w:bCs/>
          <w:lang w:eastAsia="zh-CN"/>
        </w:rPr>
      </w:pPr>
    </w:p>
    <w:p w14:paraId="757B73B2" w14:textId="77777777" w:rsidR="00897000" w:rsidRDefault="00897000" w:rsidP="00897000">
      <w:pPr>
        <w:autoSpaceDE w:val="0"/>
        <w:autoSpaceDN w:val="0"/>
        <w:adjustRightInd w:val="0"/>
        <w:jc w:val="right"/>
        <w:rPr>
          <w:rFonts w:eastAsia="Calibri"/>
          <w:bCs/>
          <w:lang w:eastAsia="zh-CN"/>
        </w:rPr>
      </w:pPr>
    </w:p>
    <w:p w14:paraId="53B4A159" w14:textId="77777777" w:rsidR="00DC3DAF" w:rsidRDefault="00DC3DAF" w:rsidP="00DC3DAF">
      <w:pPr>
        <w:ind w:firstLine="567"/>
        <w:rPr>
          <w:b/>
          <w:sz w:val="22"/>
          <w:szCs w:val="22"/>
        </w:rPr>
      </w:pPr>
    </w:p>
    <w:p w14:paraId="539EC286" w14:textId="77777777" w:rsidR="00DC3DAF" w:rsidRPr="00DF0923" w:rsidRDefault="00DC3DAF" w:rsidP="00DC3DAF">
      <w:pPr>
        <w:ind w:firstLine="567"/>
        <w:rPr>
          <w:b/>
          <w:sz w:val="22"/>
          <w:szCs w:val="22"/>
        </w:rPr>
      </w:pPr>
    </w:p>
    <w:p w14:paraId="358630BB" w14:textId="77777777" w:rsidR="00DC3DAF" w:rsidRPr="00417C20" w:rsidRDefault="00DC3DAF" w:rsidP="00DC3DAF">
      <w:pPr>
        <w:spacing w:line="100" w:lineRule="atLeast"/>
        <w:ind w:right="-135" w:firstLine="567"/>
        <w:jc w:val="both"/>
      </w:pPr>
      <w:r w:rsidRPr="00417C20">
        <w:t xml:space="preserve">         </w:t>
      </w:r>
    </w:p>
    <w:p w14:paraId="78083B04" w14:textId="77777777" w:rsidR="00DC3DAF" w:rsidRPr="00417C20" w:rsidRDefault="00DC3DAF" w:rsidP="00DC3DAF">
      <w:pPr>
        <w:spacing w:line="257" w:lineRule="auto"/>
        <w:jc w:val="both"/>
        <w:rPr>
          <w:bCs/>
        </w:rPr>
      </w:pPr>
      <w:r w:rsidRPr="00417C20">
        <w:t xml:space="preserve">     </w:t>
      </w:r>
    </w:p>
    <w:p w14:paraId="6ECCF46C" w14:textId="77777777" w:rsidR="00DC3DAF" w:rsidRPr="00EB01C9" w:rsidRDefault="00DC3DAF" w:rsidP="00DC3DAF">
      <w:pPr>
        <w:spacing w:line="100" w:lineRule="atLeast"/>
        <w:ind w:right="-135"/>
        <w:jc w:val="both"/>
        <w:rPr>
          <w:sz w:val="28"/>
          <w:szCs w:val="28"/>
        </w:rPr>
      </w:pPr>
      <w:r w:rsidRPr="002948CD">
        <w:t xml:space="preserve">     </w:t>
      </w:r>
    </w:p>
    <w:p w14:paraId="09F7C538" w14:textId="77777777" w:rsidR="00897000" w:rsidRPr="00967417" w:rsidRDefault="00897000" w:rsidP="00897000">
      <w:pPr>
        <w:autoSpaceDE w:val="0"/>
        <w:autoSpaceDN w:val="0"/>
        <w:adjustRightInd w:val="0"/>
        <w:jc w:val="right"/>
        <w:rPr>
          <w:rFonts w:eastAsia="Calibri"/>
          <w:bCs/>
          <w:lang w:eastAsia="zh-CN"/>
        </w:rPr>
      </w:pPr>
    </w:p>
    <w:p w14:paraId="0155B33D" w14:textId="77777777" w:rsidR="00897000" w:rsidRPr="00967417" w:rsidRDefault="00897000" w:rsidP="00897000">
      <w:pPr>
        <w:autoSpaceDE w:val="0"/>
        <w:autoSpaceDN w:val="0"/>
        <w:adjustRightInd w:val="0"/>
        <w:jc w:val="both"/>
        <w:rPr>
          <w:rFonts w:eastAsia="Calibri"/>
          <w:lang w:eastAsia="zh-CN"/>
        </w:rPr>
      </w:pPr>
    </w:p>
    <w:tbl>
      <w:tblPr>
        <w:tblW w:w="0" w:type="auto"/>
        <w:tblInd w:w="108" w:type="dxa"/>
        <w:tblLook w:val="04A0" w:firstRow="1" w:lastRow="0" w:firstColumn="1" w:lastColumn="0" w:noHBand="0" w:noVBand="1"/>
      </w:tblPr>
      <w:tblGrid>
        <w:gridCol w:w="4764"/>
        <w:gridCol w:w="4765"/>
      </w:tblGrid>
      <w:tr w:rsidR="00897000" w:rsidRPr="00967417" w14:paraId="4C7A73AF" w14:textId="77777777" w:rsidTr="00CD3EF0">
        <w:tc>
          <w:tcPr>
            <w:tcW w:w="4785" w:type="dxa"/>
          </w:tcPr>
          <w:p w14:paraId="7C7C5CA5" w14:textId="394E260D" w:rsidR="00897000" w:rsidRPr="00967417" w:rsidRDefault="00897000" w:rsidP="00CD3EF0">
            <w:pPr>
              <w:autoSpaceDE w:val="0"/>
              <w:autoSpaceDN w:val="0"/>
              <w:adjustRightInd w:val="0"/>
              <w:jc w:val="both"/>
              <w:rPr>
                <w:rFonts w:eastAsia="Calibri"/>
                <w:bCs/>
                <w:lang w:eastAsia="zh-CN"/>
              </w:rPr>
            </w:pPr>
          </w:p>
        </w:tc>
        <w:tc>
          <w:tcPr>
            <w:tcW w:w="4786" w:type="dxa"/>
          </w:tcPr>
          <w:p w14:paraId="45363ACC" w14:textId="31D451AD" w:rsidR="00897000" w:rsidRPr="00967417" w:rsidRDefault="00897000" w:rsidP="00CD3EF0">
            <w:pPr>
              <w:autoSpaceDE w:val="0"/>
              <w:autoSpaceDN w:val="0"/>
              <w:adjustRightInd w:val="0"/>
              <w:jc w:val="both"/>
              <w:rPr>
                <w:rFonts w:eastAsia="Calibri"/>
                <w:bCs/>
                <w:lang w:eastAsia="zh-CN"/>
              </w:rPr>
            </w:pPr>
          </w:p>
        </w:tc>
      </w:tr>
    </w:tbl>
    <w:p w14:paraId="10B4D6AC" w14:textId="77777777" w:rsidR="00897000" w:rsidRPr="00967417" w:rsidRDefault="00897000" w:rsidP="00897000">
      <w:pPr>
        <w:shd w:val="clear" w:color="auto" w:fill="FFFFFF"/>
        <w:tabs>
          <w:tab w:val="left" w:pos="7776"/>
          <w:tab w:val="left" w:leader="underscore" w:pos="8093"/>
          <w:tab w:val="left" w:leader="underscore" w:pos="8914"/>
        </w:tabs>
        <w:spacing w:after="200" w:line="276" w:lineRule="auto"/>
        <w:ind w:left="-567"/>
        <w:jc w:val="both"/>
        <w:rPr>
          <w:spacing w:val="-4"/>
        </w:rPr>
      </w:pPr>
    </w:p>
    <w:p w14:paraId="049C2CA6" w14:textId="77777777" w:rsidR="00897000" w:rsidRPr="00967417" w:rsidRDefault="00897000" w:rsidP="00AD68C0">
      <w:pPr>
        <w:shd w:val="clear" w:color="auto" w:fill="FFFFFF"/>
        <w:tabs>
          <w:tab w:val="left" w:pos="7776"/>
          <w:tab w:val="left" w:leader="underscore" w:pos="8093"/>
          <w:tab w:val="left" w:leader="underscore" w:pos="8914"/>
        </w:tabs>
        <w:spacing w:after="200" w:line="276" w:lineRule="auto"/>
        <w:ind w:left="-567"/>
        <w:jc w:val="center"/>
        <w:rPr>
          <w:spacing w:val="-4"/>
        </w:rPr>
      </w:pPr>
    </w:p>
    <w:p w14:paraId="76699D90" w14:textId="77777777" w:rsidR="00897000" w:rsidRPr="00B05CA6" w:rsidRDefault="00897000" w:rsidP="00AD68C0">
      <w:pPr>
        <w:shd w:val="clear" w:color="auto" w:fill="FFFFFF"/>
        <w:tabs>
          <w:tab w:val="left" w:pos="7776"/>
          <w:tab w:val="left" w:leader="underscore" w:pos="8093"/>
          <w:tab w:val="left" w:leader="underscore" w:pos="8914"/>
        </w:tabs>
        <w:spacing w:after="200" w:line="276" w:lineRule="auto"/>
        <w:ind w:left="-567"/>
        <w:jc w:val="center"/>
        <w:rPr>
          <w:spacing w:val="-4"/>
        </w:rPr>
      </w:pPr>
    </w:p>
    <w:sectPr w:rsidR="00897000" w:rsidRPr="00B05CA6" w:rsidSect="00B650D2">
      <w:pgSz w:w="11906" w:h="16838"/>
      <w:pgMar w:top="794" w:right="851" w:bottom="794" w:left="1418" w:header="709" w:footer="709"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Symbol">
    <w:panose1 w:val="05050102010706020507"/>
    <w:charset w:val="02"/>
    <w:family w:val="roman"/>
    <w:pitch w:val="variable"/>
    <w:sig w:usb0="00000000" w:usb1="10000000" w:usb2="00000000" w:usb3="00000000" w:csb0="80000000" w:csb1="00000000"/>
  </w:font>
  <w:font w:name="Times New Roman">
    <w:panose1 w:val="02020603050405020304"/>
    <w:charset w:val="CC"/>
    <w:family w:val="roman"/>
    <w:pitch w:val="variable"/>
    <w:sig w:usb0="E0002EFF" w:usb1="C000785B" w:usb2="00000009" w:usb3="00000000" w:csb0="000001FF" w:csb1="00000000"/>
  </w:font>
  <w:font w:name="Courier New">
    <w:panose1 w:val="02070309020205020404"/>
    <w:charset w:val="CC"/>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CC"/>
    <w:family w:val="swiss"/>
    <w:pitch w:val="variable"/>
    <w:sig w:usb0="E4002EFF" w:usb1="C000247B" w:usb2="00000009" w:usb3="00000000" w:csb0="000001FF" w:csb1="00000000"/>
  </w:font>
  <w:font w:name="Arial">
    <w:panose1 w:val="020B0604020202020204"/>
    <w:charset w:val="CC"/>
    <w:family w:val="swiss"/>
    <w:pitch w:val="variable"/>
    <w:sig w:usb0="E0002EFF" w:usb1="C000785B" w:usb2="00000009" w:usb3="00000000" w:csb0="000001FF" w:csb1="00000000"/>
  </w:font>
  <w:font w:name="GaramondNarrowC">
    <w:altName w:val="GaramondNarrowC"/>
    <w:panose1 w:val="00000000000000000000"/>
    <w:charset w:val="CC"/>
    <w:family w:val="roman"/>
    <w:notTrueType/>
    <w:pitch w:val="default"/>
    <w:sig w:usb0="00000201" w:usb1="00000000" w:usb2="00000000" w:usb3="00000000" w:csb0="00000004" w:csb1="00000000"/>
  </w:font>
  <w:font w:name="PT Serif">
    <w:altName w:val="Times New Roman"/>
    <w:charset w:val="CC"/>
    <w:family w:val="roman"/>
    <w:pitch w:val="variable"/>
    <w:sig w:usb0="00000001" w:usb1="5000204B" w:usb2="00000000" w:usb3="00000000" w:csb0="00000097" w:csb1="00000000"/>
  </w:font>
  <w:font w:name="Lucida Sans Unicode">
    <w:panose1 w:val="020B0602030504020204"/>
    <w:charset w:val="CC"/>
    <w:family w:val="swiss"/>
    <w:pitch w:val="variable"/>
    <w:sig w:usb0="80000AFF" w:usb1="0000396B" w:usb2="00000000" w:usb3="00000000" w:csb0="000000BF" w:csb1="00000000"/>
  </w:font>
  <w:font w:name="Cambria">
    <w:panose1 w:val="02040503050406030204"/>
    <w:charset w:val="CC"/>
    <w:family w:val="roman"/>
    <w:pitch w:val="variable"/>
    <w:sig w:usb0="E00006FF" w:usb1="420024FF" w:usb2="02000000" w:usb3="00000000" w:csb0="0000019F" w:csb1="0000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0" w15:restartNumberingAfterBreak="0">
    <w:nsid w:val="18604C5B"/>
    <w:multiLevelType w:val="hybridMultilevel"/>
    <w:tmpl w:val="28EADE44"/>
    <w:lvl w:ilvl="0" w:tplc="04190001">
      <w:start w:val="1"/>
      <w:numFmt w:val="bullet"/>
      <w:lvlText w:val=""/>
      <w:lvlJc w:val="left"/>
      <w:pPr>
        <w:ind w:left="720" w:hanging="360"/>
      </w:pPr>
      <w:rPr>
        <w:rFonts w:ascii="Symbol" w:hAnsi="Symbol" w:hint="default"/>
      </w:rPr>
    </w:lvl>
    <w:lvl w:ilvl="1" w:tplc="04190003" w:tentative="1">
      <w:start w:val="1"/>
      <w:numFmt w:val="bullet"/>
      <w:lvlText w:val="o"/>
      <w:lvlJc w:val="left"/>
      <w:pPr>
        <w:ind w:left="1440" w:hanging="360"/>
      </w:pPr>
      <w:rPr>
        <w:rFonts w:ascii="Courier New" w:hAnsi="Courier New" w:cs="Courier New" w:hint="default"/>
      </w:rPr>
    </w:lvl>
    <w:lvl w:ilvl="2" w:tplc="04190005" w:tentative="1">
      <w:start w:val="1"/>
      <w:numFmt w:val="bullet"/>
      <w:lvlText w:val=""/>
      <w:lvlJc w:val="left"/>
      <w:pPr>
        <w:ind w:left="2160" w:hanging="360"/>
      </w:pPr>
      <w:rPr>
        <w:rFonts w:ascii="Wingdings" w:hAnsi="Wingdings" w:hint="default"/>
      </w:rPr>
    </w:lvl>
    <w:lvl w:ilvl="3" w:tplc="04190001" w:tentative="1">
      <w:start w:val="1"/>
      <w:numFmt w:val="bullet"/>
      <w:lvlText w:val=""/>
      <w:lvlJc w:val="left"/>
      <w:pPr>
        <w:ind w:left="2880" w:hanging="360"/>
      </w:pPr>
      <w:rPr>
        <w:rFonts w:ascii="Symbol" w:hAnsi="Symbol" w:hint="default"/>
      </w:rPr>
    </w:lvl>
    <w:lvl w:ilvl="4" w:tplc="04190003" w:tentative="1">
      <w:start w:val="1"/>
      <w:numFmt w:val="bullet"/>
      <w:lvlText w:val="o"/>
      <w:lvlJc w:val="left"/>
      <w:pPr>
        <w:ind w:left="3600" w:hanging="360"/>
      </w:pPr>
      <w:rPr>
        <w:rFonts w:ascii="Courier New" w:hAnsi="Courier New" w:cs="Courier New" w:hint="default"/>
      </w:rPr>
    </w:lvl>
    <w:lvl w:ilvl="5" w:tplc="04190005" w:tentative="1">
      <w:start w:val="1"/>
      <w:numFmt w:val="bullet"/>
      <w:lvlText w:val=""/>
      <w:lvlJc w:val="left"/>
      <w:pPr>
        <w:ind w:left="4320" w:hanging="360"/>
      </w:pPr>
      <w:rPr>
        <w:rFonts w:ascii="Wingdings" w:hAnsi="Wingdings" w:hint="default"/>
      </w:rPr>
    </w:lvl>
    <w:lvl w:ilvl="6" w:tplc="04190001" w:tentative="1">
      <w:start w:val="1"/>
      <w:numFmt w:val="bullet"/>
      <w:lvlText w:val=""/>
      <w:lvlJc w:val="left"/>
      <w:pPr>
        <w:ind w:left="5040" w:hanging="360"/>
      </w:pPr>
      <w:rPr>
        <w:rFonts w:ascii="Symbol" w:hAnsi="Symbol" w:hint="default"/>
      </w:rPr>
    </w:lvl>
    <w:lvl w:ilvl="7" w:tplc="04190003" w:tentative="1">
      <w:start w:val="1"/>
      <w:numFmt w:val="bullet"/>
      <w:lvlText w:val="o"/>
      <w:lvlJc w:val="left"/>
      <w:pPr>
        <w:ind w:left="5760" w:hanging="360"/>
      </w:pPr>
      <w:rPr>
        <w:rFonts w:ascii="Courier New" w:hAnsi="Courier New" w:cs="Courier New" w:hint="default"/>
      </w:rPr>
    </w:lvl>
    <w:lvl w:ilvl="8" w:tplc="04190005" w:tentative="1">
      <w:start w:val="1"/>
      <w:numFmt w:val="bullet"/>
      <w:lvlText w:val=""/>
      <w:lvlJc w:val="left"/>
      <w:pPr>
        <w:ind w:left="6480" w:hanging="360"/>
      </w:pPr>
      <w:rPr>
        <w:rFonts w:ascii="Wingdings" w:hAnsi="Wingdings" w:hint="default"/>
      </w:rPr>
    </w:lvl>
  </w:abstractNum>
  <w:abstractNum w:abstractNumId="1" w15:restartNumberingAfterBreak="0">
    <w:nsid w:val="1A630CC5"/>
    <w:multiLevelType w:val="multilevel"/>
    <w:tmpl w:val="39140350"/>
    <w:lvl w:ilvl="0">
      <w:start w:val="8"/>
      <w:numFmt w:val="decimal"/>
      <w:lvlText w:val="%1"/>
      <w:lvlJc w:val="left"/>
      <w:pPr>
        <w:ind w:left="360" w:hanging="360"/>
      </w:pPr>
      <w:rPr>
        <w:rFonts w:hint="default"/>
      </w:rPr>
    </w:lvl>
    <w:lvl w:ilvl="1">
      <w:start w:val="1"/>
      <w:numFmt w:val="decimal"/>
      <w:lvlText w:val="%1.%2"/>
      <w:lvlJc w:val="left"/>
      <w:pPr>
        <w:ind w:left="1203" w:hanging="360"/>
      </w:pPr>
      <w:rPr>
        <w:rFonts w:hint="default"/>
      </w:rPr>
    </w:lvl>
    <w:lvl w:ilvl="2">
      <w:start w:val="1"/>
      <w:numFmt w:val="decimal"/>
      <w:lvlText w:val="%1.%2.%3"/>
      <w:lvlJc w:val="left"/>
      <w:pPr>
        <w:ind w:left="2406" w:hanging="720"/>
      </w:pPr>
      <w:rPr>
        <w:rFonts w:hint="default"/>
      </w:rPr>
    </w:lvl>
    <w:lvl w:ilvl="3">
      <w:start w:val="1"/>
      <w:numFmt w:val="decimal"/>
      <w:lvlText w:val="%1.%2.%3.%4"/>
      <w:lvlJc w:val="left"/>
      <w:pPr>
        <w:ind w:left="3249" w:hanging="720"/>
      </w:pPr>
      <w:rPr>
        <w:rFonts w:hint="default"/>
      </w:rPr>
    </w:lvl>
    <w:lvl w:ilvl="4">
      <w:start w:val="1"/>
      <w:numFmt w:val="decimal"/>
      <w:lvlText w:val="%1.%2.%3.%4.%5"/>
      <w:lvlJc w:val="left"/>
      <w:pPr>
        <w:ind w:left="4452" w:hanging="1080"/>
      </w:pPr>
      <w:rPr>
        <w:rFonts w:hint="default"/>
      </w:rPr>
    </w:lvl>
    <w:lvl w:ilvl="5">
      <w:start w:val="1"/>
      <w:numFmt w:val="decimal"/>
      <w:lvlText w:val="%1.%2.%3.%4.%5.%6"/>
      <w:lvlJc w:val="left"/>
      <w:pPr>
        <w:ind w:left="5295" w:hanging="1080"/>
      </w:pPr>
      <w:rPr>
        <w:rFonts w:hint="default"/>
      </w:rPr>
    </w:lvl>
    <w:lvl w:ilvl="6">
      <w:start w:val="1"/>
      <w:numFmt w:val="decimal"/>
      <w:lvlText w:val="%1.%2.%3.%4.%5.%6.%7"/>
      <w:lvlJc w:val="left"/>
      <w:pPr>
        <w:ind w:left="6498" w:hanging="1440"/>
      </w:pPr>
      <w:rPr>
        <w:rFonts w:hint="default"/>
      </w:rPr>
    </w:lvl>
    <w:lvl w:ilvl="7">
      <w:start w:val="1"/>
      <w:numFmt w:val="decimal"/>
      <w:lvlText w:val="%1.%2.%3.%4.%5.%6.%7.%8"/>
      <w:lvlJc w:val="left"/>
      <w:pPr>
        <w:ind w:left="7341" w:hanging="1440"/>
      </w:pPr>
      <w:rPr>
        <w:rFonts w:hint="default"/>
      </w:rPr>
    </w:lvl>
    <w:lvl w:ilvl="8">
      <w:start w:val="1"/>
      <w:numFmt w:val="decimal"/>
      <w:lvlText w:val="%1.%2.%3.%4.%5.%6.%7.%8.%9"/>
      <w:lvlJc w:val="left"/>
      <w:pPr>
        <w:ind w:left="8544" w:hanging="1800"/>
      </w:pPr>
      <w:rPr>
        <w:rFonts w:hint="default"/>
      </w:rPr>
    </w:lvl>
  </w:abstractNum>
  <w:abstractNum w:abstractNumId="2" w15:restartNumberingAfterBreak="0">
    <w:nsid w:val="2F12148D"/>
    <w:multiLevelType w:val="hybridMultilevel"/>
    <w:tmpl w:val="342845D4"/>
    <w:lvl w:ilvl="0" w:tplc="04190011">
      <w:start w:val="1"/>
      <w:numFmt w:val="decimal"/>
      <w:lvlText w:val="%1)"/>
      <w:lvlJc w:val="left"/>
      <w:pPr>
        <w:ind w:left="720" w:hanging="360"/>
      </w:pPr>
      <w:rPr>
        <w:rFonts w:hint="default"/>
      </w:rPr>
    </w:lvl>
    <w:lvl w:ilvl="1" w:tplc="04190019" w:tentative="1">
      <w:start w:val="1"/>
      <w:numFmt w:val="lowerLetter"/>
      <w:lvlText w:val="%2."/>
      <w:lvlJc w:val="left"/>
      <w:pPr>
        <w:ind w:left="1440" w:hanging="360"/>
      </w:pPr>
    </w:lvl>
    <w:lvl w:ilvl="2" w:tplc="0419001B" w:tentative="1">
      <w:start w:val="1"/>
      <w:numFmt w:val="lowerRoman"/>
      <w:lvlText w:val="%3."/>
      <w:lvlJc w:val="right"/>
      <w:pPr>
        <w:ind w:left="2160" w:hanging="180"/>
      </w:pPr>
    </w:lvl>
    <w:lvl w:ilvl="3" w:tplc="0419000F" w:tentative="1">
      <w:start w:val="1"/>
      <w:numFmt w:val="decimal"/>
      <w:lvlText w:val="%4."/>
      <w:lvlJc w:val="left"/>
      <w:pPr>
        <w:ind w:left="2880" w:hanging="360"/>
      </w:pPr>
    </w:lvl>
    <w:lvl w:ilvl="4" w:tplc="04190019" w:tentative="1">
      <w:start w:val="1"/>
      <w:numFmt w:val="lowerLetter"/>
      <w:lvlText w:val="%5."/>
      <w:lvlJc w:val="left"/>
      <w:pPr>
        <w:ind w:left="3600" w:hanging="360"/>
      </w:pPr>
    </w:lvl>
    <w:lvl w:ilvl="5" w:tplc="0419001B" w:tentative="1">
      <w:start w:val="1"/>
      <w:numFmt w:val="lowerRoman"/>
      <w:lvlText w:val="%6."/>
      <w:lvlJc w:val="right"/>
      <w:pPr>
        <w:ind w:left="4320" w:hanging="180"/>
      </w:pPr>
    </w:lvl>
    <w:lvl w:ilvl="6" w:tplc="0419000F" w:tentative="1">
      <w:start w:val="1"/>
      <w:numFmt w:val="decimal"/>
      <w:lvlText w:val="%7."/>
      <w:lvlJc w:val="left"/>
      <w:pPr>
        <w:ind w:left="5040" w:hanging="360"/>
      </w:pPr>
    </w:lvl>
    <w:lvl w:ilvl="7" w:tplc="04190019" w:tentative="1">
      <w:start w:val="1"/>
      <w:numFmt w:val="lowerLetter"/>
      <w:lvlText w:val="%8."/>
      <w:lvlJc w:val="left"/>
      <w:pPr>
        <w:ind w:left="5760" w:hanging="360"/>
      </w:pPr>
    </w:lvl>
    <w:lvl w:ilvl="8" w:tplc="0419001B" w:tentative="1">
      <w:start w:val="1"/>
      <w:numFmt w:val="lowerRoman"/>
      <w:lvlText w:val="%9."/>
      <w:lvlJc w:val="right"/>
      <w:pPr>
        <w:ind w:left="6480" w:hanging="180"/>
      </w:pPr>
    </w:lvl>
  </w:abstractNum>
  <w:abstractNum w:abstractNumId="3" w15:restartNumberingAfterBreak="0">
    <w:nsid w:val="30B0095C"/>
    <w:multiLevelType w:val="multilevel"/>
    <w:tmpl w:val="6C8A5D7E"/>
    <w:lvl w:ilvl="0">
      <w:start w:val="13"/>
      <w:numFmt w:val="decimal"/>
      <w:lvlText w:val="%1."/>
      <w:lvlJc w:val="left"/>
      <w:pPr>
        <w:ind w:left="480" w:hanging="480"/>
      </w:pPr>
      <w:rPr>
        <w:rFonts w:hint="default"/>
      </w:rPr>
    </w:lvl>
    <w:lvl w:ilvl="1">
      <w:start w:val="1"/>
      <w:numFmt w:val="decimal"/>
      <w:lvlText w:val="%1.%2."/>
      <w:lvlJc w:val="left"/>
      <w:pPr>
        <w:ind w:left="1323" w:hanging="480"/>
      </w:pPr>
      <w:rPr>
        <w:rFonts w:hint="default"/>
      </w:rPr>
    </w:lvl>
    <w:lvl w:ilvl="2">
      <w:start w:val="1"/>
      <w:numFmt w:val="decimal"/>
      <w:lvlText w:val="%1.%2.%3."/>
      <w:lvlJc w:val="left"/>
      <w:pPr>
        <w:ind w:left="2406" w:hanging="720"/>
      </w:pPr>
      <w:rPr>
        <w:rFonts w:hint="default"/>
      </w:rPr>
    </w:lvl>
    <w:lvl w:ilvl="3">
      <w:start w:val="1"/>
      <w:numFmt w:val="decimal"/>
      <w:lvlText w:val="%1.%2.%3.%4."/>
      <w:lvlJc w:val="left"/>
      <w:pPr>
        <w:ind w:left="3249" w:hanging="720"/>
      </w:pPr>
      <w:rPr>
        <w:rFonts w:hint="default"/>
      </w:rPr>
    </w:lvl>
    <w:lvl w:ilvl="4">
      <w:start w:val="1"/>
      <w:numFmt w:val="decimal"/>
      <w:lvlText w:val="%1.%2.%3.%4.%5."/>
      <w:lvlJc w:val="left"/>
      <w:pPr>
        <w:ind w:left="4452" w:hanging="1080"/>
      </w:pPr>
      <w:rPr>
        <w:rFonts w:hint="default"/>
      </w:rPr>
    </w:lvl>
    <w:lvl w:ilvl="5">
      <w:start w:val="1"/>
      <w:numFmt w:val="decimal"/>
      <w:lvlText w:val="%1.%2.%3.%4.%5.%6."/>
      <w:lvlJc w:val="left"/>
      <w:pPr>
        <w:ind w:left="5295" w:hanging="1080"/>
      </w:pPr>
      <w:rPr>
        <w:rFonts w:hint="default"/>
      </w:rPr>
    </w:lvl>
    <w:lvl w:ilvl="6">
      <w:start w:val="1"/>
      <w:numFmt w:val="decimal"/>
      <w:lvlText w:val="%1.%2.%3.%4.%5.%6.%7."/>
      <w:lvlJc w:val="left"/>
      <w:pPr>
        <w:ind w:left="6498" w:hanging="1440"/>
      </w:pPr>
      <w:rPr>
        <w:rFonts w:hint="default"/>
      </w:rPr>
    </w:lvl>
    <w:lvl w:ilvl="7">
      <w:start w:val="1"/>
      <w:numFmt w:val="decimal"/>
      <w:lvlText w:val="%1.%2.%3.%4.%5.%6.%7.%8."/>
      <w:lvlJc w:val="left"/>
      <w:pPr>
        <w:ind w:left="7341" w:hanging="1440"/>
      </w:pPr>
      <w:rPr>
        <w:rFonts w:hint="default"/>
      </w:rPr>
    </w:lvl>
    <w:lvl w:ilvl="8">
      <w:start w:val="1"/>
      <w:numFmt w:val="decimal"/>
      <w:lvlText w:val="%1.%2.%3.%4.%5.%6.%7.%8.%9."/>
      <w:lvlJc w:val="left"/>
      <w:pPr>
        <w:ind w:left="8544" w:hanging="1800"/>
      </w:pPr>
      <w:rPr>
        <w:rFonts w:hint="default"/>
      </w:rPr>
    </w:lvl>
  </w:abstractNum>
  <w:abstractNum w:abstractNumId="4" w15:restartNumberingAfterBreak="0">
    <w:nsid w:val="32B46CE1"/>
    <w:multiLevelType w:val="hybridMultilevel"/>
    <w:tmpl w:val="340AF57E"/>
    <w:lvl w:ilvl="0" w:tplc="0419000F">
      <w:start w:val="1"/>
      <w:numFmt w:val="decimal"/>
      <w:lvlText w:val="%1."/>
      <w:lvlJc w:val="left"/>
      <w:pPr>
        <w:ind w:left="720" w:hanging="360"/>
      </w:pPr>
      <w:rPr>
        <w:rFonts w:hint="default"/>
      </w:rPr>
    </w:lvl>
    <w:lvl w:ilvl="1" w:tplc="04190019" w:tentative="1">
      <w:start w:val="1"/>
      <w:numFmt w:val="lowerLetter"/>
      <w:lvlText w:val="%2."/>
      <w:lvlJc w:val="left"/>
      <w:pPr>
        <w:ind w:left="1440" w:hanging="360"/>
      </w:pPr>
    </w:lvl>
    <w:lvl w:ilvl="2" w:tplc="0419001B" w:tentative="1">
      <w:start w:val="1"/>
      <w:numFmt w:val="lowerRoman"/>
      <w:lvlText w:val="%3."/>
      <w:lvlJc w:val="right"/>
      <w:pPr>
        <w:ind w:left="2160" w:hanging="180"/>
      </w:pPr>
    </w:lvl>
    <w:lvl w:ilvl="3" w:tplc="0419000F" w:tentative="1">
      <w:start w:val="1"/>
      <w:numFmt w:val="decimal"/>
      <w:lvlText w:val="%4."/>
      <w:lvlJc w:val="left"/>
      <w:pPr>
        <w:ind w:left="2880" w:hanging="360"/>
      </w:pPr>
    </w:lvl>
    <w:lvl w:ilvl="4" w:tplc="04190019" w:tentative="1">
      <w:start w:val="1"/>
      <w:numFmt w:val="lowerLetter"/>
      <w:lvlText w:val="%5."/>
      <w:lvlJc w:val="left"/>
      <w:pPr>
        <w:ind w:left="3600" w:hanging="360"/>
      </w:pPr>
    </w:lvl>
    <w:lvl w:ilvl="5" w:tplc="0419001B" w:tentative="1">
      <w:start w:val="1"/>
      <w:numFmt w:val="lowerRoman"/>
      <w:lvlText w:val="%6."/>
      <w:lvlJc w:val="right"/>
      <w:pPr>
        <w:ind w:left="4320" w:hanging="180"/>
      </w:pPr>
    </w:lvl>
    <w:lvl w:ilvl="6" w:tplc="0419000F" w:tentative="1">
      <w:start w:val="1"/>
      <w:numFmt w:val="decimal"/>
      <w:lvlText w:val="%7."/>
      <w:lvlJc w:val="left"/>
      <w:pPr>
        <w:ind w:left="5040" w:hanging="360"/>
      </w:pPr>
    </w:lvl>
    <w:lvl w:ilvl="7" w:tplc="04190019" w:tentative="1">
      <w:start w:val="1"/>
      <w:numFmt w:val="lowerLetter"/>
      <w:lvlText w:val="%8."/>
      <w:lvlJc w:val="left"/>
      <w:pPr>
        <w:ind w:left="5760" w:hanging="360"/>
      </w:pPr>
    </w:lvl>
    <w:lvl w:ilvl="8" w:tplc="0419001B" w:tentative="1">
      <w:start w:val="1"/>
      <w:numFmt w:val="lowerRoman"/>
      <w:lvlText w:val="%9."/>
      <w:lvlJc w:val="right"/>
      <w:pPr>
        <w:ind w:left="6480" w:hanging="180"/>
      </w:pPr>
    </w:lvl>
  </w:abstractNum>
  <w:abstractNum w:abstractNumId="5" w15:restartNumberingAfterBreak="0">
    <w:nsid w:val="3C512120"/>
    <w:multiLevelType w:val="hybridMultilevel"/>
    <w:tmpl w:val="1AE87F1C"/>
    <w:lvl w:ilvl="0" w:tplc="3B5EE1CC">
      <w:start w:val="1"/>
      <w:numFmt w:val="decimal"/>
      <w:lvlText w:val="%1."/>
      <w:lvlJc w:val="left"/>
      <w:pPr>
        <w:ind w:left="1068" w:hanging="360"/>
      </w:pPr>
    </w:lvl>
    <w:lvl w:ilvl="1" w:tplc="04190019">
      <w:start w:val="1"/>
      <w:numFmt w:val="lowerLetter"/>
      <w:lvlText w:val="%2."/>
      <w:lvlJc w:val="left"/>
      <w:pPr>
        <w:ind w:left="1788" w:hanging="360"/>
      </w:pPr>
    </w:lvl>
    <w:lvl w:ilvl="2" w:tplc="0419001B">
      <w:start w:val="1"/>
      <w:numFmt w:val="lowerRoman"/>
      <w:lvlText w:val="%3."/>
      <w:lvlJc w:val="right"/>
      <w:pPr>
        <w:ind w:left="2508" w:hanging="180"/>
      </w:pPr>
    </w:lvl>
    <w:lvl w:ilvl="3" w:tplc="0419000F">
      <w:start w:val="1"/>
      <w:numFmt w:val="decimal"/>
      <w:lvlText w:val="%4."/>
      <w:lvlJc w:val="left"/>
      <w:pPr>
        <w:ind w:left="3228" w:hanging="360"/>
      </w:pPr>
    </w:lvl>
    <w:lvl w:ilvl="4" w:tplc="04190019">
      <w:start w:val="1"/>
      <w:numFmt w:val="lowerLetter"/>
      <w:lvlText w:val="%5."/>
      <w:lvlJc w:val="left"/>
      <w:pPr>
        <w:ind w:left="3948" w:hanging="360"/>
      </w:pPr>
    </w:lvl>
    <w:lvl w:ilvl="5" w:tplc="0419001B">
      <w:start w:val="1"/>
      <w:numFmt w:val="lowerRoman"/>
      <w:lvlText w:val="%6."/>
      <w:lvlJc w:val="right"/>
      <w:pPr>
        <w:ind w:left="4668" w:hanging="180"/>
      </w:pPr>
    </w:lvl>
    <w:lvl w:ilvl="6" w:tplc="0419000F">
      <w:start w:val="1"/>
      <w:numFmt w:val="decimal"/>
      <w:lvlText w:val="%7."/>
      <w:lvlJc w:val="left"/>
      <w:pPr>
        <w:ind w:left="5388" w:hanging="360"/>
      </w:pPr>
    </w:lvl>
    <w:lvl w:ilvl="7" w:tplc="04190019">
      <w:start w:val="1"/>
      <w:numFmt w:val="lowerLetter"/>
      <w:lvlText w:val="%8."/>
      <w:lvlJc w:val="left"/>
      <w:pPr>
        <w:ind w:left="6108" w:hanging="360"/>
      </w:pPr>
    </w:lvl>
    <w:lvl w:ilvl="8" w:tplc="0419001B">
      <w:start w:val="1"/>
      <w:numFmt w:val="lowerRoman"/>
      <w:lvlText w:val="%9."/>
      <w:lvlJc w:val="right"/>
      <w:pPr>
        <w:ind w:left="6828" w:hanging="180"/>
      </w:pPr>
    </w:lvl>
  </w:abstractNum>
  <w:abstractNum w:abstractNumId="6" w15:restartNumberingAfterBreak="0">
    <w:nsid w:val="3EED38E5"/>
    <w:multiLevelType w:val="hybridMultilevel"/>
    <w:tmpl w:val="B7D610D0"/>
    <w:lvl w:ilvl="0" w:tplc="04190001">
      <w:start w:val="1"/>
      <w:numFmt w:val="bullet"/>
      <w:lvlText w:val=""/>
      <w:lvlJc w:val="left"/>
      <w:pPr>
        <w:tabs>
          <w:tab w:val="num" w:pos="1080"/>
        </w:tabs>
        <w:ind w:left="1080" w:hanging="360"/>
      </w:pPr>
      <w:rPr>
        <w:rFonts w:ascii="Symbol" w:hAnsi="Symbol" w:hint="default"/>
      </w:rPr>
    </w:lvl>
    <w:lvl w:ilvl="1" w:tplc="C974F778">
      <w:start w:val="11"/>
      <w:numFmt w:val="decimal"/>
      <w:lvlText w:val="%2."/>
      <w:lvlJc w:val="left"/>
      <w:pPr>
        <w:tabs>
          <w:tab w:val="num" w:pos="1440"/>
        </w:tabs>
        <w:ind w:left="1440" w:hanging="360"/>
      </w:pPr>
      <w:rPr>
        <w:rFonts w:hint="default"/>
        <w:b w:val="0"/>
      </w:rPr>
    </w:lvl>
    <w:lvl w:ilvl="2" w:tplc="0419001B" w:tentative="1">
      <w:start w:val="1"/>
      <w:numFmt w:val="lowerRoman"/>
      <w:lvlText w:val="%3."/>
      <w:lvlJc w:val="right"/>
      <w:pPr>
        <w:tabs>
          <w:tab w:val="num" w:pos="2160"/>
        </w:tabs>
        <w:ind w:left="2160" w:hanging="180"/>
      </w:pPr>
    </w:lvl>
    <w:lvl w:ilvl="3" w:tplc="0419000F" w:tentative="1">
      <w:start w:val="1"/>
      <w:numFmt w:val="decimal"/>
      <w:lvlText w:val="%4."/>
      <w:lvlJc w:val="left"/>
      <w:pPr>
        <w:tabs>
          <w:tab w:val="num" w:pos="2880"/>
        </w:tabs>
        <w:ind w:left="2880" w:hanging="360"/>
      </w:pPr>
    </w:lvl>
    <w:lvl w:ilvl="4" w:tplc="04190019" w:tentative="1">
      <w:start w:val="1"/>
      <w:numFmt w:val="lowerLetter"/>
      <w:lvlText w:val="%5."/>
      <w:lvlJc w:val="left"/>
      <w:pPr>
        <w:tabs>
          <w:tab w:val="num" w:pos="3600"/>
        </w:tabs>
        <w:ind w:left="3600" w:hanging="360"/>
      </w:pPr>
    </w:lvl>
    <w:lvl w:ilvl="5" w:tplc="0419001B" w:tentative="1">
      <w:start w:val="1"/>
      <w:numFmt w:val="lowerRoman"/>
      <w:lvlText w:val="%6."/>
      <w:lvlJc w:val="right"/>
      <w:pPr>
        <w:tabs>
          <w:tab w:val="num" w:pos="4320"/>
        </w:tabs>
        <w:ind w:left="4320" w:hanging="180"/>
      </w:pPr>
    </w:lvl>
    <w:lvl w:ilvl="6" w:tplc="0419000F" w:tentative="1">
      <w:start w:val="1"/>
      <w:numFmt w:val="decimal"/>
      <w:lvlText w:val="%7."/>
      <w:lvlJc w:val="left"/>
      <w:pPr>
        <w:tabs>
          <w:tab w:val="num" w:pos="5040"/>
        </w:tabs>
        <w:ind w:left="5040" w:hanging="360"/>
      </w:pPr>
    </w:lvl>
    <w:lvl w:ilvl="7" w:tplc="04190019" w:tentative="1">
      <w:start w:val="1"/>
      <w:numFmt w:val="lowerLetter"/>
      <w:lvlText w:val="%8."/>
      <w:lvlJc w:val="left"/>
      <w:pPr>
        <w:tabs>
          <w:tab w:val="num" w:pos="5760"/>
        </w:tabs>
        <w:ind w:left="5760" w:hanging="360"/>
      </w:pPr>
    </w:lvl>
    <w:lvl w:ilvl="8" w:tplc="0419001B" w:tentative="1">
      <w:start w:val="1"/>
      <w:numFmt w:val="lowerRoman"/>
      <w:lvlText w:val="%9."/>
      <w:lvlJc w:val="right"/>
      <w:pPr>
        <w:tabs>
          <w:tab w:val="num" w:pos="6480"/>
        </w:tabs>
        <w:ind w:left="6480" w:hanging="180"/>
      </w:pPr>
    </w:lvl>
  </w:abstractNum>
  <w:abstractNum w:abstractNumId="7" w15:restartNumberingAfterBreak="0">
    <w:nsid w:val="5AD44EFC"/>
    <w:multiLevelType w:val="multilevel"/>
    <w:tmpl w:val="B30EC5F0"/>
    <w:lvl w:ilvl="0">
      <w:start w:val="5"/>
      <w:numFmt w:val="decimal"/>
      <w:lvlText w:val="%1."/>
      <w:lvlJc w:val="left"/>
      <w:pPr>
        <w:tabs>
          <w:tab w:val="num" w:pos="360"/>
        </w:tabs>
        <w:ind w:left="360" w:hanging="360"/>
      </w:pPr>
      <w:rPr>
        <w:rFonts w:cs="Times New Roman" w:hint="default"/>
      </w:rPr>
    </w:lvl>
    <w:lvl w:ilvl="1">
      <w:start w:val="1"/>
      <w:numFmt w:val="decimal"/>
      <w:lvlText w:val="%1.%2."/>
      <w:lvlJc w:val="left"/>
      <w:pPr>
        <w:tabs>
          <w:tab w:val="num" w:pos="1203"/>
        </w:tabs>
        <w:ind w:left="1203" w:hanging="360"/>
      </w:pPr>
      <w:rPr>
        <w:rFonts w:cs="Times New Roman" w:hint="default"/>
      </w:rPr>
    </w:lvl>
    <w:lvl w:ilvl="2">
      <w:start w:val="1"/>
      <w:numFmt w:val="decimal"/>
      <w:lvlText w:val="%1.%2.%3."/>
      <w:lvlJc w:val="left"/>
      <w:pPr>
        <w:tabs>
          <w:tab w:val="num" w:pos="2406"/>
        </w:tabs>
        <w:ind w:left="2406" w:hanging="720"/>
      </w:pPr>
      <w:rPr>
        <w:rFonts w:cs="Times New Roman" w:hint="default"/>
      </w:rPr>
    </w:lvl>
    <w:lvl w:ilvl="3">
      <w:start w:val="1"/>
      <w:numFmt w:val="decimal"/>
      <w:lvlText w:val="%1.%2.%3.%4."/>
      <w:lvlJc w:val="left"/>
      <w:pPr>
        <w:tabs>
          <w:tab w:val="num" w:pos="3249"/>
        </w:tabs>
        <w:ind w:left="3249" w:hanging="720"/>
      </w:pPr>
      <w:rPr>
        <w:rFonts w:cs="Times New Roman" w:hint="default"/>
      </w:rPr>
    </w:lvl>
    <w:lvl w:ilvl="4">
      <w:start w:val="1"/>
      <w:numFmt w:val="decimal"/>
      <w:lvlText w:val="%1.%2.%3.%4.%5."/>
      <w:lvlJc w:val="left"/>
      <w:pPr>
        <w:tabs>
          <w:tab w:val="num" w:pos="4452"/>
        </w:tabs>
        <w:ind w:left="4452" w:hanging="1080"/>
      </w:pPr>
      <w:rPr>
        <w:rFonts w:cs="Times New Roman" w:hint="default"/>
      </w:rPr>
    </w:lvl>
    <w:lvl w:ilvl="5">
      <w:start w:val="1"/>
      <w:numFmt w:val="decimal"/>
      <w:lvlText w:val="%1.%2.%3.%4.%5.%6."/>
      <w:lvlJc w:val="left"/>
      <w:pPr>
        <w:tabs>
          <w:tab w:val="num" w:pos="5295"/>
        </w:tabs>
        <w:ind w:left="5295" w:hanging="1080"/>
      </w:pPr>
      <w:rPr>
        <w:rFonts w:cs="Times New Roman" w:hint="default"/>
      </w:rPr>
    </w:lvl>
    <w:lvl w:ilvl="6">
      <w:start w:val="1"/>
      <w:numFmt w:val="decimal"/>
      <w:lvlText w:val="%1.%2.%3.%4.%5.%6.%7."/>
      <w:lvlJc w:val="left"/>
      <w:pPr>
        <w:tabs>
          <w:tab w:val="num" w:pos="6498"/>
        </w:tabs>
        <w:ind w:left="6498" w:hanging="1440"/>
      </w:pPr>
      <w:rPr>
        <w:rFonts w:cs="Times New Roman" w:hint="default"/>
      </w:rPr>
    </w:lvl>
    <w:lvl w:ilvl="7">
      <w:start w:val="1"/>
      <w:numFmt w:val="decimal"/>
      <w:lvlText w:val="%1.%2.%3.%4.%5.%6.%7.%8."/>
      <w:lvlJc w:val="left"/>
      <w:pPr>
        <w:tabs>
          <w:tab w:val="num" w:pos="7341"/>
        </w:tabs>
        <w:ind w:left="7341" w:hanging="1440"/>
      </w:pPr>
      <w:rPr>
        <w:rFonts w:cs="Times New Roman" w:hint="default"/>
      </w:rPr>
    </w:lvl>
    <w:lvl w:ilvl="8">
      <w:start w:val="1"/>
      <w:numFmt w:val="decimal"/>
      <w:lvlText w:val="%1.%2.%3.%4.%5.%6.%7.%8.%9."/>
      <w:lvlJc w:val="left"/>
      <w:pPr>
        <w:tabs>
          <w:tab w:val="num" w:pos="8544"/>
        </w:tabs>
        <w:ind w:left="8544" w:hanging="1800"/>
      </w:pPr>
      <w:rPr>
        <w:rFonts w:cs="Times New Roman" w:hint="default"/>
      </w:rPr>
    </w:lvl>
  </w:abstractNum>
  <w:abstractNum w:abstractNumId="8" w15:restartNumberingAfterBreak="0">
    <w:nsid w:val="5CF33092"/>
    <w:multiLevelType w:val="hybridMultilevel"/>
    <w:tmpl w:val="818E8B10"/>
    <w:lvl w:ilvl="0" w:tplc="0419000F">
      <w:start w:val="1"/>
      <w:numFmt w:val="decimal"/>
      <w:lvlText w:val="%1."/>
      <w:lvlJc w:val="left"/>
      <w:pPr>
        <w:ind w:left="720" w:hanging="360"/>
      </w:pPr>
      <w:rPr>
        <w:rFonts w:hint="default"/>
      </w:rPr>
    </w:lvl>
    <w:lvl w:ilvl="1" w:tplc="04190019">
      <w:start w:val="1"/>
      <w:numFmt w:val="lowerLetter"/>
      <w:lvlText w:val="%2."/>
      <w:lvlJc w:val="left"/>
      <w:pPr>
        <w:ind w:left="1440" w:hanging="360"/>
      </w:pPr>
    </w:lvl>
    <w:lvl w:ilvl="2" w:tplc="0419001B" w:tentative="1">
      <w:start w:val="1"/>
      <w:numFmt w:val="lowerRoman"/>
      <w:lvlText w:val="%3."/>
      <w:lvlJc w:val="right"/>
      <w:pPr>
        <w:ind w:left="2160" w:hanging="180"/>
      </w:pPr>
    </w:lvl>
    <w:lvl w:ilvl="3" w:tplc="0419000F" w:tentative="1">
      <w:start w:val="1"/>
      <w:numFmt w:val="decimal"/>
      <w:lvlText w:val="%4."/>
      <w:lvlJc w:val="left"/>
      <w:pPr>
        <w:ind w:left="2880" w:hanging="360"/>
      </w:pPr>
    </w:lvl>
    <w:lvl w:ilvl="4" w:tplc="04190019" w:tentative="1">
      <w:start w:val="1"/>
      <w:numFmt w:val="lowerLetter"/>
      <w:lvlText w:val="%5."/>
      <w:lvlJc w:val="left"/>
      <w:pPr>
        <w:ind w:left="3600" w:hanging="360"/>
      </w:pPr>
    </w:lvl>
    <w:lvl w:ilvl="5" w:tplc="0419001B" w:tentative="1">
      <w:start w:val="1"/>
      <w:numFmt w:val="lowerRoman"/>
      <w:lvlText w:val="%6."/>
      <w:lvlJc w:val="right"/>
      <w:pPr>
        <w:ind w:left="4320" w:hanging="180"/>
      </w:pPr>
    </w:lvl>
    <w:lvl w:ilvl="6" w:tplc="0419000F" w:tentative="1">
      <w:start w:val="1"/>
      <w:numFmt w:val="decimal"/>
      <w:lvlText w:val="%7."/>
      <w:lvlJc w:val="left"/>
      <w:pPr>
        <w:ind w:left="5040" w:hanging="360"/>
      </w:pPr>
    </w:lvl>
    <w:lvl w:ilvl="7" w:tplc="04190019" w:tentative="1">
      <w:start w:val="1"/>
      <w:numFmt w:val="lowerLetter"/>
      <w:lvlText w:val="%8."/>
      <w:lvlJc w:val="left"/>
      <w:pPr>
        <w:ind w:left="5760" w:hanging="360"/>
      </w:pPr>
    </w:lvl>
    <w:lvl w:ilvl="8" w:tplc="0419001B" w:tentative="1">
      <w:start w:val="1"/>
      <w:numFmt w:val="lowerRoman"/>
      <w:lvlText w:val="%9."/>
      <w:lvlJc w:val="right"/>
      <w:pPr>
        <w:ind w:left="6480" w:hanging="180"/>
      </w:pPr>
    </w:lvl>
  </w:abstractNum>
  <w:abstractNum w:abstractNumId="9" w15:restartNumberingAfterBreak="0">
    <w:nsid w:val="683B70DF"/>
    <w:multiLevelType w:val="hybridMultilevel"/>
    <w:tmpl w:val="826853EC"/>
    <w:lvl w:ilvl="0" w:tplc="04190011">
      <w:start w:val="1"/>
      <w:numFmt w:val="decimal"/>
      <w:lvlText w:val="%1)"/>
      <w:lvlJc w:val="left"/>
      <w:pPr>
        <w:ind w:left="720" w:hanging="360"/>
      </w:pPr>
      <w:rPr>
        <w:rFonts w:hint="default"/>
      </w:rPr>
    </w:lvl>
    <w:lvl w:ilvl="1" w:tplc="04190019">
      <w:start w:val="1"/>
      <w:numFmt w:val="lowerLetter"/>
      <w:lvlText w:val="%2."/>
      <w:lvlJc w:val="left"/>
      <w:pPr>
        <w:ind w:left="1440" w:hanging="360"/>
      </w:pPr>
    </w:lvl>
    <w:lvl w:ilvl="2" w:tplc="0419001B" w:tentative="1">
      <w:start w:val="1"/>
      <w:numFmt w:val="lowerRoman"/>
      <w:lvlText w:val="%3."/>
      <w:lvlJc w:val="right"/>
      <w:pPr>
        <w:ind w:left="2160" w:hanging="180"/>
      </w:pPr>
    </w:lvl>
    <w:lvl w:ilvl="3" w:tplc="0419000F" w:tentative="1">
      <w:start w:val="1"/>
      <w:numFmt w:val="decimal"/>
      <w:lvlText w:val="%4."/>
      <w:lvlJc w:val="left"/>
      <w:pPr>
        <w:ind w:left="2880" w:hanging="360"/>
      </w:pPr>
    </w:lvl>
    <w:lvl w:ilvl="4" w:tplc="04190019" w:tentative="1">
      <w:start w:val="1"/>
      <w:numFmt w:val="lowerLetter"/>
      <w:lvlText w:val="%5."/>
      <w:lvlJc w:val="left"/>
      <w:pPr>
        <w:ind w:left="3600" w:hanging="360"/>
      </w:pPr>
    </w:lvl>
    <w:lvl w:ilvl="5" w:tplc="0419001B" w:tentative="1">
      <w:start w:val="1"/>
      <w:numFmt w:val="lowerRoman"/>
      <w:lvlText w:val="%6."/>
      <w:lvlJc w:val="right"/>
      <w:pPr>
        <w:ind w:left="4320" w:hanging="180"/>
      </w:pPr>
    </w:lvl>
    <w:lvl w:ilvl="6" w:tplc="0419000F" w:tentative="1">
      <w:start w:val="1"/>
      <w:numFmt w:val="decimal"/>
      <w:lvlText w:val="%7."/>
      <w:lvlJc w:val="left"/>
      <w:pPr>
        <w:ind w:left="5040" w:hanging="360"/>
      </w:pPr>
    </w:lvl>
    <w:lvl w:ilvl="7" w:tplc="04190019" w:tentative="1">
      <w:start w:val="1"/>
      <w:numFmt w:val="lowerLetter"/>
      <w:lvlText w:val="%8."/>
      <w:lvlJc w:val="left"/>
      <w:pPr>
        <w:ind w:left="5760" w:hanging="360"/>
      </w:pPr>
    </w:lvl>
    <w:lvl w:ilvl="8" w:tplc="0419001B" w:tentative="1">
      <w:start w:val="1"/>
      <w:numFmt w:val="lowerRoman"/>
      <w:lvlText w:val="%9."/>
      <w:lvlJc w:val="right"/>
      <w:pPr>
        <w:ind w:left="6480" w:hanging="180"/>
      </w:pPr>
    </w:lvl>
  </w:abstractNum>
  <w:abstractNum w:abstractNumId="10" w15:restartNumberingAfterBreak="0">
    <w:nsid w:val="6AB73EDB"/>
    <w:multiLevelType w:val="multilevel"/>
    <w:tmpl w:val="A67A3A70"/>
    <w:lvl w:ilvl="0">
      <w:start w:val="1"/>
      <w:numFmt w:val="decimal"/>
      <w:lvlText w:val="%1."/>
      <w:lvlJc w:val="left"/>
      <w:pPr>
        <w:tabs>
          <w:tab w:val="num" w:pos="720"/>
        </w:tabs>
        <w:ind w:left="720" w:hanging="360"/>
      </w:pPr>
    </w:lvl>
    <w:lvl w:ilvl="1">
      <w:start w:val="1"/>
      <w:numFmt w:val="decimal"/>
      <w:lvlText w:val="%2)"/>
      <w:lvlJc w:val="left"/>
      <w:pPr>
        <w:ind w:left="1440" w:hanging="360"/>
      </w:pPr>
      <w:rPr>
        <w:rFonts w:hint="default"/>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1" w15:restartNumberingAfterBreak="0">
    <w:nsid w:val="6CF128B3"/>
    <w:multiLevelType w:val="hybridMultilevel"/>
    <w:tmpl w:val="829AE83A"/>
    <w:lvl w:ilvl="0" w:tplc="F5EAC364">
      <w:start w:val="7"/>
      <w:numFmt w:val="decimal"/>
      <w:lvlText w:val="%1."/>
      <w:lvlJc w:val="left"/>
      <w:pPr>
        <w:ind w:left="960" w:hanging="360"/>
      </w:pPr>
      <w:rPr>
        <w:rFonts w:hint="default"/>
      </w:rPr>
    </w:lvl>
    <w:lvl w:ilvl="1" w:tplc="04190019" w:tentative="1">
      <w:start w:val="1"/>
      <w:numFmt w:val="lowerLetter"/>
      <w:lvlText w:val="%2."/>
      <w:lvlJc w:val="left"/>
      <w:pPr>
        <w:ind w:left="1680" w:hanging="360"/>
      </w:pPr>
    </w:lvl>
    <w:lvl w:ilvl="2" w:tplc="0419001B" w:tentative="1">
      <w:start w:val="1"/>
      <w:numFmt w:val="lowerRoman"/>
      <w:lvlText w:val="%3."/>
      <w:lvlJc w:val="right"/>
      <w:pPr>
        <w:ind w:left="2400" w:hanging="180"/>
      </w:pPr>
    </w:lvl>
    <w:lvl w:ilvl="3" w:tplc="0419000F" w:tentative="1">
      <w:start w:val="1"/>
      <w:numFmt w:val="decimal"/>
      <w:lvlText w:val="%4."/>
      <w:lvlJc w:val="left"/>
      <w:pPr>
        <w:ind w:left="3120" w:hanging="360"/>
      </w:pPr>
    </w:lvl>
    <w:lvl w:ilvl="4" w:tplc="04190019" w:tentative="1">
      <w:start w:val="1"/>
      <w:numFmt w:val="lowerLetter"/>
      <w:lvlText w:val="%5."/>
      <w:lvlJc w:val="left"/>
      <w:pPr>
        <w:ind w:left="3840" w:hanging="360"/>
      </w:pPr>
    </w:lvl>
    <w:lvl w:ilvl="5" w:tplc="0419001B" w:tentative="1">
      <w:start w:val="1"/>
      <w:numFmt w:val="lowerRoman"/>
      <w:lvlText w:val="%6."/>
      <w:lvlJc w:val="right"/>
      <w:pPr>
        <w:ind w:left="4560" w:hanging="180"/>
      </w:pPr>
    </w:lvl>
    <w:lvl w:ilvl="6" w:tplc="0419000F" w:tentative="1">
      <w:start w:val="1"/>
      <w:numFmt w:val="decimal"/>
      <w:lvlText w:val="%7."/>
      <w:lvlJc w:val="left"/>
      <w:pPr>
        <w:ind w:left="5280" w:hanging="360"/>
      </w:pPr>
    </w:lvl>
    <w:lvl w:ilvl="7" w:tplc="04190019" w:tentative="1">
      <w:start w:val="1"/>
      <w:numFmt w:val="lowerLetter"/>
      <w:lvlText w:val="%8."/>
      <w:lvlJc w:val="left"/>
      <w:pPr>
        <w:ind w:left="6000" w:hanging="360"/>
      </w:pPr>
    </w:lvl>
    <w:lvl w:ilvl="8" w:tplc="0419001B" w:tentative="1">
      <w:start w:val="1"/>
      <w:numFmt w:val="lowerRoman"/>
      <w:lvlText w:val="%9."/>
      <w:lvlJc w:val="right"/>
      <w:pPr>
        <w:ind w:left="6720" w:hanging="180"/>
      </w:pPr>
    </w:lvl>
  </w:abstractNum>
  <w:abstractNum w:abstractNumId="12" w15:restartNumberingAfterBreak="0">
    <w:nsid w:val="6F1D7109"/>
    <w:multiLevelType w:val="multilevel"/>
    <w:tmpl w:val="BCEC577E"/>
    <w:lvl w:ilvl="0">
      <w:start w:val="1"/>
      <w:numFmt w:val="decimal"/>
      <w:lvlText w:val="%1."/>
      <w:lvlJc w:val="left"/>
      <w:pPr>
        <w:ind w:left="1335" w:hanging="360"/>
      </w:pPr>
      <w:rPr>
        <w:rFonts w:hint="default"/>
      </w:rPr>
    </w:lvl>
    <w:lvl w:ilvl="1">
      <w:start w:val="1"/>
      <w:numFmt w:val="decimal"/>
      <w:isLgl/>
      <w:lvlText w:val="%1.%2."/>
      <w:lvlJc w:val="left"/>
      <w:pPr>
        <w:ind w:left="1146" w:hanging="720"/>
      </w:pPr>
      <w:rPr>
        <w:rFonts w:hint="default"/>
        <w:b w:val="0"/>
      </w:rPr>
    </w:lvl>
    <w:lvl w:ilvl="2">
      <w:start w:val="1"/>
      <w:numFmt w:val="decimal"/>
      <w:isLgl/>
      <w:lvlText w:val="%1.%2.%3."/>
      <w:lvlJc w:val="left"/>
      <w:pPr>
        <w:ind w:left="1695" w:hanging="720"/>
      </w:pPr>
      <w:rPr>
        <w:rFonts w:hint="default"/>
        <w:b w:val="0"/>
      </w:rPr>
    </w:lvl>
    <w:lvl w:ilvl="3">
      <w:start w:val="1"/>
      <w:numFmt w:val="decimal"/>
      <w:isLgl/>
      <w:lvlText w:val="%1.%2.%3.%4."/>
      <w:lvlJc w:val="left"/>
      <w:pPr>
        <w:ind w:left="2055" w:hanging="1080"/>
      </w:pPr>
      <w:rPr>
        <w:rFonts w:hint="default"/>
        <w:b w:val="0"/>
      </w:rPr>
    </w:lvl>
    <w:lvl w:ilvl="4">
      <w:start w:val="1"/>
      <w:numFmt w:val="decimal"/>
      <w:isLgl/>
      <w:lvlText w:val="%1.%2.%3.%4.%5."/>
      <w:lvlJc w:val="left"/>
      <w:pPr>
        <w:ind w:left="2055" w:hanging="1080"/>
      </w:pPr>
      <w:rPr>
        <w:rFonts w:hint="default"/>
        <w:b w:val="0"/>
      </w:rPr>
    </w:lvl>
    <w:lvl w:ilvl="5">
      <w:start w:val="1"/>
      <w:numFmt w:val="decimal"/>
      <w:isLgl/>
      <w:lvlText w:val="%1.%2.%3.%4.%5.%6."/>
      <w:lvlJc w:val="left"/>
      <w:pPr>
        <w:ind w:left="2415" w:hanging="1440"/>
      </w:pPr>
      <w:rPr>
        <w:rFonts w:hint="default"/>
        <w:b w:val="0"/>
      </w:rPr>
    </w:lvl>
    <w:lvl w:ilvl="6">
      <w:start w:val="1"/>
      <w:numFmt w:val="decimal"/>
      <w:isLgl/>
      <w:lvlText w:val="%1.%2.%3.%4.%5.%6.%7."/>
      <w:lvlJc w:val="left"/>
      <w:pPr>
        <w:ind w:left="2775" w:hanging="1800"/>
      </w:pPr>
      <w:rPr>
        <w:rFonts w:hint="default"/>
        <w:b w:val="0"/>
      </w:rPr>
    </w:lvl>
    <w:lvl w:ilvl="7">
      <w:start w:val="1"/>
      <w:numFmt w:val="decimal"/>
      <w:isLgl/>
      <w:lvlText w:val="%1.%2.%3.%4.%5.%6.%7.%8."/>
      <w:lvlJc w:val="left"/>
      <w:pPr>
        <w:ind w:left="2775" w:hanging="1800"/>
      </w:pPr>
      <w:rPr>
        <w:rFonts w:hint="default"/>
        <w:b w:val="0"/>
      </w:rPr>
    </w:lvl>
    <w:lvl w:ilvl="8">
      <w:start w:val="1"/>
      <w:numFmt w:val="decimal"/>
      <w:isLgl/>
      <w:lvlText w:val="%1.%2.%3.%4.%5.%6.%7.%8.%9."/>
      <w:lvlJc w:val="left"/>
      <w:pPr>
        <w:ind w:left="3135" w:hanging="2160"/>
      </w:pPr>
      <w:rPr>
        <w:rFonts w:hint="default"/>
        <w:b w:val="0"/>
      </w:rPr>
    </w:lvl>
  </w:abstractNum>
  <w:abstractNum w:abstractNumId="13" w15:restartNumberingAfterBreak="0">
    <w:nsid w:val="707509C9"/>
    <w:multiLevelType w:val="hybridMultilevel"/>
    <w:tmpl w:val="565A5744"/>
    <w:lvl w:ilvl="0" w:tplc="0419000F">
      <w:start w:val="6"/>
      <w:numFmt w:val="decimal"/>
      <w:lvlText w:val="%1."/>
      <w:lvlJc w:val="left"/>
      <w:pPr>
        <w:ind w:left="720" w:hanging="360"/>
      </w:pPr>
      <w:rPr>
        <w:rFonts w:hint="default"/>
      </w:rPr>
    </w:lvl>
    <w:lvl w:ilvl="1" w:tplc="04190019" w:tentative="1">
      <w:start w:val="1"/>
      <w:numFmt w:val="lowerLetter"/>
      <w:lvlText w:val="%2."/>
      <w:lvlJc w:val="left"/>
      <w:pPr>
        <w:ind w:left="1440" w:hanging="360"/>
      </w:pPr>
    </w:lvl>
    <w:lvl w:ilvl="2" w:tplc="0419001B" w:tentative="1">
      <w:start w:val="1"/>
      <w:numFmt w:val="lowerRoman"/>
      <w:lvlText w:val="%3."/>
      <w:lvlJc w:val="right"/>
      <w:pPr>
        <w:ind w:left="2160" w:hanging="180"/>
      </w:pPr>
    </w:lvl>
    <w:lvl w:ilvl="3" w:tplc="0419000F" w:tentative="1">
      <w:start w:val="1"/>
      <w:numFmt w:val="decimal"/>
      <w:lvlText w:val="%4."/>
      <w:lvlJc w:val="left"/>
      <w:pPr>
        <w:ind w:left="2880" w:hanging="360"/>
      </w:pPr>
    </w:lvl>
    <w:lvl w:ilvl="4" w:tplc="04190019" w:tentative="1">
      <w:start w:val="1"/>
      <w:numFmt w:val="lowerLetter"/>
      <w:lvlText w:val="%5."/>
      <w:lvlJc w:val="left"/>
      <w:pPr>
        <w:ind w:left="3600" w:hanging="360"/>
      </w:pPr>
    </w:lvl>
    <w:lvl w:ilvl="5" w:tplc="0419001B" w:tentative="1">
      <w:start w:val="1"/>
      <w:numFmt w:val="lowerRoman"/>
      <w:lvlText w:val="%6."/>
      <w:lvlJc w:val="right"/>
      <w:pPr>
        <w:ind w:left="4320" w:hanging="180"/>
      </w:pPr>
    </w:lvl>
    <w:lvl w:ilvl="6" w:tplc="0419000F" w:tentative="1">
      <w:start w:val="1"/>
      <w:numFmt w:val="decimal"/>
      <w:lvlText w:val="%7."/>
      <w:lvlJc w:val="left"/>
      <w:pPr>
        <w:ind w:left="5040" w:hanging="360"/>
      </w:pPr>
    </w:lvl>
    <w:lvl w:ilvl="7" w:tplc="04190019" w:tentative="1">
      <w:start w:val="1"/>
      <w:numFmt w:val="lowerLetter"/>
      <w:lvlText w:val="%8."/>
      <w:lvlJc w:val="left"/>
      <w:pPr>
        <w:ind w:left="5760" w:hanging="360"/>
      </w:pPr>
    </w:lvl>
    <w:lvl w:ilvl="8" w:tplc="0419001B" w:tentative="1">
      <w:start w:val="1"/>
      <w:numFmt w:val="lowerRoman"/>
      <w:lvlText w:val="%9."/>
      <w:lvlJc w:val="right"/>
      <w:pPr>
        <w:ind w:left="6480" w:hanging="180"/>
      </w:pPr>
    </w:lvl>
  </w:abstractNum>
  <w:abstractNum w:abstractNumId="14" w15:restartNumberingAfterBreak="0">
    <w:nsid w:val="71454424"/>
    <w:multiLevelType w:val="multilevel"/>
    <w:tmpl w:val="C2A6F954"/>
    <w:lvl w:ilvl="0">
      <w:start w:val="7"/>
      <w:numFmt w:val="decimal"/>
      <w:lvlText w:val="%1."/>
      <w:lvlJc w:val="left"/>
      <w:pPr>
        <w:tabs>
          <w:tab w:val="num" w:pos="360"/>
        </w:tabs>
        <w:ind w:left="360" w:hanging="360"/>
      </w:pPr>
      <w:rPr>
        <w:rFonts w:cs="Times New Roman" w:hint="default"/>
      </w:rPr>
    </w:lvl>
    <w:lvl w:ilvl="1">
      <w:start w:val="2"/>
      <w:numFmt w:val="decimal"/>
      <w:lvlText w:val="%1.%2."/>
      <w:lvlJc w:val="left"/>
      <w:pPr>
        <w:tabs>
          <w:tab w:val="num" w:pos="1080"/>
        </w:tabs>
        <w:ind w:left="1080" w:hanging="360"/>
      </w:pPr>
      <w:rPr>
        <w:rFonts w:cs="Times New Roman" w:hint="default"/>
      </w:rPr>
    </w:lvl>
    <w:lvl w:ilvl="2">
      <w:start w:val="1"/>
      <w:numFmt w:val="decimal"/>
      <w:lvlText w:val="%1.%2.%3."/>
      <w:lvlJc w:val="left"/>
      <w:pPr>
        <w:tabs>
          <w:tab w:val="num" w:pos="720"/>
        </w:tabs>
        <w:ind w:left="720" w:hanging="720"/>
      </w:pPr>
      <w:rPr>
        <w:rFonts w:cs="Times New Roman" w:hint="default"/>
      </w:rPr>
    </w:lvl>
    <w:lvl w:ilvl="3">
      <w:start w:val="1"/>
      <w:numFmt w:val="decimal"/>
      <w:lvlText w:val="%1.%2.%3.%4."/>
      <w:lvlJc w:val="left"/>
      <w:pPr>
        <w:tabs>
          <w:tab w:val="num" w:pos="720"/>
        </w:tabs>
        <w:ind w:left="720" w:hanging="720"/>
      </w:pPr>
      <w:rPr>
        <w:rFonts w:cs="Times New Roman" w:hint="default"/>
      </w:rPr>
    </w:lvl>
    <w:lvl w:ilvl="4">
      <w:start w:val="1"/>
      <w:numFmt w:val="decimal"/>
      <w:lvlText w:val="%1.%2.%3.%4.%5."/>
      <w:lvlJc w:val="left"/>
      <w:pPr>
        <w:tabs>
          <w:tab w:val="num" w:pos="1080"/>
        </w:tabs>
        <w:ind w:left="1080" w:hanging="1080"/>
      </w:pPr>
      <w:rPr>
        <w:rFonts w:cs="Times New Roman" w:hint="default"/>
      </w:rPr>
    </w:lvl>
    <w:lvl w:ilvl="5">
      <w:start w:val="1"/>
      <w:numFmt w:val="decimal"/>
      <w:lvlText w:val="%1.%2.%3.%4.%5.%6."/>
      <w:lvlJc w:val="left"/>
      <w:pPr>
        <w:tabs>
          <w:tab w:val="num" w:pos="1080"/>
        </w:tabs>
        <w:ind w:left="1080" w:hanging="1080"/>
      </w:pPr>
      <w:rPr>
        <w:rFonts w:cs="Times New Roman" w:hint="default"/>
      </w:rPr>
    </w:lvl>
    <w:lvl w:ilvl="6">
      <w:start w:val="1"/>
      <w:numFmt w:val="decimal"/>
      <w:lvlText w:val="%1.%2.%3.%4.%5.%6.%7."/>
      <w:lvlJc w:val="left"/>
      <w:pPr>
        <w:tabs>
          <w:tab w:val="num" w:pos="1440"/>
        </w:tabs>
        <w:ind w:left="1440" w:hanging="1440"/>
      </w:pPr>
      <w:rPr>
        <w:rFonts w:cs="Times New Roman" w:hint="default"/>
      </w:rPr>
    </w:lvl>
    <w:lvl w:ilvl="7">
      <w:start w:val="1"/>
      <w:numFmt w:val="decimal"/>
      <w:lvlText w:val="%1.%2.%3.%4.%5.%6.%7.%8."/>
      <w:lvlJc w:val="left"/>
      <w:pPr>
        <w:tabs>
          <w:tab w:val="num" w:pos="1440"/>
        </w:tabs>
        <w:ind w:left="1440" w:hanging="1440"/>
      </w:pPr>
      <w:rPr>
        <w:rFonts w:cs="Times New Roman" w:hint="default"/>
      </w:rPr>
    </w:lvl>
    <w:lvl w:ilvl="8">
      <w:start w:val="1"/>
      <w:numFmt w:val="decimal"/>
      <w:lvlText w:val="%1.%2.%3.%4.%5.%6.%7.%8.%9."/>
      <w:lvlJc w:val="left"/>
      <w:pPr>
        <w:tabs>
          <w:tab w:val="num" w:pos="1800"/>
        </w:tabs>
        <w:ind w:left="1800" w:hanging="1800"/>
      </w:pPr>
      <w:rPr>
        <w:rFonts w:cs="Times New Roman" w:hint="default"/>
      </w:rPr>
    </w:lvl>
  </w:abstractNum>
  <w:abstractNum w:abstractNumId="15" w15:restartNumberingAfterBreak="0">
    <w:nsid w:val="746923AD"/>
    <w:multiLevelType w:val="hybridMultilevel"/>
    <w:tmpl w:val="637A979A"/>
    <w:lvl w:ilvl="0" w:tplc="0419000F">
      <w:start w:val="1"/>
      <w:numFmt w:val="decimal"/>
      <w:lvlText w:val="%1."/>
      <w:lvlJc w:val="left"/>
      <w:pPr>
        <w:ind w:left="720" w:hanging="360"/>
      </w:pPr>
      <w:rPr>
        <w:rFonts w:hint="default"/>
      </w:rPr>
    </w:lvl>
    <w:lvl w:ilvl="1" w:tplc="04190019" w:tentative="1">
      <w:start w:val="1"/>
      <w:numFmt w:val="lowerLetter"/>
      <w:lvlText w:val="%2."/>
      <w:lvlJc w:val="left"/>
      <w:pPr>
        <w:ind w:left="1440" w:hanging="360"/>
      </w:pPr>
    </w:lvl>
    <w:lvl w:ilvl="2" w:tplc="0419001B" w:tentative="1">
      <w:start w:val="1"/>
      <w:numFmt w:val="lowerRoman"/>
      <w:lvlText w:val="%3."/>
      <w:lvlJc w:val="right"/>
      <w:pPr>
        <w:ind w:left="2160" w:hanging="180"/>
      </w:pPr>
    </w:lvl>
    <w:lvl w:ilvl="3" w:tplc="0419000F" w:tentative="1">
      <w:start w:val="1"/>
      <w:numFmt w:val="decimal"/>
      <w:lvlText w:val="%4."/>
      <w:lvlJc w:val="left"/>
      <w:pPr>
        <w:ind w:left="2880" w:hanging="360"/>
      </w:pPr>
    </w:lvl>
    <w:lvl w:ilvl="4" w:tplc="04190019" w:tentative="1">
      <w:start w:val="1"/>
      <w:numFmt w:val="lowerLetter"/>
      <w:lvlText w:val="%5."/>
      <w:lvlJc w:val="left"/>
      <w:pPr>
        <w:ind w:left="3600" w:hanging="360"/>
      </w:pPr>
    </w:lvl>
    <w:lvl w:ilvl="5" w:tplc="0419001B" w:tentative="1">
      <w:start w:val="1"/>
      <w:numFmt w:val="lowerRoman"/>
      <w:lvlText w:val="%6."/>
      <w:lvlJc w:val="right"/>
      <w:pPr>
        <w:ind w:left="4320" w:hanging="180"/>
      </w:pPr>
    </w:lvl>
    <w:lvl w:ilvl="6" w:tplc="0419000F" w:tentative="1">
      <w:start w:val="1"/>
      <w:numFmt w:val="decimal"/>
      <w:lvlText w:val="%7."/>
      <w:lvlJc w:val="left"/>
      <w:pPr>
        <w:ind w:left="5040" w:hanging="360"/>
      </w:pPr>
    </w:lvl>
    <w:lvl w:ilvl="7" w:tplc="04190019" w:tentative="1">
      <w:start w:val="1"/>
      <w:numFmt w:val="lowerLetter"/>
      <w:lvlText w:val="%8."/>
      <w:lvlJc w:val="left"/>
      <w:pPr>
        <w:ind w:left="5760" w:hanging="360"/>
      </w:pPr>
    </w:lvl>
    <w:lvl w:ilvl="8" w:tplc="0419001B" w:tentative="1">
      <w:start w:val="1"/>
      <w:numFmt w:val="lowerRoman"/>
      <w:lvlText w:val="%9."/>
      <w:lvlJc w:val="right"/>
      <w:pPr>
        <w:ind w:left="6480" w:hanging="180"/>
      </w:pPr>
    </w:lvl>
  </w:abstractNum>
  <w:abstractNum w:abstractNumId="16" w15:restartNumberingAfterBreak="0">
    <w:nsid w:val="76766230"/>
    <w:multiLevelType w:val="hybridMultilevel"/>
    <w:tmpl w:val="916EC10A"/>
    <w:lvl w:ilvl="0" w:tplc="04190001">
      <w:start w:val="1"/>
      <w:numFmt w:val="bullet"/>
      <w:lvlText w:val=""/>
      <w:lvlJc w:val="left"/>
      <w:pPr>
        <w:ind w:left="1146" w:hanging="360"/>
      </w:pPr>
      <w:rPr>
        <w:rFonts w:ascii="Symbol" w:hAnsi="Symbol" w:hint="default"/>
      </w:rPr>
    </w:lvl>
    <w:lvl w:ilvl="1" w:tplc="04190003" w:tentative="1">
      <w:start w:val="1"/>
      <w:numFmt w:val="bullet"/>
      <w:lvlText w:val="o"/>
      <w:lvlJc w:val="left"/>
      <w:pPr>
        <w:ind w:left="1866" w:hanging="360"/>
      </w:pPr>
      <w:rPr>
        <w:rFonts w:ascii="Courier New" w:hAnsi="Courier New" w:cs="Courier New" w:hint="default"/>
      </w:rPr>
    </w:lvl>
    <w:lvl w:ilvl="2" w:tplc="04190005" w:tentative="1">
      <w:start w:val="1"/>
      <w:numFmt w:val="bullet"/>
      <w:lvlText w:val=""/>
      <w:lvlJc w:val="left"/>
      <w:pPr>
        <w:ind w:left="2586" w:hanging="360"/>
      </w:pPr>
      <w:rPr>
        <w:rFonts w:ascii="Wingdings" w:hAnsi="Wingdings" w:hint="default"/>
      </w:rPr>
    </w:lvl>
    <w:lvl w:ilvl="3" w:tplc="04190001" w:tentative="1">
      <w:start w:val="1"/>
      <w:numFmt w:val="bullet"/>
      <w:lvlText w:val=""/>
      <w:lvlJc w:val="left"/>
      <w:pPr>
        <w:ind w:left="3306" w:hanging="360"/>
      </w:pPr>
      <w:rPr>
        <w:rFonts w:ascii="Symbol" w:hAnsi="Symbol" w:hint="default"/>
      </w:rPr>
    </w:lvl>
    <w:lvl w:ilvl="4" w:tplc="04190003" w:tentative="1">
      <w:start w:val="1"/>
      <w:numFmt w:val="bullet"/>
      <w:lvlText w:val="o"/>
      <w:lvlJc w:val="left"/>
      <w:pPr>
        <w:ind w:left="4026" w:hanging="360"/>
      </w:pPr>
      <w:rPr>
        <w:rFonts w:ascii="Courier New" w:hAnsi="Courier New" w:cs="Courier New" w:hint="default"/>
      </w:rPr>
    </w:lvl>
    <w:lvl w:ilvl="5" w:tplc="04190005" w:tentative="1">
      <w:start w:val="1"/>
      <w:numFmt w:val="bullet"/>
      <w:lvlText w:val=""/>
      <w:lvlJc w:val="left"/>
      <w:pPr>
        <w:ind w:left="4746" w:hanging="360"/>
      </w:pPr>
      <w:rPr>
        <w:rFonts w:ascii="Wingdings" w:hAnsi="Wingdings" w:hint="default"/>
      </w:rPr>
    </w:lvl>
    <w:lvl w:ilvl="6" w:tplc="04190001" w:tentative="1">
      <w:start w:val="1"/>
      <w:numFmt w:val="bullet"/>
      <w:lvlText w:val=""/>
      <w:lvlJc w:val="left"/>
      <w:pPr>
        <w:ind w:left="5466" w:hanging="360"/>
      </w:pPr>
      <w:rPr>
        <w:rFonts w:ascii="Symbol" w:hAnsi="Symbol" w:hint="default"/>
      </w:rPr>
    </w:lvl>
    <w:lvl w:ilvl="7" w:tplc="04190003" w:tentative="1">
      <w:start w:val="1"/>
      <w:numFmt w:val="bullet"/>
      <w:lvlText w:val="o"/>
      <w:lvlJc w:val="left"/>
      <w:pPr>
        <w:ind w:left="6186" w:hanging="360"/>
      </w:pPr>
      <w:rPr>
        <w:rFonts w:ascii="Courier New" w:hAnsi="Courier New" w:cs="Courier New" w:hint="default"/>
      </w:rPr>
    </w:lvl>
    <w:lvl w:ilvl="8" w:tplc="04190005" w:tentative="1">
      <w:start w:val="1"/>
      <w:numFmt w:val="bullet"/>
      <w:lvlText w:val=""/>
      <w:lvlJc w:val="left"/>
      <w:pPr>
        <w:ind w:left="6906" w:hanging="360"/>
      </w:pPr>
      <w:rPr>
        <w:rFonts w:ascii="Wingdings" w:hAnsi="Wingdings" w:hint="default"/>
      </w:rPr>
    </w:lvl>
  </w:abstractNum>
  <w:abstractNum w:abstractNumId="17" w15:restartNumberingAfterBreak="0">
    <w:nsid w:val="7EDA5771"/>
    <w:multiLevelType w:val="multilevel"/>
    <w:tmpl w:val="BA54C756"/>
    <w:lvl w:ilvl="0">
      <w:start w:val="4"/>
      <w:numFmt w:val="decimal"/>
      <w:lvlText w:val="%1."/>
      <w:lvlJc w:val="left"/>
      <w:pPr>
        <w:tabs>
          <w:tab w:val="num" w:pos="540"/>
        </w:tabs>
        <w:ind w:left="540" w:hanging="540"/>
      </w:pPr>
      <w:rPr>
        <w:rFonts w:cs="Times New Roman" w:hint="default"/>
        <w:b/>
      </w:rPr>
    </w:lvl>
    <w:lvl w:ilvl="1">
      <w:start w:val="1"/>
      <w:numFmt w:val="decimal"/>
      <w:lvlText w:val="%1.%2."/>
      <w:lvlJc w:val="left"/>
      <w:pPr>
        <w:tabs>
          <w:tab w:val="num" w:pos="1260"/>
        </w:tabs>
        <w:ind w:left="1260" w:hanging="540"/>
      </w:pPr>
      <w:rPr>
        <w:rFonts w:cs="Times New Roman" w:hint="default"/>
      </w:rPr>
    </w:lvl>
    <w:lvl w:ilvl="2">
      <w:start w:val="1"/>
      <w:numFmt w:val="decimal"/>
      <w:lvlText w:val="%1.%2.%3."/>
      <w:lvlJc w:val="left"/>
      <w:pPr>
        <w:tabs>
          <w:tab w:val="num" w:pos="840"/>
        </w:tabs>
        <w:ind w:left="840" w:hanging="720"/>
      </w:pPr>
      <w:rPr>
        <w:rFonts w:cs="Times New Roman" w:hint="default"/>
      </w:rPr>
    </w:lvl>
    <w:lvl w:ilvl="3">
      <w:start w:val="1"/>
      <w:numFmt w:val="decimal"/>
      <w:lvlText w:val="%1.%2.%3.%4."/>
      <w:lvlJc w:val="left"/>
      <w:pPr>
        <w:tabs>
          <w:tab w:val="num" w:pos="900"/>
        </w:tabs>
        <w:ind w:left="900" w:hanging="720"/>
      </w:pPr>
      <w:rPr>
        <w:rFonts w:cs="Times New Roman" w:hint="default"/>
      </w:rPr>
    </w:lvl>
    <w:lvl w:ilvl="4">
      <w:start w:val="1"/>
      <w:numFmt w:val="decimal"/>
      <w:lvlText w:val="%1.%2.%3.%4.%5."/>
      <w:lvlJc w:val="left"/>
      <w:pPr>
        <w:tabs>
          <w:tab w:val="num" w:pos="1320"/>
        </w:tabs>
        <w:ind w:left="1320" w:hanging="1080"/>
      </w:pPr>
      <w:rPr>
        <w:rFonts w:cs="Times New Roman" w:hint="default"/>
      </w:rPr>
    </w:lvl>
    <w:lvl w:ilvl="5">
      <w:start w:val="1"/>
      <w:numFmt w:val="decimal"/>
      <w:lvlText w:val="%1.%2.%3.%4.%5.%6."/>
      <w:lvlJc w:val="left"/>
      <w:pPr>
        <w:tabs>
          <w:tab w:val="num" w:pos="1380"/>
        </w:tabs>
        <w:ind w:left="1380" w:hanging="1080"/>
      </w:pPr>
      <w:rPr>
        <w:rFonts w:cs="Times New Roman" w:hint="default"/>
      </w:rPr>
    </w:lvl>
    <w:lvl w:ilvl="6">
      <w:start w:val="1"/>
      <w:numFmt w:val="decimal"/>
      <w:lvlText w:val="%1.%2.%3.%4.%5.%6.%7."/>
      <w:lvlJc w:val="left"/>
      <w:pPr>
        <w:tabs>
          <w:tab w:val="num" w:pos="1800"/>
        </w:tabs>
        <w:ind w:left="1800" w:hanging="1440"/>
      </w:pPr>
      <w:rPr>
        <w:rFonts w:cs="Times New Roman" w:hint="default"/>
      </w:rPr>
    </w:lvl>
    <w:lvl w:ilvl="7">
      <w:start w:val="1"/>
      <w:numFmt w:val="decimal"/>
      <w:lvlText w:val="%1.%2.%3.%4.%5.%6.%7.%8."/>
      <w:lvlJc w:val="left"/>
      <w:pPr>
        <w:tabs>
          <w:tab w:val="num" w:pos="1860"/>
        </w:tabs>
        <w:ind w:left="1860" w:hanging="1440"/>
      </w:pPr>
      <w:rPr>
        <w:rFonts w:cs="Times New Roman" w:hint="default"/>
      </w:rPr>
    </w:lvl>
    <w:lvl w:ilvl="8">
      <w:start w:val="1"/>
      <w:numFmt w:val="decimal"/>
      <w:lvlText w:val="%1.%2.%3.%4.%5.%6.%7.%8.%9."/>
      <w:lvlJc w:val="left"/>
      <w:pPr>
        <w:tabs>
          <w:tab w:val="num" w:pos="2280"/>
        </w:tabs>
        <w:ind w:left="2280" w:hanging="1800"/>
      </w:pPr>
      <w:rPr>
        <w:rFonts w:cs="Times New Roman" w:hint="default"/>
      </w:rPr>
    </w:lvl>
  </w:abstractNum>
  <w:num w:numId="1">
    <w:abstractNumId w:val="5"/>
  </w:num>
  <w:num w:numId="2">
    <w:abstractNumId w:val="10"/>
  </w:num>
  <w:num w:numId="3">
    <w:abstractNumId w:val="12"/>
  </w:num>
  <w:num w:numId="4">
    <w:abstractNumId w:val="8"/>
  </w:num>
  <w:num w:numId="5">
    <w:abstractNumId w:val="16"/>
  </w:num>
  <w:num w:numId="6">
    <w:abstractNumId w:val="5"/>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7">
    <w:abstractNumId w:val="13"/>
  </w:num>
  <w:num w:numId="8">
    <w:abstractNumId w:val="4"/>
  </w:num>
  <w:num w:numId="9">
    <w:abstractNumId w:val="15"/>
  </w:num>
  <w:num w:numId="10">
    <w:abstractNumId w:val="0"/>
  </w:num>
  <w:num w:numId="11">
    <w:abstractNumId w:val="6"/>
  </w:num>
  <w:num w:numId="12">
    <w:abstractNumId w:val="17"/>
  </w:num>
  <w:num w:numId="13">
    <w:abstractNumId w:val="14"/>
  </w:num>
  <w:num w:numId="14">
    <w:abstractNumId w:val="7"/>
  </w:num>
  <w:num w:numId="15">
    <w:abstractNumId w:val="11"/>
  </w:num>
  <w:num w:numId="16">
    <w:abstractNumId w:val="2"/>
  </w:num>
  <w:num w:numId="17">
    <w:abstractNumId w:val="9"/>
  </w:num>
  <w:num w:numId="18">
    <w:abstractNumId w:val="3"/>
  </w:num>
  <w:num w:numId="19">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00"/>
  <w:proofState w:spelling="clean" w:grammar="clean"/>
  <w:defaultTabStop w:val="708"/>
  <w:autoHyphenation/>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0C6FDA"/>
    <w:rsid w:val="00096480"/>
    <w:rsid w:val="000C6FDA"/>
    <w:rsid w:val="000F743D"/>
    <w:rsid w:val="00155AB1"/>
    <w:rsid w:val="001A3417"/>
    <w:rsid w:val="00256174"/>
    <w:rsid w:val="002B4265"/>
    <w:rsid w:val="00321355"/>
    <w:rsid w:val="0039486E"/>
    <w:rsid w:val="00407701"/>
    <w:rsid w:val="00436809"/>
    <w:rsid w:val="004610D7"/>
    <w:rsid w:val="004D408E"/>
    <w:rsid w:val="005C54A3"/>
    <w:rsid w:val="005F26AE"/>
    <w:rsid w:val="006267AA"/>
    <w:rsid w:val="0070388D"/>
    <w:rsid w:val="0075211B"/>
    <w:rsid w:val="007D0ED2"/>
    <w:rsid w:val="0088353C"/>
    <w:rsid w:val="00897000"/>
    <w:rsid w:val="008A53AD"/>
    <w:rsid w:val="008F5FCD"/>
    <w:rsid w:val="00967417"/>
    <w:rsid w:val="009F7CCE"/>
    <w:rsid w:val="00A51E2F"/>
    <w:rsid w:val="00AD00AC"/>
    <w:rsid w:val="00AD68C0"/>
    <w:rsid w:val="00AD7E0D"/>
    <w:rsid w:val="00AE2204"/>
    <w:rsid w:val="00B650D2"/>
    <w:rsid w:val="00B922DC"/>
    <w:rsid w:val="00BE5D55"/>
    <w:rsid w:val="00C70063"/>
    <w:rsid w:val="00D417EA"/>
    <w:rsid w:val="00DC3DAF"/>
    <w:rsid w:val="00E705F3"/>
    <w:rsid w:val="00F01F3E"/>
    <w:rsid w:val="00FD5E76"/>
  </w:rsids>
  <m:mathPr>
    <m:mathFont m:val="Cambria Math"/>
    <m:brkBin m:val="before"/>
    <m:brkBinSub m:val="--"/>
    <m:smallFrac m:val="0"/>
    <m:dispDef/>
    <m:lMargin m:val="0"/>
    <m:rMargin m:val="0"/>
    <m:defJc m:val="centerGroup"/>
    <m:wrapIndent m:val="1440"/>
    <m:intLim m:val="subSup"/>
    <m:naryLim m:val="undOvr"/>
  </m:mathPr>
  <w:themeFontLang w:val="ru-RU"/>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EB134F0"/>
  <w15:docId w15:val="{C8189ADE-D0B3-46A9-873C-EFFFBE73B9A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HAnsi" w:hAnsiTheme="minorHAnsi" w:cstheme="minorBidi"/>
        <w:sz w:val="22"/>
        <w:szCs w:val="22"/>
        <w:lang w:val="ru-RU" w:eastAsia="en-US" w:bidi="ar-SA"/>
      </w:rPr>
    </w:rPrDefault>
    <w:pPrDefault>
      <w:pPr>
        <w:spacing w:after="200" w:line="276"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0"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iPriority="0"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iPriority="0"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iPriority="0" w:unhideWhenUsed="1"/>
    <w:lsdException w:name="Body Text Indent 2" w:semiHidden="1" w:unhideWhenUsed="1"/>
    <w:lsdException w:name="Body Text Indent 3" w:semiHidden="1" w:uiPriority="0"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qFormat="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a">
    <w:name w:val="Normal"/>
    <w:qFormat/>
    <w:rsid w:val="00AE2204"/>
    <w:pPr>
      <w:spacing w:after="0" w:line="240" w:lineRule="auto"/>
    </w:pPr>
    <w:rPr>
      <w:rFonts w:ascii="Times New Roman" w:eastAsia="Times New Roman" w:hAnsi="Times New Roman" w:cs="Times New Roman"/>
      <w:sz w:val="24"/>
      <w:szCs w:val="24"/>
      <w:lang w:eastAsia="ru-RU"/>
    </w:rPr>
  </w:style>
  <w:style w:type="paragraph" w:styleId="2">
    <w:name w:val="heading 2"/>
    <w:basedOn w:val="a"/>
    <w:next w:val="a"/>
    <w:link w:val="20"/>
    <w:qFormat/>
    <w:rsid w:val="00AE2204"/>
    <w:pPr>
      <w:keepNext/>
      <w:spacing w:before="240" w:after="60"/>
      <w:outlineLvl w:val="1"/>
    </w:pPr>
    <w:rPr>
      <w:rFonts w:ascii="Arial" w:hAnsi="Arial" w:cs="Arial"/>
      <w:b/>
      <w:bCs/>
      <w:i/>
      <w:iCs/>
      <w:sz w:val="28"/>
      <w:szCs w:val="28"/>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character" w:customStyle="1" w:styleId="20">
    <w:name w:val="Заголовок 2 Знак"/>
    <w:basedOn w:val="a0"/>
    <w:link w:val="2"/>
    <w:rsid w:val="00AE2204"/>
    <w:rPr>
      <w:rFonts w:ascii="Arial" w:eastAsia="Times New Roman" w:hAnsi="Arial" w:cs="Arial"/>
      <w:b/>
      <w:bCs/>
      <w:i/>
      <w:iCs/>
      <w:sz w:val="28"/>
      <w:szCs w:val="28"/>
      <w:lang w:eastAsia="ru-RU"/>
    </w:rPr>
  </w:style>
  <w:style w:type="paragraph" w:styleId="a3">
    <w:name w:val="Normal (Web)"/>
    <w:aliases w:val=" Знак,Обычный (Web),Знак"/>
    <w:basedOn w:val="a"/>
    <w:link w:val="a4"/>
    <w:uiPriority w:val="99"/>
    <w:qFormat/>
    <w:rsid w:val="00AE2204"/>
    <w:pPr>
      <w:spacing w:before="100" w:beforeAutospacing="1" w:after="100" w:afterAutospacing="1"/>
    </w:pPr>
  </w:style>
  <w:style w:type="character" w:styleId="a5">
    <w:name w:val="Hyperlink"/>
    <w:uiPriority w:val="99"/>
    <w:rsid w:val="00AE2204"/>
    <w:rPr>
      <w:color w:val="0000FF"/>
      <w:u w:val="single"/>
    </w:rPr>
  </w:style>
  <w:style w:type="paragraph" w:customStyle="1" w:styleId="ConsPlusNormal">
    <w:name w:val="ConsPlusNormal"/>
    <w:link w:val="ConsPlusNormal0"/>
    <w:qFormat/>
    <w:rsid w:val="00AE2204"/>
    <w:pPr>
      <w:widowControl w:val="0"/>
      <w:autoSpaceDE w:val="0"/>
      <w:autoSpaceDN w:val="0"/>
      <w:adjustRightInd w:val="0"/>
      <w:spacing w:after="0" w:line="240" w:lineRule="auto"/>
    </w:pPr>
    <w:rPr>
      <w:rFonts w:ascii="Arial" w:eastAsia="Times New Roman" w:hAnsi="Arial" w:cs="Arial"/>
      <w:sz w:val="20"/>
      <w:szCs w:val="20"/>
      <w:lang w:eastAsia="ru-RU"/>
    </w:rPr>
  </w:style>
  <w:style w:type="character" w:customStyle="1" w:styleId="ConsPlusNormal0">
    <w:name w:val="ConsPlusNormal Знак"/>
    <w:link w:val="ConsPlusNormal"/>
    <w:qFormat/>
    <w:rsid w:val="00AE2204"/>
    <w:rPr>
      <w:rFonts w:ascii="Arial" w:eastAsia="Times New Roman" w:hAnsi="Arial" w:cs="Arial"/>
      <w:sz w:val="20"/>
      <w:szCs w:val="20"/>
      <w:lang w:eastAsia="ru-RU"/>
    </w:rPr>
  </w:style>
  <w:style w:type="paragraph" w:customStyle="1" w:styleId="a6">
    <w:name w:val="Содержимое таблицы"/>
    <w:basedOn w:val="a"/>
    <w:rsid w:val="00AE2204"/>
    <w:pPr>
      <w:suppressLineNumbers/>
      <w:suppressAutoHyphens/>
    </w:pPr>
    <w:rPr>
      <w:lang w:eastAsia="ar-SA"/>
    </w:rPr>
  </w:style>
  <w:style w:type="paragraph" w:customStyle="1" w:styleId="ConsPlusNonformat">
    <w:name w:val="ConsPlusNonformat"/>
    <w:rsid w:val="00AE2204"/>
    <w:pPr>
      <w:widowControl w:val="0"/>
      <w:autoSpaceDE w:val="0"/>
      <w:autoSpaceDN w:val="0"/>
      <w:spacing w:after="0" w:line="240" w:lineRule="auto"/>
    </w:pPr>
    <w:rPr>
      <w:rFonts w:ascii="Courier New" w:eastAsia="Times New Roman" w:hAnsi="Courier New" w:cs="Courier New"/>
      <w:sz w:val="20"/>
      <w:szCs w:val="20"/>
      <w:lang w:eastAsia="ru-RU"/>
    </w:rPr>
  </w:style>
  <w:style w:type="character" w:customStyle="1" w:styleId="a4">
    <w:name w:val="Обычный (веб) Знак"/>
    <w:aliases w:val=" Знак Знак,Обычный (Web) Знак,Знак Знак"/>
    <w:link w:val="a3"/>
    <w:uiPriority w:val="99"/>
    <w:rsid w:val="00C70063"/>
    <w:rPr>
      <w:rFonts w:ascii="Times New Roman" w:eastAsia="Times New Roman" w:hAnsi="Times New Roman" w:cs="Times New Roman"/>
      <w:sz w:val="24"/>
      <w:szCs w:val="24"/>
      <w:lang w:eastAsia="ru-RU"/>
    </w:rPr>
  </w:style>
  <w:style w:type="paragraph" w:customStyle="1" w:styleId="Default">
    <w:name w:val="Default"/>
    <w:rsid w:val="00AD68C0"/>
    <w:pPr>
      <w:autoSpaceDE w:val="0"/>
      <w:autoSpaceDN w:val="0"/>
      <w:adjustRightInd w:val="0"/>
      <w:spacing w:after="0" w:line="240" w:lineRule="auto"/>
    </w:pPr>
    <w:rPr>
      <w:rFonts w:ascii="GaramondNarrowC" w:eastAsia="Times New Roman" w:hAnsi="GaramondNarrowC" w:cs="Times New Roman"/>
      <w:color w:val="000000"/>
      <w:sz w:val="24"/>
      <w:szCs w:val="24"/>
      <w:lang w:eastAsia="ru-RU"/>
    </w:rPr>
  </w:style>
  <w:style w:type="paragraph" w:customStyle="1" w:styleId="s1">
    <w:name w:val="s_1"/>
    <w:basedOn w:val="a"/>
    <w:rsid w:val="00AD68C0"/>
    <w:pPr>
      <w:spacing w:before="100" w:beforeAutospacing="1" w:after="100" w:afterAutospacing="1"/>
    </w:pPr>
  </w:style>
  <w:style w:type="paragraph" w:styleId="3">
    <w:name w:val="Body Text Indent 3"/>
    <w:basedOn w:val="a"/>
    <w:link w:val="30"/>
    <w:rsid w:val="00AD68C0"/>
    <w:pPr>
      <w:spacing w:after="120"/>
      <w:ind w:left="283"/>
    </w:pPr>
    <w:rPr>
      <w:sz w:val="16"/>
      <w:szCs w:val="16"/>
      <w:lang w:val="x-none" w:eastAsia="x-none"/>
    </w:rPr>
  </w:style>
  <w:style w:type="character" w:customStyle="1" w:styleId="30">
    <w:name w:val="Основной текст с отступом 3 Знак"/>
    <w:basedOn w:val="a0"/>
    <w:link w:val="3"/>
    <w:rsid w:val="00AD68C0"/>
    <w:rPr>
      <w:rFonts w:ascii="Times New Roman" w:eastAsia="Times New Roman" w:hAnsi="Times New Roman" w:cs="Times New Roman"/>
      <w:sz w:val="16"/>
      <w:szCs w:val="16"/>
      <w:lang w:val="x-none" w:eastAsia="x-none"/>
    </w:rPr>
  </w:style>
  <w:style w:type="paragraph" w:styleId="a7">
    <w:name w:val="footer"/>
    <w:basedOn w:val="a"/>
    <w:link w:val="a8"/>
    <w:unhideWhenUsed/>
    <w:rsid w:val="00897000"/>
    <w:pPr>
      <w:tabs>
        <w:tab w:val="center" w:pos="4680"/>
        <w:tab w:val="right" w:pos="9360"/>
      </w:tabs>
    </w:pPr>
    <w:rPr>
      <w:rFonts w:ascii="Calibri" w:hAnsi="Calibri"/>
      <w:sz w:val="22"/>
      <w:szCs w:val="22"/>
    </w:rPr>
  </w:style>
  <w:style w:type="character" w:customStyle="1" w:styleId="a8">
    <w:name w:val="Нижний колонтитул Знак"/>
    <w:basedOn w:val="a0"/>
    <w:link w:val="a7"/>
    <w:rsid w:val="00897000"/>
    <w:rPr>
      <w:rFonts w:ascii="Calibri" w:eastAsia="Times New Roman" w:hAnsi="Calibri" w:cs="Times New Roman"/>
      <w:lang w:eastAsia="ru-RU"/>
    </w:rPr>
  </w:style>
  <w:style w:type="paragraph" w:styleId="a9">
    <w:name w:val="Body Text Indent"/>
    <w:aliases w:val="Основной текст 1"/>
    <w:basedOn w:val="a"/>
    <w:link w:val="aa"/>
    <w:rsid w:val="00897000"/>
    <w:pPr>
      <w:spacing w:after="120"/>
      <w:ind w:left="283"/>
    </w:pPr>
  </w:style>
  <w:style w:type="character" w:customStyle="1" w:styleId="aa">
    <w:name w:val="Основной текст с отступом Знак"/>
    <w:aliases w:val="Основной текст 1 Знак"/>
    <w:basedOn w:val="a0"/>
    <w:link w:val="a9"/>
    <w:rsid w:val="00897000"/>
    <w:rPr>
      <w:rFonts w:ascii="Times New Roman" w:eastAsia="Times New Roman" w:hAnsi="Times New Roman" w:cs="Times New Roman"/>
      <w:sz w:val="24"/>
      <w:szCs w:val="24"/>
      <w:lang w:eastAsia="ru-RU"/>
    </w:rPr>
  </w:style>
  <w:style w:type="paragraph" w:styleId="31">
    <w:name w:val="Body Text 3"/>
    <w:basedOn w:val="a"/>
    <w:link w:val="32"/>
    <w:rsid w:val="00897000"/>
    <w:pPr>
      <w:spacing w:after="120"/>
    </w:pPr>
    <w:rPr>
      <w:sz w:val="16"/>
      <w:szCs w:val="16"/>
    </w:rPr>
  </w:style>
  <w:style w:type="character" w:customStyle="1" w:styleId="32">
    <w:name w:val="Основной текст 3 Знак"/>
    <w:basedOn w:val="a0"/>
    <w:link w:val="31"/>
    <w:rsid w:val="00897000"/>
    <w:rPr>
      <w:rFonts w:ascii="Times New Roman" w:eastAsia="Times New Roman" w:hAnsi="Times New Roman" w:cs="Times New Roman"/>
      <w:sz w:val="16"/>
      <w:szCs w:val="16"/>
      <w:lang w:eastAsia="ru-RU"/>
    </w:rPr>
  </w:style>
  <w:style w:type="table" w:styleId="ab">
    <w:name w:val="Table Grid"/>
    <w:basedOn w:val="a1"/>
    <w:uiPriority w:val="59"/>
    <w:rsid w:val="00897000"/>
    <w:pPr>
      <w:spacing w:after="0" w:line="240" w:lineRule="auto"/>
    </w:pPr>
    <w:rPr>
      <w:rFonts w:eastAsiaTheme="minorEastAsia" w:cs="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ac">
    <w:name w:val="List Paragraph"/>
    <w:basedOn w:val="a"/>
    <w:uiPriority w:val="34"/>
    <w:qFormat/>
    <w:rsid w:val="00967417"/>
    <w:pPr>
      <w:spacing w:before="100" w:after="200" w:line="276" w:lineRule="auto"/>
      <w:ind w:left="720"/>
      <w:contextualSpacing/>
    </w:pPr>
    <w:rPr>
      <w:rFonts w:ascii="Calibri" w:hAnsi="Calibri"/>
      <w:sz w:val="20"/>
      <w:szCs w:val="20"/>
    </w:rPr>
  </w:style>
  <w:style w:type="character" w:customStyle="1" w:styleId="ad">
    <w:name w:val="Другое_"/>
    <w:link w:val="ae"/>
    <w:rsid w:val="00967417"/>
  </w:style>
  <w:style w:type="paragraph" w:customStyle="1" w:styleId="ae">
    <w:name w:val="Другое"/>
    <w:basedOn w:val="a"/>
    <w:link w:val="ad"/>
    <w:rsid w:val="00967417"/>
    <w:pPr>
      <w:widowControl w:val="0"/>
    </w:pPr>
    <w:rPr>
      <w:rFonts w:asciiTheme="minorHAnsi" w:eastAsiaTheme="minorHAnsi" w:hAnsiTheme="minorHAnsi" w:cstheme="minorBidi"/>
      <w:sz w:val="22"/>
      <w:szCs w:val="22"/>
      <w:lang w:eastAsia="en-US"/>
    </w:rPr>
  </w:style>
  <w:style w:type="character" w:customStyle="1" w:styleId="blk">
    <w:name w:val="blk"/>
    <w:uiPriority w:val="99"/>
    <w:rsid w:val="00B922DC"/>
  </w:style>
  <w:style w:type="character" w:styleId="af">
    <w:name w:val="Strong"/>
    <w:uiPriority w:val="22"/>
    <w:qFormat/>
    <w:rsid w:val="0039486E"/>
    <w:rPr>
      <w:rFonts w:cs="Times New Roman"/>
      <w:b/>
    </w:rPr>
  </w:style>
  <w:style w:type="paragraph" w:customStyle="1" w:styleId="s3">
    <w:name w:val="s_3"/>
    <w:basedOn w:val="a"/>
    <w:uiPriority w:val="99"/>
    <w:qFormat/>
    <w:rsid w:val="0039486E"/>
    <w:pPr>
      <w:spacing w:before="100" w:beforeAutospacing="1" w:after="100" w:afterAutospacing="1"/>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ivs>
    <w:div w:id="1935700205">
      <w:bodyDiv w:val="1"/>
      <w:marLeft w:val="0"/>
      <w:marRight w:val="0"/>
      <w:marTop w:val="0"/>
      <w:marBottom w:val="0"/>
      <w:divBdr>
        <w:top w:val="none" w:sz="0" w:space="0" w:color="auto"/>
        <w:left w:val="none" w:sz="0" w:space="0" w:color="auto"/>
        <w:bottom w:val="none" w:sz="0" w:space="0" w:color="auto"/>
        <w:right w:val="none" w:sz="0" w:space="0" w:color="auto"/>
      </w:divBdr>
      <w:divsChild>
        <w:div w:id="796531036">
          <w:marLeft w:val="0"/>
          <w:marRight w:val="0"/>
          <w:marTop w:val="0"/>
          <w:marBottom w:val="0"/>
          <w:divBdr>
            <w:top w:val="none" w:sz="0" w:space="0" w:color="auto"/>
            <w:left w:val="none" w:sz="0" w:space="0" w:color="auto"/>
            <w:bottom w:val="none" w:sz="0" w:space="0" w:color="auto"/>
            <w:right w:val="none" w:sz="0" w:space="0" w:color="auto"/>
          </w:divBdr>
          <w:divsChild>
            <w:div w:id="854150230">
              <w:marLeft w:val="0"/>
              <w:marRight w:val="0"/>
              <w:marTop w:val="0"/>
              <w:marBottom w:val="0"/>
              <w:divBdr>
                <w:top w:val="none" w:sz="0" w:space="0" w:color="auto"/>
                <w:left w:val="none" w:sz="0" w:space="0" w:color="auto"/>
                <w:bottom w:val="none" w:sz="0" w:space="0" w:color="auto"/>
                <w:right w:val="none" w:sz="0" w:space="0" w:color="auto"/>
              </w:divBdr>
              <w:divsChild>
                <w:div w:id="704404991">
                  <w:marLeft w:val="0"/>
                  <w:marRight w:val="0"/>
                  <w:marTop w:val="0"/>
                  <w:marBottom w:val="0"/>
                  <w:divBdr>
                    <w:top w:val="none" w:sz="0" w:space="0" w:color="auto"/>
                    <w:left w:val="none" w:sz="0" w:space="0" w:color="auto"/>
                    <w:bottom w:val="none" w:sz="0" w:space="0" w:color="auto"/>
                    <w:right w:val="none" w:sz="0" w:space="0" w:color="auto"/>
                  </w:divBdr>
                  <w:divsChild>
                    <w:div w:id="1624459190">
                      <w:marLeft w:val="0"/>
                      <w:marRight w:val="0"/>
                      <w:marTop w:val="0"/>
                      <w:marBottom w:val="0"/>
                      <w:divBdr>
                        <w:top w:val="none" w:sz="0" w:space="0" w:color="auto"/>
                        <w:left w:val="none" w:sz="0" w:space="0" w:color="auto"/>
                        <w:bottom w:val="none" w:sz="0" w:space="0" w:color="auto"/>
                        <w:right w:val="none" w:sz="0" w:space="0" w:color="auto"/>
                      </w:divBdr>
                      <w:divsChild>
                        <w:div w:id="44527499">
                          <w:marLeft w:val="0"/>
                          <w:marRight w:val="0"/>
                          <w:marTop w:val="0"/>
                          <w:marBottom w:val="0"/>
                          <w:divBdr>
                            <w:top w:val="none" w:sz="0" w:space="0" w:color="auto"/>
                            <w:left w:val="none" w:sz="0" w:space="0" w:color="auto"/>
                            <w:bottom w:val="none" w:sz="0" w:space="0" w:color="auto"/>
                            <w:right w:val="none" w:sz="0" w:space="0" w:color="auto"/>
                          </w:divBdr>
                          <w:divsChild>
                            <w:div w:id="191300853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hyperlink" Target="http://base.garant.ru/10180094/184a874535186e5f477be2949374cc83/" TargetMode="External"/><Relationship Id="rId13"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hyperlink" Target="https://normativ.kontur.ru/document?moduleid=1&amp;documentid=341199" TargetMode="External"/><Relationship Id="rId12"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hyperlink" Target="http://base.garant.ru/71757358/447c2b4ac27c58797ee9daf37e05823b/" TargetMode="External"/><Relationship Id="rId11" Type="http://schemas.openxmlformats.org/officeDocument/2006/relationships/hyperlink" Target="consultantplus://offline/ref=1F87BF9C55898A8B14E0E734C5C4830B34182FFC6A608886BC5B9E4040kEV" TargetMode="External"/><Relationship Id="rId5" Type="http://schemas.openxmlformats.org/officeDocument/2006/relationships/hyperlink" Target="https://base.garant.ru/70353464/bba519b0e23ad33b6c3f39468736ff5f/" TargetMode="External"/><Relationship Id="rId10" Type="http://schemas.openxmlformats.org/officeDocument/2006/relationships/hyperlink" Target="http://publication.pravo.gov.ru/Document/View/0001202202030005" TargetMode="External"/><Relationship Id="rId4" Type="http://schemas.openxmlformats.org/officeDocument/2006/relationships/webSettings" Target="webSettings.xml"/><Relationship Id="rId9" Type="http://schemas.openxmlformats.org/officeDocument/2006/relationships/hyperlink" Target="https://normativ.kontur.ru/document?moduleid=1&amp;documentid=395581" TargetMode="External"/></Relationships>
</file>

<file path=word/theme/theme1.xml><?xml version="1.0" encoding="utf-8"?>
<a:theme xmlns:a="http://schemas.openxmlformats.org/drawingml/2006/main" name="Тема Office">
  <a:themeElements>
    <a:clrScheme name="Стандартная">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Стандартная">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Стандартная">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15</TotalTime>
  <Pages>12</Pages>
  <Words>4845</Words>
  <Characters>27621</Characters>
  <Application>Microsoft Office Word</Application>
  <DocSecurity>0</DocSecurity>
  <Lines>230</Lines>
  <Paragraphs>64</Paragraphs>
  <ScaleCrop>false</ScaleCrop>
  <HeadingPairs>
    <vt:vector size="2" baseType="variant">
      <vt:variant>
        <vt:lpstr>Название</vt:lpstr>
      </vt:variant>
      <vt:variant>
        <vt:i4>1</vt:i4>
      </vt:variant>
    </vt:vector>
  </HeadingPairs>
  <TitlesOfParts>
    <vt:vector size="1" baseType="lpstr">
      <vt:lpstr/>
    </vt:vector>
  </TitlesOfParts>
  <Company/>
  <LinksUpToDate>false</LinksUpToDate>
  <CharactersWithSpaces>32402</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zakupki</dc:creator>
  <cp:lastModifiedBy>User</cp:lastModifiedBy>
  <cp:revision>8</cp:revision>
  <dcterms:created xsi:type="dcterms:W3CDTF">2023-11-29T23:07:00Z</dcterms:created>
  <dcterms:modified xsi:type="dcterms:W3CDTF">2025-11-25T23:12:00Z</dcterms:modified>
</cp:coreProperties>
</file>