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5422"/>
        <w:gridCol w:w="4499"/>
      </w:tblGrid>
      <w:tr w:rsidR="00CF4922" w:rsidRPr="000D4BCC" w14:paraId="0649FFC4" w14:textId="77777777" w:rsidTr="00CF4922">
        <w:tc>
          <w:tcPr>
            <w:tcW w:w="5422" w:type="dxa"/>
          </w:tcPr>
          <w:p w14:paraId="6A464B7A" w14:textId="77777777" w:rsidR="00CF4922" w:rsidRPr="000D4BCC" w:rsidRDefault="00CF4922">
            <w:pPr>
              <w:jc w:val="both"/>
            </w:pPr>
          </w:p>
        </w:tc>
        <w:tc>
          <w:tcPr>
            <w:tcW w:w="4499" w:type="dxa"/>
            <w:hideMark/>
          </w:tcPr>
          <w:p w14:paraId="25CA8979" w14:textId="77777777" w:rsidR="00347380" w:rsidRPr="00830C0E" w:rsidRDefault="00347380" w:rsidP="00347380">
            <w:pPr>
              <w:ind w:left="247"/>
              <w:jc w:val="both"/>
              <w:rPr>
                <w:i/>
                <w:sz w:val="22"/>
                <w:szCs w:val="22"/>
              </w:rPr>
            </w:pPr>
            <w:r w:rsidRPr="00830C0E">
              <w:rPr>
                <w:i/>
                <w:sz w:val="22"/>
                <w:szCs w:val="22"/>
              </w:rPr>
              <w:t xml:space="preserve">Приложение № </w:t>
            </w:r>
            <w:r>
              <w:rPr>
                <w:i/>
                <w:sz w:val="22"/>
                <w:szCs w:val="22"/>
              </w:rPr>
              <w:t>3</w:t>
            </w:r>
          </w:p>
          <w:p w14:paraId="6608B973" w14:textId="77777777" w:rsidR="00347380" w:rsidRPr="003E5E11" w:rsidRDefault="00347380" w:rsidP="00347380">
            <w:pPr>
              <w:ind w:left="247"/>
              <w:rPr>
                <w:b/>
                <w:i/>
                <w:sz w:val="22"/>
                <w:szCs w:val="22"/>
              </w:rPr>
            </w:pPr>
            <w:r w:rsidRPr="00830C0E">
              <w:rPr>
                <w:i/>
                <w:sz w:val="22"/>
                <w:szCs w:val="22"/>
              </w:rPr>
              <w:t xml:space="preserve">к </w:t>
            </w:r>
            <w:r w:rsidR="00964CDB">
              <w:rPr>
                <w:i/>
                <w:sz w:val="22"/>
                <w:szCs w:val="22"/>
              </w:rPr>
              <w:t>извещению</w:t>
            </w:r>
            <w:r w:rsidRPr="00830C0E">
              <w:rPr>
                <w:i/>
                <w:sz w:val="22"/>
                <w:szCs w:val="22"/>
              </w:rPr>
              <w:t xml:space="preserve"> запроса котировок в электронной форме</w:t>
            </w:r>
          </w:p>
          <w:p w14:paraId="77BF7074" w14:textId="77777777" w:rsidR="00CF4922" w:rsidRPr="000D4BCC" w:rsidRDefault="00CF4922" w:rsidP="00347380">
            <w:pPr>
              <w:ind w:left="3870"/>
              <w:jc w:val="center"/>
            </w:pPr>
          </w:p>
        </w:tc>
      </w:tr>
    </w:tbl>
    <w:p w14:paraId="5FE5ABC9" w14:textId="77777777" w:rsidR="00CF4922" w:rsidRPr="000D4BCC" w:rsidRDefault="00CF4922" w:rsidP="00CF4922">
      <w:pPr>
        <w:pStyle w:val="1"/>
        <w:spacing w:before="0" w:beforeAutospacing="0" w:after="0" w:afterAutospacing="0"/>
        <w:ind w:left="0" w:firstLine="540"/>
        <w:jc w:val="both"/>
        <w:rPr>
          <w:bCs/>
          <w:kern w:val="36"/>
          <w:sz w:val="4"/>
          <w:szCs w:val="4"/>
        </w:rPr>
      </w:pPr>
    </w:p>
    <w:p w14:paraId="08FC36F5" w14:textId="77777777" w:rsidR="00347380" w:rsidRDefault="00347380" w:rsidP="00CF4922">
      <w:pPr>
        <w:jc w:val="center"/>
        <w:rPr>
          <w:b/>
        </w:rPr>
      </w:pPr>
    </w:p>
    <w:p w14:paraId="4ED50EEC" w14:textId="77777777" w:rsidR="00CF4922" w:rsidRPr="000D4BCC" w:rsidRDefault="00CF4922" w:rsidP="00CF4922">
      <w:pPr>
        <w:jc w:val="center"/>
        <w:rPr>
          <w:b/>
        </w:rPr>
      </w:pPr>
      <w:r w:rsidRPr="000D4BCC">
        <w:rPr>
          <w:b/>
        </w:rPr>
        <w:t xml:space="preserve">ПРОЕКТ </w:t>
      </w:r>
      <w:r w:rsidR="00347380">
        <w:rPr>
          <w:b/>
        </w:rPr>
        <w:t>ДОГОВОР</w:t>
      </w:r>
      <w:r w:rsidRPr="000D4BCC">
        <w:rPr>
          <w:b/>
        </w:rPr>
        <w:t>А</w:t>
      </w:r>
    </w:p>
    <w:p w14:paraId="5EAA5D3B" w14:textId="77777777" w:rsidR="005F7035" w:rsidRPr="00077D8C" w:rsidRDefault="00077D8C" w:rsidP="005F7035">
      <w:pPr>
        <w:jc w:val="center"/>
        <w:rPr>
          <w:b/>
          <w:i/>
        </w:rPr>
      </w:pPr>
      <w:r w:rsidRPr="00077D8C">
        <w:rPr>
          <w:b/>
          <w:i/>
        </w:rPr>
        <w:t xml:space="preserve">Договор </w:t>
      </w:r>
      <w:r w:rsidR="005F7035" w:rsidRPr="00077D8C">
        <w:rPr>
          <w:b/>
          <w:i/>
        </w:rPr>
        <w:t>№____</w:t>
      </w:r>
    </w:p>
    <w:p w14:paraId="48C7970B" w14:textId="77777777" w:rsidR="007509B4" w:rsidRDefault="00DB41F5" w:rsidP="00970E06">
      <w:pPr>
        <w:jc w:val="center"/>
        <w:rPr>
          <w:b/>
          <w:i/>
        </w:rPr>
      </w:pPr>
      <w:r w:rsidRPr="00347380">
        <w:rPr>
          <w:b/>
          <w:i/>
        </w:rPr>
        <w:t>н</w:t>
      </w:r>
      <w:r w:rsidR="005F7035" w:rsidRPr="00347380">
        <w:rPr>
          <w:b/>
          <w:i/>
        </w:rPr>
        <w:t>а</w:t>
      </w:r>
      <w:r w:rsidRPr="00347380">
        <w:rPr>
          <w:b/>
          <w:i/>
        </w:rPr>
        <w:t xml:space="preserve"> о</w:t>
      </w:r>
      <w:r w:rsidR="00740599" w:rsidRPr="00347380">
        <w:rPr>
          <w:b/>
          <w:i/>
        </w:rPr>
        <w:t>казание услуг</w:t>
      </w:r>
      <w:r w:rsidR="00202F88" w:rsidRPr="00347380">
        <w:rPr>
          <w:b/>
          <w:i/>
        </w:rPr>
        <w:t xml:space="preserve"> </w:t>
      </w:r>
      <w:r w:rsidR="009028DB" w:rsidRPr="00347380">
        <w:rPr>
          <w:b/>
          <w:i/>
        </w:rPr>
        <w:t>по</w:t>
      </w:r>
      <w:r w:rsidR="007509B4" w:rsidRPr="007509B4">
        <w:rPr>
          <w:b/>
          <w:i/>
        </w:rPr>
        <w:t xml:space="preserve"> адаптации и сопровождению экземпляров </w:t>
      </w:r>
    </w:p>
    <w:p w14:paraId="2BFA6F71" w14:textId="77777777" w:rsidR="009028DB" w:rsidRPr="00347380" w:rsidRDefault="007509B4" w:rsidP="00970E06">
      <w:pPr>
        <w:jc w:val="center"/>
        <w:rPr>
          <w:b/>
          <w:i/>
        </w:rPr>
      </w:pPr>
      <w:r w:rsidRPr="007509B4">
        <w:rPr>
          <w:b/>
          <w:i/>
        </w:rPr>
        <w:t xml:space="preserve">Систем </w:t>
      </w:r>
      <w:r>
        <w:rPr>
          <w:b/>
          <w:i/>
        </w:rPr>
        <w:t>«</w:t>
      </w:r>
      <w:proofErr w:type="spellStart"/>
      <w:r w:rsidRPr="007509B4">
        <w:rPr>
          <w:b/>
          <w:i/>
        </w:rPr>
        <w:t>КонсультантПлюс</w:t>
      </w:r>
      <w:proofErr w:type="spellEnd"/>
      <w:r w:rsidRPr="007509B4">
        <w:rPr>
          <w:b/>
          <w:i/>
        </w:rPr>
        <w:t xml:space="preserve"> </w:t>
      </w:r>
      <w:r w:rsidR="00347380" w:rsidRPr="00DB26BF">
        <w:rPr>
          <w:b/>
          <w:i/>
        </w:rPr>
        <w:t>"</w:t>
      </w:r>
    </w:p>
    <w:p w14:paraId="419211DA" w14:textId="77777777" w:rsidR="00970E06" w:rsidRPr="000D4BCC" w:rsidRDefault="00970E06" w:rsidP="00970E06">
      <w:pPr>
        <w:jc w:val="center"/>
      </w:pPr>
    </w:p>
    <w:p w14:paraId="1BC39CD5" w14:textId="77777777" w:rsidR="005F7035" w:rsidRPr="000D4BCC" w:rsidRDefault="005F7035" w:rsidP="005F7035">
      <w:pPr>
        <w:ind w:right="141"/>
      </w:pPr>
      <w:r w:rsidRPr="000D4BCC">
        <w:t>г. Петропавловск-Камчатский                                                          «____» ________ 20__ года</w:t>
      </w:r>
    </w:p>
    <w:p w14:paraId="3A64598B" w14:textId="77777777" w:rsidR="005F7035" w:rsidRPr="000D4BCC" w:rsidRDefault="005F7035" w:rsidP="005F7035">
      <w:pPr>
        <w:ind w:right="141"/>
      </w:pPr>
    </w:p>
    <w:p w14:paraId="36CBEBE2" w14:textId="3C6E85F4" w:rsidR="005F7035" w:rsidRDefault="00855334" w:rsidP="005F7035">
      <w:pPr>
        <w:pStyle w:val="a8"/>
        <w:tabs>
          <w:tab w:val="left" w:pos="570"/>
        </w:tabs>
        <w:spacing w:after="0"/>
        <w:ind w:left="0" w:firstLine="720"/>
        <w:jc w:val="both"/>
        <w:rPr>
          <w:sz w:val="24"/>
          <w:szCs w:val="24"/>
        </w:rPr>
      </w:pPr>
      <w:proofErr w:type="gramStart"/>
      <w:r>
        <w:rPr>
          <w:sz w:val="24"/>
          <w:szCs w:val="24"/>
        </w:rPr>
        <w:t>Краевое государственное автономное учреждение</w:t>
      </w:r>
      <w:r w:rsidR="00E47EB0">
        <w:rPr>
          <w:sz w:val="24"/>
          <w:szCs w:val="24"/>
        </w:rPr>
        <w:t xml:space="preserve"> дополнительного образования «Спортивная школа олимпийского резерва по плаванию» </w:t>
      </w:r>
      <w:r w:rsidR="00347380" w:rsidRPr="001438D1">
        <w:rPr>
          <w:sz w:val="24"/>
          <w:szCs w:val="24"/>
        </w:rPr>
        <w:t xml:space="preserve"> именуемое в дальнейшем «Заказчик», в лице </w:t>
      </w:r>
      <w:r>
        <w:rPr>
          <w:sz w:val="24"/>
          <w:szCs w:val="24"/>
        </w:rPr>
        <w:t xml:space="preserve">директора </w:t>
      </w:r>
      <w:proofErr w:type="spellStart"/>
      <w:r>
        <w:rPr>
          <w:sz w:val="24"/>
          <w:szCs w:val="24"/>
        </w:rPr>
        <w:t>Харачебан</w:t>
      </w:r>
      <w:proofErr w:type="spellEnd"/>
      <w:r>
        <w:rPr>
          <w:sz w:val="24"/>
          <w:szCs w:val="24"/>
        </w:rPr>
        <w:t xml:space="preserve"> Оксаны Владимировны, </w:t>
      </w:r>
      <w:r w:rsidR="00347380" w:rsidRPr="001438D1">
        <w:rPr>
          <w:sz w:val="24"/>
          <w:szCs w:val="24"/>
        </w:rPr>
        <w:t>действующей на основании Устава, с одной стороны, и</w:t>
      </w:r>
      <w:r w:rsidR="00347380" w:rsidRPr="001438D1">
        <w:rPr>
          <w:b/>
          <w:sz w:val="24"/>
          <w:szCs w:val="24"/>
        </w:rPr>
        <w:t xml:space="preserve"> </w:t>
      </w:r>
      <w:r w:rsidR="00347380" w:rsidRPr="001438D1">
        <w:rPr>
          <w:sz w:val="24"/>
          <w:szCs w:val="24"/>
        </w:rPr>
        <w:t>______________________________________________________________, именуемое в дальнейшем «Исполнитель», в лице</w:t>
      </w:r>
      <w:r w:rsidR="00347380" w:rsidRPr="001438D1">
        <w:rPr>
          <w:b/>
          <w:sz w:val="24"/>
          <w:szCs w:val="24"/>
        </w:rPr>
        <w:t xml:space="preserve"> </w:t>
      </w:r>
      <w:r w:rsidR="00347380" w:rsidRPr="001438D1">
        <w:rPr>
          <w:sz w:val="24"/>
          <w:szCs w:val="24"/>
        </w:rPr>
        <w:t>__________________________________________________, действующего на основании</w:t>
      </w:r>
      <w:r w:rsidR="00347380" w:rsidRPr="008428EA">
        <w:rPr>
          <w:sz w:val="24"/>
          <w:szCs w:val="24"/>
        </w:rPr>
        <w:t>________________</w:t>
      </w:r>
      <w:r w:rsidR="00347380" w:rsidRPr="001438D1">
        <w:rPr>
          <w:sz w:val="24"/>
          <w:szCs w:val="24"/>
        </w:rPr>
        <w:t>, с другой стороны, вместе именуемые стороны, руководствуясь Федеральным законом</w:t>
      </w:r>
      <w:r w:rsidR="00347380" w:rsidRPr="001438D1">
        <w:rPr>
          <w:i/>
          <w:color w:val="000000"/>
          <w:sz w:val="24"/>
          <w:szCs w:val="24"/>
        </w:rPr>
        <w:t xml:space="preserve"> </w:t>
      </w:r>
      <w:r w:rsidR="00347380" w:rsidRPr="001438D1">
        <w:rPr>
          <w:color w:val="000000"/>
          <w:sz w:val="24"/>
          <w:szCs w:val="24"/>
        </w:rPr>
        <w:t>от 18.07.2011 № 223-ФЗ «О закупках товаров, работ, услуг отдельными видами юридических лиц</w:t>
      </w:r>
      <w:proofErr w:type="gramEnd"/>
      <w:r w:rsidR="00347380" w:rsidRPr="001438D1">
        <w:rPr>
          <w:color w:val="000000"/>
          <w:sz w:val="24"/>
          <w:szCs w:val="24"/>
        </w:rPr>
        <w:t xml:space="preserve">», Положением о закупке товаров, </w:t>
      </w:r>
      <w:r w:rsidR="00347380" w:rsidRPr="001438D1">
        <w:rPr>
          <w:sz w:val="24"/>
          <w:szCs w:val="24"/>
        </w:rPr>
        <w:t>работ, услуг, Гражданским кодексом Российской Федерации, в соответствии с протоколом __________________ от «____» ______ 202</w:t>
      </w:r>
      <w:r w:rsidR="007745E0">
        <w:rPr>
          <w:sz w:val="24"/>
          <w:szCs w:val="24"/>
        </w:rPr>
        <w:t>5</w:t>
      </w:r>
      <w:r w:rsidR="00347380" w:rsidRPr="001438D1">
        <w:rPr>
          <w:sz w:val="24"/>
          <w:szCs w:val="24"/>
        </w:rPr>
        <w:t xml:space="preserve"> года № _______, заключили настоящий договор (далее-</w:t>
      </w:r>
      <w:r w:rsidR="00347380" w:rsidRPr="001438D1">
        <w:rPr>
          <w:i/>
          <w:sz w:val="24"/>
          <w:szCs w:val="24"/>
        </w:rPr>
        <w:t>договор</w:t>
      </w:r>
      <w:r w:rsidR="00347380" w:rsidRPr="001438D1">
        <w:rPr>
          <w:sz w:val="24"/>
          <w:szCs w:val="24"/>
        </w:rPr>
        <w:t>) о нижеследующем</w:t>
      </w:r>
      <w:r w:rsidR="00347380">
        <w:rPr>
          <w:sz w:val="24"/>
          <w:szCs w:val="24"/>
        </w:rPr>
        <w:t>:</w:t>
      </w:r>
    </w:p>
    <w:p w14:paraId="48251465" w14:textId="77777777" w:rsidR="00A73FF9" w:rsidRPr="000D4BCC" w:rsidRDefault="00A73FF9" w:rsidP="00A73FF9">
      <w:pPr>
        <w:pStyle w:val="a8"/>
        <w:tabs>
          <w:tab w:val="left" w:pos="570"/>
        </w:tabs>
        <w:spacing w:after="0"/>
        <w:jc w:val="both"/>
      </w:pPr>
    </w:p>
    <w:p w14:paraId="518C319E" w14:textId="77777777" w:rsidR="005F7035" w:rsidRPr="000D4BCC" w:rsidRDefault="005F7035" w:rsidP="005F7035">
      <w:pPr>
        <w:pStyle w:val="aa"/>
        <w:numPr>
          <w:ilvl w:val="0"/>
          <w:numId w:val="1"/>
        </w:numPr>
        <w:autoSpaceDE w:val="0"/>
        <w:autoSpaceDN w:val="0"/>
        <w:adjustRightInd w:val="0"/>
        <w:jc w:val="center"/>
        <w:rPr>
          <w:b/>
          <w:smallCaps/>
        </w:rPr>
      </w:pPr>
      <w:r w:rsidRPr="000D4BCC">
        <w:rPr>
          <w:b/>
          <w:smallCaps/>
        </w:rPr>
        <w:t xml:space="preserve">Предмет </w:t>
      </w:r>
      <w:r w:rsidR="00347380">
        <w:rPr>
          <w:b/>
          <w:smallCaps/>
        </w:rPr>
        <w:t>Договор</w:t>
      </w:r>
      <w:r w:rsidR="00C2380C" w:rsidRPr="000D4BCC">
        <w:rPr>
          <w:b/>
          <w:smallCaps/>
        </w:rPr>
        <w:t>а</w:t>
      </w:r>
    </w:p>
    <w:p w14:paraId="0A586CD1" w14:textId="77777777" w:rsidR="005F7035" w:rsidRPr="000D4BCC" w:rsidRDefault="006A478E" w:rsidP="00A1669F">
      <w:pPr>
        <w:pStyle w:val="aa"/>
        <w:numPr>
          <w:ilvl w:val="1"/>
          <w:numId w:val="1"/>
        </w:numPr>
        <w:ind w:left="709" w:hanging="567"/>
        <w:contextualSpacing w:val="0"/>
        <w:jc w:val="both"/>
      </w:pPr>
      <w:r w:rsidRPr="000D4BCC">
        <w:t>Исполнитель</w:t>
      </w:r>
      <w:r w:rsidR="005F7035" w:rsidRPr="000D4BCC">
        <w:t xml:space="preserve"> обязуется </w:t>
      </w:r>
      <w:r w:rsidR="00740599" w:rsidRPr="000D4BCC">
        <w:t>оказать услуги</w:t>
      </w:r>
      <w:r w:rsidR="00AE6E6A" w:rsidRPr="000D4BCC">
        <w:t xml:space="preserve"> </w:t>
      </w:r>
      <w:r w:rsidR="00347380" w:rsidRPr="00DB26BF">
        <w:rPr>
          <w:b/>
          <w:i/>
        </w:rPr>
        <w:t xml:space="preserve">по </w:t>
      </w:r>
      <w:r w:rsidR="007509B4" w:rsidRPr="007509B4">
        <w:rPr>
          <w:b/>
          <w:i/>
        </w:rPr>
        <w:t xml:space="preserve">адаптации и сопровождению экземпляров Систем </w:t>
      </w:r>
      <w:proofErr w:type="spellStart"/>
      <w:r w:rsidR="007509B4" w:rsidRPr="007509B4">
        <w:rPr>
          <w:b/>
          <w:i/>
        </w:rPr>
        <w:t>КонсультантПлюс</w:t>
      </w:r>
      <w:proofErr w:type="spellEnd"/>
      <w:r w:rsidR="007509B4" w:rsidRPr="007509B4">
        <w:rPr>
          <w:b/>
          <w:i/>
        </w:rPr>
        <w:t xml:space="preserve"> </w:t>
      </w:r>
      <w:r w:rsidR="005F7035" w:rsidRPr="000D4BCC">
        <w:t xml:space="preserve">(далее – </w:t>
      </w:r>
      <w:r w:rsidR="007509B4">
        <w:t>У</w:t>
      </w:r>
      <w:r w:rsidR="00740599" w:rsidRPr="000D4BCC">
        <w:t>слуги</w:t>
      </w:r>
      <w:r w:rsidR="005F7035" w:rsidRPr="000D4BCC">
        <w:t xml:space="preserve">) в </w:t>
      </w:r>
      <w:r w:rsidR="0086362F" w:rsidRPr="000D4BCC">
        <w:t>порядке и на условиях</w:t>
      </w:r>
      <w:r w:rsidR="005F7035" w:rsidRPr="000D4BCC">
        <w:t xml:space="preserve"> настоящего </w:t>
      </w:r>
      <w:r w:rsidR="00347380">
        <w:t>Договор</w:t>
      </w:r>
      <w:r w:rsidR="00C2380C" w:rsidRPr="000D4BCC">
        <w:t>а</w:t>
      </w:r>
      <w:r w:rsidR="005F7035" w:rsidRPr="000D4BCC">
        <w:t xml:space="preserve">, а </w:t>
      </w:r>
      <w:r w:rsidR="00F6151D" w:rsidRPr="000D4BCC">
        <w:t>Заказчик</w:t>
      </w:r>
      <w:r w:rsidR="005F7035" w:rsidRPr="000D4BCC">
        <w:t xml:space="preserve"> обязуется принимать и оплачивать </w:t>
      </w:r>
      <w:r w:rsidR="00740599" w:rsidRPr="000D4BCC">
        <w:t>Услуги</w:t>
      </w:r>
      <w:r w:rsidR="005F7035" w:rsidRPr="000D4BCC">
        <w:t xml:space="preserve"> в соответствии с </w:t>
      </w:r>
      <w:r w:rsidR="00347380">
        <w:t>Договор</w:t>
      </w:r>
      <w:r w:rsidR="005F7035" w:rsidRPr="000D4BCC">
        <w:t>ом.</w:t>
      </w:r>
    </w:p>
    <w:p w14:paraId="7D534F69" w14:textId="77777777" w:rsidR="00E2683F" w:rsidRPr="000D4BCC" w:rsidRDefault="00AE6E6A" w:rsidP="00E2683F">
      <w:pPr>
        <w:pStyle w:val="aa"/>
        <w:numPr>
          <w:ilvl w:val="1"/>
          <w:numId w:val="1"/>
        </w:numPr>
        <w:ind w:left="709" w:hanging="567"/>
        <w:contextualSpacing w:val="0"/>
        <w:jc w:val="both"/>
      </w:pPr>
      <w:r w:rsidRPr="000D4BCC">
        <w:t xml:space="preserve">Содержание и объем </w:t>
      </w:r>
      <w:r w:rsidR="00740599" w:rsidRPr="000D4BCC">
        <w:t>оказываемых услуг</w:t>
      </w:r>
      <w:r w:rsidR="00DB41F5" w:rsidRPr="000D4BCC">
        <w:t xml:space="preserve"> </w:t>
      </w:r>
      <w:proofErr w:type="gramStart"/>
      <w:r w:rsidR="00E2683F" w:rsidRPr="000D4BCC">
        <w:t>указаны</w:t>
      </w:r>
      <w:proofErr w:type="gramEnd"/>
      <w:r w:rsidR="00E2683F" w:rsidRPr="000D4BCC">
        <w:t xml:space="preserve"> в </w:t>
      </w:r>
      <w:r w:rsidR="002515F9" w:rsidRPr="000D4BCC">
        <w:t>техническом задании</w:t>
      </w:r>
      <w:r w:rsidR="00E2683F" w:rsidRPr="000D4BCC">
        <w:t>, приложение</w:t>
      </w:r>
      <w:r w:rsidRPr="000D4BCC">
        <w:t xml:space="preserve"> </w:t>
      </w:r>
      <w:r w:rsidR="007509B4">
        <w:t>№</w:t>
      </w:r>
      <w:r w:rsidRPr="000D4BCC">
        <w:t>1</w:t>
      </w:r>
      <w:r w:rsidR="00E2683F" w:rsidRPr="000D4BCC">
        <w:t xml:space="preserve"> к настоящему </w:t>
      </w:r>
      <w:r w:rsidR="00347380">
        <w:t>Договор</w:t>
      </w:r>
      <w:r w:rsidR="00E2683F" w:rsidRPr="000D4BCC">
        <w:t xml:space="preserve">у (далее – </w:t>
      </w:r>
      <w:r w:rsidR="002515F9" w:rsidRPr="000D4BCC">
        <w:t>Техническое задание</w:t>
      </w:r>
      <w:r w:rsidR="00E2683F" w:rsidRPr="000D4BCC">
        <w:t xml:space="preserve">). </w:t>
      </w:r>
    </w:p>
    <w:p w14:paraId="001A65E9" w14:textId="77777777" w:rsidR="00740599" w:rsidRPr="000D4BCC" w:rsidRDefault="00FB3D42" w:rsidP="00740599">
      <w:pPr>
        <w:pStyle w:val="aa"/>
        <w:numPr>
          <w:ilvl w:val="1"/>
          <w:numId w:val="1"/>
        </w:numPr>
        <w:ind w:left="709" w:hanging="567"/>
        <w:contextualSpacing w:val="0"/>
        <w:jc w:val="both"/>
      </w:pPr>
      <w:r w:rsidRPr="000D4BCC">
        <w:t xml:space="preserve">Условия </w:t>
      </w:r>
      <w:r w:rsidR="00740599" w:rsidRPr="000D4BCC">
        <w:t>оказания услуг</w:t>
      </w:r>
      <w:r w:rsidRPr="000D4BCC">
        <w:t xml:space="preserve">, требования к качеству результата </w:t>
      </w:r>
      <w:r w:rsidR="00740599" w:rsidRPr="000D4BCC">
        <w:t>услуг</w:t>
      </w:r>
      <w:r w:rsidRPr="000D4BCC">
        <w:t>, прочие требования, связанные</w:t>
      </w:r>
      <w:r w:rsidR="00DB41F5" w:rsidRPr="000D4BCC">
        <w:t xml:space="preserve"> </w:t>
      </w:r>
      <w:r w:rsidRPr="000D4BCC">
        <w:t xml:space="preserve">с определением соответствия </w:t>
      </w:r>
      <w:r w:rsidR="00740599" w:rsidRPr="000D4BCC">
        <w:t xml:space="preserve">оказываемых услуг </w:t>
      </w:r>
      <w:r w:rsidRPr="000D4BCC">
        <w:t xml:space="preserve">потребностям Заказчика, определены настоящим </w:t>
      </w:r>
      <w:r w:rsidR="00347380">
        <w:t>Договор</w:t>
      </w:r>
      <w:r w:rsidRPr="000D4BCC">
        <w:t>ом и приложениями к нему.</w:t>
      </w:r>
    </w:p>
    <w:p w14:paraId="0FC44B61" w14:textId="77777777" w:rsidR="005F7035" w:rsidRDefault="005F7035" w:rsidP="005F7035">
      <w:pPr>
        <w:ind w:right="141"/>
      </w:pPr>
    </w:p>
    <w:p w14:paraId="788C7066" w14:textId="77777777" w:rsidR="005F7035" w:rsidRPr="000D4BCC" w:rsidRDefault="005F7035" w:rsidP="005F7035">
      <w:pPr>
        <w:pStyle w:val="aa"/>
        <w:numPr>
          <w:ilvl w:val="0"/>
          <w:numId w:val="1"/>
        </w:numPr>
        <w:autoSpaceDE w:val="0"/>
        <w:autoSpaceDN w:val="0"/>
        <w:adjustRightInd w:val="0"/>
        <w:jc w:val="center"/>
        <w:rPr>
          <w:b/>
          <w:smallCaps/>
        </w:rPr>
      </w:pPr>
      <w:r w:rsidRPr="000D4BCC">
        <w:rPr>
          <w:b/>
          <w:smallCaps/>
        </w:rPr>
        <w:t xml:space="preserve">Цена </w:t>
      </w:r>
      <w:r w:rsidR="00347380">
        <w:rPr>
          <w:b/>
          <w:smallCaps/>
        </w:rPr>
        <w:t>Договор</w:t>
      </w:r>
      <w:r w:rsidR="00C2380C" w:rsidRPr="000D4BCC">
        <w:rPr>
          <w:b/>
          <w:smallCaps/>
        </w:rPr>
        <w:t>а</w:t>
      </w:r>
      <w:r w:rsidRPr="000D4BCC">
        <w:rPr>
          <w:b/>
          <w:smallCaps/>
        </w:rPr>
        <w:t>.</w:t>
      </w:r>
    </w:p>
    <w:p w14:paraId="3EC0EF0C" w14:textId="77777777" w:rsidR="005F7035" w:rsidRDefault="005F7035" w:rsidP="003B1FB7">
      <w:pPr>
        <w:pStyle w:val="aa"/>
        <w:numPr>
          <w:ilvl w:val="1"/>
          <w:numId w:val="1"/>
        </w:numPr>
        <w:ind w:left="709" w:hanging="567"/>
        <w:contextualSpacing w:val="0"/>
        <w:jc w:val="both"/>
      </w:pPr>
      <w:bookmarkStart w:id="0" w:name="OLE_LINK4"/>
      <w:r w:rsidRPr="000D4BCC">
        <w:t xml:space="preserve">Цена </w:t>
      </w:r>
      <w:r w:rsidR="00347380">
        <w:t>Договор</w:t>
      </w:r>
      <w:r w:rsidR="00C2380C" w:rsidRPr="000D4BCC">
        <w:t>а</w:t>
      </w:r>
      <w:r w:rsidRPr="000D4BCC">
        <w:t xml:space="preserve"> является твердой</w:t>
      </w:r>
      <w:r w:rsidR="004F1D99" w:rsidRPr="000D4BCC">
        <w:t>,</w:t>
      </w:r>
      <w:r w:rsidRPr="000D4BCC">
        <w:t xml:space="preserve"> определяется на весь срок действия </w:t>
      </w:r>
      <w:r w:rsidR="00347380">
        <w:t>Договор</w:t>
      </w:r>
      <w:r w:rsidR="00C2380C" w:rsidRPr="000D4BCC">
        <w:t>а</w:t>
      </w:r>
      <w:r w:rsidRPr="000D4BCC">
        <w:t xml:space="preserve"> и составляет __________________________________________________________</w:t>
      </w:r>
      <w:r w:rsidR="003B1FB7" w:rsidRPr="000D4BCC">
        <w:t xml:space="preserve"> рублей ___ копеек, в том числе НДС</w:t>
      </w:r>
      <w:proofErr w:type="gramStart"/>
      <w:r w:rsidR="003B1FB7" w:rsidRPr="000D4BCC">
        <w:t xml:space="preserve"> ___________ (_______</w:t>
      </w:r>
      <w:r w:rsidR="00604F32" w:rsidRPr="000D4BCC">
        <w:t xml:space="preserve">_______) </w:t>
      </w:r>
      <w:proofErr w:type="gramEnd"/>
      <w:r w:rsidR="00604F32" w:rsidRPr="000D4BCC">
        <w:t xml:space="preserve">рублей ___ копеек или </w:t>
      </w:r>
      <w:r w:rsidR="003B1FB7" w:rsidRPr="000D4BCC">
        <w:t>НДС не облагается.</w:t>
      </w:r>
    </w:p>
    <w:p w14:paraId="55D00F63" w14:textId="77777777" w:rsidR="003B3823" w:rsidRDefault="002F6C09" w:rsidP="003B3823">
      <w:pPr>
        <w:pStyle w:val="aa"/>
        <w:numPr>
          <w:ilvl w:val="1"/>
          <w:numId w:val="1"/>
        </w:numPr>
        <w:ind w:left="709" w:hanging="567"/>
        <w:contextualSpacing w:val="0"/>
        <w:jc w:val="both"/>
      </w:pPr>
      <w:r w:rsidRPr="00C46A7C">
        <w:t>Ежемесячная стоимость услуг</w:t>
      </w:r>
      <w:r w:rsidR="003B3823">
        <w:t xml:space="preserve"> </w:t>
      </w:r>
      <w:r w:rsidR="003B3823" w:rsidRPr="000D4BCC">
        <w:t xml:space="preserve">указаны </w:t>
      </w:r>
      <w:r w:rsidR="003B3823" w:rsidRPr="00131F86">
        <w:t xml:space="preserve">в соответствии с этапами исполнения </w:t>
      </w:r>
      <w:r w:rsidR="003B3823">
        <w:t>Договор</w:t>
      </w:r>
      <w:r w:rsidR="003B3823" w:rsidRPr="00131F86">
        <w:t xml:space="preserve">а (Приложение 2 к </w:t>
      </w:r>
      <w:r w:rsidR="003B3823">
        <w:t>Договор</w:t>
      </w:r>
      <w:r w:rsidR="003B3823" w:rsidRPr="00131F86">
        <w:t>у).</w:t>
      </w:r>
    </w:p>
    <w:p w14:paraId="24A2D810" w14:textId="548D8FBC" w:rsidR="004D3D5A" w:rsidRPr="002F6C09" w:rsidRDefault="004D3D5A" w:rsidP="003B3823">
      <w:pPr>
        <w:pStyle w:val="aa"/>
        <w:numPr>
          <w:ilvl w:val="1"/>
          <w:numId w:val="1"/>
        </w:numPr>
        <w:ind w:left="709" w:hanging="567"/>
        <w:contextualSpacing w:val="0"/>
        <w:jc w:val="both"/>
      </w:pPr>
      <w:proofErr w:type="gramStart"/>
      <w:r w:rsidRPr="007A570A">
        <w:t>В случае если в соответствии с законодательством Российской Федерации о налогах и сборах налоги, сборы и иные обязательные платежи в бюджеты бюджетной системы Российской Федерации, связанные с оплатой договора, подлежат уплате в бюджеты бюджетной системы Российской Федерации заказчиком, то сумма, подлежащая уплате заказчиком по договору юридическому лицу или физическому лицу, в том числе зарегистрированному в качестве индивидуального предпринимателя, уменьшается на</w:t>
      </w:r>
      <w:proofErr w:type="gramEnd"/>
      <w:r w:rsidRPr="007A570A">
        <w:t xml:space="preserve"> размер таких налогов, сборов и иных обязательных платежей</w:t>
      </w:r>
      <w:r>
        <w:t>.</w:t>
      </w:r>
    </w:p>
    <w:bookmarkEnd w:id="0"/>
    <w:p w14:paraId="5321CF9B" w14:textId="777E8669" w:rsidR="00347380" w:rsidRPr="00347380" w:rsidRDefault="00347380" w:rsidP="00347380">
      <w:pPr>
        <w:pStyle w:val="aa"/>
        <w:numPr>
          <w:ilvl w:val="1"/>
          <w:numId w:val="1"/>
        </w:numPr>
        <w:ind w:left="709" w:hanging="567"/>
        <w:contextualSpacing w:val="0"/>
        <w:jc w:val="both"/>
      </w:pPr>
      <w:r w:rsidRPr="00347380">
        <w:t xml:space="preserve">Цена услуг определена в </w:t>
      </w:r>
      <w:r w:rsidR="003B3823">
        <w:t xml:space="preserve">соответствии с </w:t>
      </w:r>
      <w:r w:rsidR="003B3823" w:rsidRPr="00131F86">
        <w:t xml:space="preserve">этапами исполнения </w:t>
      </w:r>
      <w:r w:rsidR="003B3823">
        <w:t>Договор</w:t>
      </w:r>
      <w:r w:rsidR="003B3823" w:rsidRPr="00131F86">
        <w:t xml:space="preserve">а (Приложение 2 к </w:t>
      </w:r>
      <w:r w:rsidR="003B3823">
        <w:t>Договор</w:t>
      </w:r>
      <w:r w:rsidR="003B3823" w:rsidRPr="00131F86">
        <w:t>у)</w:t>
      </w:r>
      <w:r w:rsidR="003B3823">
        <w:t xml:space="preserve"> </w:t>
      </w:r>
      <w:r w:rsidRPr="00347380">
        <w:t>и является неизменной на весь срок действия Договора.</w:t>
      </w:r>
    </w:p>
    <w:p w14:paraId="532648F2" w14:textId="7655667F" w:rsidR="000F07E7" w:rsidRDefault="000F07E7" w:rsidP="000F07E7">
      <w:pPr>
        <w:pStyle w:val="aa"/>
        <w:numPr>
          <w:ilvl w:val="1"/>
          <w:numId w:val="1"/>
        </w:numPr>
        <w:ind w:left="709" w:hanging="567"/>
        <w:contextualSpacing w:val="0"/>
        <w:jc w:val="both"/>
      </w:pPr>
      <w:r w:rsidRPr="000D4BCC">
        <w:t xml:space="preserve">В цену </w:t>
      </w:r>
      <w:r w:rsidR="00347380">
        <w:t>Договор</w:t>
      </w:r>
      <w:r w:rsidR="00C2380C" w:rsidRPr="000D4BCC">
        <w:t>а</w:t>
      </w:r>
      <w:r w:rsidRPr="000D4BCC">
        <w:t xml:space="preserve"> включены</w:t>
      </w:r>
      <w:r w:rsidR="002F6C09" w:rsidRPr="002F6C09">
        <w:rPr>
          <w:rFonts w:ascii="Arial" w:hAnsi="Arial" w:cs="Arial"/>
          <w:sz w:val="20"/>
          <w:szCs w:val="20"/>
        </w:rPr>
        <w:t xml:space="preserve"> </w:t>
      </w:r>
      <w:r w:rsidR="002F6C09" w:rsidRPr="002F6C09">
        <w:t>все расходы, связанные с оказанием услуги</w:t>
      </w:r>
      <w:r w:rsidR="002F6C09">
        <w:t>, в том числе</w:t>
      </w:r>
      <w:r w:rsidRPr="002F6C09">
        <w:t xml:space="preserve"> вознаграждение</w:t>
      </w:r>
      <w:r w:rsidRPr="000D4BCC">
        <w:t xml:space="preserve"> Исполнителю</w:t>
      </w:r>
      <w:r w:rsidR="002F6C09">
        <w:t xml:space="preserve">, </w:t>
      </w:r>
      <w:r w:rsidRPr="000D4BCC">
        <w:t>издержек</w:t>
      </w:r>
      <w:r w:rsidR="002F6C09">
        <w:t>,</w:t>
      </w:r>
      <w:r w:rsidRPr="000D4BCC">
        <w:t xml:space="preserve"> </w:t>
      </w:r>
      <w:r w:rsidR="004F1D99" w:rsidRPr="000D4BCC">
        <w:t>расход</w:t>
      </w:r>
      <w:r w:rsidR="002F6C09">
        <w:t>ов</w:t>
      </w:r>
      <w:r w:rsidR="004F1D99" w:rsidRPr="000D4BCC">
        <w:t xml:space="preserve"> на уплату всех предусмотренных действующим законодательством Российской Федерации налогов и сборов и</w:t>
      </w:r>
      <w:r w:rsidR="003B3823">
        <w:t xml:space="preserve"> обязательных платежей в бюджеты РФ</w:t>
      </w:r>
      <w:r w:rsidR="004F1D99" w:rsidRPr="000D4BCC">
        <w:t>.</w:t>
      </w:r>
    </w:p>
    <w:p w14:paraId="7EC94B5F" w14:textId="7A09A35F" w:rsidR="00970E06" w:rsidRPr="005E4664" w:rsidRDefault="00CE0531" w:rsidP="00347380">
      <w:pPr>
        <w:pStyle w:val="aa"/>
        <w:numPr>
          <w:ilvl w:val="1"/>
          <w:numId w:val="1"/>
        </w:numPr>
        <w:ind w:left="709" w:hanging="567"/>
        <w:contextualSpacing w:val="0"/>
        <w:jc w:val="both"/>
        <w:rPr>
          <w:b/>
          <w:smallCaps/>
        </w:rPr>
      </w:pPr>
      <w:r w:rsidRPr="006D6339">
        <w:lastRenderedPageBreak/>
        <w:t>Финансирование осуществляется за счет средств</w:t>
      </w:r>
      <w:r w:rsidR="00131F86">
        <w:t xml:space="preserve"> автономных учреждений</w:t>
      </w:r>
      <w:r w:rsidR="002F6C09">
        <w:t xml:space="preserve"> </w:t>
      </w:r>
      <w:r w:rsidR="00131F86">
        <w:t>(</w:t>
      </w:r>
      <w:r w:rsidR="002F6C09">
        <w:t>субсидии</w:t>
      </w:r>
      <w:r w:rsidRPr="006D6339">
        <w:t xml:space="preserve"> </w:t>
      </w:r>
      <w:r w:rsidR="002F6C09">
        <w:t>Краевого бюджета</w:t>
      </w:r>
      <w:r w:rsidR="00131F86">
        <w:t>)</w:t>
      </w:r>
      <w:r w:rsidR="006D6339" w:rsidRPr="006D6339">
        <w:t>.</w:t>
      </w:r>
    </w:p>
    <w:p w14:paraId="0B5D6517" w14:textId="77777777" w:rsidR="005E4664" w:rsidRPr="00051544" w:rsidRDefault="005E4664" w:rsidP="00347380">
      <w:pPr>
        <w:pStyle w:val="aa"/>
        <w:numPr>
          <w:ilvl w:val="1"/>
          <w:numId w:val="1"/>
        </w:numPr>
        <w:ind w:left="709" w:hanging="567"/>
        <w:contextualSpacing w:val="0"/>
        <w:jc w:val="both"/>
        <w:rPr>
          <w:b/>
          <w:smallCaps/>
        </w:rPr>
      </w:pPr>
      <w:proofErr w:type="gramStart"/>
      <w:r w:rsidRPr="00D421D4">
        <w:t>В соответствии с пунктом 5 статьи 78.1 Бюджетного кодекса Российской Федерации возможно изменение по соглашению сторон размера и (или) сроков оплаты и (или) объема товаров, в случае уменьшения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w:t>
      </w:r>
      <w:r>
        <w:t>.</w:t>
      </w:r>
      <w:proofErr w:type="gramEnd"/>
    </w:p>
    <w:p w14:paraId="18FBD449" w14:textId="77777777" w:rsidR="00051544" w:rsidRPr="00051544" w:rsidRDefault="00051544" w:rsidP="00051544">
      <w:pPr>
        <w:autoSpaceDE w:val="0"/>
        <w:autoSpaceDN w:val="0"/>
        <w:adjustRightInd w:val="0"/>
        <w:jc w:val="both"/>
        <w:rPr>
          <w:b/>
          <w:smallCaps/>
        </w:rPr>
      </w:pPr>
    </w:p>
    <w:p w14:paraId="100BBF73" w14:textId="77777777" w:rsidR="005F7035" w:rsidRPr="000D4BCC" w:rsidRDefault="005F7035" w:rsidP="00E2683F">
      <w:pPr>
        <w:pStyle w:val="aa"/>
        <w:numPr>
          <w:ilvl w:val="0"/>
          <w:numId w:val="1"/>
        </w:numPr>
        <w:autoSpaceDE w:val="0"/>
        <w:autoSpaceDN w:val="0"/>
        <w:adjustRightInd w:val="0"/>
        <w:jc w:val="center"/>
        <w:rPr>
          <w:b/>
          <w:smallCaps/>
        </w:rPr>
      </w:pPr>
      <w:r w:rsidRPr="000D4BCC">
        <w:rPr>
          <w:b/>
          <w:smallCaps/>
        </w:rPr>
        <w:t xml:space="preserve">Сроки </w:t>
      </w:r>
      <w:r w:rsidR="00347380">
        <w:rPr>
          <w:b/>
          <w:smallCaps/>
        </w:rPr>
        <w:t>Договор</w:t>
      </w:r>
      <w:r w:rsidR="00C2380C" w:rsidRPr="000D4BCC">
        <w:rPr>
          <w:b/>
          <w:smallCaps/>
        </w:rPr>
        <w:t>а</w:t>
      </w:r>
      <w:r w:rsidRPr="000D4BCC">
        <w:rPr>
          <w:b/>
          <w:smallCaps/>
        </w:rPr>
        <w:t xml:space="preserve">. </w:t>
      </w:r>
    </w:p>
    <w:p w14:paraId="2DBC6AD5" w14:textId="14E93056" w:rsidR="005F7035" w:rsidRPr="000D4BCC" w:rsidRDefault="005F7035" w:rsidP="00062A28">
      <w:pPr>
        <w:pStyle w:val="aa"/>
        <w:numPr>
          <w:ilvl w:val="1"/>
          <w:numId w:val="1"/>
        </w:numPr>
        <w:ind w:left="709" w:hanging="567"/>
        <w:contextualSpacing w:val="0"/>
        <w:jc w:val="both"/>
      </w:pPr>
      <w:r w:rsidRPr="000D4BCC">
        <w:t xml:space="preserve">Сроки действия </w:t>
      </w:r>
      <w:r w:rsidR="00347380">
        <w:t>Договор</w:t>
      </w:r>
      <w:r w:rsidR="00C2380C" w:rsidRPr="000D4BCC">
        <w:t>а</w:t>
      </w:r>
      <w:r w:rsidRPr="000D4BCC">
        <w:t xml:space="preserve">: с момента заключения </w:t>
      </w:r>
      <w:r w:rsidR="00347380">
        <w:t>Договор</w:t>
      </w:r>
      <w:r w:rsidR="00C2380C" w:rsidRPr="000D4BCC">
        <w:t>а</w:t>
      </w:r>
      <w:r w:rsidR="00DB41F5" w:rsidRPr="000D4BCC">
        <w:t xml:space="preserve"> </w:t>
      </w:r>
      <w:r w:rsidR="005E4664">
        <w:t>п</w:t>
      </w:r>
      <w:r w:rsidRPr="000D4BCC">
        <w:t xml:space="preserve">о </w:t>
      </w:r>
      <w:r w:rsidR="00970E06" w:rsidRPr="000D4BCC">
        <w:t>31</w:t>
      </w:r>
      <w:r w:rsidR="00DB41F5" w:rsidRPr="000D4BCC">
        <w:t xml:space="preserve"> </w:t>
      </w:r>
      <w:r w:rsidR="00C71CBB" w:rsidRPr="000D4BCC">
        <w:t xml:space="preserve">декабря </w:t>
      </w:r>
      <w:r w:rsidR="00347380">
        <w:t>202</w:t>
      </w:r>
      <w:r w:rsidR="007745E0">
        <w:t>6</w:t>
      </w:r>
      <w:r w:rsidR="00C71CBB" w:rsidRPr="000D4BCC">
        <w:t xml:space="preserve"> года.</w:t>
      </w:r>
    </w:p>
    <w:p w14:paraId="305B2EDE" w14:textId="203284F0" w:rsidR="00C71CBB" w:rsidRPr="000D4BCC" w:rsidRDefault="005F7035" w:rsidP="00C71CBB">
      <w:pPr>
        <w:pStyle w:val="aa"/>
        <w:numPr>
          <w:ilvl w:val="1"/>
          <w:numId w:val="1"/>
        </w:numPr>
        <w:ind w:left="709" w:hanging="567"/>
        <w:contextualSpacing w:val="0"/>
        <w:jc w:val="both"/>
      </w:pPr>
      <w:r w:rsidRPr="000D4BCC">
        <w:t>Срок</w:t>
      </w:r>
      <w:r w:rsidR="00C71CBB" w:rsidRPr="000D4BCC">
        <w:t>и</w:t>
      </w:r>
      <w:r w:rsidR="00DB41F5" w:rsidRPr="000D4BCC">
        <w:t xml:space="preserve"> </w:t>
      </w:r>
      <w:r w:rsidR="00604F32" w:rsidRPr="000D4BCC">
        <w:t>оказания услуг</w:t>
      </w:r>
      <w:r w:rsidR="00A95938" w:rsidRPr="000D4BCC">
        <w:t xml:space="preserve">: </w:t>
      </w:r>
      <w:r w:rsidRPr="000D4BCC">
        <w:t xml:space="preserve">с </w:t>
      </w:r>
      <w:r w:rsidR="00202F88" w:rsidRPr="000D4BCC">
        <w:t xml:space="preserve">01 </w:t>
      </w:r>
      <w:r w:rsidR="00964CDB">
        <w:t>января</w:t>
      </w:r>
      <w:r w:rsidR="00CE0531">
        <w:t xml:space="preserve"> </w:t>
      </w:r>
      <w:r w:rsidR="00964CDB">
        <w:t>202</w:t>
      </w:r>
      <w:r w:rsidR="007745E0">
        <w:t>6</w:t>
      </w:r>
      <w:r w:rsidR="00202F88" w:rsidRPr="000D4BCC">
        <w:t xml:space="preserve"> года</w:t>
      </w:r>
      <w:r w:rsidR="00383BE0" w:rsidRPr="000D4BCC">
        <w:t xml:space="preserve"> по</w:t>
      </w:r>
      <w:r w:rsidR="00DB41F5" w:rsidRPr="000D4BCC">
        <w:t xml:space="preserve"> </w:t>
      </w:r>
      <w:r w:rsidR="00A26CFF" w:rsidRPr="000D4BCC">
        <w:t>31</w:t>
      </w:r>
      <w:r w:rsidR="00DB41F5" w:rsidRPr="000D4BCC">
        <w:t xml:space="preserve"> </w:t>
      </w:r>
      <w:r w:rsidR="00383BE0" w:rsidRPr="000D4BCC">
        <w:t>декабря</w:t>
      </w:r>
      <w:r w:rsidR="000B5A8C" w:rsidRPr="000D4BCC">
        <w:t xml:space="preserve"> </w:t>
      </w:r>
      <w:r w:rsidR="00347380">
        <w:t>202</w:t>
      </w:r>
      <w:r w:rsidR="007745E0">
        <w:t>6</w:t>
      </w:r>
      <w:r w:rsidR="000B5A8C" w:rsidRPr="000D4BCC">
        <w:t xml:space="preserve"> года.</w:t>
      </w:r>
    </w:p>
    <w:p w14:paraId="3521CB0C" w14:textId="77777777" w:rsidR="005F7035" w:rsidRPr="000D4BCC" w:rsidRDefault="005F7035" w:rsidP="00062A28">
      <w:pPr>
        <w:pStyle w:val="aa"/>
        <w:numPr>
          <w:ilvl w:val="1"/>
          <w:numId w:val="1"/>
        </w:numPr>
        <w:ind w:left="709" w:hanging="567"/>
        <w:contextualSpacing w:val="0"/>
        <w:jc w:val="both"/>
      </w:pPr>
      <w:r w:rsidRPr="000D4BCC">
        <w:t xml:space="preserve">Периодичность </w:t>
      </w:r>
      <w:r w:rsidR="00E2683F" w:rsidRPr="000D4BCC">
        <w:t xml:space="preserve">оказания </w:t>
      </w:r>
      <w:r w:rsidR="0001731D" w:rsidRPr="000D4BCC">
        <w:t>услуг</w:t>
      </w:r>
      <w:r w:rsidRPr="000D4BCC">
        <w:t xml:space="preserve">: </w:t>
      </w:r>
      <w:r w:rsidR="00383BE0" w:rsidRPr="000D4BCC">
        <w:t>ежемесячно</w:t>
      </w:r>
      <w:r w:rsidR="005F4714" w:rsidRPr="000D4BCC">
        <w:t>.</w:t>
      </w:r>
    </w:p>
    <w:p w14:paraId="6C776160" w14:textId="77777777" w:rsidR="00C71CBB" w:rsidRPr="000D4BCC" w:rsidRDefault="00C71CBB" w:rsidP="00C71CBB">
      <w:pPr>
        <w:pStyle w:val="aa"/>
        <w:numPr>
          <w:ilvl w:val="1"/>
          <w:numId w:val="1"/>
        </w:numPr>
        <w:ind w:left="709" w:hanging="567"/>
        <w:contextualSpacing w:val="0"/>
        <w:jc w:val="both"/>
      </w:pPr>
      <w:r w:rsidRPr="000D4BCC">
        <w:t xml:space="preserve">Истечение срока действия </w:t>
      </w:r>
      <w:r w:rsidR="00347380">
        <w:t>Договор</w:t>
      </w:r>
      <w:r w:rsidRPr="000D4BCC">
        <w:t xml:space="preserve">а не влечет прекращение предусмотренных </w:t>
      </w:r>
      <w:r w:rsidR="00347380">
        <w:t>Договор</w:t>
      </w:r>
      <w:r w:rsidRPr="000D4BCC">
        <w:t>ом взаимных финансовых обязатель</w:t>
      </w:r>
      <w:proofErr w:type="gramStart"/>
      <w:r w:rsidRPr="000D4BCC">
        <w:t>ств Ст</w:t>
      </w:r>
      <w:proofErr w:type="gramEnd"/>
      <w:r w:rsidRPr="000D4BCC">
        <w:t>орон.</w:t>
      </w:r>
    </w:p>
    <w:p w14:paraId="3ADF8DCC" w14:textId="77777777" w:rsidR="005F7035" w:rsidRPr="000D4BCC" w:rsidRDefault="005F7035" w:rsidP="005F7035">
      <w:pPr>
        <w:ind w:right="141"/>
        <w:jc w:val="both"/>
      </w:pPr>
    </w:p>
    <w:p w14:paraId="2D4F9092" w14:textId="77777777" w:rsidR="005F7035" w:rsidRPr="000D4BCC" w:rsidRDefault="005F7035" w:rsidP="00062A28">
      <w:pPr>
        <w:pStyle w:val="aa"/>
        <w:numPr>
          <w:ilvl w:val="0"/>
          <w:numId w:val="1"/>
        </w:numPr>
        <w:autoSpaceDE w:val="0"/>
        <w:autoSpaceDN w:val="0"/>
        <w:adjustRightInd w:val="0"/>
        <w:jc w:val="center"/>
        <w:rPr>
          <w:b/>
          <w:smallCaps/>
        </w:rPr>
      </w:pPr>
      <w:r w:rsidRPr="000D4BCC">
        <w:rPr>
          <w:b/>
          <w:smallCaps/>
        </w:rPr>
        <w:t xml:space="preserve">Место </w:t>
      </w:r>
      <w:r w:rsidR="00604F32" w:rsidRPr="000D4BCC">
        <w:rPr>
          <w:b/>
          <w:smallCaps/>
        </w:rPr>
        <w:t>оказания услуг</w:t>
      </w:r>
      <w:r w:rsidR="00062A28" w:rsidRPr="000D4BCC">
        <w:rPr>
          <w:b/>
          <w:smallCaps/>
        </w:rPr>
        <w:t>.</w:t>
      </w:r>
    </w:p>
    <w:p w14:paraId="6069F320" w14:textId="77777777" w:rsidR="00347380" w:rsidRPr="00347380" w:rsidRDefault="00141FFF" w:rsidP="00347380">
      <w:pPr>
        <w:pStyle w:val="aa"/>
        <w:numPr>
          <w:ilvl w:val="1"/>
          <w:numId w:val="1"/>
        </w:numPr>
        <w:ind w:left="709" w:hanging="567"/>
        <w:contextualSpacing w:val="0"/>
        <w:jc w:val="both"/>
      </w:pPr>
      <w:r w:rsidRPr="00303217">
        <w:t>Здание учебно-тренировочного комплекса с плавательным бассейном</w:t>
      </w:r>
      <w:r>
        <w:t>, расположенное по адресу:</w:t>
      </w:r>
      <w:r w:rsidRPr="00303217">
        <w:t xml:space="preserve"> Камчатский край, г. Петропавловск-Камчатский, Проспект Победы, д.6</w:t>
      </w:r>
      <w:r w:rsidR="00347380" w:rsidRPr="00347380">
        <w:t>.</w:t>
      </w:r>
    </w:p>
    <w:p w14:paraId="5BA0F468" w14:textId="77777777" w:rsidR="00604F32" w:rsidRPr="000D4BCC" w:rsidRDefault="00604F32" w:rsidP="00604F32">
      <w:pPr>
        <w:pStyle w:val="aa"/>
        <w:ind w:left="709"/>
        <w:contextualSpacing w:val="0"/>
        <w:jc w:val="both"/>
      </w:pPr>
    </w:p>
    <w:p w14:paraId="48CD1532" w14:textId="77777777" w:rsidR="000F07E7" w:rsidRPr="000D4BCC" w:rsidRDefault="000F07E7" w:rsidP="00062A28">
      <w:pPr>
        <w:pStyle w:val="aa"/>
        <w:numPr>
          <w:ilvl w:val="0"/>
          <w:numId w:val="1"/>
        </w:numPr>
        <w:autoSpaceDE w:val="0"/>
        <w:autoSpaceDN w:val="0"/>
        <w:adjustRightInd w:val="0"/>
        <w:jc w:val="center"/>
        <w:rPr>
          <w:b/>
          <w:smallCaps/>
        </w:rPr>
      </w:pPr>
      <w:r w:rsidRPr="000D4BCC">
        <w:rPr>
          <w:b/>
          <w:smallCaps/>
        </w:rPr>
        <w:t xml:space="preserve">Требования к качеству </w:t>
      </w:r>
      <w:r w:rsidR="00604F32" w:rsidRPr="000D4BCC">
        <w:rPr>
          <w:b/>
          <w:smallCaps/>
        </w:rPr>
        <w:t>оказываемой</w:t>
      </w:r>
      <w:r w:rsidR="00323AE7" w:rsidRPr="000D4BCC">
        <w:rPr>
          <w:b/>
          <w:smallCaps/>
        </w:rPr>
        <w:t xml:space="preserve"> </w:t>
      </w:r>
      <w:r w:rsidR="00604F32" w:rsidRPr="000D4BCC">
        <w:rPr>
          <w:b/>
          <w:smallCaps/>
        </w:rPr>
        <w:t>у</w:t>
      </w:r>
      <w:r w:rsidR="00740599" w:rsidRPr="000D4BCC">
        <w:rPr>
          <w:b/>
          <w:smallCaps/>
        </w:rPr>
        <w:t>слуги</w:t>
      </w:r>
      <w:r w:rsidRPr="000D4BCC">
        <w:rPr>
          <w:b/>
          <w:smallCaps/>
        </w:rPr>
        <w:t>.</w:t>
      </w:r>
    </w:p>
    <w:p w14:paraId="7EB2E9B7" w14:textId="77777777" w:rsidR="000F07E7" w:rsidRPr="000D4BCC" w:rsidRDefault="00604F32" w:rsidP="00062A28">
      <w:pPr>
        <w:pStyle w:val="aa"/>
        <w:numPr>
          <w:ilvl w:val="1"/>
          <w:numId w:val="1"/>
        </w:numPr>
        <w:ind w:left="709" w:hanging="567"/>
        <w:contextualSpacing w:val="0"/>
        <w:jc w:val="both"/>
      </w:pPr>
      <w:r w:rsidRPr="000D4BCC">
        <w:t>Оказываемая услуга</w:t>
      </w:r>
      <w:r w:rsidR="000F07E7" w:rsidRPr="000D4BCC">
        <w:t xml:space="preserve"> должна соответствовать всем требованиям (нормам и правилам), которые предъявляются к соответствующему </w:t>
      </w:r>
      <w:r w:rsidR="00062A28" w:rsidRPr="000D4BCC">
        <w:t xml:space="preserve">виду </w:t>
      </w:r>
      <w:r w:rsidRPr="000D4BCC">
        <w:t>услуг</w:t>
      </w:r>
      <w:r w:rsidR="000F07E7" w:rsidRPr="000D4BCC">
        <w:t>.</w:t>
      </w:r>
    </w:p>
    <w:p w14:paraId="30BD076B" w14:textId="77777777" w:rsidR="00C8454E" w:rsidRPr="000D4BCC" w:rsidRDefault="002F6C09" w:rsidP="00062A28">
      <w:pPr>
        <w:pStyle w:val="aa"/>
        <w:numPr>
          <w:ilvl w:val="1"/>
          <w:numId w:val="1"/>
        </w:numPr>
        <w:ind w:left="709" w:hanging="567"/>
        <w:contextualSpacing w:val="0"/>
        <w:jc w:val="both"/>
      </w:pPr>
      <w:r w:rsidRPr="005F16A6">
        <w:t xml:space="preserve">Исполнитель обязан обеспечить взаимодействие и совместимость информационных услуг с установленными у </w:t>
      </w:r>
      <w:r w:rsidR="00271515">
        <w:t>З</w:t>
      </w:r>
      <w:r w:rsidRPr="005F16A6">
        <w:t xml:space="preserve">аказчика экземплярами Систем </w:t>
      </w:r>
      <w:r w:rsidR="00F54595">
        <w:t>«</w:t>
      </w:r>
      <w:proofErr w:type="spellStart"/>
      <w:r w:rsidRPr="005F16A6">
        <w:t>КонсультантПлюс</w:t>
      </w:r>
      <w:proofErr w:type="spellEnd"/>
      <w:r w:rsidR="00F54595">
        <w:t>»</w:t>
      </w:r>
      <w:r w:rsidR="00271515">
        <w:t>, и с внутренними информационными ресурсами Заказчика.</w:t>
      </w:r>
      <w:r w:rsidR="000F07E7" w:rsidRPr="000D4BCC">
        <w:t xml:space="preserve">  </w:t>
      </w:r>
    </w:p>
    <w:p w14:paraId="5ED26A1D" w14:textId="77777777" w:rsidR="00BF27D8" w:rsidRPr="000D4BCC" w:rsidRDefault="00BF27D8" w:rsidP="00BF27D8">
      <w:pPr>
        <w:ind w:left="142"/>
        <w:jc w:val="both"/>
      </w:pPr>
    </w:p>
    <w:p w14:paraId="493DB6FF" w14:textId="77777777" w:rsidR="004F0DE6" w:rsidRPr="000D4BCC" w:rsidRDefault="00224771" w:rsidP="00062A28">
      <w:pPr>
        <w:pStyle w:val="aa"/>
        <w:numPr>
          <w:ilvl w:val="0"/>
          <w:numId w:val="1"/>
        </w:numPr>
        <w:autoSpaceDE w:val="0"/>
        <w:autoSpaceDN w:val="0"/>
        <w:adjustRightInd w:val="0"/>
        <w:jc w:val="center"/>
        <w:rPr>
          <w:b/>
          <w:smallCaps/>
        </w:rPr>
      </w:pPr>
      <w:r w:rsidRPr="000D4BCC">
        <w:rPr>
          <w:b/>
          <w:smallCaps/>
        </w:rPr>
        <w:t>Права и обязанности Сторон</w:t>
      </w:r>
      <w:r w:rsidR="004F0DE6" w:rsidRPr="000D4BCC">
        <w:rPr>
          <w:b/>
          <w:smallCaps/>
        </w:rPr>
        <w:t>.</w:t>
      </w:r>
    </w:p>
    <w:p w14:paraId="5FA23405" w14:textId="77777777" w:rsidR="00FB3D42" w:rsidRPr="000D4BCC" w:rsidRDefault="00FB3D42" w:rsidP="00FB3D42">
      <w:pPr>
        <w:pStyle w:val="aa"/>
        <w:numPr>
          <w:ilvl w:val="1"/>
          <w:numId w:val="1"/>
        </w:numPr>
        <w:contextualSpacing w:val="0"/>
        <w:jc w:val="both"/>
        <w:rPr>
          <w:b/>
        </w:rPr>
      </w:pPr>
      <w:r w:rsidRPr="000D4BCC">
        <w:rPr>
          <w:b/>
        </w:rPr>
        <w:t>Исполнитель вправе:</w:t>
      </w:r>
    </w:p>
    <w:p w14:paraId="6CB2866B" w14:textId="77777777" w:rsidR="00FB3D42" w:rsidRPr="000D4BCC" w:rsidRDefault="00FB3D42" w:rsidP="00FB3D42">
      <w:pPr>
        <w:pStyle w:val="aa"/>
        <w:numPr>
          <w:ilvl w:val="2"/>
          <w:numId w:val="1"/>
        </w:numPr>
        <w:ind w:left="1560" w:hanging="567"/>
        <w:contextualSpacing w:val="0"/>
        <w:jc w:val="both"/>
      </w:pPr>
      <w:r w:rsidRPr="000D4BCC">
        <w:t xml:space="preserve">Требовать своевременной оплаты </w:t>
      </w:r>
      <w:r w:rsidR="00604F32" w:rsidRPr="000D4BCC">
        <w:t>оказанных услуг</w:t>
      </w:r>
      <w:r w:rsidR="00323AE7" w:rsidRPr="000D4BCC">
        <w:t xml:space="preserve"> </w:t>
      </w:r>
      <w:r w:rsidRPr="000D4BCC">
        <w:t xml:space="preserve">в соответствии с условиями </w:t>
      </w:r>
      <w:r w:rsidR="00347380">
        <w:t>Договор</w:t>
      </w:r>
      <w:r w:rsidR="0072284E" w:rsidRPr="000D4BCC">
        <w:t>а</w:t>
      </w:r>
      <w:r w:rsidRPr="000D4BCC">
        <w:t>.</w:t>
      </w:r>
    </w:p>
    <w:p w14:paraId="17DBB893" w14:textId="77777777" w:rsidR="00FB3D42" w:rsidRDefault="00FB3D42" w:rsidP="00FB3D42">
      <w:pPr>
        <w:pStyle w:val="aa"/>
        <w:numPr>
          <w:ilvl w:val="2"/>
          <w:numId w:val="1"/>
        </w:numPr>
        <w:ind w:left="1560" w:hanging="567"/>
        <w:contextualSpacing w:val="0"/>
        <w:jc w:val="both"/>
      </w:pPr>
      <w:r w:rsidRPr="000D4BCC">
        <w:t xml:space="preserve">Получать от Заказчика содействие при </w:t>
      </w:r>
      <w:r w:rsidR="00604F32" w:rsidRPr="000D4BCC">
        <w:t>оказании услуг</w:t>
      </w:r>
      <w:r w:rsidRPr="000D4BCC">
        <w:t xml:space="preserve"> в соответствии с условиями </w:t>
      </w:r>
      <w:r w:rsidR="00347380">
        <w:t>Договор</w:t>
      </w:r>
      <w:r w:rsidRPr="000D4BCC">
        <w:t xml:space="preserve">а, в том числе запрашивать и получать от Заказчика необходимую для </w:t>
      </w:r>
      <w:r w:rsidR="00604F32" w:rsidRPr="000D4BCC">
        <w:t>оказания услуг</w:t>
      </w:r>
      <w:r w:rsidRPr="000D4BCC">
        <w:t xml:space="preserve"> по настоящему </w:t>
      </w:r>
      <w:r w:rsidR="00347380">
        <w:t>Договор</w:t>
      </w:r>
      <w:r w:rsidRPr="000D4BCC">
        <w:t>у информацию.</w:t>
      </w:r>
    </w:p>
    <w:p w14:paraId="6344A310" w14:textId="77777777" w:rsidR="00141FFF" w:rsidRPr="000D4BCC" w:rsidRDefault="004E6334" w:rsidP="004E6334">
      <w:pPr>
        <w:pStyle w:val="aa"/>
        <w:numPr>
          <w:ilvl w:val="2"/>
          <w:numId w:val="1"/>
        </w:numPr>
        <w:ind w:left="1560" w:hanging="567"/>
        <w:contextualSpacing w:val="0"/>
        <w:jc w:val="both"/>
      </w:pPr>
      <w:r w:rsidRPr="00E42306">
        <w:t xml:space="preserve">С согласия </w:t>
      </w:r>
      <w:r>
        <w:t>З</w:t>
      </w:r>
      <w:r w:rsidRPr="00E42306">
        <w:t xml:space="preserve">аказчика Исполнитель вправе изменить параметры и/или название экземпляра Системы, сопровождаемого по настоящему </w:t>
      </w:r>
      <w:r w:rsidR="00347380">
        <w:t>Договор</w:t>
      </w:r>
      <w:r w:rsidRPr="00E42306">
        <w:t xml:space="preserve">у, путем передачи в адрес </w:t>
      </w:r>
      <w:r w:rsidR="00141FFF">
        <w:t>З</w:t>
      </w:r>
      <w:r w:rsidRPr="00E42306">
        <w:t>аказчика письма с указанием новых параметров и/или названия экземпляра Системы.</w:t>
      </w:r>
    </w:p>
    <w:p w14:paraId="5B307779" w14:textId="77777777" w:rsidR="00FB3D42" w:rsidRPr="000D4BCC" w:rsidRDefault="00FB3D42" w:rsidP="00FB3D42">
      <w:pPr>
        <w:pStyle w:val="aa"/>
        <w:numPr>
          <w:ilvl w:val="2"/>
          <w:numId w:val="1"/>
        </w:numPr>
        <w:ind w:left="1560" w:hanging="567"/>
        <w:contextualSpacing w:val="0"/>
        <w:jc w:val="both"/>
      </w:pPr>
      <w:r w:rsidRPr="000D4BCC">
        <w:t xml:space="preserve">Пользоваться иными правами, установленными </w:t>
      </w:r>
      <w:r w:rsidR="00347380">
        <w:t>Договор</w:t>
      </w:r>
      <w:r w:rsidRPr="000D4BCC">
        <w:t>ом и законодательством Российской Федерации.</w:t>
      </w:r>
    </w:p>
    <w:p w14:paraId="6D6454EA" w14:textId="77777777" w:rsidR="00FB3D42" w:rsidRPr="000D4BCC" w:rsidRDefault="00FB3D42" w:rsidP="00FB3D42">
      <w:pPr>
        <w:pStyle w:val="aa"/>
        <w:ind w:left="1560"/>
        <w:contextualSpacing w:val="0"/>
        <w:jc w:val="both"/>
      </w:pPr>
    </w:p>
    <w:p w14:paraId="3D1A8DCB" w14:textId="77777777" w:rsidR="00FB3D42" w:rsidRPr="000D4BCC" w:rsidRDefault="00FB3D42" w:rsidP="00FB3D42">
      <w:pPr>
        <w:pStyle w:val="aa"/>
        <w:numPr>
          <w:ilvl w:val="1"/>
          <w:numId w:val="1"/>
        </w:numPr>
        <w:contextualSpacing w:val="0"/>
        <w:jc w:val="both"/>
        <w:rPr>
          <w:b/>
        </w:rPr>
      </w:pPr>
      <w:bookmarkStart w:id="1" w:name="_Ref535904909"/>
      <w:r w:rsidRPr="000D4BCC">
        <w:rPr>
          <w:b/>
        </w:rPr>
        <w:t>Исполнитель обязуется:</w:t>
      </w:r>
      <w:bookmarkEnd w:id="1"/>
    </w:p>
    <w:p w14:paraId="3EBE7718" w14:textId="77777777" w:rsidR="00FB3D42" w:rsidRPr="000D4BCC" w:rsidRDefault="00FB3D42" w:rsidP="00FB3D42">
      <w:pPr>
        <w:pStyle w:val="aa"/>
        <w:numPr>
          <w:ilvl w:val="2"/>
          <w:numId w:val="1"/>
        </w:numPr>
        <w:ind w:left="1560" w:hanging="567"/>
        <w:contextualSpacing w:val="0"/>
        <w:jc w:val="both"/>
      </w:pPr>
      <w:r w:rsidRPr="000D4BCC">
        <w:t xml:space="preserve">Обеспечить </w:t>
      </w:r>
      <w:r w:rsidR="00B75974" w:rsidRPr="000D4BCC">
        <w:t>оказание услуг</w:t>
      </w:r>
      <w:r w:rsidR="00323AE7" w:rsidRPr="000D4BCC">
        <w:t xml:space="preserve"> </w:t>
      </w:r>
      <w:r w:rsidRPr="000D4BCC">
        <w:t xml:space="preserve">на условиях настоящего </w:t>
      </w:r>
      <w:r w:rsidR="00347380">
        <w:t>Договор</w:t>
      </w:r>
      <w:r w:rsidRPr="000D4BCC">
        <w:t>а.</w:t>
      </w:r>
    </w:p>
    <w:p w14:paraId="2BEB9F19" w14:textId="77777777" w:rsidR="006107F9" w:rsidRPr="000D4BCC" w:rsidRDefault="00FB3D42" w:rsidP="006107F9">
      <w:pPr>
        <w:pStyle w:val="aa"/>
        <w:numPr>
          <w:ilvl w:val="2"/>
          <w:numId w:val="1"/>
        </w:numPr>
        <w:ind w:left="1560" w:hanging="567"/>
        <w:contextualSpacing w:val="0"/>
        <w:jc w:val="both"/>
      </w:pPr>
      <w:r w:rsidRPr="000D4BCC">
        <w:t xml:space="preserve">Обеспечить соответствие </w:t>
      </w:r>
      <w:r w:rsidR="00B75974" w:rsidRPr="000D4BCC">
        <w:t>результата услуг</w:t>
      </w:r>
      <w:r w:rsidRPr="000D4BCC">
        <w:t xml:space="preserve"> требованиям настоящего </w:t>
      </w:r>
      <w:r w:rsidR="00347380">
        <w:t>Договор</w:t>
      </w:r>
      <w:r w:rsidRPr="000D4BCC">
        <w:t>а</w:t>
      </w:r>
      <w:r w:rsidR="00141FFF">
        <w:t>.</w:t>
      </w:r>
    </w:p>
    <w:p w14:paraId="09435196" w14:textId="77777777" w:rsidR="00FB3D42" w:rsidRPr="000D4BCC" w:rsidRDefault="00FB3D42" w:rsidP="00FB3D42">
      <w:pPr>
        <w:pStyle w:val="aa"/>
        <w:numPr>
          <w:ilvl w:val="2"/>
          <w:numId w:val="1"/>
        </w:numPr>
        <w:ind w:left="1560" w:hanging="567"/>
        <w:contextualSpacing w:val="0"/>
        <w:jc w:val="both"/>
      </w:pPr>
      <w:r w:rsidRPr="000D4BCC">
        <w:t xml:space="preserve">Предоставлять всю необходимую документацию для оплаты </w:t>
      </w:r>
      <w:r w:rsidR="00B75974" w:rsidRPr="000D4BCC">
        <w:t>результата услуг</w:t>
      </w:r>
      <w:r w:rsidRPr="000D4BCC">
        <w:t>.</w:t>
      </w:r>
    </w:p>
    <w:p w14:paraId="769D9040" w14:textId="77777777" w:rsidR="006107F9" w:rsidRDefault="00FB3D42" w:rsidP="006107F9">
      <w:pPr>
        <w:pStyle w:val="aa"/>
        <w:numPr>
          <w:ilvl w:val="2"/>
          <w:numId w:val="1"/>
        </w:numPr>
        <w:ind w:left="1560" w:hanging="567"/>
        <w:contextualSpacing w:val="0"/>
        <w:jc w:val="both"/>
      </w:pPr>
      <w:r w:rsidRPr="000D4BCC">
        <w:t xml:space="preserve">Приостановить </w:t>
      </w:r>
      <w:r w:rsidR="00B75974" w:rsidRPr="000D4BCC">
        <w:t>оказание услуг</w:t>
      </w:r>
      <w:r w:rsidRPr="000D4BCC">
        <w:t xml:space="preserve"> в случае обнаружения независящих от Исполнителя обстоятельств, которые могут оказать негативное влияние на годность или прочность результатов </w:t>
      </w:r>
      <w:r w:rsidR="00B75974" w:rsidRPr="000D4BCC">
        <w:t>услуг</w:t>
      </w:r>
      <w:r w:rsidRPr="000D4BCC">
        <w:t xml:space="preserve"> или создать невозможность их завершения в установленный </w:t>
      </w:r>
      <w:r w:rsidR="00347380">
        <w:t>Договор</w:t>
      </w:r>
      <w:r w:rsidRPr="000D4BCC">
        <w:t xml:space="preserve">ом срок, и сообщить об этом Заказчику в день приостановления </w:t>
      </w:r>
      <w:r w:rsidR="00604F32" w:rsidRPr="000D4BCC">
        <w:t>оказания услуг</w:t>
      </w:r>
      <w:r w:rsidRPr="000D4BCC">
        <w:t>.</w:t>
      </w:r>
      <w:r w:rsidR="006D1D57" w:rsidRPr="000D4BCC">
        <w:t xml:space="preserve"> </w:t>
      </w:r>
      <w:r w:rsidRPr="000D4BCC">
        <w:t xml:space="preserve">Исполнитель, не предупредивший Заказчика об указанных в настоящем пункте обстоятельствах, либо продолживший </w:t>
      </w:r>
      <w:r w:rsidR="00B75974" w:rsidRPr="000D4BCC">
        <w:t xml:space="preserve">оказание </w:t>
      </w:r>
      <w:proofErr w:type="gramStart"/>
      <w:r w:rsidR="00B75974" w:rsidRPr="000D4BCC">
        <w:t>услуг</w:t>
      </w:r>
      <w:proofErr w:type="gramEnd"/>
      <w:r w:rsidRPr="000D4BCC">
        <w:t xml:space="preserve"> несмотря на своевременное указание Заказчика о прекращении </w:t>
      </w:r>
      <w:r w:rsidR="00604F32" w:rsidRPr="000D4BCC">
        <w:t>оказания услуг</w:t>
      </w:r>
      <w:r w:rsidR="006D1D57" w:rsidRPr="000D4BCC">
        <w:t xml:space="preserve"> </w:t>
      </w:r>
      <w:r w:rsidRPr="000D4BCC">
        <w:t>не вправе при предъявлении к Заказчику соответствующих требований ссылаться на указанные обстоятельства.</w:t>
      </w:r>
    </w:p>
    <w:p w14:paraId="15B3E043" w14:textId="77777777" w:rsidR="004E6334" w:rsidRPr="000D4BCC" w:rsidRDefault="004E6334" w:rsidP="004E6334">
      <w:pPr>
        <w:pStyle w:val="aa"/>
        <w:numPr>
          <w:ilvl w:val="2"/>
          <w:numId w:val="1"/>
        </w:numPr>
        <w:ind w:left="1560" w:hanging="567"/>
        <w:contextualSpacing w:val="0"/>
        <w:jc w:val="both"/>
      </w:pPr>
      <w:r w:rsidRPr="00E42306">
        <w:lastRenderedPageBreak/>
        <w:t xml:space="preserve">Исполнитель обязан соблюдать законодательство Российской Федерации, регулирующего права на результаты интеллектуальной деятельности и средства индивидуализации об охране авторских и иных прав на объекты интеллектуальной собственности, действующих на территории Российской Федерации, при исполнении обязательств по настоящему </w:t>
      </w:r>
      <w:r w:rsidR="00347380">
        <w:t>Договор</w:t>
      </w:r>
      <w:r w:rsidRPr="00E42306">
        <w:t xml:space="preserve">у. </w:t>
      </w:r>
    </w:p>
    <w:p w14:paraId="30AF2B4E" w14:textId="77777777" w:rsidR="00FB3D42" w:rsidRDefault="00FB3D42" w:rsidP="00FB3D42">
      <w:pPr>
        <w:pStyle w:val="aa"/>
        <w:numPr>
          <w:ilvl w:val="2"/>
          <w:numId w:val="1"/>
        </w:numPr>
        <w:ind w:left="1560" w:hanging="567"/>
        <w:contextualSpacing w:val="0"/>
        <w:jc w:val="both"/>
      </w:pPr>
      <w:r w:rsidRPr="000D4BCC">
        <w:t xml:space="preserve">Соблюдать прочие условия, предусмотренные </w:t>
      </w:r>
      <w:r w:rsidR="00347380">
        <w:t>Договор</w:t>
      </w:r>
      <w:r w:rsidRPr="000D4BCC">
        <w:t xml:space="preserve">ом. </w:t>
      </w:r>
    </w:p>
    <w:p w14:paraId="4B1D1552" w14:textId="77777777" w:rsidR="00FB3D42" w:rsidRPr="000D4BCC" w:rsidRDefault="00FB3D42" w:rsidP="00FB3D42">
      <w:pPr>
        <w:widowControl w:val="0"/>
        <w:autoSpaceDE w:val="0"/>
        <w:autoSpaceDN w:val="0"/>
        <w:adjustRightInd w:val="0"/>
        <w:jc w:val="both"/>
      </w:pPr>
    </w:p>
    <w:p w14:paraId="35C7B74B" w14:textId="77777777" w:rsidR="00FB3D42" w:rsidRPr="000D4BCC" w:rsidRDefault="00FB3D42" w:rsidP="00FB3D42">
      <w:pPr>
        <w:pStyle w:val="aa"/>
        <w:numPr>
          <w:ilvl w:val="1"/>
          <w:numId w:val="1"/>
        </w:numPr>
        <w:contextualSpacing w:val="0"/>
        <w:jc w:val="both"/>
        <w:rPr>
          <w:b/>
        </w:rPr>
      </w:pPr>
      <w:r w:rsidRPr="000D4BCC">
        <w:rPr>
          <w:b/>
        </w:rPr>
        <w:t>Заказчик вправе:</w:t>
      </w:r>
    </w:p>
    <w:p w14:paraId="49CF7D2E" w14:textId="77777777" w:rsidR="007509B4" w:rsidRDefault="00F54595" w:rsidP="00CB19D3">
      <w:pPr>
        <w:pStyle w:val="aa"/>
        <w:numPr>
          <w:ilvl w:val="2"/>
          <w:numId w:val="1"/>
        </w:numPr>
        <w:ind w:left="1560" w:hanging="567"/>
        <w:contextualSpacing w:val="0"/>
        <w:jc w:val="both"/>
      </w:pPr>
      <w:r>
        <w:t>Б</w:t>
      </w:r>
      <w:r w:rsidR="00CB19D3" w:rsidRPr="00CB19D3">
        <w:t xml:space="preserve">ез дополнительных письменных разрешений распространять любым способом (продавать, сдавать в прокат и т.д.) и предоставлять доступ третьим лицам к текстам правовых актов в печатном виде с обязательным указанием соответствующей Системы </w:t>
      </w:r>
      <w:proofErr w:type="spellStart"/>
      <w:r w:rsidR="00CB19D3" w:rsidRPr="00CB19D3">
        <w:t>КонсультантПлюс</w:t>
      </w:r>
      <w:proofErr w:type="spellEnd"/>
      <w:r w:rsidR="00CB19D3" w:rsidRPr="00CB19D3">
        <w:t xml:space="preserve"> как источника информации</w:t>
      </w:r>
      <w:r w:rsidR="00CB19D3">
        <w:t>.</w:t>
      </w:r>
    </w:p>
    <w:p w14:paraId="38022BBF" w14:textId="77777777" w:rsidR="00FB3D42" w:rsidRPr="000D4BCC" w:rsidRDefault="00FB3D42" w:rsidP="0072284E">
      <w:pPr>
        <w:pStyle w:val="aa"/>
        <w:numPr>
          <w:ilvl w:val="2"/>
          <w:numId w:val="1"/>
        </w:numPr>
        <w:ind w:left="1560" w:hanging="567"/>
        <w:contextualSpacing w:val="0"/>
        <w:jc w:val="both"/>
      </w:pPr>
      <w:r w:rsidRPr="000D4BCC">
        <w:t xml:space="preserve">Требовать от Исполнителя надлежащего исполнения обязательств в соответствии с </w:t>
      </w:r>
      <w:r w:rsidR="00347380">
        <w:t>Договор</w:t>
      </w:r>
      <w:r w:rsidRPr="000D4BCC">
        <w:t>ом, а также требовать своевременного устранения выявленных недостатков.</w:t>
      </w:r>
    </w:p>
    <w:p w14:paraId="465516A7" w14:textId="77777777" w:rsidR="00FB3D42" w:rsidRPr="000D4BCC" w:rsidRDefault="00FB3D42" w:rsidP="0072284E">
      <w:pPr>
        <w:pStyle w:val="aa"/>
        <w:numPr>
          <w:ilvl w:val="2"/>
          <w:numId w:val="1"/>
        </w:numPr>
        <w:ind w:left="1560" w:hanging="567"/>
        <w:contextualSpacing w:val="0"/>
        <w:jc w:val="both"/>
      </w:pPr>
      <w:r w:rsidRPr="000D4BCC">
        <w:t xml:space="preserve">Требовать от Исполнителя представления надлежащим образом оформленных документов, подтверждающих исполнение обязательств в соответствии с </w:t>
      </w:r>
      <w:r w:rsidR="00347380">
        <w:t>Договор</w:t>
      </w:r>
      <w:r w:rsidRPr="000D4BCC">
        <w:t>ом.</w:t>
      </w:r>
    </w:p>
    <w:p w14:paraId="4952DD75" w14:textId="77777777" w:rsidR="00FB3D42" w:rsidRPr="000D4BCC" w:rsidRDefault="00FB3D42" w:rsidP="0072284E">
      <w:pPr>
        <w:pStyle w:val="aa"/>
        <w:numPr>
          <w:ilvl w:val="2"/>
          <w:numId w:val="1"/>
        </w:numPr>
        <w:ind w:left="1560" w:hanging="567"/>
        <w:contextualSpacing w:val="0"/>
        <w:jc w:val="both"/>
      </w:pPr>
      <w:r w:rsidRPr="000D4BCC">
        <w:t xml:space="preserve">Запрашивать у Исполнителя информацию о ходе </w:t>
      </w:r>
      <w:r w:rsidR="00604F32" w:rsidRPr="000D4BCC">
        <w:t>оказания услуг</w:t>
      </w:r>
      <w:r w:rsidRPr="000D4BCC">
        <w:t>.</w:t>
      </w:r>
    </w:p>
    <w:p w14:paraId="0B06B4B6" w14:textId="77777777" w:rsidR="00FB3D42" w:rsidRPr="000D4BCC" w:rsidRDefault="00FB3D42" w:rsidP="0072284E">
      <w:pPr>
        <w:pStyle w:val="aa"/>
        <w:numPr>
          <w:ilvl w:val="2"/>
          <w:numId w:val="1"/>
        </w:numPr>
        <w:ind w:left="1560" w:hanging="567"/>
        <w:contextualSpacing w:val="0"/>
        <w:jc w:val="both"/>
      </w:pPr>
      <w:r w:rsidRPr="000D4BCC">
        <w:t xml:space="preserve">Осуществлять </w:t>
      </w:r>
      <w:proofErr w:type="gramStart"/>
      <w:r w:rsidRPr="000D4BCC">
        <w:t>контроль за</w:t>
      </w:r>
      <w:proofErr w:type="gramEnd"/>
      <w:r w:rsidRPr="000D4BCC">
        <w:t xml:space="preserve"> качеством, порядком и сроками </w:t>
      </w:r>
      <w:r w:rsidR="00604F32" w:rsidRPr="000D4BCC">
        <w:t>оказания услуг</w:t>
      </w:r>
      <w:r w:rsidRPr="000D4BCC">
        <w:t>.</w:t>
      </w:r>
    </w:p>
    <w:p w14:paraId="1B4F707A" w14:textId="77777777" w:rsidR="00FB3D42" w:rsidRPr="000D4BCC" w:rsidRDefault="00FB3D42" w:rsidP="0072284E">
      <w:pPr>
        <w:pStyle w:val="aa"/>
        <w:numPr>
          <w:ilvl w:val="2"/>
          <w:numId w:val="1"/>
        </w:numPr>
        <w:ind w:left="1560" w:hanging="567"/>
        <w:contextualSpacing w:val="0"/>
        <w:jc w:val="both"/>
      </w:pPr>
      <w:r w:rsidRPr="000D4BCC">
        <w:t xml:space="preserve">Отказаться от приемки и оплаты </w:t>
      </w:r>
      <w:r w:rsidR="00B75974" w:rsidRPr="000D4BCC">
        <w:t>услуг</w:t>
      </w:r>
      <w:r w:rsidRPr="000D4BCC">
        <w:t xml:space="preserve"> в случаях, предусмотренных </w:t>
      </w:r>
      <w:r w:rsidR="00347380">
        <w:t>Договор</w:t>
      </w:r>
      <w:r w:rsidRPr="000D4BCC">
        <w:t>ом и законодательством Российской Федерации, в том числе в случае обнаружения неустранимых недостатков.</w:t>
      </w:r>
    </w:p>
    <w:p w14:paraId="519AC14D" w14:textId="77777777" w:rsidR="00FB3D42" w:rsidRPr="000D4BCC" w:rsidRDefault="00FB3D42" w:rsidP="0072284E">
      <w:pPr>
        <w:pStyle w:val="aa"/>
        <w:numPr>
          <w:ilvl w:val="2"/>
          <w:numId w:val="1"/>
        </w:numPr>
        <w:ind w:left="1560" w:hanging="567"/>
        <w:contextualSpacing w:val="0"/>
        <w:jc w:val="both"/>
      </w:pPr>
      <w:r w:rsidRPr="000D4BCC">
        <w:t xml:space="preserve">Получать от Исполнителя консультации по вопросам пользования результатами </w:t>
      </w:r>
      <w:r w:rsidR="00B75974" w:rsidRPr="000D4BCC">
        <w:t>услуг</w:t>
      </w:r>
      <w:r w:rsidRPr="000D4BCC">
        <w:t>.</w:t>
      </w:r>
    </w:p>
    <w:p w14:paraId="38F67DAA" w14:textId="77777777" w:rsidR="00FB3D42" w:rsidRPr="000D4BCC" w:rsidRDefault="00FB3D42" w:rsidP="0072284E">
      <w:pPr>
        <w:pStyle w:val="aa"/>
        <w:numPr>
          <w:ilvl w:val="2"/>
          <w:numId w:val="1"/>
        </w:numPr>
        <w:ind w:left="1560" w:hanging="567"/>
        <w:contextualSpacing w:val="0"/>
        <w:jc w:val="both"/>
      </w:pPr>
      <w:r w:rsidRPr="000D4BCC">
        <w:t xml:space="preserve">Пользоваться иными правами, установленными </w:t>
      </w:r>
      <w:r w:rsidR="00347380">
        <w:t>Договор</w:t>
      </w:r>
      <w:r w:rsidRPr="000D4BCC">
        <w:t>ом и законодательством Российской Федерации.</w:t>
      </w:r>
    </w:p>
    <w:p w14:paraId="633FC2AA" w14:textId="77777777" w:rsidR="00FB3D42" w:rsidRPr="000D4BCC" w:rsidRDefault="00FB3D42" w:rsidP="00FB3D42">
      <w:pPr>
        <w:pStyle w:val="aa"/>
        <w:ind w:left="1560"/>
        <w:contextualSpacing w:val="0"/>
        <w:jc w:val="both"/>
      </w:pPr>
    </w:p>
    <w:p w14:paraId="201BE0C8" w14:textId="77777777" w:rsidR="00FB3D42" w:rsidRPr="000D4BCC" w:rsidRDefault="00FB3D42" w:rsidP="00FB3D42">
      <w:pPr>
        <w:pStyle w:val="aa"/>
        <w:numPr>
          <w:ilvl w:val="1"/>
          <w:numId w:val="1"/>
        </w:numPr>
        <w:contextualSpacing w:val="0"/>
        <w:jc w:val="both"/>
        <w:rPr>
          <w:b/>
        </w:rPr>
      </w:pPr>
      <w:r w:rsidRPr="000D4BCC">
        <w:rPr>
          <w:b/>
        </w:rPr>
        <w:t>Заказчик обязуется:</w:t>
      </w:r>
    </w:p>
    <w:p w14:paraId="688B1725" w14:textId="77777777" w:rsidR="00CB19D3" w:rsidRDefault="00CB19D3" w:rsidP="00383BE0">
      <w:pPr>
        <w:pStyle w:val="aa"/>
        <w:numPr>
          <w:ilvl w:val="2"/>
          <w:numId w:val="1"/>
        </w:numPr>
        <w:ind w:left="1560" w:hanging="709"/>
        <w:contextualSpacing w:val="0"/>
        <w:jc w:val="both"/>
      </w:pPr>
      <w:r w:rsidRPr="00CE46B1">
        <w:t>Использова</w:t>
      </w:r>
      <w:r>
        <w:t>ть</w:t>
      </w:r>
      <w:r w:rsidRPr="00CE46B1">
        <w:t xml:space="preserve"> в печатном виде информаци</w:t>
      </w:r>
      <w:r>
        <w:t>ю</w:t>
      </w:r>
      <w:r w:rsidRPr="00CE46B1">
        <w:t xml:space="preserve">, самостоятельно являющейся объектом авторского права (комментарии, разъяснения экспертов; аналитические статьи и т.п.), только после получения письменного согласия КЦ </w:t>
      </w:r>
      <w:proofErr w:type="spellStart"/>
      <w:r w:rsidRPr="00CE46B1">
        <w:t>КонсультантПлюс</w:t>
      </w:r>
      <w:proofErr w:type="spellEnd"/>
      <w:r w:rsidRPr="00CE46B1">
        <w:t>. Под использованием информации в печатном виде в настоящем подпункте понимается ее воспроизведение на материальных носителях и последующее их распространение любым способом (продажа, прокат и т.д.), а также предоставление доступа к этим материальным носителям третьим лицам</w:t>
      </w:r>
      <w:r>
        <w:t>.</w:t>
      </w:r>
    </w:p>
    <w:p w14:paraId="3B03D303" w14:textId="77777777" w:rsidR="00CB19D3" w:rsidRDefault="00CB19D3" w:rsidP="00383BE0">
      <w:pPr>
        <w:pStyle w:val="aa"/>
        <w:numPr>
          <w:ilvl w:val="2"/>
          <w:numId w:val="1"/>
        </w:numPr>
        <w:ind w:left="1560" w:hanging="709"/>
        <w:contextualSpacing w:val="0"/>
        <w:jc w:val="both"/>
      </w:pPr>
      <w:r w:rsidRPr="00CE46B1">
        <w:t>Использова</w:t>
      </w:r>
      <w:r>
        <w:t>ть</w:t>
      </w:r>
      <w:r w:rsidRPr="00CE46B1">
        <w:t xml:space="preserve"> в электронном виде люб</w:t>
      </w:r>
      <w:r>
        <w:t>ую</w:t>
      </w:r>
      <w:r w:rsidRPr="00CE46B1">
        <w:t xml:space="preserve"> переданн</w:t>
      </w:r>
      <w:r>
        <w:t>ую</w:t>
      </w:r>
      <w:r w:rsidRPr="00CE46B1">
        <w:t xml:space="preserve"> информаци</w:t>
      </w:r>
      <w:r>
        <w:t>ю</w:t>
      </w:r>
      <w:r w:rsidRPr="00CE46B1">
        <w:t xml:space="preserve"> только после получения письменного согласия КЦ </w:t>
      </w:r>
      <w:proofErr w:type="spellStart"/>
      <w:r w:rsidRPr="00CE46B1">
        <w:t>КонсультантПлюс</w:t>
      </w:r>
      <w:proofErr w:type="spellEnd"/>
      <w:r w:rsidRPr="00CE46B1">
        <w:t>. Под использованием информации в электронном виде в настоящем пункте понимается: копирование и последующее распространение третьим лицам информации на магнитных носителях, по телекоммуникационным сетям, посредством размещения в Интернете и другим способом, а также иное предоставление доступа к информации третьим лицам</w:t>
      </w:r>
      <w:r>
        <w:t>.</w:t>
      </w:r>
    </w:p>
    <w:p w14:paraId="1CC2FB80" w14:textId="77777777" w:rsidR="00FB3D42" w:rsidRPr="000D4BCC" w:rsidRDefault="00FB3D42" w:rsidP="00383BE0">
      <w:pPr>
        <w:pStyle w:val="aa"/>
        <w:numPr>
          <w:ilvl w:val="2"/>
          <w:numId w:val="1"/>
        </w:numPr>
        <w:ind w:left="1560" w:hanging="709"/>
        <w:contextualSpacing w:val="0"/>
        <w:jc w:val="both"/>
      </w:pPr>
      <w:r w:rsidRPr="000D4BCC">
        <w:t xml:space="preserve">Обеспечить </w:t>
      </w:r>
      <w:r w:rsidR="0072284E" w:rsidRPr="000D4BCC">
        <w:t>исполнение</w:t>
      </w:r>
      <w:r w:rsidRPr="000D4BCC">
        <w:t xml:space="preserve"> своих обязательств на условиях настоящего </w:t>
      </w:r>
      <w:r w:rsidR="00347380">
        <w:t>Договор</w:t>
      </w:r>
      <w:r w:rsidRPr="000D4BCC">
        <w:t>а.</w:t>
      </w:r>
    </w:p>
    <w:p w14:paraId="7F371611" w14:textId="77777777" w:rsidR="00FB3D42" w:rsidRPr="000D4BCC" w:rsidRDefault="00FB3D42" w:rsidP="00383BE0">
      <w:pPr>
        <w:pStyle w:val="aa"/>
        <w:numPr>
          <w:ilvl w:val="2"/>
          <w:numId w:val="1"/>
        </w:numPr>
        <w:ind w:left="1560" w:hanging="709"/>
        <w:contextualSpacing w:val="0"/>
        <w:jc w:val="both"/>
      </w:pPr>
      <w:r w:rsidRPr="000D4BCC">
        <w:t xml:space="preserve">Обеспечить своевременную приемку и оплату надлежащим образом </w:t>
      </w:r>
      <w:r w:rsidR="00604F32" w:rsidRPr="000D4BCC">
        <w:t>оказанных услуг</w:t>
      </w:r>
      <w:r w:rsidRPr="000D4BCC">
        <w:t xml:space="preserve"> в соответствии с </w:t>
      </w:r>
      <w:r w:rsidR="00347380">
        <w:t>Договор</w:t>
      </w:r>
      <w:r w:rsidRPr="000D4BCC">
        <w:t>ом.</w:t>
      </w:r>
    </w:p>
    <w:p w14:paraId="7F568FB2" w14:textId="77777777" w:rsidR="00FB3D42" w:rsidRDefault="00FB3D42" w:rsidP="00383BE0">
      <w:pPr>
        <w:pStyle w:val="aa"/>
        <w:numPr>
          <w:ilvl w:val="2"/>
          <w:numId w:val="1"/>
        </w:numPr>
        <w:ind w:left="1560" w:hanging="709"/>
        <w:contextualSpacing w:val="0"/>
        <w:jc w:val="both"/>
      </w:pPr>
      <w:proofErr w:type="gramStart"/>
      <w:r w:rsidRPr="000D4BCC">
        <w:t xml:space="preserve">Предоставлять Исполнителю необходимую информацию и документацию, необходимые для надлежащего </w:t>
      </w:r>
      <w:r w:rsidR="00604F32" w:rsidRPr="000D4BCC">
        <w:t>оказания услуг</w:t>
      </w:r>
      <w:r w:rsidRPr="000D4BCC">
        <w:t>.</w:t>
      </w:r>
      <w:proofErr w:type="gramEnd"/>
    </w:p>
    <w:p w14:paraId="36D393E1" w14:textId="77777777" w:rsidR="004E6334" w:rsidRDefault="004E6334" w:rsidP="004E6334">
      <w:pPr>
        <w:pStyle w:val="aa"/>
        <w:numPr>
          <w:ilvl w:val="2"/>
          <w:numId w:val="1"/>
        </w:numPr>
        <w:ind w:left="1560" w:hanging="709"/>
        <w:contextualSpacing w:val="0"/>
        <w:jc w:val="both"/>
      </w:pPr>
      <w:r w:rsidRPr="00E42306">
        <w:t xml:space="preserve">Обеспечить конфиденциальность информации, предоставленной Исполнителем в ходе исполнения обязательств по </w:t>
      </w:r>
      <w:r w:rsidR="00347380">
        <w:t>Договор</w:t>
      </w:r>
      <w:r w:rsidRPr="00E42306">
        <w:t>у.</w:t>
      </w:r>
    </w:p>
    <w:p w14:paraId="6DDCEE16" w14:textId="77777777" w:rsidR="004E6334" w:rsidRPr="000D4BCC" w:rsidRDefault="004E6334" w:rsidP="004E6334">
      <w:pPr>
        <w:pStyle w:val="aa"/>
        <w:numPr>
          <w:ilvl w:val="2"/>
          <w:numId w:val="1"/>
        </w:numPr>
        <w:ind w:left="1560" w:hanging="709"/>
        <w:contextualSpacing w:val="0"/>
        <w:jc w:val="both"/>
      </w:pPr>
      <w:r w:rsidRPr="00E42306">
        <w:t>Обеспечить готовность технических средств и беспрепятственный доступ к Системе в оговоренное время в случае доставки информации курьером Исполнителя.</w:t>
      </w:r>
    </w:p>
    <w:p w14:paraId="4FA6A98B" w14:textId="77777777" w:rsidR="00FB3D42" w:rsidRPr="000D4BCC" w:rsidRDefault="00FB3D42" w:rsidP="00383BE0">
      <w:pPr>
        <w:pStyle w:val="aa"/>
        <w:numPr>
          <w:ilvl w:val="2"/>
          <w:numId w:val="1"/>
        </w:numPr>
        <w:ind w:left="1560" w:hanging="709"/>
        <w:contextualSpacing w:val="0"/>
        <w:jc w:val="both"/>
      </w:pPr>
      <w:r w:rsidRPr="000D4BCC">
        <w:t xml:space="preserve">Соблюдать прочие условия, предусмотренные </w:t>
      </w:r>
      <w:r w:rsidR="00141FFF">
        <w:t xml:space="preserve">настоящим </w:t>
      </w:r>
      <w:r w:rsidR="00347380">
        <w:t>Договор</w:t>
      </w:r>
      <w:r w:rsidRPr="000D4BCC">
        <w:t>ом.</w:t>
      </w:r>
    </w:p>
    <w:p w14:paraId="47C31489" w14:textId="77777777" w:rsidR="0064654E" w:rsidRPr="000D4BCC" w:rsidRDefault="0064654E" w:rsidP="00A1669F">
      <w:pPr>
        <w:pStyle w:val="aa"/>
        <w:autoSpaceDE w:val="0"/>
        <w:autoSpaceDN w:val="0"/>
        <w:adjustRightInd w:val="0"/>
        <w:ind w:left="360"/>
        <w:rPr>
          <w:b/>
          <w:smallCaps/>
        </w:rPr>
      </w:pPr>
    </w:p>
    <w:p w14:paraId="309D11A0" w14:textId="77777777" w:rsidR="00A1669F" w:rsidRPr="00A1669F" w:rsidRDefault="00A1669F" w:rsidP="00A1669F">
      <w:pPr>
        <w:pStyle w:val="aa"/>
        <w:numPr>
          <w:ilvl w:val="0"/>
          <w:numId w:val="1"/>
        </w:numPr>
        <w:autoSpaceDE w:val="0"/>
        <w:autoSpaceDN w:val="0"/>
        <w:adjustRightInd w:val="0"/>
        <w:jc w:val="center"/>
        <w:rPr>
          <w:b/>
          <w:smallCaps/>
        </w:rPr>
      </w:pPr>
      <w:r w:rsidRPr="00A1669F">
        <w:rPr>
          <w:b/>
          <w:smallCaps/>
        </w:rPr>
        <w:t>Порядок осуществления сдачи результата оказанных Услуг</w:t>
      </w:r>
    </w:p>
    <w:p w14:paraId="043862BC" w14:textId="58AE2C9C" w:rsidR="00131F86" w:rsidRPr="00131F86" w:rsidRDefault="00131F86" w:rsidP="00131F86">
      <w:pPr>
        <w:pStyle w:val="aa"/>
        <w:numPr>
          <w:ilvl w:val="1"/>
          <w:numId w:val="1"/>
        </w:numPr>
        <w:ind w:left="709" w:hanging="567"/>
        <w:contextualSpacing w:val="0"/>
        <w:jc w:val="both"/>
      </w:pPr>
      <w:r w:rsidRPr="00131F86">
        <w:t xml:space="preserve">Исполнитель обязан сдать результат оказанных услуг в объёме и стоимости, соответствующих этапу исполнения </w:t>
      </w:r>
      <w:r>
        <w:t>Договор</w:t>
      </w:r>
      <w:r w:rsidRPr="00131F86">
        <w:t xml:space="preserve">у (в приложение 2 к </w:t>
      </w:r>
      <w:r>
        <w:t>Договор</w:t>
      </w:r>
      <w:r w:rsidRPr="00131F86">
        <w:t>у).</w:t>
      </w:r>
    </w:p>
    <w:p w14:paraId="36E907EC" w14:textId="77777777" w:rsidR="00131F86" w:rsidRPr="00A1669F" w:rsidRDefault="00131F86" w:rsidP="00131F86">
      <w:pPr>
        <w:pStyle w:val="aa"/>
        <w:numPr>
          <w:ilvl w:val="1"/>
          <w:numId w:val="1"/>
        </w:numPr>
        <w:ind w:left="709" w:hanging="567"/>
        <w:contextualSpacing w:val="0"/>
        <w:jc w:val="both"/>
      </w:pPr>
      <w:r w:rsidRPr="00A1669F">
        <w:t>Исполнитель в письменной форме уведомляет Заказчика о необходимости приемки Услуг. Уведомление должно быть подписано руководителем Исполнителя (иным уполномоченным лицом). Уведомление должно содержать: конкретную дату предоставления Заказчику результатов оказанных Услуг, реквизиты Договора (предмет, номер и дата заключения).</w:t>
      </w:r>
    </w:p>
    <w:p w14:paraId="15B645C6" w14:textId="629068D1" w:rsidR="00A1669F" w:rsidRPr="00A1669F" w:rsidRDefault="00131F86" w:rsidP="00131F86">
      <w:pPr>
        <w:pStyle w:val="aa"/>
        <w:numPr>
          <w:ilvl w:val="1"/>
          <w:numId w:val="1"/>
        </w:numPr>
        <w:ind w:left="709" w:hanging="567"/>
        <w:contextualSpacing w:val="0"/>
        <w:jc w:val="both"/>
      </w:pPr>
      <w:r w:rsidRPr="00131F86">
        <w:t xml:space="preserve">Исполнитель не позднее 5 числа месяца, следующего за </w:t>
      </w:r>
      <w:proofErr w:type="gramStart"/>
      <w:r w:rsidRPr="00131F86">
        <w:t>отчетным</w:t>
      </w:r>
      <w:proofErr w:type="gramEnd"/>
      <w:r w:rsidRPr="00131F86">
        <w:t>, в декабре – не позднее 19 декабря 2025 года, формирует</w:t>
      </w:r>
      <w:r>
        <w:t xml:space="preserve">, </w:t>
      </w:r>
      <w:r w:rsidRPr="00131F86">
        <w:t xml:space="preserve">подписывает </w:t>
      </w:r>
      <w:r>
        <w:t xml:space="preserve">и </w:t>
      </w:r>
      <w:r w:rsidR="00A1669F" w:rsidRPr="00A1669F">
        <w:t>передает Заказчику документ о приемке результатов оказанных Услуг.</w:t>
      </w:r>
    </w:p>
    <w:p w14:paraId="0C9F7AD3" w14:textId="77777777" w:rsidR="00A1669F" w:rsidRPr="00A1669F" w:rsidRDefault="00A1669F" w:rsidP="00A1669F">
      <w:pPr>
        <w:pStyle w:val="aa"/>
        <w:numPr>
          <w:ilvl w:val="1"/>
          <w:numId w:val="1"/>
        </w:numPr>
        <w:ind w:left="709" w:hanging="567"/>
        <w:contextualSpacing w:val="0"/>
        <w:jc w:val="both"/>
      </w:pPr>
      <w:r w:rsidRPr="00A1669F">
        <w:t xml:space="preserve">К документу о приёмке результатов оказанных Услуг должны прилагаться следующие документы: </w:t>
      </w:r>
    </w:p>
    <w:p w14:paraId="5D37A57A" w14:textId="77777777" w:rsidR="00A1669F" w:rsidRPr="00131F86" w:rsidRDefault="00A1669F" w:rsidP="00A1669F">
      <w:pPr>
        <w:pStyle w:val="aa"/>
        <w:numPr>
          <w:ilvl w:val="0"/>
          <w:numId w:val="42"/>
        </w:numPr>
        <w:spacing w:line="360" w:lineRule="auto"/>
        <w:ind w:left="1701"/>
        <w:jc w:val="both"/>
        <w:rPr>
          <w:color w:val="000000"/>
        </w:rPr>
      </w:pPr>
      <w:r w:rsidRPr="00131F86">
        <w:rPr>
          <w:color w:val="000000"/>
        </w:rPr>
        <w:t>Счет.</w:t>
      </w:r>
    </w:p>
    <w:p w14:paraId="3AD41555" w14:textId="77777777" w:rsidR="00A1669F" w:rsidRPr="00131F86" w:rsidRDefault="00A1669F" w:rsidP="00A1669F">
      <w:pPr>
        <w:pStyle w:val="aa"/>
        <w:numPr>
          <w:ilvl w:val="0"/>
          <w:numId w:val="42"/>
        </w:numPr>
        <w:spacing w:line="360" w:lineRule="auto"/>
        <w:ind w:left="1701"/>
        <w:jc w:val="both"/>
        <w:rPr>
          <w:color w:val="000000"/>
        </w:rPr>
      </w:pPr>
      <w:r w:rsidRPr="00131F86">
        <w:rPr>
          <w:color w:val="000000"/>
        </w:rPr>
        <w:t>Счёт-фактура (при наличии).</w:t>
      </w:r>
    </w:p>
    <w:p w14:paraId="754339D0" w14:textId="77777777" w:rsidR="00A1669F" w:rsidRPr="00131F86" w:rsidRDefault="00A1669F" w:rsidP="00131F86">
      <w:pPr>
        <w:pStyle w:val="aa"/>
        <w:numPr>
          <w:ilvl w:val="1"/>
          <w:numId w:val="1"/>
        </w:numPr>
        <w:ind w:left="709" w:hanging="567"/>
        <w:contextualSpacing w:val="0"/>
        <w:jc w:val="both"/>
      </w:pPr>
      <w:r w:rsidRPr="00131F86">
        <w:t>В случае</w:t>
      </w:r>
      <w:proofErr w:type="gramStart"/>
      <w:r w:rsidRPr="00131F86">
        <w:t>,</w:t>
      </w:r>
      <w:proofErr w:type="gramEnd"/>
      <w:r w:rsidRPr="00131F86">
        <w:t xml:space="preserve"> если от Заказчика поступил мотивированный отказ от приемки результатов оказанных Услуг (далее – отказ) и Исполнитель согласен с отказом, то Исполнитель устраняет выявленные нарушения в срок, обозначенный в отказе, и в установленном выше порядке передает результаты оказанных Услуг, после чего заново формирует, подписывает и передает Заказчику документ о приемке.</w:t>
      </w:r>
    </w:p>
    <w:p w14:paraId="2F0DDBE5" w14:textId="2176F681" w:rsidR="00A1669F" w:rsidRDefault="00A1669F" w:rsidP="00131F86">
      <w:pPr>
        <w:pStyle w:val="aa"/>
        <w:numPr>
          <w:ilvl w:val="1"/>
          <w:numId w:val="1"/>
        </w:numPr>
        <w:ind w:left="709" w:hanging="567"/>
        <w:contextualSpacing w:val="0"/>
        <w:jc w:val="both"/>
      </w:pPr>
      <w:r w:rsidRPr="00131F86">
        <w:t>Если Исполнитель не согласен с отказом от приемки результатов оказанных Услуг, то осуществляет обжалование решения Заказчика в соответствии с законодательством РФ и условиями Договора, направив заказчику в уведомление о намерении обжаловать отказ от приемки Услуг.</w:t>
      </w:r>
    </w:p>
    <w:p w14:paraId="6BDB87E8" w14:textId="77777777" w:rsidR="003B3823" w:rsidRPr="00131F86" w:rsidRDefault="003B3823" w:rsidP="003B3823">
      <w:pPr>
        <w:pStyle w:val="aa"/>
        <w:ind w:left="709"/>
        <w:contextualSpacing w:val="0"/>
        <w:jc w:val="both"/>
      </w:pPr>
    </w:p>
    <w:p w14:paraId="41B9B96E" w14:textId="77777777" w:rsidR="00A1669F" w:rsidRPr="00131F86" w:rsidRDefault="00A1669F" w:rsidP="00131F86">
      <w:pPr>
        <w:pStyle w:val="aa"/>
        <w:numPr>
          <w:ilvl w:val="0"/>
          <w:numId w:val="1"/>
        </w:numPr>
        <w:autoSpaceDE w:val="0"/>
        <w:autoSpaceDN w:val="0"/>
        <w:adjustRightInd w:val="0"/>
        <w:jc w:val="center"/>
        <w:rPr>
          <w:b/>
          <w:smallCaps/>
        </w:rPr>
      </w:pPr>
      <w:r w:rsidRPr="00131F86">
        <w:rPr>
          <w:b/>
          <w:smallCaps/>
        </w:rPr>
        <w:t>Порядок осуществления приемки оказанных Услуг</w:t>
      </w:r>
    </w:p>
    <w:p w14:paraId="0D0B979E" w14:textId="77777777" w:rsidR="00A1669F" w:rsidRPr="00131F86" w:rsidRDefault="00A1669F" w:rsidP="00131F86">
      <w:pPr>
        <w:pStyle w:val="aa"/>
        <w:numPr>
          <w:ilvl w:val="1"/>
          <w:numId w:val="1"/>
        </w:numPr>
        <w:ind w:left="709" w:hanging="567"/>
        <w:contextualSpacing w:val="0"/>
        <w:jc w:val="both"/>
      </w:pPr>
      <w:r w:rsidRPr="00131F86">
        <w:t xml:space="preserve">По факту передачи Исполнителем результата оказанных Услуг Заказчик </w:t>
      </w:r>
      <w:proofErr w:type="gramStart"/>
      <w:r w:rsidRPr="00131F86">
        <w:t>обязан</w:t>
      </w:r>
      <w:proofErr w:type="gramEnd"/>
      <w:r w:rsidRPr="00131F86">
        <w:t xml:space="preserve"> приступает к их приемке. </w:t>
      </w:r>
    </w:p>
    <w:p w14:paraId="10C43608" w14:textId="77777777" w:rsidR="00A1669F" w:rsidRPr="00131F86" w:rsidRDefault="00A1669F" w:rsidP="00131F86">
      <w:pPr>
        <w:pStyle w:val="aa"/>
        <w:numPr>
          <w:ilvl w:val="1"/>
          <w:numId w:val="1"/>
        </w:numPr>
        <w:ind w:left="709" w:hanging="567"/>
        <w:contextualSpacing w:val="0"/>
        <w:jc w:val="both"/>
      </w:pPr>
      <w:r w:rsidRPr="00131F86">
        <w:t xml:space="preserve">Заказчик назначает ответственное лицо за приёмку оказанных Услуг. </w:t>
      </w:r>
    </w:p>
    <w:p w14:paraId="52599C22" w14:textId="77777777" w:rsidR="00A1669F" w:rsidRPr="00131F86" w:rsidRDefault="00A1669F" w:rsidP="00131F86">
      <w:pPr>
        <w:pStyle w:val="aa"/>
        <w:numPr>
          <w:ilvl w:val="1"/>
          <w:numId w:val="1"/>
        </w:numPr>
        <w:ind w:left="709" w:hanging="567"/>
        <w:contextualSpacing w:val="0"/>
        <w:jc w:val="both"/>
      </w:pPr>
      <w:r w:rsidRPr="00131F86">
        <w:t>По решению Заказчика для приемки оказанных Услуг, результатов исполнения Договора может создаваться приемочная комиссия, которая состоит не менее чем из пяти человек.</w:t>
      </w:r>
    </w:p>
    <w:p w14:paraId="52C7AC47" w14:textId="77777777" w:rsidR="00A1669F" w:rsidRPr="00131F86" w:rsidRDefault="00A1669F" w:rsidP="00131F86">
      <w:pPr>
        <w:pStyle w:val="aa"/>
        <w:numPr>
          <w:ilvl w:val="1"/>
          <w:numId w:val="1"/>
        </w:numPr>
        <w:ind w:left="709" w:hanging="567"/>
        <w:contextualSpacing w:val="0"/>
        <w:jc w:val="both"/>
      </w:pPr>
      <w:r w:rsidRPr="00131F86">
        <w:t>На этапе приемки результата оказанных Услуг Заказчик проводит проверку по установлению соответствия результата оказанных Услуг условиям настоящего Договора.</w:t>
      </w:r>
    </w:p>
    <w:p w14:paraId="1E9CD168" w14:textId="77777777" w:rsidR="00131F86" w:rsidRPr="00131F86" w:rsidRDefault="00131F86" w:rsidP="00131F86">
      <w:pPr>
        <w:pStyle w:val="aa"/>
        <w:numPr>
          <w:ilvl w:val="1"/>
          <w:numId w:val="1"/>
        </w:numPr>
        <w:ind w:left="709" w:hanging="567"/>
        <w:contextualSpacing w:val="0"/>
        <w:jc w:val="both"/>
      </w:pPr>
      <w:r w:rsidRPr="00131F86">
        <w:t>Срок, отведенный на приемку результата оказанных услуг, не должен превышать 20 (двадцать) рабочих дней (за ноябрь, декабрь 2025 – не позднее 22 декабря 2025 года).</w:t>
      </w:r>
    </w:p>
    <w:p w14:paraId="2B9EB1CB" w14:textId="77777777" w:rsidR="00A1669F" w:rsidRPr="00131F86" w:rsidRDefault="00A1669F" w:rsidP="00131F86">
      <w:pPr>
        <w:pStyle w:val="aa"/>
        <w:numPr>
          <w:ilvl w:val="1"/>
          <w:numId w:val="1"/>
        </w:numPr>
        <w:ind w:left="709" w:hanging="567"/>
        <w:contextualSpacing w:val="0"/>
        <w:jc w:val="both"/>
      </w:pPr>
      <w:r w:rsidRPr="00131F86">
        <w:t>Для проверки оказанных Исполнителем Услуг, предусмотренных Договором, в части их соответствия условиям Договора Заказчик обязан провести экспертизу. Экспертиза результатов, предусмотренных Договором, может проводиться Заказчиком своими силами или к ее проведению могут привлекаться эксперты, экспертные организации на основании Договоров, заключенных в соответствии с Федеральным законом № 223-ФЗ. В случае, если по результатам такой экспертизы установлены нарушения требований Договора, не препятствующие приемке оказанных Услуг, в заключени</w:t>
      </w:r>
      <w:proofErr w:type="gramStart"/>
      <w:r w:rsidRPr="00131F86">
        <w:t>и</w:t>
      </w:r>
      <w:proofErr w:type="gramEnd"/>
      <w:r w:rsidRPr="00131F86">
        <w:t xml:space="preserve"> могут содержаться предложения об устранении данных нарушений, в том числе с указанием срока их устранения. Заказчик вправе не отказывать в приемке оказанных Услуг в случае выявления несоответствия таких Услуг условиям Договора, если выявленное несоответствие не препятствует приемке Услуг и устранено Исполнителем.</w:t>
      </w:r>
    </w:p>
    <w:p w14:paraId="021780AE" w14:textId="618A1EAB" w:rsidR="00A1669F" w:rsidRPr="00131F86" w:rsidRDefault="00A1669F" w:rsidP="00131F86">
      <w:pPr>
        <w:pStyle w:val="aa"/>
        <w:numPr>
          <w:ilvl w:val="1"/>
          <w:numId w:val="1"/>
        </w:numPr>
        <w:ind w:left="709" w:hanging="567"/>
        <w:contextualSpacing w:val="0"/>
        <w:jc w:val="both"/>
      </w:pPr>
      <w:r w:rsidRPr="00131F86">
        <w:t>Срок оформления результатов проведения экспертизы не должен превышать срок, отведенный на приемку результата оказанных Услуг (п.</w:t>
      </w:r>
      <w:r w:rsidR="003B3823">
        <w:t>8</w:t>
      </w:r>
      <w:r w:rsidRPr="00131F86">
        <w:t>.5 Договора).</w:t>
      </w:r>
    </w:p>
    <w:p w14:paraId="5AB05512" w14:textId="77777777" w:rsidR="00A1669F" w:rsidRPr="00131F86" w:rsidRDefault="00A1669F" w:rsidP="00131F86">
      <w:pPr>
        <w:pStyle w:val="aa"/>
        <w:numPr>
          <w:ilvl w:val="1"/>
          <w:numId w:val="1"/>
        </w:numPr>
        <w:ind w:left="709" w:hanging="567"/>
        <w:contextualSpacing w:val="0"/>
        <w:jc w:val="both"/>
      </w:pPr>
      <w:r w:rsidRPr="00131F86">
        <w:t xml:space="preserve">При отсутствии у Заказчика замечаний в отношении результата оказанных Услуг, результата исполнения Договора, Заказчик осуществляет действия по подписанию документа о приёмке результатов оказанных Услуг.  </w:t>
      </w:r>
    </w:p>
    <w:p w14:paraId="39BC86C8" w14:textId="77777777" w:rsidR="00A1669F" w:rsidRPr="00131F86" w:rsidRDefault="00A1669F" w:rsidP="00131F86">
      <w:pPr>
        <w:pStyle w:val="aa"/>
        <w:numPr>
          <w:ilvl w:val="1"/>
          <w:numId w:val="1"/>
        </w:numPr>
        <w:ind w:left="709" w:hanging="567"/>
        <w:contextualSpacing w:val="0"/>
        <w:jc w:val="both"/>
      </w:pPr>
      <w:r w:rsidRPr="00131F86">
        <w:lastRenderedPageBreak/>
        <w:t xml:space="preserve">В случае создания приемочной комиссии и принятия ею решения о полной приемке все члены комиссии отражают решение на бумажном носителе и прилагают его к документу о приемке результатов оказанных Услуг.  </w:t>
      </w:r>
    </w:p>
    <w:p w14:paraId="108B7F13" w14:textId="77777777" w:rsidR="00A1669F" w:rsidRPr="00131F86" w:rsidRDefault="00A1669F" w:rsidP="00131F86">
      <w:pPr>
        <w:pStyle w:val="aa"/>
        <w:numPr>
          <w:ilvl w:val="1"/>
          <w:numId w:val="1"/>
        </w:numPr>
        <w:ind w:left="709" w:hanging="567"/>
        <w:contextualSpacing w:val="0"/>
        <w:jc w:val="both"/>
      </w:pPr>
      <w:r w:rsidRPr="00131F86">
        <w:t xml:space="preserve">Датой приемки оказанных Услуг считается дата подписания Заказчиком акта результатов оказанных Услуг.  </w:t>
      </w:r>
    </w:p>
    <w:p w14:paraId="5296BC44" w14:textId="77777777" w:rsidR="00A1669F" w:rsidRPr="00131F86" w:rsidRDefault="00A1669F" w:rsidP="00131F86">
      <w:pPr>
        <w:pStyle w:val="aa"/>
        <w:numPr>
          <w:ilvl w:val="1"/>
          <w:numId w:val="1"/>
        </w:numPr>
        <w:ind w:left="709" w:hanging="567"/>
        <w:contextualSpacing w:val="0"/>
        <w:jc w:val="both"/>
      </w:pPr>
      <w:r w:rsidRPr="00131F86">
        <w:t xml:space="preserve">В случае установления Заказчиком недостатков результата оказанных Услуг, результата исполнения Договора, Заказчик направляет Исполнителю мотивированный отказ от приемки Услуг. Мотивированный отказ должен содержать замечания и описание выявленных недостатков, разъясняющие причину отказа от приемки результатов оказанных Услуг. При условии, если выявленные недостатки не являются существенными и неустранимыми Заказчик должен установить в мотивированном отказе разумный срок Исполнителю для их устранения. </w:t>
      </w:r>
    </w:p>
    <w:p w14:paraId="7BC157AA" w14:textId="77777777" w:rsidR="00A1669F" w:rsidRPr="00131F86" w:rsidRDefault="00A1669F" w:rsidP="00131F86">
      <w:pPr>
        <w:pStyle w:val="aa"/>
        <w:numPr>
          <w:ilvl w:val="1"/>
          <w:numId w:val="1"/>
        </w:numPr>
        <w:ind w:left="709" w:hanging="567"/>
        <w:contextualSpacing w:val="0"/>
        <w:jc w:val="both"/>
      </w:pPr>
      <w:r w:rsidRPr="00131F86">
        <w:t xml:space="preserve">  В случае создания приемочной комиссии и принятия ею решения о мотивированном отказе от подписания документа о приемке все члены комиссии отражают решение и подписывают мотивированный отказ от подписания документа о приемке.</w:t>
      </w:r>
    </w:p>
    <w:p w14:paraId="434D023A" w14:textId="77777777" w:rsidR="00A1669F" w:rsidRPr="00131F86" w:rsidRDefault="00A1669F" w:rsidP="00131F86">
      <w:pPr>
        <w:pStyle w:val="aa"/>
        <w:numPr>
          <w:ilvl w:val="1"/>
          <w:numId w:val="1"/>
        </w:numPr>
        <w:ind w:left="709" w:hanging="567"/>
        <w:contextualSpacing w:val="0"/>
        <w:jc w:val="both"/>
      </w:pPr>
      <w:r w:rsidRPr="00131F86">
        <w:t xml:space="preserve">Исполнитель обязан устранить своими силами и за счет своих средств недостатки результата Услуг, указанные Заказчиком в мотивированном отказе, в установленные Заказчиком сроки.  </w:t>
      </w:r>
    </w:p>
    <w:p w14:paraId="7C5B5371" w14:textId="77777777" w:rsidR="00A1669F" w:rsidRPr="00131F86" w:rsidRDefault="00A1669F" w:rsidP="00131F86">
      <w:pPr>
        <w:pStyle w:val="aa"/>
        <w:numPr>
          <w:ilvl w:val="1"/>
          <w:numId w:val="1"/>
        </w:numPr>
        <w:ind w:left="709" w:hanging="567"/>
        <w:contextualSpacing w:val="0"/>
        <w:jc w:val="both"/>
      </w:pPr>
      <w:r w:rsidRPr="00131F86">
        <w:t xml:space="preserve">По мере устранения Исполнителем недостатков, указанных в мотивированном отказе, и передаче результатов оказанных Услуг, в соответствии с установленными выше требованиями, Заказчик заново осуществляет приемку Услуг, в порядке и сроки, предусмотренные настоящим разделом. </w:t>
      </w:r>
    </w:p>
    <w:p w14:paraId="569D173A" w14:textId="551A8734" w:rsidR="00A1669F" w:rsidRDefault="00A1669F" w:rsidP="00131F86">
      <w:pPr>
        <w:pStyle w:val="aa"/>
        <w:numPr>
          <w:ilvl w:val="1"/>
          <w:numId w:val="1"/>
        </w:numPr>
        <w:ind w:left="709" w:hanging="567"/>
        <w:contextualSpacing w:val="0"/>
        <w:jc w:val="both"/>
      </w:pPr>
      <w:r w:rsidRPr="00131F86">
        <w:t>Услуги считаются принятыми с момента подписания Сторонами акта о приемке результата оказанных Услуг.</w:t>
      </w:r>
    </w:p>
    <w:p w14:paraId="75C1A8D5" w14:textId="77777777" w:rsidR="003B3823" w:rsidRPr="00131F86" w:rsidRDefault="003B3823" w:rsidP="003B3823">
      <w:pPr>
        <w:pStyle w:val="aa"/>
        <w:ind w:left="709"/>
        <w:contextualSpacing w:val="0"/>
        <w:jc w:val="both"/>
      </w:pPr>
    </w:p>
    <w:p w14:paraId="6390EB9A" w14:textId="77777777" w:rsidR="00A1669F" w:rsidRPr="003B3823" w:rsidRDefault="00A1669F" w:rsidP="003B3823">
      <w:pPr>
        <w:pStyle w:val="aa"/>
        <w:numPr>
          <w:ilvl w:val="0"/>
          <w:numId w:val="1"/>
        </w:numPr>
        <w:autoSpaceDE w:val="0"/>
        <w:autoSpaceDN w:val="0"/>
        <w:adjustRightInd w:val="0"/>
        <w:jc w:val="center"/>
        <w:rPr>
          <w:b/>
          <w:smallCaps/>
        </w:rPr>
      </w:pPr>
      <w:r w:rsidRPr="003B3823">
        <w:rPr>
          <w:b/>
          <w:smallCaps/>
        </w:rPr>
        <w:t>Порядок оплаты результата Услуг.</w:t>
      </w:r>
    </w:p>
    <w:p w14:paraId="49AB637D" w14:textId="5000B18C" w:rsidR="00A1669F" w:rsidRPr="00131F86" w:rsidRDefault="00A1669F" w:rsidP="00131F86">
      <w:pPr>
        <w:pStyle w:val="aa"/>
        <w:numPr>
          <w:ilvl w:val="1"/>
          <w:numId w:val="1"/>
        </w:numPr>
        <w:ind w:left="709" w:hanging="567"/>
        <w:contextualSpacing w:val="0"/>
        <w:jc w:val="both"/>
      </w:pPr>
      <w:r w:rsidRPr="00131F86">
        <w:t xml:space="preserve">Оплата производится при наличии документов, указанных в пункте </w:t>
      </w:r>
      <w:r w:rsidR="00131F86" w:rsidRPr="00131F86">
        <w:t>7</w:t>
      </w:r>
      <w:r w:rsidRPr="00131F86">
        <w:t xml:space="preserve">.3, </w:t>
      </w:r>
      <w:r w:rsidR="00131F86" w:rsidRPr="00131F86">
        <w:t>7</w:t>
      </w:r>
      <w:r w:rsidRPr="00131F86">
        <w:t>.4 настоящего Договора, и при отсутствии претензий относительно результата оказанных Услуг.</w:t>
      </w:r>
    </w:p>
    <w:p w14:paraId="50EE0106" w14:textId="0B87255D" w:rsidR="00131F86" w:rsidRPr="00131F86" w:rsidRDefault="00131F86" w:rsidP="00131F86">
      <w:pPr>
        <w:pStyle w:val="aa"/>
        <w:numPr>
          <w:ilvl w:val="1"/>
          <w:numId w:val="1"/>
        </w:numPr>
        <w:ind w:left="709" w:hanging="567"/>
        <w:contextualSpacing w:val="0"/>
        <w:jc w:val="both"/>
      </w:pPr>
      <w:r w:rsidRPr="00131F86">
        <w:t xml:space="preserve">Оплата оказанных услуг осуществляется в соответствии с этапами исполнения </w:t>
      </w:r>
      <w:r>
        <w:t>Договор</w:t>
      </w:r>
      <w:r w:rsidRPr="00131F86">
        <w:t xml:space="preserve">а (Приложение 2 к </w:t>
      </w:r>
      <w:r>
        <w:t>Договор</w:t>
      </w:r>
      <w:r w:rsidRPr="00131F86">
        <w:t>у).</w:t>
      </w:r>
    </w:p>
    <w:p w14:paraId="4F148581" w14:textId="5BB3E76D" w:rsidR="00A1669F" w:rsidRPr="00131F86" w:rsidRDefault="00A1669F" w:rsidP="00131F86">
      <w:pPr>
        <w:pStyle w:val="aa"/>
        <w:numPr>
          <w:ilvl w:val="1"/>
          <w:numId w:val="1"/>
        </w:numPr>
        <w:ind w:left="709" w:hanging="567"/>
        <w:contextualSpacing w:val="0"/>
        <w:jc w:val="both"/>
      </w:pPr>
      <w:r w:rsidRPr="00131F86">
        <w:t>Оплата по Договору производится в течение 7 (семи) рабочих дней со дня подписания Заказчиком акта приемки результата оказанных Услуг</w:t>
      </w:r>
      <w:r w:rsidR="00131F86" w:rsidRPr="00131F86">
        <w:t xml:space="preserve"> (оплата услуг за ноябрь, декабрь 202</w:t>
      </w:r>
      <w:r w:rsidR="007745E0">
        <w:t>6</w:t>
      </w:r>
      <w:r w:rsidR="00131F86" w:rsidRPr="00131F86">
        <w:t xml:space="preserve"> - не позднее 3</w:t>
      </w:r>
      <w:r w:rsidR="00131F86">
        <w:t>1</w:t>
      </w:r>
      <w:r w:rsidR="00131F86" w:rsidRPr="00131F86">
        <w:t xml:space="preserve"> декабря 202</w:t>
      </w:r>
      <w:r w:rsidR="007745E0">
        <w:t>6</w:t>
      </w:r>
      <w:r w:rsidR="00131F86" w:rsidRPr="00131F86">
        <w:t xml:space="preserve"> года)</w:t>
      </w:r>
      <w:r w:rsidRPr="00131F86">
        <w:t>.</w:t>
      </w:r>
    </w:p>
    <w:p w14:paraId="6152908F" w14:textId="77777777" w:rsidR="00A1669F" w:rsidRPr="00131F86" w:rsidRDefault="00A1669F" w:rsidP="00131F86">
      <w:pPr>
        <w:pStyle w:val="aa"/>
        <w:numPr>
          <w:ilvl w:val="1"/>
          <w:numId w:val="1"/>
        </w:numPr>
        <w:ind w:left="709" w:hanging="567"/>
        <w:contextualSpacing w:val="0"/>
        <w:jc w:val="both"/>
      </w:pPr>
      <w:r w:rsidRPr="00131F86">
        <w:t>Форма расчетов: оплата за оказанные Услуги производится Заказчиком путем перечисления денежных средств на расчетный счет Исполнителя.</w:t>
      </w:r>
    </w:p>
    <w:p w14:paraId="3780B0F7" w14:textId="77777777" w:rsidR="00A1669F" w:rsidRPr="00131F86" w:rsidRDefault="00A1669F" w:rsidP="00131F86">
      <w:pPr>
        <w:pStyle w:val="aa"/>
        <w:numPr>
          <w:ilvl w:val="1"/>
          <w:numId w:val="1"/>
        </w:numPr>
        <w:ind w:left="709" w:hanging="567"/>
        <w:contextualSpacing w:val="0"/>
        <w:jc w:val="both"/>
      </w:pPr>
      <w:r w:rsidRPr="00131F86">
        <w:t xml:space="preserve">В случае нарушения Исполнителем своих обязательств по договору Исполнитель обязан </w:t>
      </w:r>
      <w:proofErr w:type="gramStart"/>
      <w:r w:rsidRPr="00131F86">
        <w:t>оплатить неустойку по</w:t>
      </w:r>
      <w:proofErr w:type="gramEnd"/>
      <w:r w:rsidRPr="00131F86">
        <w:t xml:space="preserve"> требованию Заказчика и вручить Заказчику документы, подтверждающие оплату в течение 5 (пяти) рабочих дней с даты подписания акта о приемке оказанных Услуг.</w:t>
      </w:r>
    </w:p>
    <w:p w14:paraId="5F11C699" w14:textId="36514E0A" w:rsidR="00A1669F" w:rsidRPr="00131F86" w:rsidRDefault="00A1669F" w:rsidP="00131F86">
      <w:pPr>
        <w:pStyle w:val="aa"/>
        <w:numPr>
          <w:ilvl w:val="1"/>
          <w:numId w:val="1"/>
        </w:numPr>
        <w:ind w:left="709" w:hanging="567"/>
        <w:contextualSpacing w:val="0"/>
        <w:jc w:val="both"/>
      </w:pPr>
      <w:r w:rsidRPr="00131F86">
        <w:t>В случае неоплаты Исполнителем неустойки в срок, указанный в п.</w:t>
      </w:r>
      <w:r w:rsidR="003B3823">
        <w:t>9</w:t>
      </w:r>
      <w:r w:rsidRPr="00131F86">
        <w:t>.</w:t>
      </w:r>
      <w:r w:rsidR="003B3823">
        <w:t>5</w:t>
      </w:r>
      <w:r w:rsidRPr="00131F86">
        <w:t xml:space="preserve"> Договора, Заказчик вправе произвести оплату Исполнителю за вычетом неустойки во внесудебном порядке. В указанном случае обязанность по перечислению неустойки в бюджет возлагается на Заказчика.</w:t>
      </w:r>
    </w:p>
    <w:p w14:paraId="47FCD7BD" w14:textId="77777777" w:rsidR="00A1669F" w:rsidRPr="00131F86" w:rsidRDefault="00A1669F" w:rsidP="00131F86">
      <w:pPr>
        <w:pStyle w:val="aa"/>
        <w:numPr>
          <w:ilvl w:val="1"/>
          <w:numId w:val="1"/>
        </w:numPr>
        <w:ind w:left="709" w:hanging="567"/>
        <w:contextualSpacing w:val="0"/>
        <w:jc w:val="both"/>
      </w:pPr>
      <w:r w:rsidRPr="00131F86">
        <w:t>В случае изменения своего расчетного счета каждая из Сторон обязана в течение 1 (одного) рабочего дня в письменной форме сообщить об этом другой Стороне с указанием новых реквизитов расчетного счета. В противном случае все риски, связанные с перечислением денежных средств на указанные в настоящем Договоре счета, несет не уведомившая Сторона.</w:t>
      </w:r>
    </w:p>
    <w:p w14:paraId="49ED46AD" w14:textId="363E8B5B" w:rsidR="00A1669F" w:rsidRDefault="00A1669F" w:rsidP="00131F86">
      <w:pPr>
        <w:pStyle w:val="aa"/>
        <w:numPr>
          <w:ilvl w:val="1"/>
          <w:numId w:val="1"/>
        </w:numPr>
        <w:ind w:left="709" w:hanging="567"/>
        <w:contextualSpacing w:val="0"/>
        <w:jc w:val="both"/>
      </w:pPr>
      <w:r w:rsidRPr="00131F86">
        <w:t>Обязательства Заказчика по оплате Цены Договора считаются исполненными с момента списания денежных сре</w:t>
      </w:r>
      <w:proofErr w:type="gramStart"/>
      <w:r w:rsidRPr="00131F86">
        <w:t>дств в р</w:t>
      </w:r>
      <w:proofErr w:type="gramEnd"/>
      <w:r w:rsidRPr="00131F86">
        <w:t>азмере, составляющем Цену Договора, с банковского счета Заказчика</w:t>
      </w:r>
    </w:p>
    <w:p w14:paraId="1874F442" w14:textId="77777777" w:rsidR="00131F86" w:rsidRPr="00131F86" w:rsidRDefault="00131F86" w:rsidP="00131F86">
      <w:pPr>
        <w:pStyle w:val="aa"/>
        <w:ind w:left="709"/>
        <w:contextualSpacing w:val="0"/>
        <w:jc w:val="both"/>
      </w:pPr>
    </w:p>
    <w:p w14:paraId="59991589" w14:textId="77777777" w:rsidR="00CE0531" w:rsidRPr="003A5907" w:rsidRDefault="00CE0531" w:rsidP="00CE0531">
      <w:pPr>
        <w:pStyle w:val="aa"/>
        <w:numPr>
          <w:ilvl w:val="0"/>
          <w:numId w:val="1"/>
        </w:numPr>
        <w:autoSpaceDE w:val="0"/>
        <w:autoSpaceDN w:val="0"/>
        <w:adjustRightInd w:val="0"/>
        <w:jc w:val="center"/>
        <w:rPr>
          <w:b/>
          <w:smallCaps/>
        </w:rPr>
      </w:pPr>
      <w:r w:rsidRPr="003A5907">
        <w:rPr>
          <w:b/>
          <w:smallCaps/>
        </w:rPr>
        <w:t>Ответственность.</w:t>
      </w:r>
    </w:p>
    <w:p w14:paraId="60DBFCEA" w14:textId="77777777" w:rsidR="00347380" w:rsidRPr="00347380" w:rsidRDefault="00347380" w:rsidP="00347380">
      <w:pPr>
        <w:pStyle w:val="aa"/>
        <w:numPr>
          <w:ilvl w:val="1"/>
          <w:numId w:val="1"/>
        </w:numPr>
        <w:spacing w:before="120"/>
        <w:ind w:left="709" w:hanging="567"/>
        <w:contextualSpacing w:val="0"/>
        <w:jc w:val="both"/>
        <w:rPr>
          <w:b/>
        </w:rPr>
      </w:pPr>
      <w:bookmarkStart w:id="2" w:name="_Hlk93381739"/>
      <w:r w:rsidRPr="00347380">
        <w:rPr>
          <w:b/>
        </w:rPr>
        <w:t>Ответственность Исполнителя:</w:t>
      </w:r>
    </w:p>
    <w:p w14:paraId="7282762B" w14:textId="77777777" w:rsidR="00347380" w:rsidRPr="00347380" w:rsidRDefault="007B3342" w:rsidP="007B3342">
      <w:pPr>
        <w:pStyle w:val="aa"/>
        <w:numPr>
          <w:ilvl w:val="2"/>
          <w:numId w:val="1"/>
        </w:numPr>
        <w:ind w:left="1843" w:hanging="1134"/>
        <w:contextualSpacing w:val="0"/>
        <w:jc w:val="both"/>
      </w:pPr>
      <w:r w:rsidRPr="00043252">
        <w:lastRenderedPageBreak/>
        <w:t>За неисполнение или ненадлежащее исполнение обязательств по Договору, Стороны несут ответственность в соответствии с действующим законодательством Российской Федерации</w:t>
      </w:r>
      <w:r w:rsidR="00347380" w:rsidRPr="00347380">
        <w:t xml:space="preserve">. </w:t>
      </w:r>
    </w:p>
    <w:p w14:paraId="11FC55AC" w14:textId="77777777" w:rsidR="00347380" w:rsidRPr="00347380" w:rsidRDefault="00347380" w:rsidP="007B3342">
      <w:pPr>
        <w:pStyle w:val="aa"/>
        <w:numPr>
          <w:ilvl w:val="2"/>
          <w:numId w:val="1"/>
        </w:numPr>
        <w:ind w:left="1843" w:hanging="1134"/>
        <w:contextualSpacing w:val="0"/>
        <w:jc w:val="both"/>
      </w:pPr>
      <w:r w:rsidRPr="00347380">
        <w:t xml:space="preserve">В случае нарушения срока оказания услуг, Исполнитель уплачивает неустойку </w:t>
      </w:r>
      <w:r w:rsidR="00722C85">
        <w:t xml:space="preserve">(пени) </w:t>
      </w:r>
      <w:r w:rsidRPr="00347380">
        <w:t>в размере 0,1 % от цены договора за каждый день просрочки.</w:t>
      </w:r>
      <w:r w:rsidR="00722C85" w:rsidRPr="00722C85">
        <w:t xml:space="preserve"> </w:t>
      </w:r>
      <w:r w:rsidR="00722C85" w:rsidRPr="00347380">
        <w:t xml:space="preserve">Неустойка (пени) начисляется на основании </w:t>
      </w:r>
      <w:r w:rsidR="00722C85">
        <w:t>п</w:t>
      </w:r>
      <w:r w:rsidR="00722C85" w:rsidRPr="00347380">
        <w:t>ретензии</w:t>
      </w:r>
      <w:r w:rsidR="00722C85">
        <w:t xml:space="preserve"> Заказчика.</w:t>
      </w:r>
    </w:p>
    <w:p w14:paraId="186F5950" w14:textId="77777777" w:rsidR="00347380" w:rsidRPr="00347380" w:rsidRDefault="00347380" w:rsidP="007B3342">
      <w:pPr>
        <w:pStyle w:val="aa"/>
        <w:numPr>
          <w:ilvl w:val="2"/>
          <w:numId w:val="1"/>
        </w:numPr>
        <w:ind w:left="1843" w:hanging="1134"/>
        <w:contextualSpacing w:val="0"/>
        <w:jc w:val="both"/>
      </w:pPr>
      <w:r w:rsidRPr="00347380">
        <w:t xml:space="preserve">Уплата неустойки  не освобождает Исполнителя от исполнения обязательств по договору в натуре. </w:t>
      </w:r>
    </w:p>
    <w:p w14:paraId="02C223E3" w14:textId="77777777" w:rsidR="00347380" w:rsidRPr="00347380" w:rsidRDefault="00347380" w:rsidP="007B3342">
      <w:pPr>
        <w:pStyle w:val="aa"/>
        <w:numPr>
          <w:ilvl w:val="2"/>
          <w:numId w:val="1"/>
        </w:numPr>
        <w:ind w:left="1843" w:hanging="1134"/>
        <w:contextualSpacing w:val="0"/>
        <w:jc w:val="both"/>
      </w:pPr>
      <w:r w:rsidRPr="00347380">
        <w:t>Исполнитель ос</w:t>
      </w:r>
      <w:r w:rsidR="00722C85">
        <w:t>вобождается от уплаты неустойки,</w:t>
      </w:r>
      <w:r w:rsidRPr="00347380">
        <w:t xml:space="preserve"> если докажет, что неисполнение или ненадлежащее исполнение произошло вследствие непреодолимой силы или по вине другой стороны.</w:t>
      </w:r>
    </w:p>
    <w:p w14:paraId="6CE77C6D" w14:textId="77777777" w:rsidR="00347380" w:rsidRDefault="00347380" w:rsidP="007B3342">
      <w:pPr>
        <w:pStyle w:val="aa"/>
        <w:numPr>
          <w:ilvl w:val="2"/>
          <w:numId w:val="1"/>
        </w:numPr>
        <w:ind w:left="1843" w:hanging="1134"/>
        <w:contextualSpacing w:val="0"/>
        <w:jc w:val="both"/>
      </w:pPr>
      <w:r w:rsidRPr="00347380">
        <w:t>Исполнитель несет ответственность за ущерб, нанесенный Заказчику в результате невыполнения или ненадлежащего выполнения Исполнителем своих обязательств по настоящему Договору, в размере реального ущерба.</w:t>
      </w:r>
    </w:p>
    <w:p w14:paraId="079D4DF3" w14:textId="77777777" w:rsidR="00347380" w:rsidRPr="00347380" w:rsidRDefault="00347380" w:rsidP="00347380">
      <w:pPr>
        <w:pStyle w:val="aa"/>
        <w:numPr>
          <w:ilvl w:val="1"/>
          <w:numId w:val="1"/>
        </w:numPr>
        <w:spacing w:before="120"/>
        <w:ind w:left="709" w:hanging="567"/>
        <w:contextualSpacing w:val="0"/>
        <w:jc w:val="both"/>
        <w:rPr>
          <w:b/>
        </w:rPr>
      </w:pPr>
      <w:r w:rsidRPr="00347380">
        <w:rPr>
          <w:b/>
        </w:rPr>
        <w:t>Ответственность Заказчика:</w:t>
      </w:r>
    </w:p>
    <w:p w14:paraId="38C4207F" w14:textId="77777777" w:rsidR="00347380" w:rsidRPr="00347380" w:rsidRDefault="00347380" w:rsidP="00347380">
      <w:pPr>
        <w:pStyle w:val="aa"/>
        <w:numPr>
          <w:ilvl w:val="2"/>
          <w:numId w:val="1"/>
        </w:numPr>
        <w:ind w:left="2127" w:hanging="851"/>
        <w:contextualSpacing w:val="0"/>
        <w:jc w:val="both"/>
      </w:pPr>
      <w:r w:rsidRPr="00347380">
        <w:t>Заказчик несёт ответственность за просрочку исполнения обязательств по оплате за</w:t>
      </w:r>
      <w:r w:rsidR="00722C85">
        <w:t xml:space="preserve"> оказанные услуги</w:t>
      </w:r>
      <w:r w:rsidRPr="00347380">
        <w:t>. Исполнитель вправе потребовать уплату неустойки (пени).</w:t>
      </w:r>
    </w:p>
    <w:p w14:paraId="571F6AF9" w14:textId="3C19B0B2" w:rsidR="00347380" w:rsidRPr="00347380" w:rsidRDefault="00347380" w:rsidP="00347380">
      <w:pPr>
        <w:pStyle w:val="aa"/>
        <w:numPr>
          <w:ilvl w:val="2"/>
          <w:numId w:val="1"/>
        </w:numPr>
        <w:ind w:left="2127" w:hanging="851"/>
        <w:contextualSpacing w:val="0"/>
        <w:jc w:val="both"/>
      </w:pPr>
      <w:r w:rsidRPr="00347380">
        <w:t xml:space="preserve">Неустойка (пени) начисляется за каждый день просрочки исполнения обязательства, начиная со дня, следующего после дня истечения срока, установленного п. </w:t>
      </w:r>
      <w:r w:rsidR="003B3823">
        <w:t>9</w:t>
      </w:r>
      <w:r w:rsidR="00722C85">
        <w:t>.</w:t>
      </w:r>
      <w:r w:rsidR="0064654E">
        <w:t>3</w:t>
      </w:r>
      <w:r w:rsidRPr="00347380">
        <w:t xml:space="preserve"> </w:t>
      </w:r>
      <w:r w:rsidR="00722C85">
        <w:t>настоящего Д</w:t>
      </w:r>
      <w:r w:rsidRPr="00347380">
        <w:t>оговора. Размер такой неустойки (пеней) устанавливается в размере</w:t>
      </w:r>
      <w:r w:rsidR="00E47EB0">
        <w:t xml:space="preserve"> </w:t>
      </w:r>
      <w:r w:rsidR="00E47EB0" w:rsidRPr="00347380">
        <w:t>0,1 % от цены договора за каждый день просрочки</w:t>
      </w:r>
      <w:r w:rsidRPr="00347380">
        <w:t xml:space="preserve">. Неустойка (пени) начисляется на основании </w:t>
      </w:r>
      <w:r w:rsidR="00722C85">
        <w:t>п</w:t>
      </w:r>
      <w:r w:rsidRPr="00347380">
        <w:t>ретензии Исполнителя.</w:t>
      </w:r>
    </w:p>
    <w:p w14:paraId="6B57AD31" w14:textId="77777777" w:rsidR="00347380" w:rsidRPr="00347380" w:rsidRDefault="00347380" w:rsidP="00347380">
      <w:pPr>
        <w:pStyle w:val="aa"/>
        <w:numPr>
          <w:ilvl w:val="2"/>
          <w:numId w:val="1"/>
        </w:numPr>
        <w:ind w:left="2127" w:hanging="851"/>
        <w:contextualSpacing w:val="0"/>
        <w:jc w:val="both"/>
      </w:pPr>
      <w:r w:rsidRPr="00347380">
        <w:t>Заказчик освобождается от уплаты неустойки (пени), если докажет, что просрочка исполнения указанного обязательства произошла вследствие непреодолимой силы или по вине другой стороны.</w:t>
      </w:r>
    </w:p>
    <w:bookmarkEnd w:id="2"/>
    <w:p w14:paraId="1D9C2FBB" w14:textId="77777777" w:rsidR="00CE0531" w:rsidRPr="000D4BCC" w:rsidRDefault="00CE0531" w:rsidP="00CE0531">
      <w:pPr>
        <w:jc w:val="both"/>
      </w:pPr>
    </w:p>
    <w:p w14:paraId="0BDFE763" w14:textId="77777777" w:rsidR="00F6151D" w:rsidRPr="000D4BCC" w:rsidRDefault="00F6151D" w:rsidP="00B85D8F">
      <w:pPr>
        <w:pStyle w:val="aa"/>
        <w:numPr>
          <w:ilvl w:val="0"/>
          <w:numId w:val="1"/>
        </w:numPr>
        <w:autoSpaceDE w:val="0"/>
        <w:autoSpaceDN w:val="0"/>
        <w:adjustRightInd w:val="0"/>
        <w:jc w:val="center"/>
        <w:rPr>
          <w:b/>
          <w:smallCaps/>
        </w:rPr>
      </w:pPr>
      <w:r w:rsidRPr="000D4BCC">
        <w:rPr>
          <w:b/>
          <w:smallCaps/>
        </w:rPr>
        <w:t xml:space="preserve">Изменение </w:t>
      </w:r>
      <w:r w:rsidR="00EB58B8">
        <w:rPr>
          <w:b/>
          <w:smallCaps/>
        </w:rPr>
        <w:t xml:space="preserve">и расторжение </w:t>
      </w:r>
      <w:r w:rsidR="00347380">
        <w:rPr>
          <w:b/>
          <w:smallCaps/>
        </w:rPr>
        <w:t>Договор</w:t>
      </w:r>
      <w:r w:rsidRPr="000D4BCC">
        <w:rPr>
          <w:b/>
          <w:smallCaps/>
        </w:rPr>
        <w:t>а</w:t>
      </w:r>
    </w:p>
    <w:p w14:paraId="27BC7B43" w14:textId="77777777" w:rsidR="00EB58B8" w:rsidRDefault="00EB58B8" w:rsidP="00347380">
      <w:pPr>
        <w:pStyle w:val="aa"/>
        <w:numPr>
          <w:ilvl w:val="1"/>
          <w:numId w:val="1"/>
        </w:numPr>
        <w:ind w:left="709" w:hanging="567"/>
        <w:contextualSpacing w:val="0"/>
        <w:jc w:val="both"/>
      </w:pPr>
      <w:r w:rsidRPr="00043252">
        <w:t>Любые изменения и дополнения к настоящему Договору действительны лишь при условии, что они согласованы Сторонами, совершены в письменной форме путем заключения дополнительного соглашения, подписаны уполномоченными на то представителями Сторон</w:t>
      </w:r>
      <w:r w:rsidR="0067327E">
        <w:t>.</w:t>
      </w:r>
    </w:p>
    <w:p w14:paraId="04D178F5" w14:textId="77777777" w:rsidR="00F6151D" w:rsidRDefault="00EB58B8" w:rsidP="00347380">
      <w:pPr>
        <w:pStyle w:val="aa"/>
        <w:numPr>
          <w:ilvl w:val="1"/>
          <w:numId w:val="1"/>
        </w:numPr>
        <w:ind w:left="709" w:hanging="567"/>
        <w:contextualSpacing w:val="0"/>
        <w:jc w:val="both"/>
      </w:pPr>
      <w:r w:rsidRPr="00043252">
        <w:t>Расторжение Договора допускается по соглашению сторон, по решению суда или в связи с односторонним отказом Стороны Договора от исполнения Договора в соответствии с гражданским законодательством</w:t>
      </w:r>
      <w:r w:rsidR="00F6151D" w:rsidRPr="000D4BCC">
        <w:t>.</w:t>
      </w:r>
    </w:p>
    <w:p w14:paraId="731A0AA5" w14:textId="77777777" w:rsidR="0067327E" w:rsidRPr="00347380" w:rsidRDefault="0067327E" w:rsidP="0067327E">
      <w:pPr>
        <w:pStyle w:val="aa"/>
        <w:numPr>
          <w:ilvl w:val="1"/>
          <w:numId w:val="1"/>
        </w:numPr>
        <w:ind w:left="709" w:hanging="567"/>
        <w:contextualSpacing w:val="0"/>
        <w:jc w:val="both"/>
      </w:pPr>
      <w:r w:rsidRPr="00347380">
        <w:t>Заказчик вправе принять решение об одностороннем отказе от исполнения договора по основаниям, порядку, предусмотренным Гражданским кодексом Российской Федерации для одностороннего отказа от исполнения отдельных видов обязательств. Кроме того, основаниями для расторжения настоящего договора в одностороннем порядке являются:</w:t>
      </w:r>
    </w:p>
    <w:p w14:paraId="49174C42" w14:textId="77777777" w:rsidR="0067327E" w:rsidRPr="00347380" w:rsidRDefault="0067327E" w:rsidP="0067327E">
      <w:pPr>
        <w:pStyle w:val="aa"/>
        <w:widowControl w:val="0"/>
        <w:numPr>
          <w:ilvl w:val="0"/>
          <w:numId w:val="39"/>
        </w:numPr>
        <w:autoSpaceDE w:val="0"/>
        <w:autoSpaceDN w:val="0"/>
        <w:adjustRightInd w:val="0"/>
        <w:ind w:left="1701" w:hanging="283"/>
        <w:jc w:val="both"/>
        <w:rPr>
          <w:bCs/>
        </w:rPr>
      </w:pPr>
      <w:r w:rsidRPr="00347380">
        <w:rPr>
          <w:bCs/>
        </w:rPr>
        <w:t>исполнитель не соответствует установленным извещением запроса котировок в электронной форме требованиям к участникам закупки или предоставил недостоверную информацию о своем соответствии таким требованиям, что позволило ему стать победителем запроса котировок в электронной форме;</w:t>
      </w:r>
    </w:p>
    <w:p w14:paraId="1DD5649C" w14:textId="77777777" w:rsidR="0067327E" w:rsidRDefault="0067327E" w:rsidP="0067327E">
      <w:pPr>
        <w:pStyle w:val="aa"/>
        <w:widowControl w:val="0"/>
        <w:numPr>
          <w:ilvl w:val="0"/>
          <w:numId w:val="39"/>
        </w:numPr>
        <w:autoSpaceDE w:val="0"/>
        <w:autoSpaceDN w:val="0"/>
        <w:adjustRightInd w:val="0"/>
        <w:ind w:left="1701" w:hanging="283"/>
        <w:jc w:val="both"/>
        <w:rPr>
          <w:bCs/>
        </w:rPr>
      </w:pPr>
      <w:r w:rsidRPr="00347380">
        <w:rPr>
          <w:bCs/>
        </w:rPr>
        <w:t>если отступления в услугах от условий настоящего Договора или иные недостатки результата услуг в установленный срок не были устранены Исполнителем либо являются существенными и неустранимыми;</w:t>
      </w:r>
    </w:p>
    <w:p w14:paraId="1E8165FA" w14:textId="77777777" w:rsidR="0067327E" w:rsidRPr="00347380" w:rsidRDefault="0067327E" w:rsidP="0067327E">
      <w:pPr>
        <w:pStyle w:val="aa"/>
        <w:widowControl w:val="0"/>
        <w:numPr>
          <w:ilvl w:val="0"/>
          <w:numId w:val="39"/>
        </w:numPr>
        <w:autoSpaceDE w:val="0"/>
        <w:autoSpaceDN w:val="0"/>
        <w:adjustRightInd w:val="0"/>
        <w:ind w:left="1701" w:hanging="283"/>
        <w:jc w:val="both"/>
        <w:rPr>
          <w:bCs/>
        </w:rPr>
      </w:pPr>
      <w:r w:rsidRPr="00347380">
        <w:rPr>
          <w:bCs/>
        </w:rPr>
        <w:t>если Исполнитель нарушил сроки оказания услуг (сроки начала и (или) окончания оказания услуг и (или) промежуточные сроки оказания услуг) либо если во время оказания услуг стало очевидным, что они не будут осуществлены в срок</w:t>
      </w:r>
      <w:r>
        <w:rPr>
          <w:bCs/>
        </w:rPr>
        <w:t>.</w:t>
      </w:r>
    </w:p>
    <w:p w14:paraId="6531EF3A" w14:textId="77777777" w:rsidR="0067327E" w:rsidRDefault="0067327E" w:rsidP="0067327E">
      <w:pPr>
        <w:pStyle w:val="aa"/>
        <w:numPr>
          <w:ilvl w:val="1"/>
          <w:numId w:val="1"/>
        </w:numPr>
        <w:ind w:left="709" w:hanging="567"/>
        <w:contextualSpacing w:val="0"/>
        <w:jc w:val="both"/>
      </w:pPr>
      <w:r w:rsidRPr="00347380">
        <w:t xml:space="preserve">Информация об Исполнителе, с которым договор </w:t>
      </w:r>
      <w:proofErr w:type="gramStart"/>
      <w:r w:rsidRPr="00347380">
        <w:t>был</w:t>
      </w:r>
      <w:proofErr w:type="gramEnd"/>
      <w:r w:rsidRPr="00347380">
        <w:t xml:space="preserve"> расторгнут в связи с односторонним отказом Заказчика от исполнения договора, включается в установленном Федеральным законом порядке в реестр недобросовестных </w:t>
      </w:r>
      <w:r w:rsidR="0064654E">
        <w:t>п</w:t>
      </w:r>
      <w:r w:rsidRPr="00347380">
        <w:t>оставщиков</w:t>
      </w:r>
      <w:r>
        <w:t>.</w:t>
      </w:r>
    </w:p>
    <w:p w14:paraId="47B361E1" w14:textId="77777777" w:rsidR="0067327E" w:rsidRDefault="0067327E" w:rsidP="0067327E">
      <w:pPr>
        <w:pStyle w:val="aa"/>
        <w:numPr>
          <w:ilvl w:val="1"/>
          <w:numId w:val="1"/>
        </w:numPr>
        <w:ind w:left="709" w:hanging="567"/>
        <w:contextualSpacing w:val="0"/>
        <w:jc w:val="both"/>
      </w:pPr>
      <w:r w:rsidRPr="00347380">
        <w:lastRenderedPageBreak/>
        <w:t>Исполнитель вправе принять решение об одностороннем отказе от исполнения договора по основаниям, предусмотренным Гражданским кодексом Российской Федерации для одностороннего отказа от исполнения отдельных видов обязательств</w:t>
      </w:r>
      <w:r>
        <w:t>.</w:t>
      </w:r>
    </w:p>
    <w:p w14:paraId="47BEDE76" w14:textId="77777777" w:rsidR="0067327E" w:rsidRPr="00347380" w:rsidRDefault="0067327E" w:rsidP="0067327E">
      <w:pPr>
        <w:pStyle w:val="aa"/>
        <w:numPr>
          <w:ilvl w:val="1"/>
          <w:numId w:val="1"/>
        </w:numPr>
        <w:ind w:left="709" w:hanging="567"/>
        <w:contextualSpacing w:val="0"/>
        <w:jc w:val="both"/>
      </w:pPr>
      <w:r w:rsidRPr="00347380">
        <w:t>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r>
        <w:t>.</w:t>
      </w:r>
    </w:p>
    <w:p w14:paraId="00693A06" w14:textId="77777777" w:rsidR="0067327E" w:rsidRDefault="0067327E" w:rsidP="0067327E">
      <w:pPr>
        <w:pStyle w:val="aa"/>
        <w:widowControl w:val="0"/>
        <w:autoSpaceDE w:val="0"/>
        <w:autoSpaceDN w:val="0"/>
        <w:adjustRightInd w:val="0"/>
        <w:ind w:left="1701"/>
        <w:jc w:val="both"/>
        <w:rPr>
          <w:bCs/>
        </w:rPr>
      </w:pPr>
    </w:p>
    <w:p w14:paraId="5FE3B3E5" w14:textId="77777777" w:rsidR="00F6151D" w:rsidRPr="000D4BCC" w:rsidRDefault="00F6151D" w:rsidP="008A5931">
      <w:pPr>
        <w:pStyle w:val="aa"/>
        <w:numPr>
          <w:ilvl w:val="0"/>
          <w:numId w:val="1"/>
        </w:numPr>
        <w:autoSpaceDE w:val="0"/>
        <w:autoSpaceDN w:val="0"/>
        <w:adjustRightInd w:val="0"/>
        <w:jc w:val="center"/>
        <w:rPr>
          <w:b/>
          <w:smallCaps/>
        </w:rPr>
      </w:pPr>
      <w:r w:rsidRPr="000D4BCC">
        <w:rPr>
          <w:b/>
          <w:smallCaps/>
        </w:rPr>
        <w:t>Порядок разрешения споров</w:t>
      </w:r>
    </w:p>
    <w:p w14:paraId="3D794F7B" w14:textId="77777777" w:rsidR="00F6151D" w:rsidRPr="000D4BCC" w:rsidRDefault="00F6151D" w:rsidP="008A5931">
      <w:pPr>
        <w:pStyle w:val="aa"/>
        <w:numPr>
          <w:ilvl w:val="1"/>
          <w:numId w:val="1"/>
        </w:numPr>
        <w:ind w:left="709" w:hanging="567"/>
        <w:contextualSpacing w:val="0"/>
        <w:jc w:val="both"/>
      </w:pPr>
      <w:r w:rsidRPr="000D4BCC">
        <w:t xml:space="preserve">Все споры и разногласия, которые могут возникнуть в связи с исполнением </w:t>
      </w:r>
      <w:r w:rsidR="00347380">
        <w:t>Договор</w:t>
      </w:r>
      <w:r w:rsidRPr="000D4BCC">
        <w:t>а, разрешаются путём переговоров между сторонами.</w:t>
      </w:r>
    </w:p>
    <w:p w14:paraId="71EAEA23" w14:textId="77777777" w:rsidR="00F6151D" w:rsidRPr="000D4BCC" w:rsidRDefault="00F6151D" w:rsidP="008A5931">
      <w:pPr>
        <w:pStyle w:val="aa"/>
        <w:numPr>
          <w:ilvl w:val="1"/>
          <w:numId w:val="1"/>
        </w:numPr>
        <w:ind w:left="709" w:hanging="567"/>
        <w:contextualSpacing w:val="0"/>
        <w:jc w:val="both"/>
      </w:pPr>
      <w:r w:rsidRPr="000D4BCC">
        <w:t>В случае</w:t>
      </w:r>
      <w:proofErr w:type="gramStart"/>
      <w:r w:rsidRPr="000D4BCC">
        <w:t>,</w:t>
      </w:r>
      <w:proofErr w:type="gramEnd"/>
      <w:r w:rsidRPr="000D4BCC">
        <w:t xml:space="preserve"> если споры и разногласия не будут урегулированы путем переговоров между сторонами, они подлежат разрешению в Арбитражном суде Камчатского края. </w:t>
      </w:r>
    </w:p>
    <w:p w14:paraId="5C25335B" w14:textId="77777777" w:rsidR="00F6151D" w:rsidRPr="000D4BCC" w:rsidRDefault="00F6151D" w:rsidP="008A5931">
      <w:pPr>
        <w:pStyle w:val="aa"/>
        <w:numPr>
          <w:ilvl w:val="1"/>
          <w:numId w:val="1"/>
        </w:numPr>
        <w:ind w:left="709" w:hanging="567"/>
        <w:contextualSpacing w:val="0"/>
        <w:jc w:val="both"/>
      </w:pPr>
      <w:r w:rsidRPr="000D4BCC">
        <w:t xml:space="preserve">До передачи спора на разрешение в судебном порядке, стороны принимают меры к урегулированию его в претензионном порядке. Претензия должна быть рассмотрена и по ней должен быть дан письменный ответ по существу стороной, которой адресована претензия, в срок не позднее 5 (пяти) дней от даты ее надлежащего получения. </w:t>
      </w:r>
    </w:p>
    <w:p w14:paraId="1A30009A" w14:textId="77777777" w:rsidR="00F6151D" w:rsidRDefault="00F6151D" w:rsidP="0067327E">
      <w:pPr>
        <w:pStyle w:val="aa"/>
        <w:numPr>
          <w:ilvl w:val="1"/>
          <w:numId w:val="1"/>
        </w:numPr>
        <w:ind w:left="709" w:hanging="567"/>
        <w:contextualSpacing w:val="0"/>
        <w:jc w:val="both"/>
      </w:pPr>
      <w:r w:rsidRPr="000D4BCC">
        <w:t>В случае</w:t>
      </w:r>
      <w:proofErr w:type="gramStart"/>
      <w:r w:rsidRPr="000D4BCC">
        <w:t>,</w:t>
      </w:r>
      <w:proofErr w:type="gramEnd"/>
      <w:r w:rsidRPr="000D4BCC">
        <w:t xml:space="preserve"> если ответ по существу претензии не будет получен Стороной, направившей претензию, в течение 20 (двадцати) календарных дней со дня получения претензии другой Стороной, претензионный порядок урегулирования спора считается соблюденным.</w:t>
      </w:r>
    </w:p>
    <w:p w14:paraId="3E93E5EB" w14:textId="77777777" w:rsidR="005E4664" w:rsidRPr="000D4BCC" w:rsidRDefault="005E4664" w:rsidP="00A35B8F">
      <w:pPr>
        <w:pStyle w:val="aa"/>
        <w:numPr>
          <w:ilvl w:val="1"/>
          <w:numId w:val="1"/>
        </w:numPr>
        <w:ind w:left="709" w:hanging="567"/>
        <w:contextualSpacing w:val="0"/>
        <w:jc w:val="both"/>
      </w:pPr>
      <w:r w:rsidRPr="005E4664">
        <w:t>Стороны вправе в любое время без ущерба для иных разбиратель</w:t>
      </w:r>
      <w:proofErr w:type="gramStart"/>
      <w:r w:rsidRPr="005E4664">
        <w:t>ств пр</w:t>
      </w:r>
      <w:proofErr w:type="gramEnd"/>
      <w:r w:rsidRPr="005E4664">
        <w:t>ибегнуть к процедуре урегулирования спора, возникающего из настоящего договора или в связи с ним, с помощью процедуры медиации</w:t>
      </w:r>
      <w:r>
        <w:t>.</w:t>
      </w:r>
    </w:p>
    <w:p w14:paraId="4AE83745" w14:textId="77777777" w:rsidR="00F6151D" w:rsidRDefault="00F6151D" w:rsidP="00F6151D">
      <w:pPr>
        <w:jc w:val="both"/>
      </w:pPr>
    </w:p>
    <w:p w14:paraId="499D362C" w14:textId="77777777" w:rsidR="00F6151D" w:rsidRPr="000D4BCC" w:rsidRDefault="00F6151D" w:rsidP="008A5931">
      <w:pPr>
        <w:pStyle w:val="aa"/>
        <w:numPr>
          <w:ilvl w:val="0"/>
          <w:numId w:val="1"/>
        </w:numPr>
        <w:autoSpaceDE w:val="0"/>
        <w:autoSpaceDN w:val="0"/>
        <w:adjustRightInd w:val="0"/>
        <w:jc w:val="center"/>
        <w:rPr>
          <w:b/>
          <w:smallCaps/>
        </w:rPr>
      </w:pPr>
      <w:r w:rsidRPr="000D4BCC">
        <w:rPr>
          <w:b/>
          <w:smallCaps/>
        </w:rPr>
        <w:t>Действие обстоятельств непреодолимой силы</w:t>
      </w:r>
    </w:p>
    <w:p w14:paraId="2F34033D" w14:textId="77777777" w:rsidR="00F6151D" w:rsidRPr="000D4BCC" w:rsidRDefault="00F6151D" w:rsidP="008A5931">
      <w:pPr>
        <w:pStyle w:val="aa"/>
        <w:numPr>
          <w:ilvl w:val="1"/>
          <w:numId w:val="1"/>
        </w:numPr>
        <w:ind w:left="709" w:hanging="567"/>
        <w:contextualSpacing w:val="0"/>
        <w:jc w:val="both"/>
      </w:pPr>
      <w:r w:rsidRPr="000D4BCC">
        <w:t xml:space="preserve">Стороны не несут ответственности за полное или частичное неисполнение своих обязательств по </w:t>
      </w:r>
      <w:r w:rsidR="00347380">
        <w:t>Договор</w:t>
      </w:r>
      <w:r w:rsidRPr="000D4BCC">
        <w:t>у, если такое неисполнение является следствием обстоятельств непреодолимой силы, таких, как наводнение, пожар, землетрясение и другие стихийные бедствия, а также война и военные действия, введение чрезвычайного положения, или изменения законодательства, которые Стороны не могли ни предвидеть, ни предотвратить. Данный выше перечень обстоятельств непреодолимой силы не является исчерпывающим.</w:t>
      </w:r>
    </w:p>
    <w:p w14:paraId="796CF90C" w14:textId="6632F19C" w:rsidR="00F6151D" w:rsidRPr="000D4BCC" w:rsidRDefault="00F6151D" w:rsidP="008A5931">
      <w:pPr>
        <w:pStyle w:val="aa"/>
        <w:numPr>
          <w:ilvl w:val="1"/>
          <w:numId w:val="1"/>
        </w:numPr>
        <w:ind w:left="709" w:hanging="567"/>
        <w:contextualSpacing w:val="0"/>
        <w:jc w:val="both"/>
      </w:pPr>
      <w:r w:rsidRPr="000D4BCC">
        <w:t>При наступлении указанных в п</w:t>
      </w:r>
      <w:r w:rsidR="00987A2E">
        <w:t>.</w:t>
      </w:r>
      <w:r w:rsidRPr="000D4BCC">
        <w:t xml:space="preserve"> 1</w:t>
      </w:r>
      <w:r w:rsidR="00131F86">
        <w:t>3</w:t>
      </w:r>
      <w:r w:rsidRPr="000D4BCC">
        <w:t>.1</w:t>
      </w:r>
      <w:r w:rsidR="00EB58B8">
        <w:t>. настоящего</w:t>
      </w:r>
      <w:r w:rsidRPr="000D4BCC">
        <w:t xml:space="preserve"> </w:t>
      </w:r>
      <w:r w:rsidR="00347380">
        <w:t>Договор</w:t>
      </w:r>
      <w:r w:rsidRPr="000D4BCC">
        <w:t xml:space="preserve">а обстоятельств, Сторона должна без промедления, но не позднее 10 календарных дней с момента их наступления, известить о них в письменной форме другую Сторону. Извещение должно содержать данные о характере обстоятельств, а также о возможности исполнения своих обязательств по </w:t>
      </w:r>
      <w:r w:rsidR="00347380">
        <w:t>Договор</w:t>
      </w:r>
      <w:r w:rsidRPr="000D4BCC">
        <w:t>у.</w:t>
      </w:r>
    </w:p>
    <w:p w14:paraId="649B42E9" w14:textId="77777777" w:rsidR="00F6151D" w:rsidRPr="000D4BCC" w:rsidRDefault="00F6151D" w:rsidP="008A5931">
      <w:pPr>
        <w:pStyle w:val="aa"/>
        <w:numPr>
          <w:ilvl w:val="1"/>
          <w:numId w:val="1"/>
        </w:numPr>
        <w:ind w:left="709" w:hanging="567"/>
        <w:contextualSpacing w:val="0"/>
        <w:jc w:val="both"/>
      </w:pPr>
      <w:r w:rsidRPr="000D4BCC">
        <w:t>Не уведомление или несвоевременное уведомление лишает Сторону права ссылаться на любое из вышеуказанных обстоятельств как на основание, освобождающее от ответственности за неисполнение обязательств.</w:t>
      </w:r>
    </w:p>
    <w:p w14:paraId="3362C0BC" w14:textId="77777777" w:rsidR="00F6151D" w:rsidRPr="000D4BCC" w:rsidRDefault="00F6151D" w:rsidP="008A5931">
      <w:pPr>
        <w:pStyle w:val="aa"/>
        <w:numPr>
          <w:ilvl w:val="1"/>
          <w:numId w:val="1"/>
        </w:numPr>
        <w:ind w:left="709" w:hanging="567"/>
        <w:contextualSpacing w:val="0"/>
        <w:jc w:val="both"/>
      </w:pPr>
      <w:r w:rsidRPr="000D4BCC">
        <w:t>В случае</w:t>
      </w:r>
      <w:proofErr w:type="gramStart"/>
      <w:r w:rsidRPr="000D4BCC">
        <w:t>,</w:t>
      </w:r>
      <w:proofErr w:type="gramEnd"/>
      <w:r w:rsidRPr="000D4BCC">
        <w:t xml:space="preserve"> если обстоятельства непреодолимой силы будут длиться более двух месяцев со дня соответствующего уведомления, любая из Сторон вправе потребовать расторжения настоящего </w:t>
      </w:r>
      <w:r w:rsidR="00347380">
        <w:t>Договор</w:t>
      </w:r>
      <w:r w:rsidRPr="000D4BCC">
        <w:t>а по соглашению сторон без возмещения Сторонами друг другу убытков, причиненных его расторжением.</w:t>
      </w:r>
    </w:p>
    <w:p w14:paraId="6E88A8D6" w14:textId="77777777" w:rsidR="00D579A9" w:rsidRPr="000D4BCC" w:rsidRDefault="00D579A9" w:rsidP="00D579A9">
      <w:pPr>
        <w:pStyle w:val="aa"/>
        <w:ind w:left="709"/>
        <w:contextualSpacing w:val="0"/>
        <w:jc w:val="both"/>
      </w:pPr>
    </w:p>
    <w:p w14:paraId="0BC210F5" w14:textId="77777777" w:rsidR="00F6151D" w:rsidRPr="000D4BCC" w:rsidRDefault="00F6151D" w:rsidP="008A5931">
      <w:pPr>
        <w:pStyle w:val="aa"/>
        <w:numPr>
          <w:ilvl w:val="0"/>
          <w:numId w:val="1"/>
        </w:numPr>
        <w:autoSpaceDE w:val="0"/>
        <w:autoSpaceDN w:val="0"/>
        <w:adjustRightInd w:val="0"/>
        <w:jc w:val="center"/>
        <w:rPr>
          <w:b/>
          <w:smallCaps/>
        </w:rPr>
      </w:pPr>
      <w:r w:rsidRPr="000D4BCC">
        <w:rPr>
          <w:b/>
          <w:smallCaps/>
        </w:rPr>
        <w:t>Заключительные положения</w:t>
      </w:r>
    </w:p>
    <w:p w14:paraId="2F113A2E" w14:textId="77777777" w:rsidR="00F6151D" w:rsidRDefault="00F6151D" w:rsidP="008A5931">
      <w:pPr>
        <w:pStyle w:val="aa"/>
        <w:numPr>
          <w:ilvl w:val="1"/>
          <w:numId w:val="1"/>
        </w:numPr>
        <w:ind w:left="709" w:hanging="567"/>
        <w:contextualSpacing w:val="0"/>
        <w:jc w:val="both"/>
      </w:pPr>
      <w:r w:rsidRPr="000D4BCC">
        <w:t>При изменении адреса стороны обязуются извещать друг друга о таких изменениях в трёхдневный срок. В противном случае сообщения, переданные по последнему известному адресу (юридическому адресу или адресу местонахождения), считаются переданными надлежащим образом.</w:t>
      </w:r>
    </w:p>
    <w:p w14:paraId="42F1D2DF" w14:textId="77777777" w:rsidR="00EB58B8" w:rsidRPr="00EB58B8" w:rsidRDefault="00EB58B8" w:rsidP="008A5931">
      <w:pPr>
        <w:pStyle w:val="aa"/>
        <w:numPr>
          <w:ilvl w:val="1"/>
          <w:numId w:val="1"/>
        </w:numPr>
        <w:ind w:left="709" w:hanging="567"/>
        <w:contextualSpacing w:val="0"/>
        <w:jc w:val="both"/>
      </w:pPr>
      <w:r w:rsidRPr="00EB58B8">
        <w:t xml:space="preserve">Оформление и обмен любыми документами по настоящему Договору (включая, </w:t>
      </w:r>
      <w:proofErr w:type="gramStart"/>
      <w:r w:rsidRPr="00EB58B8">
        <w:t>но</w:t>
      </w:r>
      <w:proofErr w:type="gramEnd"/>
      <w:r w:rsidRPr="00EB58B8">
        <w:t xml:space="preserve"> не ограничиваясь, счета, акты, накладные, счета-фактуры, УПД) допускаются в электронном виде, с использованием электронного документооборота. Такие документы оформляются в соответствии с требованиями действующих нормативно-правовых актов, в </w:t>
      </w:r>
      <w:proofErr w:type="spellStart"/>
      <w:r w:rsidRPr="00EB58B8">
        <w:t>т.ч</w:t>
      </w:r>
      <w:proofErr w:type="spellEnd"/>
      <w:r w:rsidRPr="00EB58B8">
        <w:t xml:space="preserve">. </w:t>
      </w:r>
      <w:r w:rsidRPr="00EB58B8">
        <w:lastRenderedPageBreak/>
        <w:t xml:space="preserve">Федерального закона от 6 апреля 2011 г. </w:t>
      </w:r>
      <w:r w:rsidR="006425BA">
        <w:t>№</w:t>
      </w:r>
      <w:r w:rsidRPr="00EB58B8">
        <w:t xml:space="preserve"> 63-ФЗ "Об электронной подписи", и подписываются квалифицированной электронной подписью. Заказчик и Исполнитель признают указанные документы равнозначными документам на бумажном носителе, подписанным соответствующими собственноручными подписями своих уполномоченных представителей и заверенным печатями (при необходимости). Стороны несут ответственность за обеспечение конфиденциальности ключей электронной подписи и за их несанкционированное использование. Стороны также вправе производить оформление и обмен документами по настоящему Договору на бумажном носителе с подписанием собственноручной подписью уполномоченных представителей и приложением оттиска печати (при необходимости), при этом по требованию любой из Сторон оформление и обмен такими документами и/или дубликатами документов являются обязательными</w:t>
      </w:r>
      <w:r>
        <w:t>.</w:t>
      </w:r>
    </w:p>
    <w:p w14:paraId="52339EE2" w14:textId="77777777" w:rsidR="00F6151D" w:rsidRDefault="00F6151D" w:rsidP="008A5931">
      <w:pPr>
        <w:pStyle w:val="aa"/>
        <w:numPr>
          <w:ilvl w:val="1"/>
          <w:numId w:val="1"/>
        </w:numPr>
        <w:ind w:left="709" w:hanging="567"/>
        <w:contextualSpacing w:val="0"/>
        <w:jc w:val="both"/>
      </w:pPr>
      <w:r w:rsidRPr="000D4BCC">
        <w:t xml:space="preserve">По вопросам, не урегулированным настоящим </w:t>
      </w:r>
      <w:r w:rsidR="00347380">
        <w:t>Договор</w:t>
      </w:r>
      <w:r w:rsidRPr="000D4BCC">
        <w:t>ом, стороны руководствуются действующим законодательством.</w:t>
      </w:r>
    </w:p>
    <w:p w14:paraId="21633732" w14:textId="77777777" w:rsidR="0064654E" w:rsidRPr="000D4BCC" w:rsidRDefault="0064654E" w:rsidP="008A5931">
      <w:pPr>
        <w:pStyle w:val="aa"/>
        <w:numPr>
          <w:ilvl w:val="1"/>
          <w:numId w:val="1"/>
        </w:numPr>
        <w:ind w:left="709" w:hanging="567"/>
        <w:contextualSpacing w:val="0"/>
        <w:jc w:val="both"/>
      </w:pPr>
      <w:r w:rsidRPr="00F15D0A">
        <w:t xml:space="preserve">Настоящий </w:t>
      </w:r>
      <w:r w:rsidRPr="00F15D0A">
        <w:rPr>
          <w:bCs/>
        </w:rPr>
        <w:t>Договор</w:t>
      </w:r>
      <w:r w:rsidRPr="00F15D0A">
        <w:t xml:space="preserve"> составлен в двух экземплярах, имеющих равную юридическую силу, по одному для каждой из сторон</w:t>
      </w:r>
    </w:p>
    <w:p w14:paraId="76492CA3" w14:textId="77777777" w:rsidR="008A5931" w:rsidRPr="000D4BCC" w:rsidRDefault="00F6151D" w:rsidP="008A5931">
      <w:pPr>
        <w:pStyle w:val="aa"/>
        <w:numPr>
          <w:ilvl w:val="1"/>
          <w:numId w:val="1"/>
        </w:numPr>
        <w:ind w:left="709" w:hanging="567"/>
        <w:contextualSpacing w:val="0"/>
        <w:jc w:val="both"/>
      </w:pPr>
      <w:r w:rsidRPr="000D4BCC">
        <w:t xml:space="preserve">Приложения к </w:t>
      </w:r>
      <w:r w:rsidR="00347380">
        <w:t>Договор</w:t>
      </w:r>
      <w:r w:rsidRPr="000D4BCC">
        <w:t xml:space="preserve">у составляют его неотъемлемую часть. </w:t>
      </w:r>
    </w:p>
    <w:p w14:paraId="7042613F" w14:textId="77777777" w:rsidR="00F6151D" w:rsidRPr="00271515" w:rsidRDefault="00F6151D" w:rsidP="00271515">
      <w:pPr>
        <w:pStyle w:val="aa"/>
        <w:numPr>
          <w:ilvl w:val="1"/>
          <w:numId w:val="1"/>
        </w:numPr>
        <w:ind w:left="709" w:hanging="567"/>
        <w:contextualSpacing w:val="0"/>
        <w:jc w:val="both"/>
        <w:rPr>
          <w:i/>
        </w:rPr>
      </w:pPr>
      <w:r w:rsidRPr="000D4BCC">
        <w:t xml:space="preserve">К настоящему </w:t>
      </w:r>
      <w:r w:rsidR="00347380">
        <w:t>Договор</w:t>
      </w:r>
      <w:r w:rsidRPr="000D4BCC">
        <w:t xml:space="preserve">у прилагается: </w:t>
      </w:r>
      <w:r w:rsidRPr="00271515">
        <w:rPr>
          <w:i/>
        </w:rPr>
        <w:t>Приложение № 1 – Техническое задание</w:t>
      </w:r>
    </w:p>
    <w:p w14:paraId="3D99ADCA" w14:textId="77777777" w:rsidR="005934F0" w:rsidRPr="000D4BCC" w:rsidRDefault="005934F0" w:rsidP="005934F0">
      <w:pPr>
        <w:jc w:val="both"/>
        <w:rPr>
          <w:i/>
        </w:rPr>
      </w:pPr>
    </w:p>
    <w:p w14:paraId="4BACFA9F" w14:textId="77777777" w:rsidR="005F7035" w:rsidRPr="000D4BCC" w:rsidRDefault="005F7035" w:rsidP="00A73FF9">
      <w:pPr>
        <w:pStyle w:val="aa"/>
        <w:numPr>
          <w:ilvl w:val="0"/>
          <w:numId w:val="1"/>
        </w:numPr>
        <w:autoSpaceDE w:val="0"/>
        <w:autoSpaceDN w:val="0"/>
        <w:adjustRightInd w:val="0"/>
        <w:jc w:val="center"/>
        <w:rPr>
          <w:b/>
          <w:smallCaps/>
        </w:rPr>
      </w:pPr>
      <w:r w:rsidRPr="000D4BCC">
        <w:rPr>
          <w:b/>
          <w:smallCaps/>
        </w:rPr>
        <w:t>Адреса и банковские реквизиты сторон</w:t>
      </w:r>
    </w:p>
    <w:p w14:paraId="4617703E" w14:textId="77777777" w:rsidR="005F7035" w:rsidRPr="000D4BCC" w:rsidRDefault="005F7035" w:rsidP="005F7035">
      <w:pPr>
        <w:rPr>
          <w:b/>
        </w:rPr>
      </w:pPr>
    </w:p>
    <w:tbl>
      <w:tblPr>
        <w:tblW w:w="10415" w:type="dxa"/>
        <w:tblCellSpacing w:w="5" w:type="nil"/>
        <w:tblInd w:w="75" w:type="dxa"/>
        <w:tblLayout w:type="fixed"/>
        <w:tblCellMar>
          <w:left w:w="75" w:type="dxa"/>
          <w:right w:w="75" w:type="dxa"/>
        </w:tblCellMar>
        <w:tblLook w:val="0000" w:firstRow="0" w:lastRow="0" w:firstColumn="0" w:lastColumn="0" w:noHBand="0" w:noVBand="0"/>
      </w:tblPr>
      <w:tblGrid>
        <w:gridCol w:w="5028"/>
        <w:gridCol w:w="5387"/>
      </w:tblGrid>
      <w:tr w:rsidR="000D4BCC" w:rsidRPr="000D4BCC" w14:paraId="0F75C91C" w14:textId="77777777" w:rsidTr="00694000">
        <w:trPr>
          <w:tblCellSpacing w:w="5" w:type="nil"/>
        </w:trPr>
        <w:tc>
          <w:tcPr>
            <w:tcW w:w="5028" w:type="dxa"/>
          </w:tcPr>
          <w:p w14:paraId="0C39C322" w14:textId="77777777" w:rsidR="005F7035" w:rsidRDefault="005F7035" w:rsidP="00694000">
            <w:pPr>
              <w:widowControl w:val="0"/>
              <w:autoSpaceDE w:val="0"/>
              <w:autoSpaceDN w:val="0"/>
              <w:adjustRightInd w:val="0"/>
              <w:jc w:val="center"/>
              <w:rPr>
                <w:b/>
              </w:rPr>
            </w:pPr>
            <w:r w:rsidRPr="000D4BCC">
              <w:rPr>
                <w:b/>
              </w:rPr>
              <w:t>«</w:t>
            </w:r>
            <w:r w:rsidR="00F6151D" w:rsidRPr="000D4BCC">
              <w:rPr>
                <w:b/>
              </w:rPr>
              <w:t>Заказчик</w:t>
            </w:r>
            <w:r w:rsidRPr="000D4BCC">
              <w:rPr>
                <w:b/>
              </w:rPr>
              <w:t>»</w:t>
            </w:r>
          </w:p>
          <w:p w14:paraId="1EFFA334" w14:textId="77777777" w:rsidR="00EB58B8" w:rsidRPr="00EB58B8" w:rsidRDefault="00EB58B8" w:rsidP="00EB58B8">
            <w:pPr>
              <w:widowControl w:val="0"/>
              <w:tabs>
                <w:tab w:val="left" w:pos="630"/>
                <w:tab w:val="left" w:pos="4284"/>
              </w:tabs>
              <w:ind w:left="181"/>
              <w:jc w:val="both"/>
              <w:rPr>
                <w:sz w:val="22"/>
                <w:szCs w:val="22"/>
              </w:rPr>
            </w:pPr>
            <w:r w:rsidRPr="00EB58B8">
              <w:rPr>
                <w:sz w:val="22"/>
                <w:szCs w:val="22"/>
              </w:rPr>
              <w:t xml:space="preserve">Краевое государственное автономное  учреждение  </w:t>
            </w:r>
            <w:r w:rsidR="00987A2E">
              <w:rPr>
                <w:sz w:val="22"/>
                <w:szCs w:val="22"/>
              </w:rPr>
              <w:t xml:space="preserve">дополнительного образования </w:t>
            </w:r>
            <w:r w:rsidRPr="00EB58B8">
              <w:rPr>
                <w:sz w:val="22"/>
                <w:szCs w:val="22"/>
              </w:rPr>
              <w:t>«Спортивная школа олимпийского резерва по плаванию» (КГАУ</w:t>
            </w:r>
            <w:r w:rsidR="00987A2E">
              <w:rPr>
                <w:sz w:val="22"/>
                <w:szCs w:val="22"/>
              </w:rPr>
              <w:t>ДО</w:t>
            </w:r>
            <w:r w:rsidRPr="00EB58B8">
              <w:rPr>
                <w:sz w:val="22"/>
                <w:szCs w:val="22"/>
              </w:rPr>
              <w:t xml:space="preserve"> СШОР по плаванию)</w:t>
            </w:r>
          </w:p>
          <w:p w14:paraId="5024D00A" w14:textId="77777777" w:rsidR="00EB58B8" w:rsidRPr="00EB58B8" w:rsidRDefault="00EB58B8" w:rsidP="00EB58B8">
            <w:pPr>
              <w:widowControl w:val="0"/>
              <w:tabs>
                <w:tab w:val="left" w:pos="630"/>
                <w:tab w:val="left" w:pos="4284"/>
              </w:tabs>
              <w:ind w:left="181"/>
              <w:jc w:val="both"/>
              <w:rPr>
                <w:sz w:val="22"/>
                <w:szCs w:val="22"/>
              </w:rPr>
            </w:pPr>
            <w:r w:rsidRPr="00EB58B8">
              <w:rPr>
                <w:sz w:val="22"/>
                <w:szCs w:val="22"/>
              </w:rPr>
              <w:t>ИНН 4101041836</w:t>
            </w:r>
            <w:r>
              <w:rPr>
                <w:sz w:val="22"/>
                <w:szCs w:val="22"/>
              </w:rPr>
              <w:t xml:space="preserve"> </w:t>
            </w:r>
            <w:r w:rsidRPr="00EB58B8">
              <w:rPr>
                <w:sz w:val="22"/>
                <w:szCs w:val="22"/>
              </w:rPr>
              <w:t xml:space="preserve">КПП 410101001 </w:t>
            </w:r>
          </w:p>
          <w:p w14:paraId="2F4DFAC8" w14:textId="77777777" w:rsidR="00EB58B8" w:rsidRPr="00EB58B8" w:rsidRDefault="00EB58B8" w:rsidP="00EB58B8">
            <w:pPr>
              <w:widowControl w:val="0"/>
              <w:tabs>
                <w:tab w:val="left" w:pos="630"/>
                <w:tab w:val="left" w:pos="4284"/>
              </w:tabs>
              <w:ind w:left="180"/>
              <w:jc w:val="both"/>
              <w:rPr>
                <w:sz w:val="22"/>
                <w:szCs w:val="22"/>
              </w:rPr>
            </w:pPr>
            <w:r w:rsidRPr="00EB58B8">
              <w:rPr>
                <w:b/>
                <w:sz w:val="22"/>
                <w:szCs w:val="22"/>
              </w:rPr>
              <w:t>Юридический адрес</w:t>
            </w:r>
            <w:r w:rsidRPr="00EB58B8">
              <w:rPr>
                <w:sz w:val="22"/>
                <w:szCs w:val="22"/>
              </w:rPr>
              <w:t xml:space="preserve"> 6830</w:t>
            </w:r>
            <w:r>
              <w:rPr>
                <w:sz w:val="22"/>
                <w:szCs w:val="22"/>
              </w:rPr>
              <w:t>06</w:t>
            </w:r>
            <w:r w:rsidRPr="00EB58B8">
              <w:rPr>
                <w:sz w:val="22"/>
                <w:szCs w:val="22"/>
              </w:rPr>
              <w:t xml:space="preserve">, Камчатский край, </w:t>
            </w:r>
            <w:r>
              <w:rPr>
                <w:sz w:val="22"/>
                <w:szCs w:val="22"/>
              </w:rPr>
              <w:t>г. Петропавловск-Камчатский</w:t>
            </w:r>
            <w:r w:rsidRPr="00EB58B8">
              <w:rPr>
                <w:sz w:val="22"/>
                <w:szCs w:val="22"/>
              </w:rPr>
              <w:t xml:space="preserve">, </w:t>
            </w:r>
            <w:r>
              <w:rPr>
                <w:sz w:val="22"/>
                <w:szCs w:val="22"/>
              </w:rPr>
              <w:t xml:space="preserve">пр. </w:t>
            </w:r>
            <w:r w:rsidRPr="00EB58B8">
              <w:rPr>
                <w:sz w:val="22"/>
                <w:szCs w:val="22"/>
              </w:rPr>
              <w:t>Победы, д</w:t>
            </w:r>
            <w:r>
              <w:rPr>
                <w:sz w:val="22"/>
                <w:szCs w:val="22"/>
              </w:rPr>
              <w:t>.</w:t>
            </w:r>
            <w:r w:rsidRPr="00EB58B8">
              <w:rPr>
                <w:sz w:val="22"/>
                <w:szCs w:val="22"/>
              </w:rPr>
              <w:t xml:space="preserve">6 </w:t>
            </w:r>
          </w:p>
          <w:p w14:paraId="5D9A9AC1" w14:textId="77777777" w:rsidR="00EB58B8" w:rsidRPr="00EB58B8" w:rsidRDefault="00EB58B8" w:rsidP="00EB58B8">
            <w:pPr>
              <w:widowControl w:val="0"/>
              <w:tabs>
                <w:tab w:val="left" w:pos="630"/>
                <w:tab w:val="left" w:pos="4284"/>
              </w:tabs>
              <w:ind w:left="180"/>
              <w:jc w:val="both"/>
              <w:rPr>
                <w:sz w:val="22"/>
                <w:szCs w:val="22"/>
              </w:rPr>
            </w:pPr>
            <w:r w:rsidRPr="00EB58B8">
              <w:rPr>
                <w:b/>
                <w:sz w:val="22"/>
                <w:szCs w:val="22"/>
              </w:rPr>
              <w:t>Фактический адрес</w:t>
            </w:r>
            <w:r w:rsidRPr="00EB58B8">
              <w:rPr>
                <w:sz w:val="22"/>
                <w:szCs w:val="22"/>
              </w:rPr>
              <w:t xml:space="preserve">  6830</w:t>
            </w:r>
            <w:r>
              <w:rPr>
                <w:sz w:val="22"/>
                <w:szCs w:val="22"/>
              </w:rPr>
              <w:t>06</w:t>
            </w:r>
            <w:r w:rsidRPr="00EB58B8">
              <w:rPr>
                <w:sz w:val="22"/>
                <w:szCs w:val="22"/>
              </w:rPr>
              <w:t xml:space="preserve">, Камчатский край, </w:t>
            </w:r>
            <w:r>
              <w:rPr>
                <w:sz w:val="22"/>
                <w:szCs w:val="22"/>
              </w:rPr>
              <w:t>г. Петропавловск-Камчатский</w:t>
            </w:r>
            <w:r w:rsidRPr="00EB58B8">
              <w:rPr>
                <w:sz w:val="22"/>
                <w:szCs w:val="22"/>
              </w:rPr>
              <w:t xml:space="preserve">, </w:t>
            </w:r>
            <w:r>
              <w:rPr>
                <w:sz w:val="22"/>
                <w:szCs w:val="22"/>
              </w:rPr>
              <w:t xml:space="preserve">пр. </w:t>
            </w:r>
            <w:r w:rsidRPr="00EB58B8">
              <w:rPr>
                <w:sz w:val="22"/>
                <w:szCs w:val="22"/>
              </w:rPr>
              <w:t>Победы, д</w:t>
            </w:r>
            <w:r>
              <w:rPr>
                <w:sz w:val="22"/>
                <w:szCs w:val="22"/>
              </w:rPr>
              <w:t>.</w:t>
            </w:r>
            <w:r w:rsidRPr="00EB58B8">
              <w:rPr>
                <w:sz w:val="22"/>
                <w:szCs w:val="22"/>
              </w:rPr>
              <w:t xml:space="preserve">6 </w:t>
            </w:r>
          </w:p>
          <w:p w14:paraId="0F2FBEA0" w14:textId="77777777" w:rsidR="00EB58B8" w:rsidRPr="00EB58B8" w:rsidRDefault="00EB58B8" w:rsidP="00EB58B8">
            <w:pPr>
              <w:widowControl w:val="0"/>
              <w:tabs>
                <w:tab w:val="left" w:pos="630"/>
                <w:tab w:val="left" w:pos="4284"/>
              </w:tabs>
              <w:ind w:left="180"/>
              <w:jc w:val="both"/>
              <w:rPr>
                <w:b/>
                <w:sz w:val="22"/>
                <w:szCs w:val="22"/>
              </w:rPr>
            </w:pPr>
            <w:r w:rsidRPr="00EB58B8">
              <w:rPr>
                <w:b/>
                <w:sz w:val="22"/>
                <w:szCs w:val="22"/>
              </w:rPr>
              <w:t xml:space="preserve">Банковские реквизиты: </w:t>
            </w:r>
          </w:p>
          <w:p w14:paraId="35B0B1CE" w14:textId="77777777" w:rsidR="00E57507" w:rsidRPr="00AD6A3A" w:rsidRDefault="00E57507" w:rsidP="00E57507">
            <w:r>
              <w:t xml:space="preserve">   </w:t>
            </w:r>
            <w:proofErr w:type="gramStart"/>
            <w:r w:rsidRPr="00AD6A3A">
              <w:t>р</w:t>
            </w:r>
            <w:proofErr w:type="gramEnd"/>
            <w:r w:rsidRPr="00AD6A3A">
              <w:t>/с 40603810</w:t>
            </w:r>
            <w:r>
              <w:t>616064000000</w:t>
            </w:r>
          </w:p>
          <w:p w14:paraId="56A1EFB8" w14:textId="77777777" w:rsidR="00E57507" w:rsidRDefault="00E57507" w:rsidP="00E57507">
            <w:r>
              <w:t xml:space="preserve">   АО «Альфа-Банк» г. Москва</w:t>
            </w:r>
          </w:p>
          <w:p w14:paraId="1D76556A" w14:textId="77777777" w:rsidR="00E57507" w:rsidRPr="00AD6A3A" w:rsidRDefault="00E57507" w:rsidP="00E57507">
            <w:r>
              <w:t xml:space="preserve">   </w:t>
            </w:r>
            <w:r w:rsidRPr="00AD6A3A">
              <w:t>к/с 30101810</w:t>
            </w:r>
            <w:r>
              <w:t>2</w:t>
            </w:r>
            <w:r w:rsidRPr="00AD6A3A">
              <w:t>00000000</w:t>
            </w:r>
            <w:r>
              <w:t>593</w:t>
            </w:r>
            <w:r w:rsidRPr="00AD6A3A">
              <w:t xml:space="preserve"> </w:t>
            </w:r>
          </w:p>
          <w:p w14:paraId="5FB788BD" w14:textId="77777777" w:rsidR="00EB58B8" w:rsidRPr="00EB58B8" w:rsidRDefault="00E57507" w:rsidP="00E57507">
            <w:pPr>
              <w:widowControl w:val="0"/>
              <w:tabs>
                <w:tab w:val="left" w:pos="630"/>
                <w:tab w:val="left" w:pos="4284"/>
              </w:tabs>
              <w:ind w:left="181"/>
              <w:jc w:val="both"/>
              <w:rPr>
                <w:sz w:val="22"/>
                <w:szCs w:val="22"/>
              </w:rPr>
            </w:pPr>
            <w:r w:rsidRPr="00AD6A3A">
              <w:t>БИК 04</w:t>
            </w:r>
            <w:r>
              <w:t>4525593</w:t>
            </w:r>
          </w:p>
          <w:p w14:paraId="1F05B492" w14:textId="77777777" w:rsidR="008E2A2F" w:rsidRPr="008E2A2F" w:rsidRDefault="00EB58B8" w:rsidP="008E2A2F">
            <w:pPr>
              <w:ind w:left="209" w:hanging="209"/>
              <w:rPr>
                <w:sz w:val="22"/>
                <w:szCs w:val="22"/>
              </w:rPr>
            </w:pPr>
            <w:r w:rsidRPr="00EB58B8">
              <w:rPr>
                <w:sz w:val="22"/>
                <w:szCs w:val="22"/>
              </w:rPr>
              <w:t xml:space="preserve">   </w:t>
            </w:r>
            <w:r w:rsidR="008E2A2F" w:rsidRPr="008E2A2F">
              <w:rPr>
                <w:sz w:val="22"/>
                <w:szCs w:val="22"/>
              </w:rPr>
              <w:t xml:space="preserve">Министерство финансов Камчатского края </w:t>
            </w:r>
            <w:r w:rsidR="008E2A2F">
              <w:rPr>
                <w:sz w:val="22"/>
                <w:szCs w:val="22"/>
              </w:rPr>
              <w:t xml:space="preserve"> </w:t>
            </w:r>
            <w:r w:rsidR="008E2A2F" w:rsidRPr="008E2A2F">
              <w:rPr>
                <w:sz w:val="22"/>
                <w:szCs w:val="22"/>
              </w:rPr>
              <w:t>(КГАУ</w:t>
            </w:r>
            <w:r w:rsidR="00987A2E">
              <w:rPr>
                <w:sz w:val="22"/>
                <w:szCs w:val="22"/>
              </w:rPr>
              <w:t>ДО</w:t>
            </w:r>
            <w:r w:rsidR="008E2A2F" w:rsidRPr="008E2A2F">
              <w:rPr>
                <w:sz w:val="22"/>
                <w:szCs w:val="22"/>
              </w:rPr>
              <w:t xml:space="preserve"> СШОР по плаванию)</w:t>
            </w:r>
          </w:p>
          <w:p w14:paraId="38ED0CD2" w14:textId="77777777" w:rsidR="008E2A2F" w:rsidRPr="008E2A2F" w:rsidRDefault="008E2A2F" w:rsidP="008E2A2F">
            <w:pPr>
              <w:ind w:left="209"/>
              <w:rPr>
                <w:sz w:val="22"/>
                <w:szCs w:val="22"/>
              </w:rPr>
            </w:pPr>
            <w:proofErr w:type="gramStart"/>
            <w:r w:rsidRPr="008E2A2F">
              <w:rPr>
                <w:sz w:val="22"/>
                <w:szCs w:val="22"/>
              </w:rPr>
              <w:t>л</w:t>
            </w:r>
            <w:proofErr w:type="gramEnd"/>
            <w:r w:rsidRPr="008E2A2F">
              <w:rPr>
                <w:sz w:val="22"/>
                <w:szCs w:val="22"/>
              </w:rPr>
              <w:t>/с  30386Ш09450</w:t>
            </w:r>
          </w:p>
          <w:p w14:paraId="7911AE93" w14:textId="77777777" w:rsidR="008E2A2F" w:rsidRPr="008E2A2F" w:rsidRDefault="008E2A2F" w:rsidP="008E2A2F">
            <w:pPr>
              <w:ind w:left="209"/>
              <w:rPr>
                <w:sz w:val="22"/>
                <w:szCs w:val="22"/>
              </w:rPr>
            </w:pPr>
            <w:proofErr w:type="gramStart"/>
            <w:r w:rsidRPr="008E2A2F">
              <w:rPr>
                <w:sz w:val="22"/>
                <w:szCs w:val="22"/>
              </w:rPr>
              <w:t>р</w:t>
            </w:r>
            <w:proofErr w:type="gramEnd"/>
            <w:r w:rsidRPr="008E2A2F">
              <w:rPr>
                <w:sz w:val="22"/>
                <w:szCs w:val="22"/>
              </w:rPr>
              <w:t xml:space="preserve">/с 03224643300000003800 в  Отделение Петропавловск-Камчатский </w:t>
            </w:r>
          </w:p>
          <w:p w14:paraId="366338E3" w14:textId="77777777" w:rsidR="008E2A2F" w:rsidRPr="008E2A2F" w:rsidRDefault="008E2A2F" w:rsidP="008E2A2F">
            <w:pPr>
              <w:ind w:left="209"/>
              <w:rPr>
                <w:sz w:val="22"/>
                <w:szCs w:val="22"/>
              </w:rPr>
            </w:pPr>
            <w:r w:rsidRPr="008E2A2F">
              <w:rPr>
                <w:sz w:val="22"/>
                <w:szCs w:val="22"/>
              </w:rPr>
              <w:t>Банка России // УФК по Камчатскому краю г. Петропавловск-Камчатский</w:t>
            </w:r>
          </w:p>
          <w:p w14:paraId="178A1D21" w14:textId="77777777" w:rsidR="008E2A2F" w:rsidRPr="008E2A2F" w:rsidRDefault="008E2A2F" w:rsidP="008E2A2F">
            <w:pPr>
              <w:ind w:left="209"/>
              <w:rPr>
                <w:sz w:val="22"/>
                <w:szCs w:val="22"/>
              </w:rPr>
            </w:pPr>
            <w:r w:rsidRPr="008E2A2F">
              <w:rPr>
                <w:sz w:val="22"/>
                <w:szCs w:val="22"/>
              </w:rPr>
              <w:t>к/с 40102810945370000031</w:t>
            </w:r>
          </w:p>
          <w:p w14:paraId="288C4B77" w14:textId="77777777" w:rsidR="00EB58B8" w:rsidRPr="00EB58B8" w:rsidRDefault="008E2A2F" w:rsidP="008E2A2F">
            <w:pPr>
              <w:widowControl w:val="0"/>
              <w:tabs>
                <w:tab w:val="left" w:pos="630"/>
                <w:tab w:val="left" w:pos="4284"/>
              </w:tabs>
              <w:ind w:left="181"/>
              <w:jc w:val="both"/>
              <w:rPr>
                <w:sz w:val="22"/>
                <w:szCs w:val="22"/>
              </w:rPr>
            </w:pPr>
            <w:r w:rsidRPr="008E2A2F">
              <w:rPr>
                <w:sz w:val="22"/>
                <w:szCs w:val="22"/>
              </w:rPr>
              <w:t>БИК  013002402</w:t>
            </w:r>
          </w:p>
          <w:p w14:paraId="2937CADB" w14:textId="77777777" w:rsidR="00855334" w:rsidRPr="00E47EB0" w:rsidRDefault="00EB58B8" w:rsidP="00855334">
            <w:pPr>
              <w:widowControl w:val="0"/>
              <w:tabs>
                <w:tab w:val="left" w:pos="630"/>
                <w:tab w:val="left" w:pos="4284"/>
              </w:tabs>
              <w:ind w:left="180"/>
              <w:jc w:val="both"/>
              <w:rPr>
                <w:sz w:val="22"/>
                <w:szCs w:val="22"/>
              </w:rPr>
            </w:pPr>
            <w:r w:rsidRPr="00EB58B8">
              <w:rPr>
                <w:sz w:val="22"/>
                <w:szCs w:val="22"/>
              </w:rPr>
              <w:t>Тел</w:t>
            </w:r>
            <w:r w:rsidRPr="00E47EB0">
              <w:rPr>
                <w:sz w:val="22"/>
                <w:szCs w:val="22"/>
              </w:rPr>
              <w:t>.: 8(4152) 29-62-76</w:t>
            </w:r>
          </w:p>
          <w:p w14:paraId="5C6DF6FE" w14:textId="77777777" w:rsidR="00855334" w:rsidRPr="00E47EB0" w:rsidRDefault="00EB58B8" w:rsidP="00855334">
            <w:pPr>
              <w:widowControl w:val="0"/>
              <w:tabs>
                <w:tab w:val="left" w:pos="630"/>
                <w:tab w:val="left" w:pos="4284"/>
              </w:tabs>
              <w:ind w:left="180"/>
              <w:jc w:val="both"/>
              <w:rPr>
                <w:sz w:val="22"/>
                <w:szCs w:val="22"/>
              </w:rPr>
            </w:pPr>
            <w:r w:rsidRPr="00EB58B8">
              <w:rPr>
                <w:sz w:val="22"/>
                <w:szCs w:val="22"/>
                <w:lang w:val="en-US"/>
              </w:rPr>
              <w:t>E</w:t>
            </w:r>
            <w:r w:rsidRPr="00E47EB0">
              <w:rPr>
                <w:sz w:val="22"/>
                <w:szCs w:val="22"/>
              </w:rPr>
              <w:t>-</w:t>
            </w:r>
            <w:r w:rsidRPr="00EB58B8">
              <w:rPr>
                <w:sz w:val="22"/>
                <w:szCs w:val="22"/>
                <w:lang w:val="en-US"/>
              </w:rPr>
              <w:t>mail</w:t>
            </w:r>
            <w:r w:rsidRPr="00E47EB0">
              <w:rPr>
                <w:sz w:val="22"/>
                <w:szCs w:val="22"/>
              </w:rPr>
              <w:t xml:space="preserve">: </w:t>
            </w:r>
            <w:hyperlink r:id="rId9" w:history="1">
              <w:r w:rsidR="00855334" w:rsidRPr="007A4577">
                <w:rPr>
                  <w:rStyle w:val="ad"/>
                  <w:sz w:val="22"/>
                  <w:szCs w:val="22"/>
                  <w:lang w:val="en-US"/>
                </w:rPr>
                <w:t>kamplavanie</w:t>
              </w:r>
              <w:r w:rsidR="00855334" w:rsidRPr="00E47EB0">
                <w:rPr>
                  <w:rStyle w:val="ad"/>
                  <w:sz w:val="22"/>
                  <w:szCs w:val="22"/>
                </w:rPr>
                <w:t>@</w:t>
              </w:r>
              <w:r w:rsidR="00855334" w:rsidRPr="007A4577">
                <w:rPr>
                  <w:rStyle w:val="ad"/>
                  <w:sz w:val="22"/>
                  <w:szCs w:val="22"/>
                  <w:lang w:val="en-US"/>
                </w:rPr>
                <w:t>mail</w:t>
              </w:r>
              <w:r w:rsidR="00855334" w:rsidRPr="00E47EB0">
                <w:rPr>
                  <w:rStyle w:val="ad"/>
                  <w:sz w:val="22"/>
                  <w:szCs w:val="22"/>
                </w:rPr>
                <w:t>.</w:t>
              </w:r>
              <w:proofErr w:type="spellStart"/>
              <w:r w:rsidR="00855334" w:rsidRPr="007A4577">
                <w:rPr>
                  <w:rStyle w:val="ad"/>
                  <w:sz w:val="22"/>
                  <w:szCs w:val="22"/>
                  <w:lang w:val="en-US"/>
                </w:rPr>
                <w:t>ru</w:t>
              </w:r>
              <w:proofErr w:type="spellEnd"/>
            </w:hyperlink>
            <w:r w:rsidR="00855334" w:rsidRPr="00E47EB0">
              <w:rPr>
                <w:sz w:val="22"/>
                <w:szCs w:val="22"/>
              </w:rPr>
              <w:t xml:space="preserve">, </w:t>
            </w:r>
          </w:p>
          <w:p w14:paraId="01A95A66" w14:textId="77777777" w:rsidR="00EB58B8" w:rsidRDefault="00F5098E" w:rsidP="00855334">
            <w:pPr>
              <w:widowControl w:val="0"/>
              <w:tabs>
                <w:tab w:val="left" w:pos="630"/>
                <w:tab w:val="left" w:pos="4284"/>
              </w:tabs>
              <w:ind w:left="180"/>
              <w:jc w:val="both"/>
              <w:rPr>
                <w:sz w:val="22"/>
                <w:szCs w:val="22"/>
                <w:lang w:val="en-US"/>
              </w:rPr>
            </w:pPr>
            <w:hyperlink r:id="rId10" w:history="1">
              <w:r w:rsidR="00855334" w:rsidRPr="007A4577">
                <w:rPr>
                  <w:rStyle w:val="ad"/>
                  <w:sz w:val="22"/>
                  <w:szCs w:val="22"/>
                  <w:lang w:val="en-US"/>
                </w:rPr>
                <w:t>kambassein@mail.ru</w:t>
              </w:r>
            </w:hyperlink>
          </w:p>
          <w:p w14:paraId="58FDB2A6" w14:textId="77777777" w:rsidR="00855334" w:rsidRPr="00855334" w:rsidRDefault="00855334" w:rsidP="00855334">
            <w:pPr>
              <w:widowControl w:val="0"/>
              <w:tabs>
                <w:tab w:val="left" w:pos="630"/>
                <w:tab w:val="left" w:pos="4284"/>
              </w:tabs>
              <w:ind w:left="180"/>
              <w:jc w:val="both"/>
              <w:rPr>
                <w:sz w:val="22"/>
                <w:szCs w:val="22"/>
                <w:lang w:val="en-US"/>
              </w:rPr>
            </w:pPr>
          </w:p>
        </w:tc>
        <w:tc>
          <w:tcPr>
            <w:tcW w:w="5387" w:type="dxa"/>
          </w:tcPr>
          <w:p w14:paraId="17BB81F8" w14:textId="77777777" w:rsidR="005F7035" w:rsidRPr="000D4BCC" w:rsidRDefault="005F7035" w:rsidP="00694000">
            <w:pPr>
              <w:widowControl w:val="0"/>
              <w:autoSpaceDE w:val="0"/>
              <w:autoSpaceDN w:val="0"/>
              <w:adjustRightInd w:val="0"/>
              <w:ind w:left="350"/>
              <w:jc w:val="center"/>
              <w:rPr>
                <w:b/>
              </w:rPr>
            </w:pPr>
            <w:r w:rsidRPr="000D4BCC">
              <w:rPr>
                <w:b/>
              </w:rPr>
              <w:t>«</w:t>
            </w:r>
            <w:r w:rsidR="006A478E" w:rsidRPr="000D4BCC">
              <w:rPr>
                <w:b/>
              </w:rPr>
              <w:t>Исполнитель</w:t>
            </w:r>
            <w:r w:rsidRPr="000D4BCC">
              <w:rPr>
                <w:b/>
              </w:rPr>
              <w:t>»</w:t>
            </w:r>
          </w:p>
        </w:tc>
      </w:tr>
      <w:tr w:rsidR="000D4BCC" w:rsidRPr="000D4BCC" w14:paraId="3B66B7CA" w14:textId="77777777" w:rsidTr="00694000">
        <w:trPr>
          <w:trHeight w:val="431"/>
          <w:tblCellSpacing w:w="5" w:type="nil"/>
        </w:trPr>
        <w:tc>
          <w:tcPr>
            <w:tcW w:w="5028" w:type="dxa"/>
          </w:tcPr>
          <w:p w14:paraId="34B0EB9F" w14:textId="77777777" w:rsidR="005F7035" w:rsidRPr="000D4BCC" w:rsidRDefault="005F7035" w:rsidP="006A478E">
            <w:pPr>
              <w:tabs>
                <w:tab w:val="left" w:pos="600"/>
              </w:tabs>
              <w:autoSpaceDE w:val="0"/>
              <w:autoSpaceDN w:val="0"/>
              <w:adjustRightInd w:val="0"/>
              <w:rPr>
                <w:b/>
              </w:rPr>
            </w:pPr>
          </w:p>
        </w:tc>
        <w:tc>
          <w:tcPr>
            <w:tcW w:w="5387" w:type="dxa"/>
          </w:tcPr>
          <w:p w14:paraId="024C124D" w14:textId="77777777" w:rsidR="005F7035" w:rsidRPr="000D4BCC" w:rsidRDefault="005F7035" w:rsidP="00694000">
            <w:pPr>
              <w:widowControl w:val="0"/>
              <w:autoSpaceDE w:val="0"/>
              <w:autoSpaceDN w:val="0"/>
              <w:adjustRightInd w:val="0"/>
            </w:pPr>
          </w:p>
        </w:tc>
      </w:tr>
    </w:tbl>
    <w:p w14:paraId="6EA5937A" w14:textId="77777777" w:rsidR="005F7035" w:rsidRPr="000D4BCC" w:rsidRDefault="005F7035" w:rsidP="00A73FF9">
      <w:pPr>
        <w:pStyle w:val="aa"/>
        <w:numPr>
          <w:ilvl w:val="0"/>
          <w:numId w:val="1"/>
        </w:numPr>
        <w:autoSpaceDE w:val="0"/>
        <w:autoSpaceDN w:val="0"/>
        <w:adjustRightInd w:val="0"/>
        <w:jc w:val="center"/>
        <w:rPr>
          <w:b/>
          <w:smallCaps/>
        </w:rPr>
      </w:pPr>
      <w:r w:rsidRPr="000D4BCC">
        <w:rPr>
          <w:b/>
          <w:smallCaps/>
        </w:rPr>
        <w:t>Подписи сторон</w:t>
      </w:r>
    </w:p>
    <w:tbl>
      <w:tblPr>
        <w:tblW w:w="0" w:type="auto"/>
        <w:tblInd w:w="108" w:type="dxa"/>
        <w:tblLook w:val="04A0" w:firstRow="1" w:lastRow="0" w:firstColumn="1" w:lastColumn="0" w:noHBand="0" w:noVBand="1"/>
      </w:tblPr>
      <w:tblGrid>
        <w:gridCol w:w="5050"/>
        <w:gridCol w:w="5190"/>
      </w:tblGrid>
      <w:tr w:rsidR="000D4BCC" w:rsidRPr="000D4BCC" w14:paraId="315A3004" w14:textId="77777777" w:rsidTr="00694000">
        <w:tc>
          <w:tcPr>
            <w:tcW w:w="5050" w:type="dxa"/>
            <w:shd w:val="clear" w:color="auto" w:fill="auto"/>
            <w:hideMark/>
          </w:tcPr>
          <w:p w14:paraId="6117B105" w14:textId="77777777" w:rsidR="005F7035" w:rsidRDefault="005F7035" w:rsidP="00694000">
            <w:pPr>
              <w:tabs>
                <w:tab w:val="left" w:pos="600"/>
              </w:tabs>
              <w:autoSpaceDE w:val="0"/>
              <w:autoSpaceDN w:val="0"/>
              <w:adjustRightInd w:val="0"/>
              <w:jc w:val="center"/>
              <w:rPr>
                <w:b/>
                <w:lang w:val="en-US" w:eastAsia="en-US"/>
              </w:rPr>
            </w:pPr>
            <w:r w:rsidRPr="000D4BCC">
              <w:rPr>
                <w:b/>
                <w:lang w:eastAsia="en-US"/>
              </w:rPr>
              <w:t>«</w:t>
            </w:r>
            <w:r w:rsidR="00F6151D" w:rsidRPr="000D4BCC">
              <w:rPr>
                <w:b/>
                <w:lang w:eastAsia="en-US"/>
              </w:rPr>
              <w:t>Заказчик</w:t>
            </w:r>
            <w:r w:rsidRPr="000D4BCC">
              <w:rPr>
                <w:b/>
                <w:lang w:eastAsia="en-US"/>
              </w:rPr>
              <w:t>»</w:t>
            </w:r>
          </w:p>
          <w:p w14:paraId="64EEF6D7" w14:textId="77777777" w:rsidR="00855334" w:rsidRDefault="00855334" w:rsidP="00694000">
            <w:pPr>
              <w:tabs>
                <w:tab w:val="left" w:pos="600"/>
              </w:tabs>
              <w:autoSpaceDE w:val="0"/>
              <w:autoSpaceDN w:val="0"/>
              <w:adjustRightInd w:val="0"/>
              <w:jc w:val="center"/>
              <w:rPr>
                <w:b/>
                <w:lang w:val="en-US" w:eastAsia="en-US"/>
              </w:rPr>
            </w:pPr>
          </w:p>
          <w:p w14:paraId="3E8070C5" w14:textId="77777777" w:rsidR="00855334" w:rsidRPr="00855334" w:rsidRDefault="00855334" w:rsidP="00694000">
            <w:pPr>
              <w:tabs>
                <w:tab w:val="left" w:pos="600"/>
              </w:tabs>
              <w:autoSpaceDE w:val="0"/>
              <w:autoSpaceDN w:val="0"/>
              <w:adjustRightInd w:val="0"/>
              <w:jc w:val="center"/>
              <w:rPr>
                <w:lang w:eastAsia="en-US"/>
              </w:rPr>
            </w:pPr>
            <w:r w:rsidRPr="00855334">
              <w:rPr>
                <w:lang w:eastAsia="en-US"/>
              </w:rPr>
              <w:t>Директор КГАУ</w:t>
            </w:r>
            <w:r w:rsidR="00987A2E">
              <w:rPr>
                <w:lang w:eastAsia="en-US"/>
              </w:rPr>
              <w:t>ДО</w:t>
            </w:r>
            <w:r w:rsidRPr="00855334">
              <w:rPr>
                <w:lang w:eastAsia="en-US"/>
              </w:rPr>
              <w:t xml:space="preserve"> СШОР по плаванию</w:t>
            </w:r>
          </w:p>
          <w:p w14:paraId="60730729" w14:textId="77777777" w:rsidR="00855334" w:rsidRPr="00855334" w:rsidRDefault="00855334" w:rsidP="00694000">
            <w:pPr>
              <w:tabs>
                <w:tab w:val="left" w:pos="600"/>
              </w:tabs>
              <w:autoSpaceDE w:val="0"/>
              <w:autoSpaceDN w:val="0"/>
              <w:adjustRightInd w:val="0"/>
              <w:jc w:val="center"/>
              <w:rPr>
                <w:lang w:eastAsia="en-US"/>
              </w:rPr>
            </w:pPr>
          </w:p>
          <w:p w14:paraId="37E6A8AE" w14:textId="77777777" w:rsidR="00855334" w:rsidRPr="00855334" w:rsidRDefault="00855334" w:rsidP="00694000">
            <w:pPr>
              <w:tabs>
                <w:tab w:val="left" w:pos="600"/>
              </w:tabs>
              <w:autoSpaceDE w:val="0"/>
              <w:autoSpaceDN w:val="0"/>
              <w:adjustRightInd w:val="0"/>
              <w:jc w:val="center"/>
              <w:rPr>
                <w:lang w:eastAsia="en-US"/>
              </w:rPr>
            </w:pPr>
          </w:p>
          <w:p w14:paraId="26E1ED8F" w14:textId="77777777" w:rsidR="00855334" w:rsidRPr="00855334" w:rsidRDefault="00855334" w:rsidP="00694000">
            <w:pPr>
              <w:tabs>
                <w:tab w:val="left" w:pos="600"/>
              </w:tabs>
              <w:autoSpaceDE w:val="0"/>
              <w:autoSpaceDN w:val="0"/>
              <w:adjustRightInd w:val="0"/>
              <w:jc w:val="center"/>
              <w:rPr>
                <w:b/>
                <w:lang w:eastAsia="en-US"/>
              </w:rPr>
            </w:pPr>
            <w:r w:rsidRPr="00855334">
              <w:rPr>
                <w:lang w:eastAsia="en-US"/>
              </w:rPr>
              <w:t>_____________________</w:t>
            </w:r>
            <w:proofErr w:type="spellStart"/>
            <w:r w:rsidRPr="00855334">
              <w:rPr>
                <w:lang w:eastAsia="en-US"/>
              </w:rPr>
              <w:t>Харачебан</w:t>
            </w:r>
            <w:proofErr w:type="spellEnd"/>
            <w:r w:rsidRPr="00855334">
              <w:rPr>
                <w:lang w:eastAsia="en-US"/>
              </w:rPr>
              <w:t xml:space="preserve"> О.В.</w:t>
            </w:r>
          </w:p>
        </w:tc>
        <w:tc>
          <w:tcPr>
            <w:tcW w:w="5190" w:type="dxa"/>
            <w:shd w:val="clear" w:color="auto" w:fill="auto"/>
            <w:hideMark/>
          </w:tcPr>
          <w:p w14:paraId="44635254" w14:textId="77777777" w:rsidR="005F7035" w:rsidRPr="000D4BCC" w:rsidRDefault="005F7035" w:rsidP="00694000">
            <w:pPr>
              <w:tabs>
                <w:tab w:val="left" w:pos="600"/>
              </w:tabs>
              <w:autoSpaceDE w:val="0"/>
              <w:autoSpaceDN w:val="0"/>
              <w:adjustRightInd w:val="0"/>
              <w:jc w:val="center"/>
              <w:rPr>
                <w:b/>
                <w:lang w:eastAsia="en-US"/>
              </w:rPr>
            </w:pPr>
            <w:r w:rsidRPr="000D4BCC">
              <w:rPr>
                <w:b/>
                <w:lang w:eastAsia="en-US"/>
              </w:rPr>
              <w:t>«</w:t>
            </w:r>
            <w:r w:rsidR="006A478E" w:rsidRPr="000D4BCC">
              <w:rPr>
                <w:b/>
                <w:lang w:eastAsia="en-US"/>
              </w:rPr>
              <w:t>Исполнитель</w:t>
            </w:r>
            <w:r w:rsidRPr="000D4BCC">
              <w:rPr>
                <w:b/>
                <w:lang w:eastAsia="en-US"/>
              </w:rPr>
              <w:t>»</w:t>
            </w:r>
          </w:p>
        </w:tc>
      </w:tr>
      <w:tr w:rsidR="00970E06" w:rsidRPr="000D4BCC" w14:paraId="26A756F1" w14:textId="77777777" w:rsidTr="00694000">
        <w:tc>
          <w:tcPr>
            <w:tcW w:w="5050" w:type="dxa"/>
            <w:shd w:val="clear" w:color="auto" w:fill="auto"/>
          </w:tcPr>
          <w:p w14:paraId="6BF0D893" w14:textId="77777777" w:rsidR="006A478E" w:rsidRPr="000D4BCC" w:rsidRDefault="006A478E" w:rsidP="006A478E">
            <w:pPr>
              <w:tabs>
                <w:tab w:val="left" w:pos="600"/>
              </w:tabs>
              <w:autoSpaceDE w:val="0"/>
              <w:autoSpaceDN w:val="0"/>
              <w:adjustRightInd w:val="0"/>
              <w:jc w:val="center"/>
              <w:rPr>
                <w:lang w:eastAsia="ar-SA"/>
              </w:rPr>
            </w:pPr>
          </w:p>
          <w:p w14:paraId="11B1786A" w14:textId="77777777" w:rsidR="005F7035" w:rsidRPr="000D4BCC" w:rsidRDefault="005F7035" w:rsidP="006A478E">
            <w:pPr>
              <w:tabs>
                <w:tab w:val="left" w:pos="600"/>
              </w:tabs>
              <w:autoSpaceDE w:val="0"/>
              <w:autoSpaceDN w:val="0"/>
              <w:adjustRightInd w:val="0"/>
              <w:jc w:val="center"/>
              <w:rPr>
                <w:b/>
                <w:u w:val="single"/>
                <w:lang w:eastAsia="en-US"/>
              </w:rPr>
            </w:pPr>
          </w:p>
        </w:tc>
        <w:tc>
          <w:tcPr>
            <w:tcW w:w="5190" w:type="dxa"/>
            <w:shd w:val="clear" w:color="auto" w:fill="auto"/>
          </w:tcPr>
          <w:p w14:paraId="60653B78" w14:textId="77777777" w:rsidR="005F7035" w:rsidRPr="000D4BCC" w:rsidRDefault="005F7035" w:rsidP="00694000">
            <w:pPr>
              <w:widowControl w:val="0"/>
              <w:autoSpaceDE w:val="0"/>
              <w:autoSpaceDN w:val="0"/>
              <w:adjustRightInd w:val="0"/>
            </w:pPr>
          </w:p>
        </w:tc>
      </w:tr>
    </w:tbl>
    <w:p w14:paraId="7CBF280D" w14:textId="77777777" w:rsidR="005F7035" w:rsidRPr="000D4BCC" w:rsidRDefault="005F7035" w:rsidP="005F7035"/>
    <w:p w14:paraId="4C706605" w14:textId="77777777" w:rsidR="005F7035" w:rsidRPr="000D4BCC" w:rsidRDefault="005F7035" w:rsidP="005F7035">
      <w:r w:rsidRPr="000D4BCC">
        <w:br w:type="page"/>
      </w:r>
    </w:p>
    <w:tbl>
      <w:tblPr>
        <w:tblStyle w:val="ae"/>
        <w:tblW w:w="0" w:type="auto"/>
        <w:tblInd w:w="6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4"/>
      </w:tblGrid>
      <w:tr w:rsidR="005934F0" w:rsidRPr="000D4BCC" w14:paraId="1C332E4D" w14:textId="77777777" w:rsidTr="005934F0">
        <w:tc>
          <w:tcPr>
            <w:tcW w:w="3934" w:type="dxa"/>
          </w:tcPr>
          <w:p w14:paraId="0F06ABDB" w14:textId="66C61265" w:rsidR="005934F0" w:rsidRPr="000D4BCC" w:rsidRDefault="005934F0" w:rsidP="005934F0">
            <w:pPr>
              <w:tabs>
                <w:tab w:val="left" w:pos="8520"/>
              </w:tabs>
              <w:rPr>
                <w:b/>
                <w:sz w:val="20"/>
                <w:szCs w:val="20"/>
              </w:rPr>
            </w:pPr>
            <w:r w:rsidRPr="000D4BCC">
              <w:rPr>
                <w:b/>
                <w:sz w:val="20"/>
                <w:szCs w:val="20"/>
              </w:rPr>
              <w:lastRenderedPageBreak/>
              <w:t>Приложение</w:t>
            </w:r>
            <w:r w:rsidR="003B3823">
              <w:rPr>
                <w:b/>
                <w:sz w:val="20"/>
                <w:szCs w:val="20"/>
              </w:rPr>
              <w:t xml:space="preserve"> 1</w:t>
            </w:r>
            <w:r w:rsidRPr="000D4BCC">
              <w:rPr>
                <w:b/>
                <w:sz w:val="20"/>
                <w:szCs w:val="20"/>
              </w:rPr>
              <w:t xml:space="preserve"> к </w:t>
            </w:r>
            <w:r w:rsidR="00347380">
              <w:rPr>
                <w:b/>
                <w:sz w:val="20"/>
                <w:szCs w:val="20"/>
              </w:rPr>
              <w:t>Договор</w:t>
            </w:r>
            <w:r w:rsidRPr="000D4BCC">
              <w:rPr>
                <w:b/>
                <w:sz w:val="20"/>
                <w:szCs w:val="20"/>
              </w:rPr>
              <w:t>у</w:t>
            </w:r>
          </w:p>
          <w:p w14:paraId="0DFBA277" w14:textId="77777777" w:rsidR="005934F0" w:rsidRPr="000D4BCC" w:rsidRDefault="005934F0" w:rsidP="005934F0">
            <w:pPr>
              <w:tabs>
                <w:tab w:val="left" w:pos="8520"/>
              </w:tabs>
              <w:rPr>
                <w:b/>
                <w:sz w:val="20"/>
                <w:szCs w:val="20"/>
              </w:rPr>
            </w:pPr>
            <w:r w:rsidRPr="000D4BCC">
              <w:rPr>
                <w:b/>
                <w:sz w:val="20"/>
                <w:szCs w:val="20"/>
              </w:rPr>
              <w:t xml:space="preserve">от «___» _____ 20___ года № </w:t>
            </w:r>
          </w:p>
          <w:p w14:paraId="099461A9" w14:textId="77777777" w:rsidR="00A03B82" w:rsidRPr="00A03B82" w:rsidRDefault="005934F0" w:rsidP="00A03B82">
            <w:pPr>
              <w:tabs>
                <w:tab w:val="left" w:pos="34"/>
              </w:tabs>
              <w:rPr>
                <w:b/>
                <w:sz w:val="20"/>
                <w:szCs w:val="20"/>
              </w:rPr>
            </w:pPr>
            <w:r w:rsidRPr="00A03B82">
              <w:rPr>
                <w:b/>
                <w:sz w:val="20"/>
                <w:szCs w:val="20"/>
              </w:rPr>
              <w:t>на</w:t>
            </w:r>
            <w:r w:rsidR="00537E0E" w:rsidRPr="00A03B82">
              <w:rPr>
                <w:b/>
                <w:sz w:val="20"/>
                <w:szCs w:val="20"/>
              </w:rPr>
              <w:t xml:space="preserve"> </w:t>
            </w:r>
            <w:r w:rsidRPr="00A03B82">
              <w:rPr>
                <w:b/>
                <w:sz w:val="20"/>
                <w:szCs w:val="20"/>
              </w:rPr>
              <w:t>оказание услуг</w:t>
            </w:r>
            <w:r w:rsidR="00A03B82" w:rsidRPr="00A03B82">
              <w:rPr>
                <w:b/>
                <w:sz w:val="20"/>
                <w:szCs w:val="20"/>
              </w:rPr>
              <w:t xml:space="preserve"> по адаптации и сопровождению экземпляров </w:t>
            </w:r>
          </w:p>
          <w:p w14:paraId="1C734D3D" w14:textId="77777777" w:rsidR="00A03B82" w:rsidRPr="00A03B82" w:rsidRDefault="00A03B82" w:rsidP="00A03B82">
            <w:pPr>
              <w:tabs>
                <w:tab w:val="left" w:pos="34"/>
              </w:tabs>
              <w:rPr>
                <w:b/>
                <w:sz w:val="20"/>
                <w:szCs w:val="20"/>
              </w:rPr>
            </w:pPr>
            <w:r w:rsidRPr="00A03B82">
              <w:rPr>
                <w:b/>
                <w:sz w:val="20"/>
                <w:szCs w:val="20"/>
              </w:rPr>
              <w:t>Систем «</w:t>
            </w:r>
            <w:proofErr w:type="spellStart"/>
            <w:r w:rsidRPr="00A03B82">
              <w:rPr>
                <w:b/>
                <w:sz w:val="20"/>
                <w:szCs w:val="20"/>
              </w:rPr>
              <w:t>КонсультантПлюс</w:t>
            </w:r>
            <w:proofErr w:type="spellEnd"/>
            <w:r>
              <w:rPr>
                <w:b/>
                <w:sz w:val="20"/>
                <w:szCs w:val="20"/>
              </w:rPr>
              <w:t>»</w:t>
            </w:r>
            <w:r w:rsidRPr="00A03B82">
              <w:rPr>
                <w:b/>
                <w:sz w:val="20"/>
                <w:szCs w:val="20"/>
              </w:rPr>
              <w:t xml:space="preserve"> </w:t>
            </w:r>
          </w:p>
          <w:p w14:paraId="0E66E385" w14:textId="77777777" w:rsidR="005934F0" w:rsidRPr="000D4BCC" w:rsidRDefault="005934F0" w:rsidP="00A03B82">
            <w:pPr>
              <w:tabs>
                <w:tab w:val="left" w:pos="540"/>
              </w:tabs>
              <w:rPr>
                <w:b/>
                <w:highlight w:val="yellow"/>
              </w:rPr>
            </w:pPr>
          </w:p>
        </w:tc>
      </w:tr>
    </w:tbl>
    <w:p w14:paraId="7283F04C" w14:textId="77777777" w:rsidR="005934F0" w:rsidRPr="000D4BCC" w:rsidRDefault="005934F0" w:rsidP="005F7035">
      <w:pPr>
        <w:tabs>
          <w:tab w:val="left" w:pos="540"/>
        </w:tabs>
        <w:jc w:val="center"/>
        <w:rPr>
          <w:b/>
          <w:highlight w:val="yellow"/>
        </w:rPr>
      </w:pPr>
    </w:p>
    <w:p w14:paraId="4AA699E1" w14:textId="77777777" w:rsidR="005934F0" w:rsidRPr="000D4BCC" w:rsidRDefault="005934F0" w:rsidP="005F7035">
      <w:pPr>
        <w:tabs>
          <w:tab w:val="left" w:pos="540"/>
        </w:tabs>
        <w:jc w:val="center"/>
        <w:rPr>
          <w:b/>
          <w:highlight w:val="yellow"/>
        </w:rPr>
      </w:pPr>
    </w:p>
    <w:p w14:paraId="746A39C2" w14:textId="77777777" w:rsidR="00AB4613" w:rsidRPr="000D4BCC" w:rsidRDefault="00AB4613" w:rsidP="00AB4613">
      <w:pPr>
        <w:jc w:val="center"/>
        <w:rPr>
          <w:b/>
        </w:rPr>
      </w:pPr>
      <w:r w:rsidRPr="000D4BCC">
        <w:rPr>
          <w:b/>
        </w:rPr>
        <w:t>ТЕХНИЧЕСКОЕ ЗАДАНИЕ</w:t>
      </w:r>
    </w:p>
    <w:p w14:paraId="2A36AC55" w14:textId="77777777" w:rsidR="000734E6" w:rsidRPr="000D4BCC" w:rsidRDefault="000734E6" w:rsidP="00FB3D42">
      <w:pPr>
        <w:jc w:val="both"/>
      </w:pPr>
    </w:p>
    <w:tbl>
      <w:tblPr>
        <w:tblW w:w="0" w:type="auto"/>
        <w:tblInd w:w="108" w:type="dxa"/>
        <w:tblLook w:val="04A0" w:firstRow="1" w:lastRow="0" w:firstColumn="1" w:lastColumn="0" w:noHBand="0" w:noVBand="1"/>
      </w:tblPr>
      <w:tblGrid>
        <w:gridCol w:w="10065"/>
        <w:gridCol w:w="248"/>
      </w:tblGrid>
      <w:tr w:rsidR="00755F93" w:rsidRPr="00A03B82" w14:paraId="1AD0F5EF" w14:textId="77777777" w:rsidTr="003A5907">
        <w:tc>
          <w:tcPr>
            <w:tcW w:w="10065" w:type="dxa"/>
            <w:shd w:val="clear" w:color="auto" w:fill="auto"/>
          </w:tcPr>
          <w:p w14:paraId="0E7DFF3D" w14:textId="77777777" w:rsidR="00664521" w:rsidRPr="00A03B82" w:rsidRDefault="00664521" w:rsidP="00664521">
            <w:pPr>
              <w:pStyle w:val="aa"/>
              <w:numPr>
                <w:ilvl w:val="0"/>
                <w:numId w:val="27"/>
              </w:numPr>
              <w:jc w:val="both"/>
              <w:rPr>
                <w:rFonts w:ascii="Cambria" w:hAnsi="Cambria"/>
                <w:b/>
                <w:sz w:val="20"/>
                <w:szCs w:val="20"/>
              </w:rPr>
            </w:pPr>
            <w:r w:rsidRPr="00A03B82">
              <w:rPr>
                <w:rFonts w:ascii="Cambria" w:hAnsi="Cambria"/>
                <w:b/>
                <w:sz w:val="20"/>
                <w:szCs w:val="20"/>
              </w:rPr>
              <w:t>Информация о</w:t>
            </w:r>
            <w:r w:rsidR="00A03B82" w:rsidRPr="00A03B82">
              <w:rPr>
                <w:rFonts w:ascii="Cambria" w:hAnsi="Cambria"/>
                <w:b/>
                <w:sz w:val="20"/>
                <w:szCs w:val="20"/>
              </w:rPr>
              <w:t>б</w:t>
            </w:r>
            <w:r w:rsidRPr="00A03B82">
              <w:rPr>
                <w:rFonts w:ascii="Cambria" w:hAnsi="Cambria"/>
                <w:b/>
                <w:sz w:val="20"/>
                <w:szCs w:val="20"/>
              </w:rPr>
              <w:t xml:space="preserve"> услугах</w:t>
            </w:r>
          </w:p>
          <w:p w14:paraId="12B59025" w14:textId="77777777" w:rsidR="00664521" w:rsidRPr="00A03B82" w:rsidRDefault="00664521" w:rsidP="00664521">
            <w:pPr>
              <w:jc w:val="both"/>
              <w:rPr>
                <w:rFonts w:ascii="Cambria" w:hAnsi="Cambria"/>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418"/>
              <w:gridCol w:w="1543"/>
              <w:gridCol w:w="2547"/>
              <w:gridCol w:w="842"/>
              <w:gridCol w:w="1550"/>
              <w:gridCol w:w="1426"/>
              <w:gridCol w:w="1513"/>
            </w:tblGrid>
            <w:tr w:rsidR="006E0665" w:rsidRPr="00A03B82" w14:paraId="01770CEB" w14:textId="77777777" w:rsidTr="0013208B">
              <w:tc>
                <w:tcPr>
                  <w:tcW w:w="419" w:type="dxa"/>
                  <w:vAlign w:val="center"/>
                </w:tcPr>
                <w:p w14:paraId="5A678BC5" w14:textId="77777777" w:rsidR="003A5907" w:rsidRPr="00A03B82" w:rsidRDefault="003A5907" w:rsidP="003A5907">
                  <w:pPr>
                    <w:jc w:val="center"/>
                    <w:rPr>
                      <w:rFonts w:ascii="Cambria" w:hAnsi="Cambria"/>
                      <w:bCs/>
                      <w:sz w:val="20"/>
                      <w:szCs w:val="20"/>
                    </w:rPr>
                  </w:pPr>
                  <w:r w:rsidRPr="00A03B82">
                    <w:rPr>
                      <w:rFonts w:ascii="Cambria" w:hAnsi="Cambria"/>
                      <w:bCs/>
                      <w:sz w:val="20"/>
                      <w:szCs w:val="20"/>
                    </w:rPr>
                    <w:t xml:space="preserve">№ </w:t>
                  </w:r>
                  <w:proofErr w:type="gramStart"/>
                  <w:r w:rsidRPr="00A03B82">
                    <w:rPr>
                      <w:rFonts w:ascii="Cambria" w:hAnsi="Cambria"/>
                      <w:bCs/>
                      <w:sz w:val="20"/>
                      <w:szCs w:val="20"/>
                    </w:rPr>
                    <w:t>п</w:t>
                  </w:r>
                  <w:proofErr w:type="gramEnd"/>
                  <w:r w:rsidRPr="00A03B82">
                    <w:rPr>
                      <w:rFonts w:ascii="Cambria" w:hAnsi="Cambria"/>
                      <w:bCs/>
                      <w:sz w:val="20"/>
                      <w:szCs w:val="20"/>
                    </w:rPr>
                    <w:t>/п</w:t>
                  </w:r>
                </w:p>
              </w:tc>
              <w:tc>
                <w:tcPr>
                  <w:tcW w:w="1551" w:type="dxa"/>
                  <w:vAlign w:val="center"/>
                </w:tcPr>
                <w:p w14:paraId="5169E479" w14:textId="77777777" w:rsidR="003A5907" w:rsidRPr="00A03B82" w:rsidRDefault="003A5907" w:rsidP="003A5907">
                  <w:pPr>
                    <w:jc w:val="center"/>
                    <w:rPr>
                      <w:rFonts w:ascii="Cambria" w:hAnsi="Cambria"/>
                      <w:bCs/>
                      <w:sz w:val="20"/>
                      <w:szCs w:val="20"/>
                    </w:rPr>
                  </w:pPr>
                  <w:r w:rsidRPr="00A03B82">
                    <w:rPr>
                      <w:rFonts w:ascii="Cambria" w:hAnsi="Cambria"/>
                      <w:bCs/>
                      <w:sz w:val="20"/>
                      <w:szCs w:val="20"/>
                    </w:rPr>
                    <w:t>Код позиции по ОКПД</w:t>
                  </w:r>
                  <w:proofErr w:type="gramStart"/>
                  <w:r w:rsidRPr="00A03B82">
                    <w:rPr>
                      <w:rFonts w:ascii="Cambria" w:hAnsi="Cambria"/>
                      <w:bCs/>
                      <w:sz w:val="20"/>
                      <w:szCs w:val="20"/>
                    </w:rPr>
                    <w:t>2</w:t>
                  </w:r>
                  <w:proofErr w:type="gramEnd"/>
                </w:p>
              </w:tc>
              <w:tc>
                <w:tcPr>
                  <w:tcW w:w="2561" w:type="dxa"/>
                  <w:vAlign w:val="center"/>
                </w:tcPr>
                <w:p w14:paraId="666EE2FA" w14:textId="77777777" w:rsidR="003A5907" w:rsidRPr="00A03B82" w:rsidRDefault="003A5907" w:rsidP="003A5907">
                  <w:pPr>
                    <w:jc w:val="center"/>
                    <w:rPr>
                      <w:rFonts w:ascii="Cambria" w:hAnsi="Cambria"/>
                      <w:bCs/>
                      <w:sz w:val="20"/>
                      <w:szCs w:val="20"/>
                    </w:rPr>
                  </w:pPr>
                  <w:r w:rsidRPr="00A03B82">
                    <w:rPr>
                      <w:rFonts w:ascii="Cambria" w:hAnsi="Cambria"/>
                      <w:bCs/>
                      <w:sz w:val="20"/>
                      <w:szCs w:val="20"/>
                    </w:rPr>
                    <w:t>Наименование товара, работы, услуги</w:t>
                  </w:r>
                </w:p>
              </w:tc>
              <w:tc>
                <w:tcPr>
                  <w:tcW w:w="851" w:type="dxa"/>
                  <w:vAlign w:val="center"/>
                </w:tcPr>
                <w:p w14:paraId="470675AC" w14:textId="77777777" w:rsidR="003A5907" w:rsidRPr="00A03B82" w:rsidRDefault="003A5907" w:rsidP="003A5907">
                  <w:pPr>
                    <w:jc w:val="center"/>
                    <w:rPr>
                      <w:rFonts w:ascii="Cambria" w:hAnsi="Cambria"/>
                      <w:bCs/>
                      <w:sz w:val="20"/>
                      <w:szCs w:val="20"/>
                    </w:rPr>
                  </w:pPr>
                  <w:r w:rsidRPr="00A03B82">
                    <w:rPr>
                      <w:rFonts w:ascii="Cambria" w:hAnsi="Cambria"/>
                      <w:bCs/>
                      <w:sz w:val="20"/>
                      <w:szCs w:val="20"/>
                    </w:rPr>
                    <w:t>Ед. изм.</w:t>
                  </w:r>
                </w:p>
              </w:tc>
              <w:tc>
                <w:tcPr>
                  <w:tcW w:w="1559" w:type="dxa"/>
                  <w:vAlign w:val="center"/>
                </w:tcPr>
                <w:p w14:paraId="5DDD340E" w14:textId="77777777" w:rsidR="003A5907" w:rsidRPr="00A03B82" w:rsidRDefault="003A5907" w:rsidP="003A5907">
                  <w:pPr>
                    <w:jc w:val="center"/>
                    <w:rPr>
                      <w:rFonts w:ascii="Cambria" w:hAnsi="Cambria"/>
                      <w:bCs/>
                      <w:sz w:val="20"/>
                      <w:szCs w:val="20"/>
                    </w:rPr>
                  </w:pPr>
                  <w:r w:rsidRPr="00A03B82">
                    <w:rPr>
                      <w:rFonts w:ascii="Cambria" w:hAnsi="Cambria"/>
                      <w:bCs/>
                      <w:sz w:val="20"/>
                      <w:szCs w:val="20"/>
                    </w:rPr>
                    <w:t>Количество</w:t>
                  </w:r>
                </w:p>
              </w:tc>
              <w:tc>
                <w:tcPr>
                  <w:tcW w:w="1447" w:type="dxa"/>
                  <w:vAlign w:val="center"/>
                </w:tcPr>
                <w:p w14:paraId="0A22DE7F" w14:textId="77777777" w:rsidR="003A5907" w:rsidRPr="00A03B82" w:rsidRDefault="003A5907" w:rsidP="003A5907">
                  <w:pPr>
                    <w:jc w:val="center"/>
                    <w:rPr>
                      <w:rFonts w:ascii="Cambria" w:hAnsi="Cambria"/>
                      <w:bCs/>
                      <w:sz w:val="20"/>
                      <w:szCs w:val="20"/>
                    </w:rPr>
                  </w:pPr>
                  <w:r w:rsidRPr="00A03B82">
                    <w:rPr>
                      <w:rFonts w:ascii="Cambria" w:hAnsi="Cambria"/>
                      <w:bCs/>
                      <w:sz w:val="20"/>
                      <w:szCs w:val="20"/>
                    </w:rPr>
                    <w:t>Цена за ед. изм., руб.</w:t>
                  </w:r>
                </w:p>
              </w:tc>
              <w:tc>
                <w:tcPr>
                  <w:tcW w:w="1523" w:type="dxa"/>
                  <w:vAlign w:val="center"/>
                </w:tcPr>
                <w:p w14:paraId="76BE66B4" w14:textId="77777777" w:rsidR="003A5907" w:rsidRPr="00A03B82" w:rsidRDefault="003A5907" w:rsidP="003A5907">
                  <w:pPr>
                    <w:jc w:val="center"/>
                    <w:rPr>
                      <w:rFonts w:ascii="Cambria" w:hAnsi="Cambria"/>
                      <w:bCs/>
                      <w:sz w:val="20"/>
                      <w:szCs w:val="20"/>
                    </w:rPr>
                  </w:pPr>
                  <w:r w:rsidRPr="00A03B82">
                    <w:rPr>
                      <w:rFonts w:ascii="Cambria" w:hAnsi="Cambria"/>
                      <w:bCs/>
                      <w:sz w:val="20"/>
                      <w:szCs w:val="20"/>
                    </w:rPr>
                    <w:t>Стоимость, руб.</w:t>
                  </w:r>
                </w:p>
              </w:tc>
            </w:tr>
            <w:tr w:rsidR="006E0665" w:rsidRPr="00A03B82" w14:paraId="712ABD10" w14:textId="77777777" w:rsidTr="0013208B">
              <w:trPr>
                <w:trHeight w:val="1714"/>
              </w:trPr>
              <w:tc>
                <w:tcPr>
                  <w:tcW w:w="419" w:type="dxa"/>
                  <w:vAlign w:val="center"/>
                </w:tcPr>
                <w:p w14:paraId="4F373ADC" w14:textId="77777777" w:rsidR="003A5907" w:rsidRPr="00A03B82" w:rsidRDefault="003A5907" w:rsidP="003A5907">
                  <w:pPr>
                    <w:jc w:val="center"/>
                    <w:rPr>
                      <w:rFonts w:ascii="Cambria" w:hAnsi="Cambria"/>
                      <w:b/>
                      <w:sz w:val="20"/>
                      <w:szCs w:val="20"/>
                    </w:rPr>
                  </w:pPr>
                  <w:r w:rsidRPr="00A03B82">
                    <w:rPr>
                      <w:rFonts w:ascii="Cambria" w:hAnsi="Cambria"/>
                      <w:b/>
                      <w:sz w:val="20"/>
                      <w:szCs w:val="20"/>
                    </w:rPr>
                    <w:t>1</w:t>
                  </w:r>
                </w:p>
              </w:tc>
              <w:tc>
                <w:tcPr>
                  <w:tcW w:w="1551" w:type="dxa"/>
                  <w:vAlign w:val="center"/>
                </w:tcPr>
                <w:p w14:paraId="14D9D933" w14:textId="77777777" w:rsidR="003A5907" w:rsidRPr="00A03B82" w:rsidRDefault="00A73FF9" w:rsidP="003A5907">
                  <w:pPr>
                    <w:jc w:val="center"/>
                    <w:rPr>
                      <w:rFonts w:ascii="Cambria" w:hAnsi="Cambria"/>
                      <w:bCs/>
                      <w:sz w:val="20"/>
                      <w:szCs w:val="20"/>
                    </w:rPr>
                  </w:pPr>
                  <w:r w:rsidRPr="00A03B82">
                    <w:rPr>
                      <w:rFonts w:ascii="Cambria" w:hAnsi="Cambria"/>
                      <w:bCs/>
                      <w:sz w:val="20"/>
                      <w:szCs w:val="20"/>
                    </w:rPr>
                    <w:t>62.03.12.130</w:t>
                  </w:r>
                </w:p>
              </w:tc>
              <w:tc>
                <w:tcPr>
                  <w:tcW w:w="2561" w:type="dxa"/>
                  <w:vAlign w:val="center"/>
                </w:tcPr>
                <w:p w14:paraId="046E3F37" w14:textId="77777777" w:rsidR="003A5907" w:rsidRPr="00A03B82" w:rsidRDefault="0064654E" w:rsidP="00372D9D">
                  <w:pPr>
                    <w:jc w:val="center"/>
                    <w:rPr>
                      <w:rFonts w:ascii="Cambria" w:hAnsi="Cambria"/>
                      <w:bCs/>
                      <w:sz w:val="20"/>
                      <w:szCs w:val="20"/>
                    </w:rPr>
                  </w:pPr>
                  <w:r w:rsidRPr="00A03B82">
                    <w:rPr>
                      <w:rFonts w:ascii="Cambria" w:hAnsi="Cambria"/>
                      <w:bCs/>
                      <w:sz w:val="20"/>
                      <w:szCs w:val="20"/>
                    </w:rPr>
                    <w:t xml:space="preserve">Услуги по адаптации и сопровождению экземпляров Систем </w:t>
                  </w:r>
                  <w:r w:rsidR="00CE2B0E">
                    <w:rPr>
                      <w:rFonts w:ascii="Cambria" w:hAnsi="Cambria"/>
                      <w:bCs/>
                      <w:sz w:val="20"/>
                      <w:szCs w:val="20"/>
                    </w:rPr>
                    <w:t>«</w:t>
                  </w:r>
                  <w:proofErr w:type="spellStart"/>
                  <w:r w:rsidRPr="00A03B82">
                    <w:rPr>
                      <w:rFonts w:ascii="Cambria" w:hAnsi="Cambria"/>
                      <w:bCs/>
                      <w:sz w:val="20"/>
                      <w:szCs w:val="20"/>
                    </w:rPr>
                    <w:t>КонсультантПлюс</w:t>
                  </w:r>
                  <w:proofErr w:type="spellEnd"/>
                  <w:r w:rsidR="00CE2B0E">
                    <w:rPr>
                      <w:rFonts w:ascii="Cambria" w:hAnsi="Cambria"/>
                      <w:bCs/>
                      <w:sz w:val="20"/>
                      <w:szCs w:val="20"/>
                    </w:rPr>
                    <w:t>»</w:t>
                  </w:r>
                </w:p>
              </w:tc>
              <w:tc>
                <w:tcPr>
                  <w:tcW w:w="851" w:type="dxa"/>
                  <w:vAlign w:val="center"/>
                </w:tcPr>
                <w:p w14:paraId="147BD19D" w14:textId="77777777" w:rsidR="003A5907" w:rsidRPr="00A03B82" w:rsidRDefault="003A5907" w:rsidP="003A5907">
                  <w:pPr>
                    <w:jc w:val="center"/>
                    <w:rPr>
                      <w:rFonts w:ascii="Cambria" w:hAnsi="Cambria"/>
                      <w:bCs/>
                      <w:sz w:val="20"/>
                      <w:szCs w:val="20"/>
                    </w:rPr>
                  </w:pPr>
                  <w:r w:rsidRPr="00A03B82">
                    <w:rPr>
                      <w:rFonts w:ascii="Cambria" w:hAnsi="Cambria"/>
                      <w:bCs/>
                      <w:sz w:val="20"/>
                      <w:szCs w:val="20"/>
                    </w:rPr>
                    <w:t>мес.</w:t>
                  </w:r>
                </w:p>
              </w:tc>
              <w:tc>
                <w:tcPr>
                  <w:tcW w:w="1559" w:type="dxa"/>
                  <w:vAlign w:val="center"/>
                </w:tcPr>
                <w:p w14:paraId="6D252316" w14:textId="77777777" w:rsidR="003A5907" w:rsidRPr="00A03B82" w:rsidRDefault="00CE0531" w:rsidP="00271515">
                  <w:pPr>
                    <w:jc w:val="center"/>
                    <w:rPr>
                      <w:rFonts w:ascii="Cambria" w:hAnsi="Cambria"/>
                      <w:bCs/>
                      <w:sz w:val="20"/>
                      <w:szCs w:val="20"/>
                    </w:rPr>
                  </w:pPr>
                  <w:r w:rsidRPr="00A03B82">
                    <w:rPr>
                      <w:rFonts w:ascii="Cambria" w:hAnsi="Cambria"/>
                      <w:bCs/>
                      <w:sz w:val="20"/>
                      <w:szCs w:val="20"/>
                    </w:rPr>
                    <w:t>1</w:t>
                  </w:r>
                  <w:r w:rsidR="00271515" w:rsidRPr="00A03B82">
                    <w:rPr>
                      <w:rFonts w:ascii="Cambria" w:hAnsi="Cambria"/>
                      <w:bCs/>
                      <w:sz w:val="20"/>
                      <w:szCs w:val="20"/>
                    </w:rPr>
                    <w:t>2</w:t>
                  </w:r>
                </w:p>
              </w:tc>
              <w:tc>
                <w:tcPr>
                  <w:tcW w:w="1447" w:type="dxa"/>
                  <w:vAlign w:val="center"/>
                </w:tcPr>
                <w:p w14:paraId="44C005E4" w14:textId="77777777" w:rsidR="003A5907" w:rsidRPr="00A03B82" w:rsidRDefault="003A5907" w:rsidP="003A5907">
                  <w:pPr>
                    <w:jc w:val="center"/>
                    <w:rPr>
                      <w:rFonts w:ascii="Cambria" w:hAnsi="Cambria"/>
                      <w:bCs/>
                      <w:sz w:val="20"/>
                      <w:szCs w:val="20"/>
                    </w:rPr>
                  </w:pPr>
                </w:p>
              </w:tc>
              <w:tc>
                <w:tcPr>
                  <w:tcW w:w="1523" w:type="dxa"/>
                  <w:vAlign w:val="center"/>
                </w:tcPr>
                <w:p w14:paraId="15AEE242" w14:textId="77777777" w:rsidR="003A5907" w:rsidRPr="00A03B82" w:rsidRDefault="003A5907" w:rsidP="003A5907">
                  <w:pPr>
                    <w:jc w:val="center"/>
                    <w:rPr>
                      <w:rFonts w:ascii="Cambria" w:hAnsi="Cambria"/>
                      <w:bCs/>
                      <w:sz w:val="20"/>
                      <w:szCs w:val="20"/>
                    </w:rPr>
                  </w:pPr>
                </w:p>
              </w:tc>
            </w:tr>
            <w:tr w:rsidR="006E0665" w:rsidRPr="00A03B82" w14:paraId="1878C22B" w14:textId="77777777" w:rsidTr="0013208B">
              <w:trPr>
                <w:trHeight w:val="585"/>
              </w:trPr>
              <w:tc>
                <w:tcPr>
                  <w:tcW w:w="8388" w:type="dxa"/>
                  <w:gridSpan w:val="6"/>
                  <w:vAlign w:val="center"/>
                </w:tcPr>
                <w:p w14:paraId="0FA40CC5" w14:textId="77777777" w:rsidR="003A5907" w:rsidRPr="00A03B82" w:rsidRDefault="003A5907" w:rsidP="003A5907">
                  <w:pPr>
                    <w:jc w:val="right"/>
                    <w:rPr>
                      <w:rFonts w:ascii="Cambria" w:hAnsi="Cambria"/>
                      <w:bCs/>
                      <w:sz w:val="20"/>
                      <w:szCs w:val="20"/>
                    </w:rPr>
                  </w:pPr>
                  <w:r w:rsidRPr="00A03B82">
                    <w:rPr>
                      <w:rFonts w:ascii="Cambria" w:hAnsi="Cambria"/>
                      <w:bCs/>
                      <w:sz w:val="20"/>
                      <w:szCs w:val="20"/>
                    </w:rPr>
                    <w:t>Итого:</w:t>
                  </w:r>
                </w:p>
              </w:tc>
              <w:tc>
                <w:tcPr>
                  <w:tcW w:w="1523" w:type="dxa"/>
                  <w:vAlign w:val="center"/>
                </w:tcPr>
                <w:p w14:paraId="238AA215" w14:textId="77777777" w:rsidR="003A5907" w:rsidRPr="00A03B82" w:rsidRDefault="003A5907" w:rsidP="003A5907">
                  <w:pPr>
                    <w:jc w:val="center"/>
                    <w:rPr>
                      <w:rFonts w:ascii="Cambria" w:hAnsi="Cambria"/>
                      <w:b/>
                      <w:bCs/>
                      <w:sz w:val="20"/>
                      <w:szCs w:val="20"/>
                    </w:rPr>
                  </w:pPr>
                </w:p>
              </w:tc>
            </w:tr>
          </w:tbl>
          <w:p w14:paraId="6BBDAA7C" w14:textId="77777777" w:rsidR="00664521" w:rsidRPr="00A03B82" w:rsidRDefault="00664521" w:rsidP="00664521">
            <w:pPr>
              <w:jc w:val="both"/>
              <w:rPr>
                <w:rFonts w:ascii="Cambria" w:hAnsi="Cambria"/>
                <w:sz w:val="20"/>
                <w:szCs w:val="20"/>
              </w:rPr>
            </w:pPr>
          </w:p>
          <w:p w14:paraId="66424018" w14:textId="77777777" w:rsidR="00664521" w:rsidRPr="00A03B82" w:rsidRDefault="00664521" w:rsidP="00664521">
            <w:pPr>
              <w:jc w:val="center"/>
              <w:rPr>
                <w:rFonts w:ascii="Cambria" w:hAnsi="Cambria"/>
                <w:b/>
                <w:sz w:val="20"/>
                <w:szCs w:val="20"/>
              </w:rPr>
            </w:pPr>
          </w:p>
          <w:p w14:paraId="16A1CC09" w14:textId="77777777" w:rsidR="00664521" w:rsidRPr="00A03B82" w:rsidRDefault="00664521" w:rsidP="00664521">
            <w:pPr>
              <w:pStyle w:val="aa"/>
              <w:numPr>
                <w:ilvl w:val="0"/>
                <w:numId w:val="27"/>
              </w:numPr>
              <w:jc w:val="both"/>
              <w:rPr>
                <w:rFonts w:ascii="Cambria" w:hAnsi="Cambria"/>
                <w:b/>
                <w:sz w:val="20"/>
                <w:szCs w:val="20"/>
              </w:rPr>
            </w:pPr>
            <w:r w:rsidRPr="00A03B82">
              <w:rPr>
                <w:rFonts w:ascii="Cambria" w:hAnsi="Cambria"/>
                <w:b/>
                <w:sz w:val="20"/>
                <w:szCs w:val="20"/>
              </w:rPr>
              <w:t>Описание услуг</w:t>
            </w:r>
          </w:p>
          <w:p w14:paraId="581D3DA6" w14:textId="77777777" w:rsidR="006E0665" w:rsidRPr="00A03B82" w:rsidRDefault="006E0665" w:rsidP="009028DB">
            <w:pPr>
              <w:tabs>
                <w:tab w:val="left" w:pos="600"/>
              </w:tabs>
              <w:autoSpaceDE w:val="0"/>
              <w:autoSpaceDN w:val="0"/>
              <w:adjustRightInd w:val="0"/>
              <w:jc w:val="center"/>
              <w:rPr>
                <w:rFonts w:ascii="Cambria" w:hAnsi="Cambria"/>
                <w:b/>
                <w:sz w:val="20"/>
                <w:szCs w:val="20"/>
                <w:lang w:eastAsia="en-US"/>
              </w:rPr>
            </w:pPr>
          </w:p>
          <w:p w14:paraId="74D2F4F9" w14:textId="77777777" w:rsidR="00A73FF9" w:rsidRPr="00A03B82" w:rsidRDefault="00A73FF9" w:rsidP="00A73FF9">
            <w:pPr>
              <w:pStyle w:val="aa"/>
              <w:numPr>
                <w:ilvl w:val="1"/>
                <w:numId w:val="27"/>
              </w:numPr>
              <w:jc w:val="both"/>
              <w:rPr>
                <w:rFonts w:ascii="Cambria" w:hAnsi="Cambria"/>
                <w:b/>
                <w:sz w:val="20"/>
                <w:szCs w:val="20"/>
              </w:rPr>
            </w:pPr>
            <w:r w:rsidRPr="00A03B82">
              <w:rPr>
                <w:rFonts w:ascii="Cambria" w:hAnsi="Cambria"/>
                <w:b/>
                <w:sz w:val="20"/>
                <w:szCs w:val="20"/>
              </w:rPr>
              <w:t>Содержание услуги:</w:t>
            </w:r>
          </w:p>
          <w:p w14:paraId="5C0CF555"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Обеспечение доступа к комплекту:</w:t>
            </w:r>
          </w:p>
          <w:p w14:paraId="782CA7E6" w14:textId="77777777" w:rsidR="00271515" w:rsidRPr="00A03B82" w:rsidRDefault="00271515" w:rsidP="00271515">
            <w:pPr>
              <w:pStyle w:val="af"/>
              <w:numPr>
                <w:ilvl w:val="0"/>
                <w:numId w:val="41"/>
              </w:numPr>
              <w:spacing w:before="120"/>
              <w:jc w:val="both"/>
              <w:rPr>
                <w:rFonts w:ascii="Cambria" w:hAnsi="Cambria"/>
                <w:i/>
                <w:sz w:val="20"/>
                <w:szCs w:val="20"/>
              </w:rPr>
            </w:pPr>
            <w:r w:rsidRPr="00A03B82">
              <w:rPr>
                <w:rFonts w:ascii="Cambria" w:hAnsi="Cambria"/>
                <w:i/>
                <w:sz w:val="20"/>
                <w:szCs w:val="20"/>
              </w:rPr>
              <w:t>Обеспечение возможности доступа к комплекту Систем 24 часа в сутки 7 дней в неделю, за исключением времени перерывов в предоставлении услуг, связанных с заменой оборудования, программного обеспечения и/или проведения других ремонтных или планово-профилактических работ на серверном оборудовании.</w:t>
            </w:r>
            <w:r w:rsidR="00E665A7" w:rsidRPr="008D0CF3">
              <w:rPr>
                <w:rFonts w:eastAsiaTheme="minorEastAsia"/>
                <w:sz w:val="24"/>
                <w:szCs w:val="24"/>
              </w:rPr>
              <w:t xml:space="preserve"> </w:t>
            </w:r>
            <w:r w:rsidR="00E665A7" w:rsidRPr="00E665A7">
              <w:rPr>
                <w:rFonts w:eastAsiaTheme="minorEastAsia"/>
                <w:i/>
                <w:sz w:val="20"/>
                <w:szCs w:val="20"/>
              </w:rPr>
              <w:t>Использование комплекта возможно под управлением специальной копии Системы с электронного устройства Заказчика, на котором она установлена</w:t>
            </w:r>
            <w:r w:rsidR="00E665A7">
              <w:rPr>
                <w:rFonts w:eastAsiaTheme="minorEastAsia"/>
                <w:i/>
                <w:sz w:val="20"/>
                <w:szCs w:val="20"/>
              </w:rPr>
              <w:t>.</w:t>
            </w:r>
          </w:p>
          <w:p w14:paraId="64322394" w14:textId="77777777" w:rsidR="00271515" w:rsidRPr="00A03B82" w:rsidRDefault="00271515" w:rsidP="00271515">
            <w:pPr>
              <w:pStyle w:val="af"/>
              <w:numPr>
                <w:ilvl w:val="0"/>
                <w:numId w:val="41"/>
              </w:numPr>
              <w:spacing w:before="120"/>
              <w:jc w:val="both"/>
              <w:rPr>
                <w:rFonts w:ascii="Cambria" w:hAnsi="Cambria"/>
                <w:i/>
                <w:sz w:val="20"/>
                <w:szCs w:val="20"/>
              </w:rPr>
            </w:pPr>
            <w:r w:rsidRPr="00A03B82">
              <w:rPr>
                <w:rFonts w:ascii="Cambria" w:hAnsi="Cambria"/>
                <w:i/>
                <w:sz w:val="20"/>
                <w:szCs w:val="20"/>
              </w:rPr>
              <w:t>При осуществлении регистрации Исполнитель обеспечивает установку, регистрацию и адаптацию стационарной копии Системы со специальным набором документов на электронном устройстве ЭВМ ЛВС Заказчика. Доступ к комплекту Систем возможен только с устройства, на котором установлена Стационарная копия Системы со специальным набором документов ЭВМ ЛВС Заказчика, расположенной по адресу Заказчика. При отсутствии Интернет-соединения доступ возможен только к стационарной копии Системы со специальным набором документов.</w:t>
            </w:r>
          </w:p>
          <w:p w14:paraId="728BDCDF" w14:textId="77777777" w:rsidR="00271515" w:rsidRPr="00A03B82" w:rsidRDefault="00271515" w:rsidP="00271515">
            <w:pPr>
              <w:pStyle w:val="af"/>
              <w:numPr>
                <w:ilvl w:val="0"/>
                <w:numId w:val="41"/>
              </w:numPr>
              <w:spacing w:before="120"/>
              <w:jc w:val="both"/>
              <w:rPr>
                <w:rFonts w:ascii="Cambria" w:hAnsi="Cambria"/>
                <w:i/>
                <w:sz w:val="20"/>
                <w:szCs w:val="20"/>
              </w:rPr>
            </w:pPr>
            <w:proofErr w:type="gramStart"/>
            <w:r w:rsidRPr="00A03B82">
              <w:rPr>
                <w:rFonts w:ascii="Cambria" w:hAnsi="Cambria"/>
                <w:i/>
                <w:sz w:val="20"/>
                <w:szCs w:val="20"/>
              </w:rPr>
              <w:t xml:space="preserve">Доступ к комплекту Систем предусматривает возможность ежедневного получения Заказчиком актуальной информации по телекоммуникационным каналам связи, а также сопровождение и адаптацию экземпляров Систем, в </w:t>
            </w:r>
            <w:proofErr w:type="spellStart"/>
            <w:r w:rsidRPr="00A03B82">
              <w:rPr>
                <w:rFonts w:ascii="Cambria" w:hAnsi="Cambria"/>
                <w:i/>
                <w:sz w:val="20"/>
                <w:szCs w:val="20"/>
              </w:rPr>
              <w:t>т.ч</w:t>
            </w:r>
            <w:proofErr w:type="spellEnd"/>
            <w:r w:rsidRPr="00A03B82">
              <w:rPr>
                <w:rFonts w:ascii="Cambria" w:hAnsi="Cambria"/>
                <w:i/>
                <w:sz w:val="20"/>
                <w:szCs w:val="20"/>
              </w:rPr>
              <w:t>. сопровождение стационарной копии Системы со специальным набором документов, зарегистрированной на ЭВМ Заказчика, включая установку, формирование в комплект, настройку, тестирование, технологическую профилактику работоспособности настроек доступа и восстановление их работоспособности, передачу служебных файлов для организации доступа к</w:t>
            </w:r>
            <w:proofErr w:type="gramEnd"/>
            <w:r w:rsidRPr="00A03B82">
              <w:rPr>
                <w:rFonts w:ascii="Cambria" w:hAnsi="Cambria"/>
                <w:i/>
                <w:sz w:val="20"/>
                <w:szCs w:val="20"/>
              </w:rPr>
              <w:t xml:space="preserve"> Системам.</w:t>
            </w:r>
          </w:p>
          <w:p w14:paraId="7AA55DBB"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Обновление Исполнителем (обеспечение актуальности информации о текущем состоянии законодательства Российской Федерации) существующей электронной справочно-правовой системы.</w:t>
            </w:r>
          </w:p>
          <w:p w14:paraId="3509BF8D"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Обеспечение Исполнителем должного функционирования существующей электронной справочно-правовой системы.</w:t>
            </w:r>
          </w:p>
          <w:p w14:paraId="52065E5C"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Оказание  Исполнителем услуг по адаптации и сопровождению экземпляров Систем «</w:t>
            </w:r>
            <w:proofErr w:type="spellStart"/>
            <w:r w:rsidRPr="00A03B82">
              <w:rPr>
                <w:rFonts w:ascii="Cambria" w:hAnsi="Cambria"/>
                <w:i/>
                <w:sz w:val="20"/>
                <w:szCs w:val="20"/>
              </w:rPr>
              <w:t>КонсультантПлюс</w:t>
            </w:r>
            <w:proofErr w:type="spellEnd"/>
            <w:r w:rsidRPr="00A03B82">
              <w:rPr>
                <w:rFonts w:ascii="Cambria" w:hAnsi="Cambria"/>
                <w:i/>
                <w:sz w:val="20"/>
                <w:szCs w:val="20"/>
              </w:rPr>
              <w:t>».</w:t>
            </w:r>
          </w:p>
          <w:p w14:paraId="595EDCF7"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Обучение заказчика работе с экземплярами Систем по методикам Сети «</w:t>
            </w:r>
            <w:proofErr w:type="spellStart"/>
            <w:r w:rsidRPr="00A03B82">
              <w:rPr>
                <w:rFonts w:ascii="Cambria" w:hAnsi="Cambria"/>
                <w:i/>
                <w:sz w:val="20"/>
                <w:szCs w:val="20"/>
              </w:rPr>
              <w:t>КонсультантПлюс</w:t>
            </w:r>
            <w:proofErr w:type="spellEnd"/>
            <w:r w:rsidRPr="00A03B82">
              <w:rPr>
                <w:rFonts w:ascii="Cambria" w:hAnsi="Cambria"/>
                <w:i/>
                <w:sz w:val="20"/>
                <w:szCs w:val="20"/>
              </w:rPr>
              <w:t xml:space="preserve">» с </w:t>
            </w:r>
            <w:r w:rsidRPr="00A03B82">
              <w:rPr>
                <w:rFonts w:ascii="Cambria" w:hAnsi="Cambria"/>
                <w:i/>
                <w:sz w:val="20"/>
                <w:szCs w:val="20"/>
              </w:rPr>
              <w:lastRenderedPageBreak/>
              <w:t>возможностью получения специального сертификата об обучении, специальное обучение специалистов заказчика работе с экземплярами Систем «</w:t>
            </w:r>
            <w:proofErr w:type="spellStart"/>
            <w:r w:rsidRPr="00A03B82">
              <w:rPr>
                <w:rFonts w:ascii="Cambria" w:hAnsi="Cambria"/>
                <w:i/>
                <w:sz w:val="20"/>
                <w:szCs w:val="20"/>
              </w:rPr>
              <w:t>КонсультантПлюс</w:t>
            </w:r>
            <w:proofErr w:type="spellEnd"/>
            <w:r w:rsidRPr="00A03B82">
              <w:rPr>
                <w:rFonts w:ascii="Cambria" w:hAnsi="Cambria"/>
                <w:i/>
                <w:sz w:val="20"/>
                <w:szCs w:val="20"/>
              </w:rPr>
              <w:t>» с учетом их профессиональных интересов.</w:t>
            </w:r>
          </w:p>
          <w:p w14:paraId="274FDF00"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Предоставление возможности получения заказчиком консультаций по работе экземпляров Систем по телефону, в офисе исполнителя, на регулярно проводимых исполнителем консультационных семинарах.</w:t>
            </w:r>
          </w:p>
          <w:p w14:paraId="3E2AD2B9"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Предоставление ежемесячного информационного Бюллетеня «</w:t>
            </w:r>
            <w:proofErr w:type="spellStart"/>
            <w:r w:rsidRPr="00A03B82">
              <w:rPr>
                <w:rFonts w:ascii="Cambria" w:hAnsi="Cambria"/>
                <w:i/>
                <w:sz w:val="20"/>
                <w:szCs w:val="20"/>
              </w:rPr>
              <w:t>КонсультантПлюс</w:t>
            </w:r>
            <w:proofErr w:type="spellEnd"/>
            <w:r w:rsidRPr="00A03B82">
              <w:rPr>
                <w:rFonts w:ascii="Cambria" w:hAnsi="Cambria"/>
                <w:i/>
                <w:sz w:val="20"/>
                <w:szCs w:val="20"/>
              </w:rPr>
              <w:t>», а также другой информации и материалов по СПС «</w:t>
            </w:r>
            <w:proofErr w:type="spellStart"/>
            <w:r w:rsidRPr="00A03B82">
              <w:rPr>
                <w:rFonts w:ascii="Cambria" w:hAnsi="Cambria"/>
                <w:i/>
                <w:sz w:val="20"/>
                <w:szCs w:val="20"/>
              </w:rPr>
              <w:t>КонсультантПлюс</w:t>
            </w:r>
            <w:proofErr w:type="spellEnd"/>
            <w:r w:rsidRPr="00A03B82">
              <w:rPr>
                <w:rFonts w:ascii="Cambria" w:hAnsi="Cambria"/>
                <w:i/>
                <w:sz w:val="20"/>
                <w:szCs w:val="20"/>
              </w:rPr>
              <w:t xml:space="preserve">». </w:t>
            </w:r>
          </w:p>
          <w:p w14:paraId="0BE2E73D"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Поиск и доставка труднодоступных документов по индивидуальным заказам.</w:t>
            </w:r>
          </w:p>
          <w:p w14:paraId="1ACDD572"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Предоставление документов, не входящих в установленные базы данных.</w:t>
            </w:r>
          </w:p>
          <w:p w14:paraId="6582386D" w14:textId="77777777" w:rsidR="00271515" w:rsidRPr="00A03B82" w:rsidRDefault="00271515" w:rsidP="00271515">
            <w:pPr>
              <w:pStyle w:val="af"/>
              <w:numPr>
                <w:ilvl w:val="2"/>
                <w:numId w:val="27"/>
              </w:numPr>
              <w:spacing w:before="120"/>
              <w:jc w:val="both"/>
              <w:rPr>
                <w:rFonts w:ascii="Cambria" w:hAnsi="Cambria"/>
                <w:i/>
                <w:sz w:val="20"/>
                <w:szCs w:val="20"/>
              </w:rPr>
            </w:pPr>
            <w:r w:rsidRPr="00A03B82">
              <w:rPr>
                <w:rFonts w:ascii="Cambria" w:hAnsi="Cambria"/>
                <w:i/>
                <w:sz w:val="20"/>
                <w:szCs w:val="20"/>
              </w:rPr>
              <w:t>Контрольный визит представителя Исполнителя не реже 1 раза в месяц;</w:t>
            </w:r>
          </w:p>
          <w:p w14:paraId="4FBB8869" w14:textId="77777777" w:rsidR="00271515" w:rsidRPr="00A03B82" w:rsidRDefault="00271515" w:rsidP="00271515">
            <w:pPr>
              <w:pStyle w:val="aa"/>
              <w:ind w:left="792"/>
              <w:jc w:val="both"/>
              <w:rPr>
                <w:rFonts w:ascii="Cambria" w:hAnsi="Cambria"/>
                <w:b/>
                <w:sz w:val="20"/>
                <w:szCs w:val="20"/>
              </w:rPr>
            </w:pPr>
          </w:p>
          <w:p w14:paraId="686D03AD" w14:textId="77777777" w:rsidR="00271515" w:rsidRPr="00A03B82" w:rsidRDefault="00271515" w:rsidP="00271515">
            <w:pPr>
              <w:pStyle w:val="aa"/>
              <w:numPr>
                <w:ilvl w:val="1"/>
                <w:numId w:val="27"/>
              </w:numPr>
              <w:jc w:val="both"/>
              <w:rPr>
                <w:rFonts w:ascii="Cambria" w:hAnsi="Cambria"/>
                <w:b/>
                <w:sz w:val="20"/>
                <w:szCs w:val="20"/>
              </w:rPr>
            </w:pPr>
            <w:r w:rsidRPr="00A03B82">
              <w:rPr>
                <w:rFonts w:ascii="Cambria" w:hAnsi="Cambria"/>
                <w:b/>
                <w:sz w:val="20"/>
                <w:szCs w:val="20"/>
              </w:rPr>
              <w:t>Характеристика существующей электронной справочно-правовой системы:</w:t>
            </w:r>
          </w:p>
          <w:p w14:paraId="3932F464" w14:textId="77777777" w:rsidR="00271515" w:rsidRPr="00A03B82" w:rsidRDefault="00271515" w:rsidP="00271515">
            <w:pPr>
              <w:pStyle w:val="af1"/>
              <w:ind w:left="0" w:firstLine="0"/>
              <w:rPr>
                <w:sz w:val="20"/>
                <w:szCs w:val="20"/>
              </w:rPr>
            </w:pPr>
          </w:p>
          <w:p w14:paraId="72D6736C" w14:textId="77777777" w:rsidR="00271515" w:rsidRPr="00A03B82" w:rsidRDefault="00271515" w:rsidP="00271515">
            <w:pPr>
              <w:pStyle w:val="af1"/>
              <w:numPr>
                <w:ilvl w:val="2"/>
                <w:numId w:val="27"/>
              </w:numPr>
              <w:rPr>
                <w:sz w:val="20"/>
                <w:szCs w:val="20"/>
              </w:rPr>
            </w:pPr>
            <w:r w:rsidRPr="00A03B82">
              <w:rPr>
                <w:sz w:val="20"/>
                <w:szCs w:val="20"/>
              </w:rPr>
              <w:t xml:space="preserve"> Состав комплекта:</w:t>
            </w:r>
          </w:p>
          <w:tbl>
            <w:tblPr>
              <w:tblStyle w:val="ae"/>
              <w:tblW w:w="8964" w:type="dxa"/>
              <w:jc w:val="right"/>
              <w:tblLook w:val="04A0" w:firstRow="1" w:lastRow="0" w:firstColumn="1" w:lastColumn="0" w:noHBand="0" w:noVBand="1"/>
            </w:tblPr>
            <w:tblGrid>
              <w:gridCol w:w="7677"/>
              <w:gridCol w:w="1287"/>
            </w:tblGrid>
            <w:tr w:rsidR="00E665A7" w:rsidRPr="00A03B82" w14:paraId="3AE9A198" w14:textId="77777777" w:rsidTr="00E665A7">
              <w:trPr>
                <w:jc w:val="right"/>
              </w:trPr>
              <w:tc>
                <w:tcPr>
                  <w:tcW w:w="7677" w:type="dxa"/>
                </w:tcPr>
                <w:p w14:paraId="2816E0EF" w14:textId="77777777" w:rsidR="00E665A7" w:rsidRPr="00A03B82" w:rsidRDefault="00E665A7" w:rsidP="000E37AD">
                  <w:pPr>
                    <w:suppressLineNumbers/>
                    <w:suppressAutoHyphens/>
                    <w:snapToGrid w:val="0"/>
                    <w:jc w:val="center"/>
                    <w:rPr>
                      <w:rFonts w:ascii="Cambria" w:hAnsi="Cambria"/>
                      <w:sz w:val="20"/>
                      <w:szCs w:val="20"/>
                      <w:lang w:eastAsia="ar-SA"/>
                    </w:rPr>
                  </w:pPr>
                  <w:r w:rsidRPr="00A03B82">
                    <w:rPr>
                      <w:rFonts w:ascii="Cambria" w:hAnsi="Cambria"/>
                      <w:sz w:val="20"/>
                      <w:szCs w:val="20"/>
                      <w:lang w:eastAsia="ar-SA"/>
                    </w:rPr>
                    <w:t>Система</w:t>
                  </w:r>
                </w:p>
                <w:p w14:paraId="10BFFD7B" w14:textId="77777777" w:rsidR="00E665A7" w:rsidRPr="00A03B82" w:rsidRDefault="00E665A7" w:rsidP="000E37AD">
                  <w:pPr>
                    <w:suppressLineNumbers/>
                    <w:suppressAutoHyphens/>
                    <w:snapToGrid w:val="0"/>
                    <w:jc w:val="center"/>
                    <w:rPr>
                      <w:rFonts w:ascii="Cambria" w:hAnsi="Cambria"/>
                      <w:sz w:val="20"/>
                      <w:szCs w:val="20"/>
                      <w:lang w:eastAsia="ar-SA"/>
                    </w:rPr>
                  </w:pPr>
                </w:p>
              </w:tc>
              <w:tc>
                <w:tcPr>
                  <w:tcW w:w="1287" w:type="dxa"/>
                </w:tcPr>
                <w:p w14:paraId="306C0431" w14:textId="77777777" w:rsidR="00E665A7" w:rsidRPr="00A03B82" w:rsidRDefault="00E665A7" w:rsidP="000E37AD">
                  <w:pPr>
                    <w:suppressLineNumbers/>
                    <w:suppressAutoHyphens/>
                    <w:snapToGrid w:val="0"/>
                    <w:jc w:val="center"/>
                    <w:rPr>
                      <w:rFonts w:ascii="Cambria" w:hAnsi="Cambria"/>
                      <w:sz w:val="20"/>
                      <w:szCs w:val="20"/>
                      <w:lang w:eastAsia="ar-SA"/>
                    </w:rPr>
                  </w:pPr>
                  <w:r w:rsidRPr="00A03B82">
                    <w:rPr>
                      <w:rFonts w:ascii="Cambria" w:hAnsi="Cambria"/>
                      <w:sz w:val="20"/>
                      <w:szCs w:val="20"/>
                      <w:lang w:eastAsia="ar-SA"/>
                    </w:rPr>
                    <w:t>Количество ОД*</w:t>
                  </w:r>
                </w:p>
              </w:tc>
            </w:tr>
            <w:tr w:rsidR="00E665A7" w:rsidRPr="00A03B82" w14:paraId="0B0CECED" w14:textId="77777777" w:rsidTr="00E665A7">
              <w:trPr>
                <w:jc w:val="right"/>
              </w:trPr>
              <w:tc>
                <w:tcPr>
                  <w:tcW w:w="7677" w:type="dxa"/>
                  <w:vAlign w:val="bottom"/>
                </w:tcPr>
                <w:p w14:paraId="3B4C17AA" w14:textId="4D1BBFC6" w:rsidR="00E665A7" w:rsidRPr="00E665A7" w:rsidRDefault="00E665A7" w:rsidP="004266AD">
                  <w:pPr>
                    <w:rPr>
                      <w:rFonts w:ascii="Cambria" w:hAnsi="Cambria"/>
                      <w:sz w:val="20"/>
                      <w:szCs w:val="20"/>
                    </w:rPr>
                  </w:pPr>
                  <w:r w:rsidRPr="00E665A7">
                    <w:rPr>
                      <w:rFonts w:ascii="Cambria" w:hAnsi="Cambria" w:cs="Arial"/>
                      <w:b/>
                      <w:sz w:val="20"/>
                      <w:szCs w:val="20"/>
                    </w:rPr>
                    <w:t>Консультант Бюджетные организации смарт-комплект Оптимальный</w:t>
                  </w:r>
                  <w:proofErr w:type="gramStart"/>
                  <w:r w:rsidRPr="00E665A7">
                    <w:rPr>
                      <w:rFonts w:ascii="Cambria" w:hAnsi="Cambria" w:cs="Arial"/>
                      <w:sz w:val="20"/>
                      <w:szCs w:val="20"/>
                    </w:rPr>
                    <w:t xml:space="preserve"> ,</w:t>
                  </w:r>
                  <w:proofErr w:type="gramEnd"/>
                  <w:r w:rsidRPr="00E665A7">
                    <w:rPr>
                      <w:rFonts w:ascii="Cambria" w:hAnsi="Cambria" w:cs="Arial"/>
                      <w:sz w:val="20"/>
                      <w:szCs w:val="20"/>
                    </w:rPr>
                    <w:t xml:space="preserve"> включая :</w:t>
                  </w:r>
                  <w:r w:rsidRPr="00E665A7">
                    <w:rPr>
                      <w:rFonts w:ascii="Cambria" w:hAnsi="Cambria" w:cs="Arial"/>
                      <w:sz w:val="20"/>
                      <w:szCs w:val="20"/>
                    </w:rPr>
                    <w:br/>
                  </w:r>
                  <w:r w:rsidRPr="00E665A7">
                    <w:rPr>
                      <w:rFonts w:ascii="Cambria" w:hAnsi="Cambria" w:cs="Arial"/>
                      <w:b/>
                      <w:sz w:val="20"/>
                      <w:szCs w:val="20"/>
                    </w:rPr>
                    <w:t xml:space="preserve">В </w:t>
                  </w:r>
                  <w:proofErr w:type="spellStart"/>
                  <w:r w:rsidRPr="00E665A7">
                    <w:rPr>
                      <w:rFonts w:ascii="Cambria" w:hAnsi="Cambria" w:cs="Arial"/>
                      <w:b/>
                      <w:sz w:val="20"/>
                      <w:szCs w:val="20"/>
                    </w:rPr>
                    <w:t>о</w:t>
                  </w:r>
                  <w:r w:rsidR="004266AD">
                    <w:rPr>
                      <w:rFonts w:ascii="Cambria" w:hAnsi="Cambria" w:cs="Arial"/>
                      <w:b/>
                      <w:sz w:val="20"/>
                      <w:szCs w:val="20"/>
                    </w:rPr>
                    <w:t>н</w:t>
                  </w:r>
                  <w:r w:rsidRPr="00E665A7">
                    <w:rPr>
                      <w:rFonts w:ascii="Cambria" w:hAnsi="Cambria" w:cs="Arial"/>
                      <w:b/>
                      <w:sz w:val="20"/>
                      <w:szCs w:val="20"/>
                    </w:rPr>
                    <w:t>лайне</w:t>
                  </w:r>
                  <w:proofErr w:type="spellEnd"/>
                  <w:r w:rsidRPr="00E665A7">
                    <w:rPr>
                      <w:rFonts w:ascii="Cambria" w:hAnsi="Cambria" w:cs="Arial"/>
                      <w:b/>
                      <w:sz w:val="20"/>
                      <w:szCs w:val="20"/>
                    </w:rPr>
                    <w:t xml:space="preserve"> (2 ОД):</w:t>
                  </w:r>
                  <w:r w:rsidRPr="00E665A7">
                    <w:rPr>
                      <w:rFonts w:ascii="Cambria" w:hAnsi="Cambria" w:cs="Arial"/>
                      <w:sz w:val="20"/>
                      <w:szCs w:val="20"/>
                    </w:rPr>
                    <w:br/>
                    <w:t>СПС Бюджетные организации, включая:</w:t>
                  </w:r>
                  <w:r w:rsidRPr="00E665A7">
                    <w:rPr>
                      <w:rFonts w:ascii="Cambria" w:hAnsi="Cambria" w:cs="Arial"/>
                      <w:sz w:val="20"/>
                      <w:szCs w:val="20"/>
                    </w:rPr>
                    <w:br/>
                    <w:t>Российское законодательство (базовая версия),</w:t>
                  </w:r>
                  <w:r w:rsidRPr="00E665A7">
                    <w:rPr>
                      <w:rFonts w:ascii="Cambria" w:hAnsi="Cambria" w:cs="Arial"/>
                      <w:sz w:val="20"/>
                      <w:szCs w:val="20"/>
                    </w:rPr>
                    <w:br/>
                    <w:t>Решения госорганов по спорным ситуациям,</w:t>
                  </w:r>
                  <w:r w:rsidRPr="00E665A7">
                    <w:rPr>
                      <w:rFonts w:ascii="Cambria" w:hAnsi="Cambria" w:cs="Arial"/>
                      <w:sz w:val="20"/>
                      <w:szCs w:val="20"/>
                    </w:rPr>
                    <w:br/>
                    <w:t>Эксперт-приложение (бюджетные организации),</w:t>
                  </w:r>
                  <w:r w:rsidRPr="00E665A7">
                    <w:rPr>
                      <w:rFonts w:ascii="Cambria" w:hAnsi="Cambria" w:cs="Arial"/>
                      <w:sz w:val="20"/>
                      <w:szCs w:val="20"/>
                    </w:rPr>
                    <w:br/>
                    <w:t>Правовые позиции высших судов,</w:t>
                  </w:r>
                  <w:r w:rsidRPr="00E665A7">
                    <w:rPr>
                      <w:rFonts w:ascii="Cambria" w:hAnsi="Cambria" w:cs="Arial"/>
                      <w:sz w:val="20"/>
                      <w:szCs w:val="20"/>
                    </w:rPr>
                    <w:br/>
                    <w:t>Решения высших судов,</w:t>
                  </w:r>
                  <w:r w:rsidRPr="00E665A7">
                    <w:rPr>
                      <w:rFonts w:ascii="Cambria" w:hAnsi="Cambria" w:cs="Arial"/>
                      <w:sz w:val="20"/>
                      <w:szCs w:val="20"/>
                    </w:rPr>
                    <w:br/>
                    <w:t>Суд по интеллектуальным правам,</w:t>
                  </w:r>
                  <w:r w:rsidRPr="00E665A7">
                    <w:rPr>
                      <w:rFonts w:ascii="Cambria" w:hAnsi="Cambria" w:cs="Arial"/>
                      <w:sz w:val="20"/>
                      <w:szCs w:val="20"/>
                    </w:rPr>
                    <w:br/>
                    <w:t>Путеводитель по бюджетному учету и налогам,</w:t>
                  </w:r>
                  <w:r w:rsidRPr="00E665A7">
                    <w:rPr>
                      <w:rFonts w:ascii="Cambria" w:hAnsi="Cambria" w:cs="Arial"/>
                      <w:sz w:val="20"/>
                      <w:szCs w:val="20"/>
                    </w:rPr>
                    <w:br/>
                    <w:t>Разъясняющие письма органов власти</w:t>
                  </w:r>
                  <w:proofErr w:type="gramStart"/>
                  <w:r w:rsidRPr="00E665A7">
                    <w:rPr>
                      <w:rFonts w:ascii="Cambria" w:hAnsi="Cambria" w:cs="Arial"/>
                      <w:sz w:val="20"/>
                      <w:szCs w:val="20"/>
                    </w:rPr>
                    <w:t xml:space="preserve"> ,</w:t>
                  </w:r>
                  <w:proofErr w:type="gramEnd"/>
                  <w:r w:rsidRPr="00E665A7">
                    <w:rPr>
                      <w:rFonts w:ascii="Cambria" w:hAnsi="Cambria" w:cs="Arial"/>
                      <w:sz w:val="20"/>
                      <w:szCs w:val="20"/>
                    </w:rPr>
                    <w:br/>
                    <w:t>Вопросы-ответы (бюджетные организации),</w:t>
                  </w:r>
                  <w:r w:rsidRPr="00E665A7">
                    <w:rPr>
                      <w:rFonts w:ascii="Cambria" w:hAnsi="Cambria" w:cs="Arial"/>
                      <w:sz w:val="20"/>
                      <w:szCs w:val="20"/>
                    </w:rPr>
                    <w:br/>
                    <w:t>Корреспонденция счетов (бюджетные организации),</w:t>
                  </w:r>
                  <w:r w:rsidRPr="00E665A7">
                    <w:rPr>
                      <w:rFonts w:ascii="Cambria" w:hAnsi="Cambria" w:cs="Arial"/>
                      <w:sz w:val="20"/>
                      <w:szCs w:val="20"/>
                    </w:rPr>
                    <w:br/>
                    <w:t>Пресса и книги (бюджетные организации),</w:t>
                  </w:r>
                  <w:r w:rsidRPr="00E665A7">
                    <w:rPr>
                      <w:rFonts w:ascii="Cambria" w:hAnsi="Cambria" w:cs="Arial"/>
                      <w:sz w:val="20"/>
                      <w:szCs w:val="20"/>
                    </w:rPr>
                    <w:br/>
                    <w:t xml:space="preserve">Путеводитель по </w:t>
                  </w:r>
                  <w:r w:rsidR="00131F86">
                    <w:rPr>
                      <w:rFonts w:ascii="Cambria" w:hAnsi="Cambria" w:cs="Arial"/>
                      <w:sz w:val="20"/>
                      <w:szCs w:val="20"/>
                    </w:rPr>
                    <w:t>Договор</w:t>
                  </w:r>
                  <w:r w:rsidRPr="00E665A7">
                    <w:rPr>
                      <w:rFonts w:ascii="Cambria" w:hAnsi="Cambria" w:cs="Arial"/>
                      <w:sz w:val="20"/>
                      <w:szCs w:val="20"/>
                    </w:rPr>
                    <w:t>ной системе в сфере закупок,</w:t>
                  </w:r>
                  <w:r w:rsidRPr="00E665A7">
                    <w:rPr>
                      <w:rFonts w:ascii="Cambria" w:hAnsi="Cambria" w:cs="Arial"/>
                      <w:sz w:val="20"/>
                      <w:szCs w:val="20"/>
                    </w:rPr>
                    <w:br/>
                    <w:t>Путеводитель по спорам в сфере закупок,</w:t>
                  </w:r>
                  <w:r w:rsidRPr="00E665A7">
                    <w:rPr>
                      <w:rFonts w:ascii="Cambria" w:hAnsi="Cambria" w:cs="Arial"/>
                      <w:sz w:val="20"/>
                      <w:szCs w:val="20"/>
                    </w:rPr>
                    <w:br/>
                    <w:t>Путеводитель по кадровым вопросам</w:t>
                  </w:r>
                  <w:r w:rsidRPr="00E665A7">
                    <w:rPr>
                      <w:rFonts w:ascii="Cambria" w:hAnsi="Cambria" w:cs="Arial"/>
                      <w:sz w:val="20"/>
                      <w:szCs w:val="20"/>
                    </w:rPr>
                    <w:br/>
                    <w:t>Постатейные комментарии и книги</w:t>
                  </w:r>
                  <w:proofErr w:type="gramStart"/>
                  <w:r w:rsidRPr="00E665A7">
                    <w:rPr>
                      <w:rFonts w:ascii="Cambria" w:hAnsi="Cambria" w:cs="Arial"/>
                      <w:sz w:val="20"/>
                      <w:szCs w:val="20"/>
                    </w:rPr>
                    <w:t xml:space="preserve"> ,</w:t>
                  </w:r>
                  <w:proofErr w:type="gramEnd"/>
                  <w:r w:rsidRPr="00E665A7">
                    <w:rPr>
                      <w:rFonts w:ascii="Cambria" w:hAnsi="Cambria" w:cs="Arial"/>
                      <w:sz w:val="20"/>
                      <w:szCs w:val="20"/>
                    </w:rPr>
                    <w:br/>
                    <w:t>Юридическая пресса ,</w:t>
                  </w:r>
                  <w:r w:rsidRPr="00E665A7">
                    <w:rPr>
                      <w:rFonts w:ascii="Cambria" w:hAnsi="Cambria" w:cs="Arial"/>
                      <w:sz w:val="20"/>
                      <w:szCs w:val="20"/>
                    </w:rPr>
                    <w:br/>
                    <w:t>Дополнительные формы,</w:t>
                  </w:r>
                  <w:r w:rsidRPr="00E665A7">
                    <w:rPr>
                      <w:rFonts w:ascii="Cambria" w:hAnsi="Cambria" w:cs="Arial"/>
                      <w:sz w:val="20"/>
                      <w:szCs w:val="20"/>
                    </w:rPr>
                    <w:br/>
                    <w:t>Законопроекты (базовая версия)</w:t>
                  </w:r>
                  <w:r w:rsidRPr="00E665A7">
                    <w:rPr>
                      <w:rFonts w:ascii="Cambria" w:hAnsi="Cambria" w:cs="Arial"/>
                      <w:sz w:val="20"/>
                      <w:szCs w:val="20"/>
                    </w:rPr>
                    <w:br/>
                  </w:r>
                  <w:r w:rsidRPr="00E665A7">
                    <w:rPr>
                      <w:rFonts w:ascii="Cambria" w:hAnsi="Cambria" w:cs="Arial"/>
                      <w:b/>
                      <w:sz w:val="20"/>
                      <w:szCs w:val="20"/>
                    </w:rPr>
                    <w:t xml:space="preserve">В </w:t>
                  </w:r>
                  <w:proofErr w:type="spellStart"/>
                  <w:r w:rsidRPr="00E665A7">
                    <w:rPr>
                      <w:rFonts w:ascii="Cambria" w:hAnsi="Cambria" w:cs="Arial"/>
                      <w:b/>
                      <w:sz w:val="20"/>
                      <w:szCs w:val="20"/>
                    </w:rPr>
                    <w:t>онлайне</w:t>
                  </w:r>
                  <w:proofErr w:type="spellEnd"/>
                  <w:r w:rsidRPr="00E665A7">
                    <w:rPr>
                      <w:rFonts w:ascii="Cambria" w:hAnsi="Cambria" w:cs="Arial"/>
                      <w:b/>
                      <w:sz w:val="20"/>
                      <w:szCs w:val="20"/>
                    </w:rPr>
                    <w:t xml:space="preserve"> (1 ОД):</w:t>
                  </w:r>
                  <w:r w:rsidRPr="00E665A7">
                    <w:rPr>
                      <w:rFonts w:ascii="Cambria" w:hAnsi="Cambria" w:cs="Arial"/>
                      <w:sz w:val="20"/>
                      <w:szCs w:val="20"/>
                    </w:rPr>
                    <w:br/>
                    <w:t>Российское законодательство (расширенная версия),</w:t>
                  </w:r>
                  <w:r w:rsidRPr="00E665A7">
                    <w:rPr>
                      <w:rFonts w:ascii="Cambria" w:hAnsi="Cambria" w:cs="Arial"/>
                      <w:sz w:val="20"/>
                      <w:szCs w:val="20"/>
                    </w:rPr>
                    <w:br/>
                    <w:t>Решения госорганов по спорным ситуациям,</w:t>
                  </w:r>
                  <w:r w:rsidRPr="00E665A7">
                    <w:rPr>
                      <w:rFonts w:ascii="Cambria" w:hAnsi="Cambria" w:cs="Arial"/>
                      <w:sz w:val="20"/>
                      <w:szCs w:val="20"/>
                    </w:rPr>
                    <w:br/>
                    <w:t>Региональный выпуск (бюджетные организации расширенный),</w:t>
                  </w:r>
                  <w:r w:rsidRPr="00E665A7">
                    <w:rPr>
                      <w:rFonts w:ascii="Cambria" w:hAnsi="Cambria" w:cs="Arial"/>
                      <w:sz w:val="20"/>
                      <w:szCs w:val="20"/>
                    </w:rPr>
                    <w:br/>
                    <w:t>Эксперт-приложение (бюджетные организации),</w:t>
                  </w:r>
                  <w:r w:rsidRPr="00E665A7">
                    <w:rPr>
                      <w:rFonts w:ascii="Cambria" w:hAnsi="Cambria" w:cs="Arial"/>
                      <w:sz w:val="20"/>
                      <w:szCs w:val="20"/>
                    </w:rPr>
                    <w:br/>
                    <w:t>Правовые позиции высших судов,</w:t>
                  </w:r>
                  <w:r w:rsidRPr="00E665A7">
                    <w:rPr>
                      <w:rFonts w:ascii="Cambria" w:hAnsi="Cambria" w:cs="Arial"/>
                      <w:sz w:val="20"/>
                      <w:szCs w:val="20"/>
                    </w:rPr>
                    <w:br/>
                    <w:t>Решения высших судов,</w:t>
                  </w:r>
                  <w:r w:rsidRPr="00E665A7">
                    <w:rPr>
                      <w:rFonts w:ascii="Cambria" w:hAnsi="Cambria" w:cs="Arial"/>
                      <w:sz w:val="20"/>
                      <w:szCs w:val="20"/>
                    </w:rPr>
                    <w:br/>
                    <w:t>Суд по интеллектуальным правам,</w:t>
                  </w:r>
                  <w:r w:rsidRPr="00E665A7">
                    <w:rPr>
                      <w:rFonts w:ascii="Cambria" w:hAnsi="Cambria" w:cs="Arial"/>
                      <w:sz w:val="20"/>
                      <w:szCs w:val="20"/>
                    </w:rPr>
                    <w:br/>
                    <w:t>Арбитражный суд округа,</w:t>
                  </w:r>
                  <w:r w:rsidRPr="00E665A7">
                    <w:rPr>
                      <w:rFonts w:ascii="Cambria" w:hAnsi="Cambria" w:cs="Arial"/>
                      <w:sz w:val="20"/>
                      <w:szCs w:val="20"/>
                    </w:rPr>
                    <w:br/>
                    <w:t>Арбитражный апелляционный суд региона,</w:t>
                  </w:r>
                  <w:r w:rsidRPr="00E665A7">
                    <w:rPr>
                      <w:rFonts w:ascii="Cambria" w:hAnsi="Cambria" w:cs="Arial"/>
                      <w:sz w:val="20"/>
                      <w:szCs w:val="20"/>
                    </w:rPr>
                    <w:br/>
                    <w:t>Кассационный суд общей юрисдикции округа,</w:t>
                  </w:r>
                  <w:r w:rsidRPr="00E665A7">
                    <w:rPr>
                      <w:rFonts w:ascii="Cambria" w:hAnsi="Cambria" w:cs="Arial"/>
                      <w:sz w:val="20"/>
                      <w:szCs w:val="20"/>
                    </w:rPr>
                    <w:br/>
                  </w:r>
                  <w:proofErr w:type="spellStart"/>
                  <w:r w:rsidRPr="00E665A7">
                    <w:rPr>
                      <w:rFonts w:ascii="Cambria" w:hAnsi="Cambria" w:cs="Arial"/>
                      <w:sz w:val="20"/>
                      <w:szCs w:val="20"/>
                    </w:rPr>
                    <w:t>Супермассив</w:t>
                  </w:r>
                  <w:proofErr w:type="spellEnd"/>
                  <w:r w:rsidRPr="00E665A7">
                    <w:rPr>
                      <w:rFonts w:ascii="Cambria" w:hAnsi="Cambria" w:cs="Arial"/>
                      <w:sz w:val="20"/>
                      <w:szCs w:val="20"/>
                    </w:rPr>
                    <w:t xml:space="preserve"> судебной практики:</w:t>
                  </w:r>
                  <w:r w:rsidRPr="00E665A7">
                    <w:rPr>
                      <w:rFonts w:ascii="Cambria" w:hAnsi="Cambria" w:cs="Arial"/>
                      <w:sz w:val="20"/>
                      <w:szCs w:val="20"/>
                    </w:rPr>
                    <w:br/>
                    <w:t xml:space="preserve">- </w:t>
                  </w:r>
                  <w:proofErr w:type="gramStart"/>
                  <w:r w:rsidRPr="00E665A7">
                    <w:rPr>
                      <w:rFonts w:ascii="Cambria" w:hAnsi="Cambria" w:cs="Arial"/>
                      <w:sz w:val="20"/>
                      <w:szCs w:val="20"/>
                    </w:rPr>
                    <w:t>Арбитражные суды первой инстанции округа,</w:t>
                  </w:r>
                  <w:r w:rsidRPr="00E665A7">
                    <w:rPr>
                      <w:rFonts w:ascii="Cambria" w:hAnsi="Cambria" w:cs="Arial"/>
                      <w:sz w:val="20"/>
                      <w:szCs w:val="20"/>
                    </w:rPr>
                    <w:br/>
                    <w:t>- Областные и районные суды общей юрисдикции одного кассационного округа</w:t>
                  </w:r>
                  <w:r w:rsidRPr="00E665A7">
                    <w:rPr>
                      <w:rFonts w:ascii="Cambria" w:hAnsi="Cambria" w:cs="Arial"/>
                      <w:sz w:val="20"/>
                      <w:szCs w:val="20"/>
                    </w:rPr>
                    <w:br/>
                    <w:t>Путеводитель по бюджетному учету и налогам,</w:t>
                  </w:r>
                  <w:r w:rsidRPr="00E665A7">
                    <w:rPr>
                      <w:rFonts w:ascii="Cambria" w:hAnsi="Cambria" w:cs="Arial"/>
                      <w:sz w:val="20"/>
                      <w:szCs w:val="20"/>
                    </w:rPr>
                    <w:br/>
                    <w:t>Разъясняющие письма органов власти (бюджетные организации),</w:t>
                  </w:r>
                  <w:r w:rsidRPr="00E665A7">
                    <w:rPr>
                      <w:rFonts w:ascii="Cambria" w:hAnsi="Cambria" w:cs="Arial"/>
                      <w:sz w:val="20"/>
                      <w:szCs w:val="20"/>
                    </w:rPr>
                    <w:br/>
                    <w:t>Разъясняющие письма органов власти,</w:t>
                  </w:r>
                  <w:r w:rsidRPr="00E665A7">
                    <w:rPr>
                      <w:rFonts w:ascii="Cambria" w:hAnsi="Cambria" w:cs="Arial"/>
                      <w:sz w:val="20"/>
                      <w:szCs w:val="20"/>
                    </w:rPr>
                    <w:br/>
                    <w:t>Вопросы-ответы (бюджетные организации),</w:t>
                  </w:r>
                  <w:r w:rsidRPr="00E665A7">
                    <w:rPr>
                      <w:rFonts w:ascii="Cambria" w:hAnsi="Cambria" w:cs="Arial"/>
                      <w:sz w:val="20"/>
                      <w:szCs w:val="20"/>
                    </w:rPr>
                    <w:br/>
                    <w:t>Корреспонденция счетов (бюджетные организации),</w:t>
                  </w:r>
                  <w:r w:rsidRPr="00E665A7">
                    <w:rPr>
                      <w:rFonts w:ascii="Cambria" w:hAnsi="Cambria" w:cs="Arial"/>
                      <w:sz w:val="20"/>
                      <w:szCs w:val="20"/>
                    </w:rPr>
                    <w:br/>
                    <w:t>Пресса и книги (бюджетные организации),</w:t>
                  </w:r>
                  <w:r w:rsidRPr="00E665A7">
                    <w:rPr>
                      <w:rFonts w:ascii="Cambria" w:hAnsi="Cambria" w:cs="Arial"/>
                      <w:sz w:val="20"/>
                      <w:szCs w:val="20"/>
                    </w:rPr>
                    <w:br/>
                    <w:t xml:space="preserve">Путеводитель по </w:t>
                  </w:r>
                  <w:r w:rsidR="00131F86">
                    <w:rPr>
                      <w:rFonts w:ascii="Cambria" w:hAnsi="Cambria" w:cs="Arial"/>
                      <w:sz w:val="20"/>
                      <w:szCs w:val="20"/>
                    </w:rPr>
                    <w:t>Договор</w:t>
                  </w:r>
                  <w:r w:rsidRPr="00E665A7">
                    <w:rPr>
                      <w:rFonts w:ascii="Cambria" w:hAnsi="Cambria" w:cs="Arial"/>
                      <w:sz w:val="20"/>
                      <w:szCs w:val="20"/>
                    </w:rPr>
                    <w:t>ной системе в сфере закупок,</w:t>
                  </w:r>
                  <w:r w:rsidRPr="00E665A7">
                    <w:rPr>
                      <w:rFonts w:ascii="Cambria" w:hAnsi="Cambria" w:cs="Arial"/>
                      <w:sz w:val="20"/>
                      <w:szCs w:val="20"/>
                    </w:rPr>
                    <w:br/>
                    <w:t>Путеводитель по спорам в сфере закупок,</w:t>
                  </w:r>
                  <w:r w:rsidRPr="00E665A7">
                    <w:rPr>
                      <w:rFonts w:ascii="Cambria" w:hAnsi="Cambria" w:cs="Arial"/>
                      <w:sz w:val="20"/>
                      <w:szCs w:val="20"/>
                    </w:rPr>
                    <w:br/>
                  </w:r>
                  <w:r w:rsidRPr="00E665A7">
                    <w:rPr>
                      <w:rFonts w:ascii="Cambria" w:hAnsi="Cambria" w:cs="Arial"/>
                      <w:sz w:val="20"/>
                      <w:szCs w:val="20"/>
                    </w:rPr>
                    <w:lastRenderedPageBreak/>
                    <w:t>Путеводитель по кадровым вопросам,</w:t>
                  </w:r>
                  <w:r w:rsidRPr="00E665A7">
                    <w:rPr>
                      <w:rFonts w:ascii="Cambria" w:hAnsi="Cambria" w:cs="Arial"/>
                      <w:sz w:val="20"/>
                      <w:szCs w:val="20"/>
                    </w:rPr>
                    <w:br/>
                    <w:t>Постатейные</w:t>
                  </w:r>
                  <w:proofErr w:type="gramEnd"/>
                  <w:r w:rsidRPr="00E665A7">
                    <w:rPr>
                      <w:rFonts w:ascii="Cambria" w:hAnsi="Cambria" w:cs="Arial"/>
                      <w:sz w:val="20"/>
                      <w:szCs w:val="20"/>
                    </w:rPr>
                    <w:t xml:space="preserve"> комментарии и книги,</w:t>
                  </w:r>
                  <w:r w:rsidRPr="00E665A7">
                    <w:rPr>
                      <w:rFonts w:ascii="Cambria" w:hAnsi="Cambria" w:cs="Arial"/>
                      <w:sz w:val="20"/>
                      <w:szCs w:val="20"/>
                    </w:rPr>
                    <w:br/>
                    <w:t>Юридическая пресса,</w:t>
                  </w:r>
                  <w:r w:rsidRPr="00E665A7">
                    <w:rPr>
                      <w:rFonts w:ascii="Cambria" w:hAnsi="Cambria" w:cs="Arial"/>
                      <w:sz w:val="20"/>
                      <w:szCs w:val="20"/>
                    </w:rPr>
                    <w:br/>
                    <w:t>Деловые бумаги (базовая версия),</w:t>
                  </w:r>
                  <w:r w:rsidRPr="00E665A7">
                    <w:rPr>
                      <w:rFonts w:ascii="Cambria" w:hAnsi="Cambria" w:cs="Arial"/>
                      <w:sz w:val="20"/>
                      <w:szCs w:val="20"/>
                    </w:rPr>
                    <w:br/>
                    <w:t>Законопроекты (базовая версия),</w:t>
                  </w:r>
                  <w:r w:rsidRPr="00E665A7">
                    <w:rPr>
                      <w:rFonts w:ascii="Cambria" w:hAnsi="Cambria" w:cs="Arial"/>
                      <w:sz w:val="20"/>
                      <w:szCs w:val="20"/>
                    </w:rPr>
                    <w:br/>
                    <w:t>Проекты нормативных правовых актов (базовая версия),</w:t>
                  </w:r>
                  <w:r w:rsidRPr="00E665A7">
                    <w:rPr>
                      <w:rFonts w:ascii="Cambria" w:hAnsi="Cambria" w:cs="Arial"/>
                      <w:sz w:val="20"/>
                      <w:szCs w:val="20"/>
                    </w:rPr>
                    <w:br/>
                    <w:t>Конструктор договоров,</w:t>
                  </w:r>
                  <w:r w:rsidRPr="00E665A7">
                    <w:rPr>
                      <w:rFonts w:ascii="Cambria" w:hAnsi="Cambria" w:cs="Arial"/>
                      <w:sz w:val="20"/>
                      <w:szCs w:val="20"/>
                    </w:rPr>
                    <w:br/>
                    <w:t>Архив решений ФАС и УФАС,</w:t>
                  </w:r>
                  <w:r w:rsidRPr="00E665A7">
                    <w:rPr>
                      <w:rFonts w:ascii="Cambria" w:hAnsi="Cambria" w:cs="Arial"/>
                      <w:sz w:val="20"/>
                      <w:szCs w:val="20"/>
                    </w:rPr>
                    <w:br/>
                    <w:t>Архив решений арбитражных судов первой инстанции,</w:t>
                  </w:r>
                  <w:r w:rsidRPr="00E665A7">
                    <w:rPr>
                      <w:rFonts w:ascii="Cambria" w:hAnsi="Cambria" w:cs="Arial"/>
                      <w:sz w:val="20"/>
                      <w:szCs w:val="20"/>
                    </w:rPr>
                    <w:br/>
                    <w:t>Архив определений арбитражных судов</w:t>
                  </w:r>
                  <w:r w:rsidRPr="00E665A7">
                    <w:rPr>
                      <w:rFonts w:ascii="Cambria" w:hAnsi="Cambria" w:cs="Arial"/>
                      <w:sz w:val="20"/>
                      <w:szCs w:val="20"/>
                    </w:rPr>
                    <w:br/>
                    <w:t>Архив решений судов общей юрисдикции,</w:t>
                  </w:r>
                  <w:r w:rsidRPr="00E665A7">
                    <w:rPr>
                      <w:rFonts w:ascii="Cambria" w:hAnsi="Cambria" w:cs="Arial"/>
                      <w:sz w:val="20"/>
                      <w:szCs w:val="20"/>
                    </w:rPr>
                    <w:br/>
                    <w:t>Архив решений мировых судей</w:t>
                  </w:r>
                </w:p>
              </w:tc>
              <w:tc>
                <w:tcPr>
                  <w:tcW w:w="1287" w:type="dxa"/>
                  <w:vAlign w:val="bottom"/>
                </w:tcPr>
                <w:p w14:paraId="7134A0E2" w14:textId="77777777" w:rsidR="00E665A7" w:rsidRPr="00A03B82" w:rsidRDefault="00E665A7" w:rsidP="000E37AD">
                  <w:pPr>
                    <w:suppressAutoHyphens/>
                    <w:jc w:val="center"/>
                    <w:rPr>
                      <w:rFonts w:ascii="Cambria" w:hAnsi="Cambria"/>
                      <w:sz w:val="20"/>
                      <w:szCs w:val="20"/>
                      <w:lang w:eastAsia="ar-SA"/>
                    </w:rPr>
                  </w:pPr>
                  <w:r w:rsidRPr="00A03B82">
                    <w:rPr>
                      <w:rFonts w:ascii="Cambria" w:hAnsi="Cambria"/>
                      <w:sz w:val="20"/>
                      <w:szCs w:val="20"/>
                      <w:lang w:eastAsia="ar-SA"/>
                    </w:rPr>
                    <w:lastRenderedPageBreak/>
                    <w:t>3</w:t>
                  </w:r>
                </w:p>
              </w:tc>
            </w:tr>
            <w:tr w:rsidR="00E665A7" w:rsidRPr="00A03B82" w14:paraId="6782DDF8" w14:textId="77777777" w:rsidTr="00E665A7">
              <w:trPr>
                <w:jc w:val="right"/>
              </w:trPr>
              <w:tc>
                <w:tcPr>
                  <w:tcW w:w="7677" w:type="dxa"/>
                  <w:vAlign w:val="bottom"/>
                </w:tcPr>
                <w:p w14:paraId="09E9E617"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lastRenderedPageBreak/>
                    <w:t>СС Консультант</w:t>
                  </w:r>
                  <w:r>
                    <w:rPr>
                      <w:rFonts w:ascii="Cambria" w:hAnsi="Cambria"/>
                      <w:sz w:val="20"/>
                      <w:szCs w:val="20"/>
                      <w:lang w:eastAsia="ar-SA"/>
                    </w:rPr>
                    <w:t xml:space="preserve"> </w:t>
                  </w:r>
                  <w:r w:rsidRPr="00A03B82">
                    <w:rPr>
                      <w:rFonts w:ascii="Cambria" w:hAnsi="Cambria"/>
                      <w:sz w:val="20"/>
                      <w:szCs w:val="20"/>
                      <w:lang w:eastAsia="ar-SA"/>
                    </w:rPr>
                    <w:t>Бухгалтер: Вопросы и ответы, включая</w:t>
                  </w:r>
                  <w:proofErr w:type="gramStart"/>
                  <w:r w:rsidRPr="00A03B82">
                    <w:rPr>
                      <w:rFonts w:ascii="Cambria" w:hAnsi="Cambria"/>
                      <w:sz w:val="20"/>
                      <w:szCs w:val="20"/>
                      <w:lang w:eastAsia="ar-SA"/>
                    </w:rPr>
                    <w:t xml:space="preserve"> :</w:t>
                  </w:r>
                  <w:proofErr w:type="gramEnd"/>
                  <w:r w:rsidRPr="00A03B82">
                    <w:rPr>
                      <w:rFonts w:ascii="Cambria" w:hAnsi="Cambria"/>
                      <w:sz w:val="20"/>
                      <w:szCs w:val="20"/>
                      <w:lang w:eastAsia="ar-SA"/>
                    </w:rPr>
                    <w:br/>
                    <w:t>Судебная практика для бухгалтера,</w:t>
                  </w:r>
                  <w:r w:rsidRPr="00A03B82">
                    <w:rPr>
                      <w:rFonts w:ascii="Cambria" w:hAnsi="Cambria"/>
                      <w:sz w:val="20"/>
                      <w:szCs w:val="20"/>
                      <w:lang w:eastAsia="ar-SA"/>
                    </w:rPr>
                    <w:br/>
                    <w:t>Вопросы-ответы,</w:t>
                  </w:r>
                  <w:r w:rsidRPr="00A03B82">
                    <w:rPr>
                      <w:rFonts w:ascii="Cambria" w:hAnsi="Cambria"/>
                      <w:sz w:val="20"/>
                      <w:szCs w:val="20"/>
                      <w:lang w:eastAsia="ar-SA"/>
                    </w:rPr>
                    <w:br/>
                    <w:t>Путеводитель по налогам,</w:t>
                  </w:r>
                  <w:r w:rsidRPr="00A03B82">
                    <w:rPr>
                      <w:rFonts w:ascii="Cambria" w:hAnsi="Cambria"/>
                      <w:sz w:val="20"/>
                      <w:szCs w:val="20"/>
                      <w:lang w:eastAsia="ar-SA"/>
                    </w:rPr>
                    <w:br/>
                    <w:t>Путеводитель по кадровым вопросам,</w:t>
                  </w:r>
                  <w:r w:rsidRPr="00A03B82">
                    <w:rPr>
                      <w:rFonts w:ascii="Cambria" w:hAnsi="Cambria"/>
                      <w:sz w:val="20"/>
                      <w:szCs w:val="20"/>
                      <w:lang w:eastAsia="ar-SA"/>
                    </w:rPr>
                    <w:br/>
                    <w:t>Путеводитель по сделкам для бухгалтера,</w:t>
                  </w:r>
                  <w:r w:rsidRPr="00A03B82">
                    <w:rPr>
                      <w:rFonts w:ascii="Cambria" w:hAnsi="Cambria"/>
                      <w:sz w:val="20"/>
                      <w:szCs w:val="20"/>
                      <w:lang w:eastAsia="ar-SA"/>
                    </w:rPr>
                    <w:br/>
                    <w:t>Бухгалтерская пресса и книги.</w:t>
                  </w:r>
                </w:p>
              </w:tc>
              <w:tc>
                <w:tcPr>
                  <w:tcW w:w="1287" w:type="dxa"/>
                  <w:vAlign w:val="bottom"/>
                </w:tcPr>
                <w:p w14:paraId="6D2CB75A" w14:textId="77777777" w:rsidR="00E665A7" w:rsidRPr="00A03B82" w:rsidRDefault="00E665A7" w:rsidP="000E37AD">
                  <w:pPr>
                    <w:suppressAutoHyphens/>
                    <w:jc w:val="center"/>
                    <w:rPr>
                      <w:rFonts w:ascii="Cambria" w:hAnsi="Cambria"/>
                      <w:sz w:val="20"/>
                      <w:szCs w:val="20"/>
                      <w:lang w:eastAsia="ar-SA"/>
                    </w:rPr>
                  </w:pPr>
                  <w:r w:rsidRPr="00A03B82">
                    <w:rPr>
                      <w:rFonts w:ascii="Cambria" w:hAnsi="Cambria"/>
                      <w:sz w:val="20"/>
                      <w:szCs w:val="20"/>
                      <w:lang w:eastAsia="ar-SA"/>
                    </w:rPr>
                    <w:t>3</w:t>
                  </w:r>
                </w:p>
              </w:tc>
            </w:tr>
            <w:tr w:rsidR="00E665A7" w:rsidRPr="00A03B82" w14:paraId="39EA3BC2" w14:textId="77777777" w:rsidTr="00E665A7">
              <w:trPr>
                <w:jc w:val="right"/>
              </w:trPr>
              <w:tc>
                <w:tcPr>
                  <w:tcW w:w="7677" w:type="dxa"/>
                  <w:vAlign w:val="bottom"/>
                </w:tcPr>
                <w:p w14:paraId="228A710D" w14:textId="77777777" w:rsidR="00E665A7" w:rsidRPr="00A03B82" w:rsidRDefault="00E665A7" w:rsidP="000E37AD">
                  <w:pPr>
                    <w:suppressAutoHyphens/>
                    <w:rPr>
                      <w:rFonts w:ascii="Cambria" w:hAnsi="Cambria"/>
                      <w:sz w:val="20"/>
                      <w:szCs w:val="20"/>
                      <w:lang w:eastAsia="ar-SA"/>
                    </w:rPr>
                  </w:pPr>
                  <w:r w:rsidRPr="00A03B82">
                    <w:rPr>
                      <w:rFonts w:ascii="Cambria" w:hAnsi="Cambria"/>
                      <w:b/>
                      <w:sz w:val="20"/>
                      <w:szCs w:val="20"/>
                      <w:lang w:eastAsia="ar-SA"/>
                    </w:rPr>
                    <w:t>Консультант Премиум смарт-комплект Эксперт</w:t>
                  </w:r>
                  <w:r w:rsidRPr="00A03B82">
                    <w:rPr>
                      <w:rFonts w:ascii="Cambria" w:hAnsi="Cambria"/>
                      <w:sz w:val="20"/>
                      <w:szCs w:val="20"/>
                      <w:lang w:eastAsia="ar-SA"/>
                    </w:rPr>
                    <w:t>, включая:</w:t>
                  </w:r>
                </w:p>
                <w:p w14:paraId="341FC029"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 xml:space="preserve">Российское законодательство (Версия </w:t>
                  </w:r>
                  <w:proofErr w:type="spellStart"/>
                  <w:proofErr w:type="gramStart"/>
                  <w:r w:rsidRPr="00A03B82">
                    <w:rPr>
                      <w:rFonts w:ascii="Cambria" w:hAnsi="Cambria"/>
                      <w:sz w:val="20"/>
                      <w:szCs w:val="20"/>
                      <w:lang w:eastAsia="ar-SA"/>
                    </w:rPr>
                    <w:t>Проф</w:t>
                  </w:r>
                  <w:proofErr w:type="spellEnd"/>
                  <w:proofErr w:type="gramEnd"/>
                  <w:r w:rsidRPr="00A03B82">
                    <w:rPr>
                      <w:rFonts w:ascii="Cambria" w:hAnsi="Cambria"/>
                      <w:sz w:val="20"/>
                      <w:szCs w:val="20"/>
                      <w:lang w:eastAsia="ar-SA"/>
                    </w:rPr>
                    <w:t>),</w:t>
                  </w:r>
                </w:p>
                <w:p w14:paraId="411BC6D3"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Практика антимонопольной службы,</w:t>
                  </w:r>
                </w:p>
                <w:p w14:paraId="61A77600"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Решения госорганов по спорным ситуациям,</w:t>
                  </w:r>
                </w:p>
                <w:p w14:paraId="7066C6AC"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Региональный выпуск,</w:t>
                  </w:r>
                </w:p>
                <w:p w14:paraId="31E0AB2C"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Эксперт-приложение,</w:t>
                  </w:r>
                </w:p>
                <w:p w14:paraId="13138609"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Документы СССР,</w:t>
                  </w:r>
                </w:p>
                <w:p w14:paraId="6F09D2F2"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Правовые позиции высших судов,</w:t>
                  </w:r>
                </w:p>
                <w:p w14:paraId="66EE7949"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Решения высших судов,</w:t>
                  </w:r>
                </w:p>
                <w:p w14:paraId="65AFCA99"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Суд по интеллектуальным правам,</w:t>
                  </w:r>
                </w:p>
                <w:p w14:paraId="23FC2AB2"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Арбитражные суды всех округов,</w:t>
                  </w:r>
                </w:p>
                <w:p w14:paraId="1BFEC3B6"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Все апелляционные суды,</w:t>
                  </w:r>
                </w:p>
                <w:p w14:paraId="17A6D6D1"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Суды общей юрисдикции (включая архив решений),</w:t>
                  </w:r>
                </w:p>
                <w:p w14:paraId="768BBE27"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Подборки судебных решений,</w:t>
                  </w:r>
                </w:p>
                <w:p w14:paraId="6A0AE124"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налогам,</w:t>
                  </w:r>
                </w:p>
                <w:p w14:paraId="3E6C0F66"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кадровым вопросам,</w:t>
                  </w:r>
                </w:p>
                <w:p w14:paraId="5297966B"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сделкам,</w:t>
                  </w:r>
                </w:p>
                <w:p w14:paraId="1C7262F6"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Разъясняющие письма органов власти,</w:t>
                  </w:r>
                </w:p>
                <w:p w14:paraId="6B4B33E8"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Вопросы-ответы (Финансист),</w:t>
                  </w:r>
                </w:p>
                <w:p w14:paraId="3F13427E"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Бухгалтерская пресса и книги,</w:t>
                  </w:r>
                </w:p>
                <w:p w14:paraId="60EAB550"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Корреспонденция счетов,</w:t>
                  </w:r>
                </w:p>
                <w:p w14:paraId="273A9A3A"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договорной работе,</w:t>
                  </w:r>
                </w:p>
                <w:p w14:paraId="0E3B6696"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судебной практике (ГК РФ),</w:t>
                  </w:r>
                </w:p>
                <w:p w14:paraId="17DB2EDC"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корпоративным процедурам,</w:t>
                  </w:r>
                </w:p>
                <w:p w14:paraId="4EA16166"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корпоративным спорам,</w:t>
                  </w:r>
                </w:p>
                <w:p w14:paraId="202257BB"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трудовым спорам,</w:t>
                  </w:r>
                </w:p>
                <w:p w14:paraId="608C53F5"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 xml:space="preserve">Путеводитель по </w:t>
                  </w:r>
                  <w:proofErr w:type="spellStart"/>
                  <w:r w:rsidRPr="00A03B82">
                    <w:rPr>
                      <w:rFonts w:ascii="Cambria" w:hAnsi="Cambria"/>
                      <w:sz w:val="20"/>
                      <w:szCs w:val="20"/>
                      <w:lang w:eastAsia="ar-SA"/>
                    </w:rPr>
                    <w:t>госуслугам</w:t>
                  </w:r>
                  <w:proofErr w:type="spellEnd"/>
                  <w:r w:rsidRPr="00A03B82">
                    <w:rPr>
                      <w:rFonts w:ascii="Cambria" w:hAnsi="Cambria"/>
                      <w:sz w:val="20"/>
                      <w:szCs w:val="20"/>
                      <w:lang w:eastAsia="ar-SA"/>
                    </w:rPr>
                    <w:t xml:space="preserve"> для юридических лиц,</w:t>
                  </w:r>
                </w:p>
                <w:p w14:paraId="027DD299" w14:textId="4F1B76C6"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 xml:space="preserve">Путеводитель по </w:t>
                  </w:r>
                  <w:r w:rsidR="00131F86">
                    <w:rPr>
                      <w:rFonts w:ascii="Cambria" w:hAnsi="Cambria"/>
                      <w:sz w:val="20"/>
                      <w:szCs w:val="20"/>
                      <w:lang w:eastAsia="ar-SA"/>
                    </w:rPr>
                    <w:t>Договор</w:t>
                  </w:r>
                  <w:r w:rsidRPr="00A03B82">
                    <w:rPr>
                      <w:rFonts w:ascii="Cambria" w:hAnsi="Cambria"/>
                      <w:sz w:val="20"/>
                      <w:szCs w:val="20"/>
                      <w:lang w:eastAsia="ar-SA"/>
                    </w:rPr>
                    <w:t>ной системе в сфере закупок,</w:t>
                  </w:r>
                </w:p>
                <w:p w14:paraId="3004DCF9"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спорам в сфере закупок,</w:t>
                  </w:r>
                </w:p>
                <w:p w14:paraId="459E0870"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Постатейные комментарии и книги,</w:t>
                  </w:r>
                </w:p>
                <w:p w14:paraId="5AB68235"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Юридическая пресса,</w:t>
                  </w:r>
                </w:p>
                <w:p w14:paraId="26AE1D12"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Деловые бумаги,</w:t>
                  </w:r>
                </w:p>
                <w:p w14:paraId="009E1203"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Отраслевые технические нормы,</w:t>
                  </w:r>
                </w:p>
                <w:p w14:paraId="4B25A1BB"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Законопроекты,</w:t>
                  </w:r>
                </w:p>
                <w:p w14:paraId="7DBA55F4"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Проекты нормативных правовых актов,</w:t>
                  </w:r>
                </w:p>
                <w:p w14:paraId="708060D5"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Международное право,</w:t>
                  </w:r>
                </w:p>
                <w:p w14:paraId="080FBA80"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Конструктор договоров,</w:t>
                  </w:r>
                </w:p>
                <w:p w14:paraId="5E72825C"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Архив решений ФАС и УФАС,</w:t>
                  </w:r>
                </w:p>
                <w:p w14:paraId="69FFF6A9"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Архив определений арбитражных судов,</w:t>
                  </w:r>
                </w:p>
                <w:p w14:paraId="1BA6992C"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Архив решений мировых судей,</w:t>
                  </w:r>
                </w:p>
                <w:p w14:paraId="614EF66A"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Архив документов муниципальных образований субъектов РФ,</w:t>
                  </w:r>
                </w:p>
                <w:p w14:paraId="2D501AA6"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бюджетному учету и налогам,</w:t>
                  </w:r>
                </w:p>
                <w:p w14:paraId="751B197C"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Разъясняющие письма органов власти (бюджетные организации),</w:t>
                  </w:r>
                </w:p>
                <w:p w14:paraId="2BAD9951"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Вопросы-ответы (бюджетные организации),</w:t>
                  </w:r>
                </w:p>
                <w:p w14:paraId="3DDF883A"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Корреспонденция счетов (бюджетные организации),</w:t>
                  </w:r>
                </w:p>
                <w:p w14:paraId="4379DDB4"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lastRenderedPageBreak/>
                    <w:t>Пресса и книги (бюджетные организации).</w:t>
                  </w:r>
                  <w:r w:rsidRPr="00A03B82">
                    <w:rPr>
                      <w:rFonts w:ascii="Cambria" w:hAnsi="Cambria"/>
                      <w:sz w:val="20"/>
                      <w:szCs w:val="20"/>
                      <w:lang w:eastAsia="ar-SA"/>
                    </w:rPr>
                    <w:tab/>
                  </w:r>
                  <w:r w:rsidRPr="00A03B82">
                    <w:rPr>
                      <w:rFonts w:ascii="Cambria" w:hAnsi="Cambria"/>
                      <w:sz w:val="20"/>
                      <w:szCs w:val="20"/>
                      <w:lang w:eastAsia="ar-SA"/>
                    </w:rPr>
                    <w:tab/>
                  </w:r>
                </w:p>
              </w:tc>
              <w:tc>
                <w:tcPr>
                  <w:tcW w:w="1287" w:type="dxa"/>
                  <w:vAlign w:val="bottom"/>
                </w:tcPr>
                <w:p w14:paraId="353B2AEB" w14:textId="77777777" w:rsidR="00E665A7" w:rsidRPr="00A03B82" w:rsidRDefault="00E665A7" w:rsidP="000E37AD">
                  <w:pPr>
                    <w:suppressAutoHyphens/>
                    <w:jc w:val="center"/>
                    <w:rPr>
                      <w:rFonts w:ascii="Cambria" w:hAnsi="Cambria"/>
                      <w:sz w:val="20"/>
                      <w:szCs w:val="20"/>
                      <w:lang w:eastAsia="ar-SA"/>
                    </w:rPr>
                  </w:pPr>
                  <w:r w:rsidRPr="00A03B82">
                    <w:rPr>
                      <w:rFonts w:ascii="Cambria" w:hAnsi="Cambria"/>
                      <w:sz w:val="20"/>
                      <w:szCs w:val="20"/>
                      <w:lang w:eastAsia="ar-SA"/>
                    </w:rPr>
                    <w:lastRenderedPageBreak/>
                    <w:t>1</w:t>
                  </w:r>
                </w:p>
              </w:tc>
            </w:tr>
            <w:tr w:rsidR="00E665A7" w:rsidRPr="00A03B82" w14:paraId="228E72A5" w14:textId="77777777" w:rsidTr="00E665A7">
              <w:trPr>
                <w:jc w:val="right"/>
              </w:trPr>
              <w:tc>
                <w:tcPr>
                  <w:tcW w:w="7677" w:type="dxa"/>
                  <w:vAlign w:val="bottom"/>
                </w:tcPr>
                <w:p w14:paraId="6A0358C4" w14:textId="77777777" w:rsidR="00E665A7" w:rsidRPr="00A03B82" w:rsidRDefault="00E665A7" w:rsidP="000E37AD">
                  <w:pPr>
                    <w:suppressAutoHyphens/>
                    <w:rPr>
                      <w:rFonts w:ascii="Cambria" w:hAnsi="Cambria"/>
                      <w:sz w:val="20"/>
                      <w:szCs w:val="20"/>
                      <w:lang w:eastAsia="ar-SA"/>
                    </w:rPr>
                  </w:pPr>
                  <w:r w:rsidRPr="00A03B82">
                    <w:rPr>
                      <w:rFonts w:ascii="Cambria" w:hAnsi="Cambria"/>
                      <w:b/>
                      <w:sz w:val="20"/>
                      <w:szCs w:val="20"/>
                      <w:lang w:eastAsia="ar-SA"/>
                    </w:rPr>
                    <w:lastRenderedPageBreak/>
                    <w:t xml:space="preserve">Консультант Премиум смарт-комплект </w:t>
                  </w:r>
                  <w:proofErr w:type="spellStart"/>
                  <w:proofErr w:type="gramStart"/>
                  <w:r w:rsidRPr="00A03B82">
                    <w:rPr>
                      <w:rFonts w:ascii="Cambria" w:hAnsi="Cambria"/>
                      <w:b/>
                      <w:sz w:val="20"/>
                      <w:szCs w:val="20"/>
                      <w:lang w:eastAsia="ar-SA"/>
                    </w:rPr>
                    <w:t>Проф</w:t>
                  </w:r>
                  <w:proofErr w:type="spellEnd"/>
                  <w:proofErr w:type="gramEnd"/>
                  <w:r w:rsidRPr="00A03B82">
                    <w:rPr>
                      <w:rFonts w:ascii="Cambria" w:hAnsi="Cambria"/>
                      <w:sz w:val="20"/>
                      <w:szCs w:val="20"/>
                      <w:lang w:eastAsia="ar-SA"/>
                    </w:rPr>
                    <w:t>, включая:</w:t>
                  </w:r>
                </w:p>
                <w:p w14:paraId="1D71487F"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 xml:space="preserve">Российское законодательство (Версия </w:t>
                  </w:r>
                  <w:proofErr w:type="spellStart"/>
                  <w:proofErr w:type="gramStart"/>
                  <w:r w:rsidRPr="00A03B82">
                    <w:rPr>
                      <w:rFonts w:ascii="Cambria" w:hAnsi="Cambria"/>
                      <w:sz w:val="20"/>
                      <w:szCs w:val="20"/>
                      <w:lang w:eastAsia="ar-SA"/>
                    </w:rPr>
                    <w:t>Проф</w:t>
                  </w:r>
                  <w:proofErr w:type="spellEnd"/>
                  <w:proofErr w:type="gramEnd"/>
                  <w:r w:rsidRPr="00A03B82">
                    <w:rPr>
                      <w:rFonts w:ascii="Cambria" w:hAnsi="Cambria"/>
                      <w:sz w:val="20"/>
                      <w:szCs w:val="20"/>
                      <w:lang w:eastAsia="ar-SA"/>
                    </w:rPr>
                    <w:t>),</w:t>
                  </w:r>
                </w:p>
                <w:p w14:paraId="1DF6FC31"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Практика антимонопольной службы,</w:t>
                  </w:r>
                </w:p>
                <w:p w14:paraId="2735A54A"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Решения госорганов по спорным ситуациям,</w:t>
                  </w:r>
                </w:p>
                <w:p w14:paraId="5012D848"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Региональный выпуск,</w:t>
                  </w:r>
                </w:p>
                <w:p w14:paraId="7E00182C"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Правовые позиции высших судов,</w:t>
                  </w:r>
                </w:p>
                <w:p w14:paraId="64AC3DE7"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Решения высших судов,</w:t>
                  </w:r>
                </w:p>
                <w:p w14:paraId="3ECFB2BD"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Суд по интеллектуальным правам,</w:t>
                  </w:r>
                </w:p>
                <w:p w14:paraId="4108E51C"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Арбитражные суды всех округов,</w:t>
                  </w:r>
                </w:p>
                <w:p w14:paraId="0D4A44F5"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Все апелляционные суды,</w:t>
                  </w:r>
                </w:p>
                <w:p w14:paraId="7544200D"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Суды общей юрисдикции (включая архив),</w:t>
                  </w:r>
                </w:p>
                <w:p w14:paraId="518E83A4"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налогам,</w:t>
                  </w:r>
                </w:p>
                <w:p w14:paraId="635CFA3A"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кадровым вопросам,</w:t>
                  </w:r>
                </w:p>
                <w:p w14:paraId="00F86023"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сделкам,</w:t>
                  </w:r>
                </w:p>
                <w:p w14:paraId="538CC2C1"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Разъясняющие письма органов власти,</w:t>
                  </w:r>
                </w:p>
                <w:p w14:paraId="5A184E1D"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Вопросы-ответы (Финансист),</w:t>
                  </w:r>
                </w:p>
                <w:p w14:paraId="71799855"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Бухгалтерская пресса и книги,</w:t>
                  </w:r>
                </w:p>
                <w:p w14:paraId="60D5E100"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Корреспонденция счетов,</w:t>
                  </w:r>
                </w:p>
                <w:p w14:paraId="08259B0A"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договорной работе,</w:t>
                  </w:r>
                </w:p>
                <w:p w14:paraId="25B98089"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судебной практике (ГК РФ),</w:t>
                  </w:r>
                </w:p>
                <w:p w14:paraId="5884E08F"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корпоративным процедурам,</w:t>
                  </w:r>
                </w:p>
                <w:p w14:paraId="7CA7B127"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корпоративным спорам,</w:t>
                  </w:r>
                </w:p>
                <w:p w14:paraId="484411E4"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трудовым спорам,</w:t>
                  </w:r>
                </w:p>
                <w:p w14:paraId="766F20E1"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 xml:space="preserve">Путеводитель по </w:t>
                  </w:r>
                  <w:proofErr w:type="spellStart"/>
                  <w:r w:rsidRPr="00A03B82">
                    <w:rPr>
                      <w:rFonts w:ascii="Cambria" w:hAnsi="Cambria"/>
                      <w:sz w:val="20"/>
                      <w:szCs w:val="20"/>
                      <w:lang w:eastAsia="ar-SA"/>
                    </w:rPr>
                    <w:t>госуслугам</w:t>
                  </w:r>
                  <w:proofErr w:type="spellEnd"/>
                  <w:r w:rsidRPr="00A03B82">
                    <w:rPr>
                      <w:rFonts w:ascii="Cambria" w:hAnsi="Cambria"/>
                      <w:sz w:val="20"/>
                      <w:szCs w:val="20"/>
                      <w:lang w:eastAsia="ar-SA"/>
                    </w:rPr>
                    <w:t xml:space="preserve"> для юридических лиц,</w:t>
                  </w:r>
                </w:p>
                <w:p w14:paraId="204D5BC4" w14:textId="3921AA8C"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 xml:space="preserve">Путеводитель по </w:t>
                  </w:r>
                  <w:r w:rsidR="00131F86">
                    <w:rPr>
                      <w:rFonts w:ascii="Cambria" w:hAnsi="Cambria"/>
                      <w:sz w:val="20"/>
                      <w:szCs w:val="20"/>
                      <w:lang w:eastAsia="ar-SA"/>
                    </w:rPr>
                    <w:t>Договор</w:t>
                  </w:r>
                  <w:r w:rsidRPr="00A03B82">
                    <w:rPr>
                      <w:rFonts w:ascii="Cambria" w:hAnsi="Cambria"/>
                      <w:sz w:val="20"/>
                      <w:szCs w:val="20"/>
                      <w:lang w:eastAsia="ar-SA"/>
                    </w:rPr>
                    <w:t>ной системе в сфере закупок,</w:t>
                  </w:r>
                </w:p>
                <w:p w14:paraId="52C623C7"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спорам в сфере закупок,</w:t>
                  </w:r>
                </w:p>
                <w:p w14:paraId="16575E44"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Постатейные комментарии и книги,</w:t>
                  </w:r>
                </w:p>
                <w:p w14:paraId="30C8096E"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Юридическая пресса,</w:t>
                  </w:r>
                </w:p>
                <w:p w14:paraId="051E99AE"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Деловые бумаги (базовая версия)</w:t>
                  </w:r>
                </w:p>
                <w:p w14:paraId="01FA5E17"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 xml:space="preserve">Законопроекты </w:t>
                  </w:r>
                </w:p>
                <w:p w14:paraId="7CF83C78"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Проекты нормативных правовых актов</w:t>
                  </w:r>
                </w:p>
                <w:p w14:paraId="5A34B690"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Конструктор договоров,</w:t>
                  </w:r>
                </w:p>
                <w:p w14:paraId="334CA388"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Архив решений ФАС и УФАС,</w:t>
                  </w:r>
                </w:p>
                <w:p w14:paraId="1E2A5D7E"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Архив решений судов общей юрисдикции,</w:t>
                  </w:r>
                </w:p>
                <w:p w14:paraId="5A517061"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Архив решений арбитражных судов первой инстанции,</w:t>
                  </w:r>
                </w:p>
                <w:p w14:paraId="01512FA1"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Архив определений арбитражных судов,</w:t>
                  </w:r>
                </w:p>
                <w:p w14:paraId="229CE6AB"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Архив документов муниципальных образований субъектов РФ,</w:t>
                  </w:r>
                </w:p>
                <w:p w14:paraId="7849E3EB"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Эксперт-приложение (бюджетные организации),</w:t>
                  </w:r>
                </w:p>
                <w:p w14:paraId="45B9A3BF"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Разъясняющие письма органов власти (бюджетные организации),</w:t>
                  </w:r>
                </w:p>
                <w:p w14:paraId="7DCBB1DF"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Вопросы-ответы (бюджетные организации),</w:t>
                  </w:r>
                </w:p>
                <w:p w14:paraId="0A73AFE7"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Корреспонденция счетов (бюджетные организации),</w:t>
                  </w:r>
                </w:p>
                <w:p w14:paraId="132FD603"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Пресса и книги (бюджетные организации)</w:t>
                  </w:r>
                </w:p>
                <w:p w14:paraId="2D31E132" w14:textId="77777777" w:rsidR="00E665A7" w:rsidRPr="00A03B82" w:rsidRDefault="00E665A7" w:rsidP="000E37AD">
                  <w:pPr>
                    <w:suppressAutoHyphens/>
                    <w:rPr>
                      <w:rFonts w:ascii="Cambria" w:hAnsi="Cambria"/>
                      <w:sz w:val="20"/>
                      <w:szCs w:val="20"/>
                      <w:lang w:eastAsia="ar-SA"/>
                    </w:rPr>
                  </w:pPr>
                  <w:r w:rsidRPr="00A03B82">
                    <w:rPr>
                      <w:rFonts w:ascii="Cambria" w:hAnsi="Cambria"/>
                      <w:sz w:val="20"/>
                      <w:szCs w:val="20"/>
                      <w:lang w:eastAsia="ar-SA"/>
                    </w:rPr>
                    <w:t>Путеводитель по бюджетному учету и налогам</w:t>
                  </w:r>
                </w:p>
              </w:tc>
              <w:tc>
                <w:tcPr>
                  <w:tcW w:w="1287" w:type="dxa"/>
                  <w:vAlign w:val="bottom"/>
                </w:tcPr>
                <w:p w14:paraId="6D99062A" w14:textId="77777777" w:rsidR="00E665A7" w:rsidRPr="00A03B82" w:rsidRDefault="00E665A7" w:rsidP="000E37AD">
                  <w:pPr>
                    <w:suppressAutoHyphens/>
                    <w:jc w:val="center"/>
                    <w:rPr>
                      <w:rFonts w:ascii="Cambria" w:hAnsi="Cambria"/>
                      <w:sz w:val="20"/>
                      <w:szCs w:val="20"/>
                      <w:lang w:eastAsia="ar-SA"/>
                    </w:rPr>
                  </w:pPr>
                  <w:r w:rsidRPr="00A03B82">
                    <w:rPr>
                      <w:rFonts w:ascii="Cambria" w:hAnsi="Cambria"/>
                      <w:sz w:val="20"/>
                      <w:szCs w:val="20"/>
                      <w:lang w:eastAsia="ar-SA"/>
                    </w:rPr>
                    <w:t>1</w:t>
                  </w:r>
                </w:p>
              </w:tc>
            </w:tr>
          </w:tbl>
          <w:p w14:paraId="4DD0E14F" w14:textId="77777777" w:rsidR="00271515" w:rsidRPr="00A03B82" w:rsidRDefault="00271515" w:rsidP="00271515">
            <w:pPr>
              <w:tabs>
                <w:tab w:val="left" w:pos="-240"/>
                <w:tab w:val="left" w:pos="1560"/>
                <w:tab w:val="left" w:pos="1635"/>
              </w:tabs>
              <w:snapToGrid w:val="0"/>
              <w:ind w:left="1560"/>
              <w:jc w:val="both"/>
              <w:rPr>
                <w:rFonts w:ascii="Cambria" w:hAnsi="Cambria"/>
                <w:i/>
                <w:sz w:val="20"/>
                <w:szCs w:val="20"/>
              </w:rPr>
            </w:pPr>
            <w:r w:rsidRPr="00A03B82">
              <w:rPr>
                <w:rFonts w:ascii="Cambria" w:hAnsi="Cambria"/>
                <w:i/>
                <w:sz w:val="20"/>
                <w:szCs w:val="20"/>
              </w:rPr>
              <w:t>*Количество ОД</w:t>
            </w:r>
            <w:r w:rsidR="00CE2B0E">
              <w:rPr>
                <w:rFonts w:ascii="Cambria" w:hAnsi="Cambria"/>
                <w:i/>
                <w:sz w:val="20"/>
                <w:szCs w:val="20"/>
              </w:rPr>
              <w:t xml:space="preserve"> </w:t>
            </w:r>
            <w:r w:rsidRPr="00A03B82">
              <w:rPr>
                <w:rFonts w:ascii="Cambria" w:hAnsi="Cambria"/>
                <w:i/>
                <w:sz w:val="20"/>
                <w:szCs w:val="20"/>
              </w:rPr>
              <w:t>- Количество одновременных доступов в систему.</w:t>
            </w:r>
          </w:p>
          <w:p w14:paraId="61606478" w14:textId="77777777" w:rsidR="00271515" w:rsidRPr="00A03B82" w:rsidRDefault="00271515" w:rsidP="00271515">
            <w:pPr>
              <w:pStyle w:val="af"/>
              <w:jc w:val="both"/>
              <w:rPr>
                <w:rFonts w:ascii="Cambria" w:hAnsi="Cambria"/>
                <w:i/>
                <w:sz w:val="20"/>
                <w:szCs w:val="20"/>
              </w:rPr>
            </w:pPr>
          </w:p>
          <w:p w14:paraId="49FB4874" w14:textId="77777777" w:rsidR="00271515" w:rsidRPr="00A03B82" w:rsidRDefault="00271515" w:rsidP="00271515">
            <w:pPr>
              <w:pStyle w:val="aa"/>
              <w:numPr>
                <w:ilvl w:val="2"/>
                <w:numId w:val="27"/>
              </w:numPr>
              <w:jc w:val="both"/>
              <w:rPr>
                <w:rFonts w:ascii="Cambria" w:hAnsi="Cambria"/>
                <w:sz w:val="20"/>
                <w:szCs w:val="20"/>
              </w:rPr>
            </w:pPr>
            <w:r w:rsidRPr="00A03B82">
              <w:rPr>
                <w:rFonts w:ascii="Cambria" w:hAnsi="Cambria"/>
                <w:sz w:val="20"/>
                <w:szCs w:val="20"/>
              </w:rPr>
              <w:t>Функциональные свойства справочно-правовой системы:</w:t>
            </w:r>
          </w:p>
          <w:p w14:paraId="48176374"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Информация в справочнике систематизируется таким образом, чтобы она была обработана и найдена по различным видам поиска.</w:t>
            </w:r>
          </w:p>
          <w:p w14:paraId="444F46C3"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Ежедневная индивидуальная новостная лента для каждого пользователя, позволяющей быть в курсе правовых новостей,</w:t>
            </w:r>
          </w:p>
          <w:p w14:paraId="305A76B7"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Объёмный банк аннотаций к нормативным актам, судебным решениям и законопроектам,</w:t>
            </w:r>
          </w:p>
          <w:p w14:paraId="19891616"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Возможности построения обзора изменений законодательства.</w:t>
            </w:r>
          </w:p>
          <w:p w14:paraId="3B210809"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Система представляет собой единый гипертекстовый банк со сквозным поиском с возможностью создания пользователем собственных комментариев в текстах документах и гипертекстовых ссылок.</w:t>
            </w:r>
          </w:p>
          <w:p w14:paraId="7D3E0407"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В системе реализована возможность прямого доступа из системы к графической копии официальной публикации документа.</w:t>
            </w:r>
          </w:p>
          <w:p w14:paraId="4F2D7AAD"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Интерфейс системы позволяет в режиме реального времени знакомиться с «горячими» документами, узнавать новости органов власти и получать другую полезную информацию, не выходя из системы.</w:t>
            </w:r>
          </w:p>
          <w:p w14:paraId="1EC81BB0"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Система позволяет коллегам обмениваться информацией при работе с системой.</w:t>
            </w:r>
          </w:p>
          <w:p w14:paraId="7DDAE46F"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Интерфейс системы содержит функцию поиска похожих писем, судебных решений, вопросов-ответов.</w:t>
            </w:r>
          </w:p>
          <w:p w14:paraId="517A6AB0"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lastRenderedPageBreak/>
              <w:t>Обеспечение оперативной связи со специалистом по информационному обслуживанию.</w:t>
            </w:r>
          </w:p>
          <w:p w14:paraId="605BBF39"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«Горячая линия» в поиске и заказе необходимых документов, не входящих в обновляемый комплект, в том числе редких и специфических из архива.</w:t>
            </w:r>
          </w:p>
          <w:p w14:paraId="3AC3CD04"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«Горячая линия» консультаций по техническим вопросам, по работе с системой и ее обслуживанию.</w:t>
            </w:r>
          </w:p>
          <w:p w14:paraId="049CEE18" w14:textId="77777777" w:rsidR="00271515" w:rsidRPr="00A03B82" w:rsidRDefault="00271515" w:rsidP="00271515">
            <w:pPr>
              <w:numPr>
                <w:ilvl w:val="0"/>
                <w:numId w:val="40"/>
              </w:numPr>
              <w:tabs>
                <w:tab w:val="left" w:pos="-240"/>
                <w:tab w:val="left" w:pos="1560"/>
                <w:tab w:val="left" w:pos="1635"/>
              </w:tabs>
              <w:snapToGrid w:val="0"/>
              <w:ind w:left="1560" w:hanging="249"/>
              <w:jc w:val="both"/>
              <w:rPr>
                <w:rFonts w:ascii="Cambria" w:hAnsi="Cambria"/>
                <w:i/>
                <w:sz w:val="20"/>
                <w:szCs w:val="20"/>
              </w:rPr>
            </w:pPr>
            <w:r w:rsidRPr="00A03B82">
              <w:rPr>
                <w:rFonts w:ascii="Cambria" w:hAnsi="Cambria"/>
                <w:i/>
                <w:sz w:val="20"/>
                <w:szCs w:val="20"/>
              </w:rPr>
              <w:t>Возможность обращения на «Горячую линию» информационно-правовой поддержки пользователей</w:t>
            </w:r>
            <w:r w:rsidR="004D5199" w:rsidRPr="00A03B82">
              <w:rPr>
                <w:rFonts w:ascii="Cambria" w:hAnsi="Cambria"/>
                <w:i/>
                <w:sz w:val="20"/>
                <w:szCs w:val="20"/>
              </w:rPr>
              <w:t>.</w:t>
            </w:r>
          </w:p>
          <w:p w14:paraId="1366C7D1" w14:textId="77777777" w:rsidR="006E0665" w:rsidRPr="00A03B82" w:rsidRDefault="006E0665" w:rsidP="009028DB">
            <w:pPr>
              <w:tabs>
                <w:tab w:val="left" w:pos="600"/>
              </w:tabs>
              <w:autoSpaceDE w:val="0"/>
              <w:autoSpaceDN w:val="0"/>
              <w:adjustRightInd w:val="0"/>
              <w:jc w:val="center"/>
              <w:rPr>
                <w:rFonts w:ascii="Cambria" w:hAnsi="Cambria"/>
                <w:b/>
                <w:sz w:val="20"/>
                <w:szCs w:val="20"/>
                <w:lang w:eastAsia="en-US"/>
              </w:rPr>
            </w:pPr>
          </w:p>
        </w:tc>
        <w:tc>
          <w:tcPr>
            <w:tcW w:w="248" w:type="dxa"/>
            <w:shd w:val="clear" w:color="auto" w:fill="auto"/>
          </w:tcPr>
          <w:p w14:paraId="690C6022" w14:textId="77777777" w:rsidR="00755F93" w:rsidRPr="00A03B82" w:rsidRDefault="00755F93" w:rsidP="009028DB">
            <w:pPr>
              <w:tabs>
                <w:tab w:val="left" w:pos="600"/>
              </w:tabs>
              <w:autoSpaceDE w:val="0"/>
              <w:autoSpaceDN w:val="0"/>
              <w:adjustRightInd w:val="0"/>
              <w:jc w:val="center"/>
              <w:rPr>
                <w:b/>
                <w:sz w:val="20"/>
                <w:szCs w:val="20"/>
                <w:lang w:eastAsia="en-US"/>
              </w:rPr>
            </w:pPr>
          </w:p>
        </w:tc>
      </w:tr>
    </w:tbl>
    <w:p w14:paraId="5D7795C8" w14:textId="77777777" w:rsidR="000734E6" w:rsidRPr="00A03B82" w:rsidRDefault="000734E6" w:rsidP="00755F93">
      <w:pPr>
        <w:jc w:val="both"/>
        <w:rPr>
          <w:sz w:val="20"/>
          <w:szCs w:val="20"/>
        </w:rPr>
      </w:pPr>
    </w:p>
    <w:tbl>
      <w:tblPr>
        <w:tblW w:w="0" w:type="auto"/>
        <w:tblInd w:w="108" w:type="dxa"/>
        <w:tblLook w:val="04A0" w:firstRow="1" w:lastRow="0" w:firstColumn="1" w:lastColumn="0" w:noHBand="0" w:noVBand="1"/>
      </w:tblPr>
      <w:tblGrid>
        <w:gridCol w:w="5050"/>
        <w:gridCol w:w="5190"/>
      </w:tblGrid>
      <w:tr w:rsidR="00CE0531" w:rsidRPr="00A03B82" w14:paraId="59B2EAB6" w14:textId="77777777" w:rsidTr="009028DB">
        <w:tc>
          <w:tcPr>
            <w:tcW w:w="5050" w:type="dxa"/>
            <w:shd w:val="clear" w:color="auto" w:fill="auto"/>
            <w:hideMark/>
          </w:tcPr>
          <w:p w14:paraId="4FBA1031" w14:textId="77777777" w:rsidR="00755F93" w:rsidRPr="00A03B82" w:rsidRDefault="00755F93" w:rsidP="009028DB">
            <w:pPr>
              <w:tabs>
                <w:tab w:val="left" w:pos="600"/>
              </w:tabs>
              <w:autoSpaceDE w:val="0"/>
              <w:autoSpaceDN w:val="0"/>
              <w:adjustRightInd w:val="0"/>
              <w:jc w:val="center"/>
              <w:rPr>
                <w:rFonts w:ascii="Cambria" w:hAnsi="Cambria"/>
                <w:b/>
                <w:sz w:val="20"/>
                <w:szCs w:val="20"/>
                <w:lang w:eastAsia="en-US"/>
              </w:rPr>
            </w:pPr>
            <w:r w:rsidRPr="00A03B82">
              <w:rPr>
                <w:rFonts w:ascii="Cambria" w:hAnsi="Cambria"/>
                <w:b/>
                <w:sz w:val="20"/>
                <w:szCs w:val="20"/>
                <w:lang w:eastAsia="en-US"/>
              </w:rPr>
              <w:t>«Заказчик»</w:t>
            </w:r>
          </w:p>
        </w:tc>
        <w:tc>
          <w:tcPr>
            <w:tcW w:w="5190" w:type="dxa"/>
            <w:shd w:val="clear" w:color="auto" w:fill="auto"/>
            <w:hideMark/>
          </w:tcPr>
          <w:p w14:paraId="300C0F47" w14:textId="77777777" w:rsidR="00755F93" w:rsidRPr="00A03B82" w:rsidRDefault="00755F93" w:rsidP="009028DB">
            <w:pPr>
              <w:tabs>
                <w:tab w:val="left" w:pos="600"/>
              </w:tabs>
              <w:autoSpaceDE w:val="0"/>
              <w:autoSpaceDN w:val="0"/>
              <w:adjustRightInd w:val="0"/>
              <w:jc w:val="center"/>
              <w:rPr>
                <w:rFonts w:ascii="Cambria" w:hAnsi="Cambria"/>
                <w:b/>
                <w:sz w:val="20"/>
                <w:szCs w:val="20"/>
                <w:lang w:eastAsia="en-US"/>
              </w:rPr>
            </w:pPr>
            <w:r w:rsidRPr="00A03B82">
              <w:rPr>
                <w:rFonts w:ascii="Cambria" w:hAnsi="Cambria"/>
                <w:b/>
                <w:sz w:val="20"/>
                <w:szCs w:val="20"/>
                <w:lang w:eastAsia="en-US"/>
              </w:rPr>
              <w:t>«Исполнитель»</w:t>
            </w:r>
          </w:p>
        </w:tc>
      </w:tr>
    </w:tbl>
    <w:p w14:paraId="3FE332BE" w14:textId="77777777" w:rsidR="005934F0" w:rsidRPr="00A03B82" w:rsidRDefault="005934F0" w:rsidP="00755F93">
      <w:pPr>
        <w:jc w:val="both"/>
        <w:rPr>
          <w:rFonts w:ascii="Cambria" w:hAnsi="Cambria"/>
          <w:sz w:val="20"/>
          <w:szCs w:val="20"/>
        </w:rPr>
      </w:pPr>
    </w:p>
    <w:p w14:paraId="0A1E68B6" w14:textId="77777777" w:rsidR="00372D9D" w:rsidRPr="00A03B82" w:rsidRDefault="00372D9D" w:rsidP="00372D9D">
      <w:pPr>
        <w:tabs>
          <w:tab w:val="left" w:pos="600"/>
        </w:tabs>
        <w:autoSpaceDE w:val="0"/>
        <w:autoSpaceDN w:val="0"/>
        <w:adjustRightInd w:val="0"/>
        <w:rPr>
          <w:rFonts w:ascii="Cambria" w:hAnsi="Cambria"/>
          <w:sz w:val="20"/>
          <w:szCs w:val="20"/>
          <w:lang w:eastAsia="en-US"/>
        </w:rPr>
      </w:pPr>
      <w:r w:rsidRPr="00A03B82">
        <w:rPr>
          <w:rFonts w:ascii="Cambria" w:hAnsi="Cambria"/>
          <w:sz w:val="20"/>
          <w:szCs w:val="20"/>
          <w:lang w:eastAsia="en-US"/>
        </w:rPr>
        <w:t xml:space="preserve">                    Директор КГАУ</w:t>
      </w:r>
      <w:r w:rsidR="00987A2E">
        <w:rPr>
          <w:rFonts w:ascii="Cambria" w:hAnsi="Cambria"/>
          <w:sz w:val="20"/>
          <w:szCs w:val="20"/>
          <w:lang w:eastAsia="en-US"/>
        </w:rPr>
        <w:t>ДО</w:t>
      </w:r>
      <w:r w:rsidRPr="00A03B82">
        <w:rPr>
          <w:rFonts w:ascii="Cambria" w:hAnsi="Cambria"/>
          <w:sz w:val="20"/>
          <w:szCs w:val="20"/>
          <w:lang w:eastAsia="en-US"/>
        </w:rPr>
        <w:t xml:space="preserve"> СШОР по плаванию</w:t>
      </w:r>
    </w:p>
    <w:p w14:paraId="4BA3BEBF" w14:textId="77777777" w:rsidR="00372D9D" w:rsidRPr="00A03B82" w:rsidRDefault="00372D9D" w:rsidP="00372D9D">
      <w:pPr>
        <w:tabs>
          <w:tab w:val="left" w:pos="600"/>
        </w:tabs>
        <w:autoSpaceDE w:val="0"/>
        <w:autoSpaceDN w:val="0"/>
        <w:adjustRightInd w:val="0"/>
        <w:jc w:val="center"/>
        <w:rPr>
          <w:rFonts w:ascii="Cambria" w:hAnsi="Cambria"/>
          <w:sz w:val="20"/>
          <w:szCs w:val="20"/>
          <w:lang w:eastAsia="en-US"/>
        </w:rPr>
      </w:pPr>
    </w:p>
    <w:p w14:paraId="63D97ACE" w14:textId="77777777" w:rsidR="00372D9D" w:rsidRPr="00A03B82" w:rsidRDefault="00372D9D" w:rsidP="00372D9D">
      <w:pPr>
        <w:tabs>
          <w:tab w:val="left" w:pos="600"/>
        </w:tabs>
        <w:autoSpaceDE w:val="0"/>
        <w:autoSpaceDN w:val="0"/>
        <w:adjustRightInd w:val="0"/>
        <w:jc w:val="center"/>
        <w:rPr>
          <w:rFonts w:ascii="Cambria" w:hAnsi="Cambria"/>
          <w:sz w:val="20"/>
          <w:szCs w:val="20"/>
          <w:lang w:eastAsia="en-US"/>
        </w:rPr>
      </w:pPr>
    </w:p>
    <w:p w14:paraId="29490D60" w14:textId="77777777" w:rsidR="005934F0" w:rsidRPr="00A03B82" w:rsidRDefault="00372D9D" w:rsidP="00372D9D">
      <w:pPr>
        <w:jc w:val="both"/>
        <w:rPr>
          <w:rFonts w:ascii="Cambria" w:hAnsi="Cambria"/>
          <w:sz w:val="20"/>
          <w:szCs w:val="20"/>
        </w:rPr>
      </w:pPr>
      <w:r w:rsidRPr="00A03B82">
        <w:rPr>
          <w:rFonts w:ascii="Cambria" w:hAnsi="Cambria"/>
          <w:sz w:val="20"/>
          <w:szCs w:val="20"/>
          <w:lang w:eastAsia="en-US"/>
        </w:rPr>
        <w:t xml:space="preserve">                         </w:t>
      </w:r>
      <w:r w:rsidR="00A03B82">
        <w:rPr>
          <w:rFonts w:ascii="Cambria" w:hAnsi="Cambria"/>
          <w:sz w:val="20"/>
          <w:szCs w:val="20"/>
          <w:lang w:eastAsia="en-US"/>
        </w:rPr>
        <w:tab/>
      </w:r>
      <w:r w:rsidRPr="00A03B82">
        <w:rPr>
          <w:rFonts w:ascii="Cambria" w:hAnsi="Cambria"/>
          <w:sz w:val="20"/>
          <w:szCs w:val="20"/>
          <w:lang w:eastAsia="en-US"/>
        </w:rPr>
        <w:t xml:space="preserve">  _______________</w:t>
      </w:r>
      <w:proofErr w:type="spellStart"/>
      <w:r w:rsidRPr="00A03B82">
        <w:rPr>
          <w:rFonts w:ascii="Cambria" w:hAnsi="Cambria"/>
          <w:sz w:val="20"/>
          <w:szCs w:val="20"/>
          <w:lang w:eastAsia="en-US"/>
        </w:rPr>
        <w:t>Харачебан</w:t>
      </w:r>
      <w:proofErr w:type="spellEnd"/>
      <w:r w:rsidRPr="00A03B82">
        <w:rPr>
          <w:rFonts w:ascii="Cambria" w:hAnsi="Cambria"/>
          <w:sz w:val="20"/>
          <w:szCs w:val="20"/>
          <w:lang w:eastAsia="en-US"/>
        </w:rPr>
        <w:t xml:space="preserve"> О.В.</w:t>
      </w:r>
    </w:p>
    <w:p w14:paraId="7292DBDC" w14:textId="77777777" w:rsidR="005934F0" w:rsidRPr="00A03B82" w:rsidRDefault="005934F0" w:rsidP="00755F93">
      <w:pPr>
        <w:jc w:val="both"/>
        <w:rPr>
          <w:rFonts w:ascii="Cambria" w:hAnsi="Cambria"/>
          <w:sz w:val="20"/>
          <w:szCs w:val="20"/>
        </w:rPr>
      </w:pPr>
    </w:p>
    <w:p w14:paraId="07098BC6" w14:textId="0197D19B" w:rsidR="00131F86" w:rsidRDefault="00131F86">
      <w:pPr>
        <w:spacing w:after="160" w:line="259" w:lineRule="auto"/>
        <w:rPr>
          <w:rFonts w:ascii="Cambria" w:hAnsi="Cambria"/>
          <w:sz w:val="20"/>
          <w:szCs w:val="20"/>
        </w:rPr>
      </w:pPr>
      <w:r>
        <w:rPr>
          <w:rFonts w:ascii="Cambria" w:hAnsi="Cambria"/>
          <w:sz w:val="20"/>
          <w:szCs w:val="20"/>
        </w:rPr>
        <w:br w:type="page"/>
      </w:r>
    </w:p>
    <w:p w14:paraId="2BC24BAB" w14:textId="77777777" w:rsidR="00131F86" w:rsidRDefault="00131F86" w:rsidP="00755F93">
      <w:pPr>
        <w:jc w:val="both"/>
        <w:rPr>
          <w:rFonts w:ascii="Cambria" w:hAnsi="Cambria"/>
          <w:sz w:val="20"/>
          <w:szCs w:val="20"/>
        </w:rPr>
        <w:sectPr w:rsidR="00131F86" w:rsidSect="0086362F">
          <w:footnotePr>
            <w:numFmt w:val="chicago"/>
          </w:footnotePr>
          <w:type w:val="continuous"/>
          <w:pgSz w:w="11906" w:h="16838"/>
          <w:pgMar w:top="1134" w:right="567" w:bottom="567" w:left="1134" w:header="709" w:footer="709" w:gutter="0"/>
          <w:cols w:space="708"/>
          <w:docGrid w:linePitch="360"/>
        </w:sectPr>
      </w:pPr>
    </w:p>
    <w:p w14:paraId="5FE19BAF" w14:textId="0625BC3C" w:rsidR="003B3823" w:rsidRPr="000D4BCC" w:rsidRDefault="003B3823" w:rsidP="003B3823">
      <w:pPr>
        <w:tabs>
          <w:tab w:val="left" w:pos="8520"/>
        </w:tabs>
        <w:ind w:left="10348"/>
        <w:rPr>
          <w:b/>
          <w:sz w:val="20"/>
          <w:szCs w:val="20"/>
        </w:rPr>
      </w:pPr>
      <w:r w:rsidRPr="000D4BCC">
        <w:rPr>
          <w:b/>
          <w:sz w:val="20"/>
          <w:szCs w:val="20"/>
        </w:rPr>
        <w:lastRenderedPageBreak/>
        <w:t>Приложение</w:t>
      </w:r>
      <w:r>
        <w:rPr>
          <w:b/>
          <w:sz w:val="20"/>
          <w:szCs w:val="20"/>
        </w:rPr>
        <w:t xml:space="preserve"> 2</w:t>
      </w:r>
      <w:r w:rsidRPr="000D4BCC">
        <w:rPr>
          <w:b/>
          <w:sz w:val="20"/>
          <w:szCs w:val="20"/>
        </w:rPr>
        <w:t xml:space="preserve"> к </w:t>
      </w:r>
      <w:r>
        <w:rPr>
          <w:b/>
          <w:sz w:val="20"/>
          <w:szCs w:val="20"/>
        </w:rPr>
        <w:t>Договор</w:t>
      </w:r>
      <w:r w:rsidRPr="000D4BCC">
        <w:rPr>
          <w:b/>
          <w:sz w:val="20"/>
          <w:szCs w:val="20"/>
        </w:rPr>
        <w:t>у</w:t>
      </w:r>
    </w:p>
    <w:p w14:paraId="6D1E8494" w14:textId="77777777" w:rsidR="003B3823" w:rsidRPr="000D4BCC" w:rsidRDefault="003B3823" w:rsidP="003B3823">
      <w:pPr>
        <w:tabs>
          <w:tab w:val="left" w:pos="8520"/>
        </w:tabs>
        <w:ind w:left="10348"/>
        <w:rPr>
          <w:b/>
          <w:sz w:val="20"/>
          <w:szCs w:val="20"/>
        </w:rPr>
      </w:pPr>
      <w:r w:rsidRPr="000D4BCC">
        <w:rPr>
          <w:b/>
          <w:sz w:val="20"/>
          <w:szCs w:val="20"/>
        </w:rPr>
        <w:t xml:space="preserve">от «___» _____ 20___ года № </w:t>
      </w:r>
    </w:p>
    <w:p w14:paraId="46D11335" w14:textId="77777777" w:rsidR="003B3823" w:rsidRPr="00A03B82" w:rsidRDefault="003B3823" w:rsidP="003B3823">
      <w:pPr>
        <w:tabs>
          <w:tab w:val="left" w:pos="34"/>
        </w:tabs>
        <w:ind w:left="10348"/>
        <w:rPr>
          <w:b/>
          <w:sz w:val="20"/>
          <w:szCs w:val="20"/>
        </w:rPr>
      </w:pPr>
      <w:r w:rsidRPr="00A03B82">
        <w:rPr>
          <w:b/>
          <w:sz w:val="20"/>
          <w:szCs w:val="20"/>
        </w:rPr>
        <w:t xml:space="preserve">на оказание услуг по адаптации и сопровождению экземпляров </w:t>
      </w:r>
    </w:p>
    <w:p w14:paraId="5DDAB264" w14:textId="77777777" w:rsidR="003B3823" w:rsidRPr="00A03B82" w:rsidRDefault="003B3823" w:rsidP="003B3823">
      <w:pPr>
        <w:tabs>
          <w:tab w:val="left" w:pos="34"/>
        </w:tabs>
        <w:ind w:left="10348"/>
        <w:rPr>
          <w:b/>
          <w:sz w:val="20"/>
          <w:szCs w:val="20"/>
        </w:rPr>
      </w:pPr>
      <w:r w:rsidRPr="00A03B82">
        <w:rPr>
          <w:b/>
          <w:sz w:val="20"/>
          <w:szCs w:val="20"/>
        </w:rPr>
        <w:t>Систем «</w:t>
      </w:r>
      <w:proofErr w:type="spellStart"/>
      <w:r w:rsidRPr="00A03B82">
        <w:rPr>
          <w:b/>
          <w:sz w:val="20"/>
          <w:szCs w:val="20"/>
        </w:rPr>
        <w:t>КонсультантПлюс</w:t>
      </w:r>
      <w:proofErr w:type="spellEnd"/>
      <w:r>
        <w:rPr>
          <w:b/>
          <w:sz w:val="20"/>
          <w:szCs w:val="20"/>
        </w:rPr>
        <w:t>»</w:t>
      </w:r>
      <w:r w:rsidRPr="00A03B82">
        <w:rPr>
          <w:b/>
          <w:sz w:val="20"/>
          <w:szCs w:val="20"/>
        </w:rPr>
        <w:t xml:space="preserve"> </w:t>
      </w:r>
    </w:p>
    <w:p w14:paraId="1E23A961" w14:textId="77777777" w:rsidR="00131F86" w:rsidRPr="005C1396" w:rsidRDefault="00131F86" w:rsidP="00131F86">
      <w:pPr>
        <w:spacing w:before="100" w:beforeAutospacing="1" w:after="100" w:afterAutospacing="1"/>
        <w:jc w:val="both"/>
        <w:rPr>
          <w:color w:val="000000" w:themeColor="text1"/>
        </w:rPr>
      </w:pPr>
    </w:p>
    <w:p w14:paraId="5925B86B" w14:textId="1B43C0F8" w:rsidR="00131F86" w:rsidRPr="005C1396" w:rsidRDefault="00131F86" w:rsidP="00131F86">
      <w:pPr>
        <w:spacing w:before="100" w:beforeAutospacing="1" w:after="100" w:afterAutospacing="1"/>
        <w:jc w:val="center"/>
        <w:rPr>
          <w:color w:val="000000" w:themeColor="text1"/>
        </w:rPr>
      </w:pPr>
      <w:r w:rsidRPr="005C1396">
        <w:rPr>
          <w:color w:val="000000" w:themeColor="text1"/>
        </w:rPr>
        <w:t xml:space="preserve">Этапы исполнения </w:t>
      </w:r>
      <w:r>
        <w:rPr>
          <w:color w:val="000000" w:themeColor="text1"/>
        </w:rPr>
        <w:t>Договор</w:t>
      </w:r>
      <w:r w:rsidRPr="005C1396">
        <w:rPr>
          <w:color w:val="000000" w:themeColor="text1"/>
        </w:rPr>
        <w:t>а</w:t>
      </w:r>
    </w:p>
    <w:tbl>
      <w:tblPr>
        <w:tblStyle w:val="ae"/>
        <w:tblW w:w="0" w:type="auto"/>
        <w:tblLayout w:type="fixed"/>
        <w:tblLook w:val="04A0" w:firstRow="1" w:lastRow="0" w:firstColumn="1" w:lastColumn="0" w:noHBand="0" w:noVBand="1"/>
      </w:tblPr>
      <w:tblGrid>
        <w:gridCol w:w="562"/>
        <w:gridCol w:w="1618"/>
        <w:gridCol w:w="5098"/>
        <w:gridCol w:w="873"/>
        <w:gridCol w:w="582"/>
        <w:gridCol w:w="4079"/>
        <w:gridCol w:w="3059"/>
      </w:tblGrid>
      <w:tr w:rsidR="00131F86" w:rsidRPr="005C1396" w14:paraId="79C9D6F3" w14:textId="77777777" w:rsidTr="003B3823">
        <w:trPr>
          <w:trHeight w:val="648"/>
        </w:trPr>
        <w:tc>
          <w:tcPr>
            <w:tcW w:w="562" w:type="dxa"/>
            <w:vAlign w:val="center"/>
          </w:tcPr>
          <w:p w14:paraId="1720B3F8" w14:textId="77777777" w:rsidR="00131F86" w:rsidRPr="005C1396" w:rsidRDefault="00131F86" w:rsidP="00E65815">
            <w:pPr>
              <w:jc w:val="center"/>
              <w:rPr>
                <w:color w:val="000000" w:themeColor="text1"/>
                <w:sz w:val="20"/>
                <w:szCs w:val="20"/>
              </w:rPr>
            </w:pPr>
            <w:r w:rsidRPr="005C1396">
              <w:rPr>
                <w:color w:val="000000" w:themeColor="text1"/>
                <w:sz w:val="20"/>
                <w:szCs w:val="20"/>
              </w:rPr>
              <w:t>№ п\</w:t>
            </w:r>
            <w:proofErr w:type="gramStart"/>
            <w:r w:rsidRPr="005C1396">
              <w:rPr>
                <w:color w:val="000000" w:themeColor="text1"/>
                <w:sz w:val="20"/>
                <w:szCs w:val="20"/>
              </w:rPr>
              <w:t>п</w:t>
            </w:r>
            <w:proofErr w:type="gramEnd"/>
          </w:p>
        </w:tc>
        <w:tc>
          <w:tcPr>
            <w:tcW w:w="1618" w:type="dxa"/>
            <w:vAlign w:val="center"/>
          </w:tcPr>
          <w:p w14:paraId="5CA4F56D" w14:textId="12BD1C29" w:rsidR="00131F86" w:rsidRPr="005C1396" w:rsidRDefault="00131F86" w:rsidP="00E65815">
            <w:pPr>
              <w:jc w:val="center"/>
              <w:rPr>
                <w:color w:val="000000" w:themeColor="text1"/>
                <w:sz w:val="20"/>
                <w:szCs w:val="20"/>
              </w:rPr>
            </w:pPr>
            <w:r w:rsidRPr="005C1396">
              <w:rPr>
                <w:color w:val="000000" w:themeColor="text1"/>
                <w:sz w:val="20"/>
                <w:szCs w:val="20"/>
              </w:rPr>
              <w:t xml:space="preserve">Наименование этапа исполнения </w:t>
            </w:r>
            <w:r>
              <w:rPr>
                <w:color w:val="000000" w:themeColor="text1"/>
                <w:sz w:val="20"/>
                <w:szCs w:val="20"/>
              </w:rPr>
              <w:t>Договор</w:t>
            </w:r>
            <w:r w:rsidRPr="005C1396">
              <w:rPr>
                <w:color w:val="000000" w:themeColor="text1"/>
                <w:sz w:val="20"/>
                <w:szCs w:val="20"/>
              </w:rPr>
              <w:t xml:space="preserve">а </w:t>
            </w:r>
          </w:p>
        </w:tc>
        <w:tc>
          <w:tcPr>
            <w:tcW w:w="5098" w:type="dxa"/>
            <w:vAlign w:val="center"/>
          </w:tcPr>
          <w:p w14:paraId="3F68499D" w14:textId="77777777" w:rsidR="00131F86" w:rsidRPr="005C1396" w:rsidRDefault="00131F86" w:rsidP="00E65815">
            <w:pPr>
              <w:jc w:val="center"/>
              <w:rPr>
                <w:color w:val="000000" w:themeColor="text1"/>
                <w:sz w:val="20"/>
                <w:szCs w:val="20"/>
              </w:rPr>
            </w:pPr>
            <w:r w:rsidRPr="005C1396">
              <w:rPr>
                <w:color w:val="000000" w:themeColor="text1"/>
                <w:sz w:val="20"/>
                <w:szCs w:val="20"/>
              </w:rPr>
              <w:t>Наименование услуг</w:t>
            </w:r>
          </w:p>
        </w:tc>
        <w:tc>
          <w:tcPr>
            <w:tcW w:w="873" w:type="dxa"/>
            <w:vAlign w:val="center"/>
          </w:tcPr>
          <w:p w14:paraId="1EDCDEE8" w14:textId="77777777" w:rsidR="00131F86" w:rsidRPr="005C1396" w:rsidRDefault="00131F86" w:rsidP="00E65815">
            <w:pPr>
              <w:jc w:val="center"/>
              <w:rPr>
                <w:color w:val="000000" w:themeColor="text1"/>
                <w:sz w:val="20"/>
                <w:szCs w:val="20"/>
              </w:rPr>
            </w:pPr>
            <w:r w:rsidRPr="005C1396">
              <w:rPr>
                <w:color w:val="000000" w:themeColor="text1"/>
                <w:sz w:val="20"/>
                <w:szCs w:val="20"/>
              </w:rPr>
              <w:t>Ед. измерения</w:t>
            </w:r>
          </w:p>
        </w:tc>
        <w:tc>
          <w:tcPr>
            <w:tcW w:w="582" w:type="dxa"/>
            <w:vAlign w:val="center"/>
          </w:tcPr>
          <w:p w14:paraId="1A604014" w14:textId="77777777" w:rsidR="00131F86" w:rsidRPr="005C1396" w:rsidRDefault="00131F86" w:rsidP="00E65815">
            <w:pPr>
              <w:jc w:val="center"/>
              <w:rPr>
                <w:color w:val="000000" w:themeColor="text1"/>
                <w:sz w:val="20"/>
                <w:szCs w:val="20"/>
              </w:rPr>
            </w:pPr>
            <w:r w:rsidRPr="005C1396">
              <w:rPr>
                <w:color w:val="000000" w:themeColor="text1"/>
                <w:sz w:val="20"/>
                <w:szCs w:val="20"/>
              </w:rPr>
              <w:t>Кол-во</w:t>
            </w:r>
          </w:p>
        </w:tc>
        <w:tc>
          <w:tcPr>
            <w:tcW w:w="4079" w:type="dxa"/>
            <w:vAlign w:val="center"/>
          </w:tcPr>
          <w:p w14:paraId="7986F1EA" w14:textId="73E2D0ED" w:rsidR="00131F86" w:rsidRPr="005C1396" w:rsidRDefault="00131F86" w:rsidP="00E65815">
            <w:pPr>
              <w:jc w:val="center"/>
              <w:rPr>
                <w:color w:val="000000" w:themeColor="text1"/>
                <w:sz w:val="20"/>
                <w:szCs w:val="20"/>
              </w:rPr>
            </w:pPr>
            <w:r w:rsidRPr="005C1396">
              <w:rPr>
                <w:color w:val="000000" w:themeColor="text1"/>
                <w:sz w:val="20"/>
                <w:szCs w:val="20"/>
              </w:rPr>
              <w:t xml:space="preserve">Стоимость услуг согласно этапу исполнения </w:t>
            </w:r>
            <w:r>
              <w:rPr>
                <w:color w:val="000000" w:themeColor="text1"/>
                <w:sz w:val="20"/>
                <w:szCs w:val="20"/>
              </w:rPr>
              <w:t>Договор</w:t>
            </w:r>
            <w:r w:rsidRPr="005C1396">
              <w:rPr>
                <w:color w:val="000000" w:themeColor="text1"/>
                <w:sz w:val="20"/>
                <w:szCs w:val="20"/>
              </w:rPr>
              <w:t xml:space="preserve">а* </w:t>
            </w:r>
          </w:p>
          <w:p w14:paraId="48FB961E" w14:textId="77777777" w:rsidR="00131F86" w:rsidRPr="005C1396" w:rsidRDefault="00131F86" w:rsidP="00E65815">
            <w:pPr>
              <w:jc w:val="center"/>
              <w:rPr>
                <w:color w:val="000000" w:themeColor="text1"/>
                <w:sz w:val="20"/>
                <w:szCs w:val="20"/>
              </w:rPr>
            </w:pPr>
            <w:r w:rsidRPr="005C1396">
              <w:rPr>
                <w:color w:val="000000" w:themeColor="text1"/>
                <w:sz w:val="20"/>
                <w:szCs w:val="20"/>
              </w:rPr>
              <w:t xml:space="preserve">(в рублях). Цена указана с учетом </w:t>
            </w:r>
            <w:proofErr w:type="gramStart"/>
            <w:r w:rsidRPr="005C1396">
              <w:rPr>
                <w:color w:val="000000" w:themeColor="text1"/>
                <w:sz w:val="20"/>
                <w:szCs w:val="20"/>
              </w:rPr>
              <w:t>числе</w:t>
            </w:r>
            <w:proofErr w:type="gramEnd"/>
            <w:r w:rsidRPr="005C1396">
              <w:rPr>
                <w:color w:val="000000" w:themeColor="text1"/>
                <w:sz w:val="20"/>
                <w:szCs w:val="20"/>
              </w:rPr>
              <w:t xml:space="preserve"> НДС (или НДС не облагается) **</w:t>
            </w:r>
          </w:p>
        </w:tc>
        <w:tc>
          <w:tcPr>
            <w:tcW w:w="3059" w:type="dxa"/>
            <w:vAlign w:val="center"/>
          </w:tcPr>
          <w:p w14:paraId="76BADD54" w14:textId="4B8ED26A" w:rsidR="00131F86" w:rsidRPr="005C1396" w:rsidRDefault="00131F86" w:rsidP="00E65815">
            <w:pPr>
              <w:jc w:val="center"/>
              <w:rPr>
                <w:color w:val="000000" w:themeColor="text1"/>
                <w:sz w:val="20"/>
                <w:szCs w:val="20"/>
              </w:rPr>
            </w:pPr>
            <w:r w:rsidRPr="005C1396">
              <w:rPr>
                <w:color w:val="000000" w:themeColor="text1"/>
                <w:sz w:val="20"/>
                <w:szCs w:val="20"/>
              </w:rPr>
              <w:t xml:space="preserve">Сроки исполнения </w:t>
            </w:r>
            <w:r>
              <w:rPr>
                <w:color w:val="000000" w:themeColor="text1"/>
                <w:sz w:val="20"/>
                <w:szCs w:val="20"/>
              </w:rPr>
              <w:t>Договор</w:t>
            </w:r>
            <w:r w:rsidRPr="005C1396">
              <w:rPr>
                <w:color w:val="000000" w:themeColor="text1"/>
                <w:sz w:val="20"/>
                <w:szCs w:val="20"/>
              </w:rPr>
              <w:t>а</w:t>
            </w:r>
          </w:p>
        </w:tc>
      </w:tr>
      <w:tr w:rsidR="00131F86" w:rsidRPr="005C1396" w14:paraId="587ACACC" w14:textId="77777777" w:rsidTr="003B3823">
        <w:trPr>
          <w:trHeight w:val="313"/>
        </w:trPr>
        <w:tc>
          <w:tcPr>
            <w:tcW w:w="562" w:type="dxa"/>
            <w:vAlign w:val="center"/>
          </w:tcPr>
          <w:p w14:paraId="4F4816CC"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1618" w:type="dxa"/>
            <w:vAlign w:val="center"/>
          </w:tcPr>
          <w:p w14:paraId="1B9F66F4"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Январь</w:t>
            </w:r>
          </w:p>
        </w:tc>
        <w:tc>
          <w:tcPr>
            <w:tcW w:w="5098" w:type="dxa"/>
          </w:tcPr>
          <w:p w14:paraId="4D3D661F" w14:textId="606A0A28"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4783980A"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1E6C9D3D"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47D8EC53"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67EF0AB6" w14:textId="46BC8E2A"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01.01.</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sidRPr="00E25637">
              <w:rPr>
                <w:color w:val="000000" w:themeColor="text1"/>
                <w:sz w:val="20"/>
                <w:szCs w:val="20"/>
              </w:rPr>
              <w:t>14.03.202</w:t>
            </w:r>
            <w:r w:rsidR="001A581B">
              <w:rPr>
                <w:color w:val="000000" w:themeColor="text1"/>
                <w:sz w:val="20"/>
                <w:szCs w:val="20"/>
              </w:rPr>
              <w:t>6</w:t>
            </w:r>
          </w:p>
        </w:tc>
      </w:tr>
      <w:tr w:rsidR="00131F86" w:rsidRPr="005C1396" w14:paraId="31911073" w14:textId="77777777" w:rsidTr="003B3823">
        <w:trPr>
          <w:trHeight w:val="324"/>
        </w:trPr>
        <w:tc>
          <w:tcPr>
            <w:tcW w:w="562" w:type="dxa"/>
            <w:vAlign w:val="center"/>
          </w:tcPr>
          <w:p w14:paraId="79C2D669"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2</w:t>
            </w:r>
          </w:p>
        </w:tc>
        <w:tc>
          <w:tcPr>
            <w:tcW w:w="1618" w:type="dxa"/>
            <w:vAlign w:val="center"/>
          </w:tcPr>
          <w:p w14:paraId="42A88656"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Февраль</w:t>
            </w:r>
          </w:p>
        </w:tc>
        <w:tc>
          <w:tcPr>
            <w:tcW w:w="5098" w:type="dxa"/>
          </w:tcPr>
          <w:p w14:paraId="56366563" w14:textId="324DC1AA"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7FDC6020"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4460B1AC"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4C8CEBAD"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553A1DAB" w14:textId="0D3FE0C8"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01.02.</w:t>
            </w:r>
            <w:r w:rsidR="001A581B">
              <w:rPr>
                <w:color w:val="000000" w:themeColor="text1"/>
                <w:sz w:val="20"/>
                <w:szCs w:val="20"/>
              </w:rPr>
              <w:t>2026</w:t>
            </w:r>
            <w:r w:rsidRPr="005C1396">
              <w:rPr>
                <w:color w:val="000000" w:themeColor="text1"/>
                <w:sz w:val="20"/>
                <w:szCs w:val="20"/>
              </w:rPr>
              <w:t>-</w:t>
            </w:r>
            <w:r w:rsidRPr="00E25637">
              <w:rPr>
                <w:color w:val="000000" w:themeColor="text1"/>
                <w:sz w:val="20"/>
                <w:szCs w:val="20"/>
              </w:rPr>
              <w:t>11.04.202</w:t>
            </w:r>
            <w:r w:rsidR="001A581B">
              <w:rPr>
                <w:color w:val="000000" w:themeColor="text1"/>
                <w:sz w:val="20"/>
                <w:szCs w:val="20"/>
              </w:rPr>
              <w:t>6</w:t>
            </w:r>
          </w:p>
        </w:tc>
      </w:tr>
      <w:tr w:rsidR="00131F86" w:rsidRPr="005C1396" w14:paraId="6B073D1D" w14:textId="77777777" w:rsidTr="003B3823">
        <w:trPr>
          <w:trHeight w:val="324"/>
        </w:trPr>
        <w:tc>
          <w:tcPr>
            <w:tcW w:w="562" w:type="dxa"/>
            <w:vAlign w:val="center"/>
          </w:tcPr>
          <w:p w14:paraId="2530D1C3"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3</w:t>
            </w:r>
          </w:p>
        </w:tc>
        <w:tc>
          <w:tcPr>
            <w:tcW w:w="1618" w:type="dxa"/>
            <w:vAlign w:val="center"/>
          </w:tcPr>
          <w:p w14:paraId="5CEBF257"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Март</w:t>
            </w:r>
          </w:p>
        </w:tc>
        <w:tc>
          <w:tcPr>
            <w:tcW w:w="5098" w:type="dxa"/>
          </w:tcPr>
          <w:p w14:paraId="62BCDEE7" w14:textId="0BD4C750"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02C021F5"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1FE365E9"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71C94E12"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52C502BF" w14:textId="43274114"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01.03.</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sidRPr="00E25637">
              <w:rPr>
                <w:color w:val="000000" w:themeColor="text1"/>
                <w:sz w:val="20"/>
                <w:szCs w:val="20"/>
              </w:rPr>
              <w:t>20.05.202</w:t>
            </w:r>
            <w:r w:rsidR="001A581B">
              <w:rPr>
                <w:color w:val="000000" w:themeColor="text1"/>
                <w:sz w:val="20"/>
                <w:szCs w:val="20"/>
              </w:rPr>
              <w:t>6</w:t>
            </w:r>
          </w:p>
        </w:tc>
      </w:tr>
      <w:tr w:rsidR="00131F86" w:rsidRPr="005C1396" w14:paraId="2C04E986" w14:textId="77777777" w:rsidTr="003B3823">
        <w:trPr>
          <w:trHeight w:val="324"/>
        </w:trPr>
        <w:tc>
          <w:tcPr>
            <w:tcW w:w="562" w:type="dxa"/>
            <w:vAlign w:val="center"/>
          </w:tcPr>
          <w:p w14:paraId="0FC078AD"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4</w:t>
            </w:r>
          </w:p>
        </w:tc>
        <w:tc>
          <w:tcPr>
            <w:tcW w:w="1618" w:type="dxa"/>
            <w:vAlign w:val="center"/>
          </w:tcPr>
          <w:p w14:paraId="65E23121"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Апрель</w:t>
            </w:r>
          </w:p>
        </w:tc>
        <w:tc>
          <w:tcPr>
            <w:tcW w:w="5098" w:type="dxa"/>
          </w:tcPr>
          <w:p w14:paraId="3183A63E" w14:textId="7706B0DF"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228D578A"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236419C2"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523CEC09"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0637F6D4" w14:textId="7DE2A46E"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01.04.</w:t>
            </w:r>
            <w:r>
              <w:rPr>
                <w:color w:val="000000" w:themeColor="text1"/>
                <w:sz w:val="20"/>
                <w:szCs w:val="20"/>
              </w:rPr>
              <w:t>202</w:t>
            </w:r>
            <w:r w:rsidR="001A581B">
              <w:rPr>
                <w:color w:val="000000" w:themeColor="text1"/>
                <w:sz w:val="20"/>
                <w:szCs w:val="20"/>
              </w:rPr>
              <w:t>6</w:t>
            </w:r>
            <w:bookmarkStart w:id="3" w:name="_GoBack"/>
            <w:bookmarkEnd w:id="3"/>
            <w:r w:rsidRPr="005C1396">
              <w:rPr>
                <w:color w:val="000000" w:themeColor="text1"/>
                <w:sz w:val="20"/>
                <w:szCs w:val="20"/>
              </w:rPr>
              <w:t>-</w:t>
            </w:r>
            <w:r w:rsidRPr="00E25637">
              <w:rPr>
                <w:color w:val="000000" w:themeColor="text1"/>
                <w:sz w:val="20"/>
                <w:szCs w:val="20"/>
              </w:rPr>
              <w:t>17.06.202</w:t>
            </w:r>
            <w:r w:rsidR="001A581B">
              <w:rPr>
                <w:color w:val="000000" w:themeColor="text1"/>
                <w:sz w:val="20"/>
                <w:szCs w:val="20"/>
              </w:rPr>
              <w:t>6</w:t>
            </w:r>
          </w:p>
        </w:tc>
      </w:tr>
      <w:tr w:rsidR="00131F86" w:rsidRPr="005C1396" w14:paraId="239CB469" w14:textId="77777777" w:rsidTr="003B3823">
        <w:trPr>
          <w:trHeight w:val="324"/>
        </w:trPr>
        <w:tc>
          <w:tcPr>
            <w:tcW w:w="562" w:type="dxa"/>
            <w:vAlign w:val="center"/>
          </w:tcPr>
          <w:p w14:paraId="537F9098"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5</w:t>
            </w:r>
          </w:p>
        </w:tc>
        <w:tc>
          <w:tcPr>
            <w:tcW w:w="1618" w:type="dxa"/>
            <w:vAlign w:val="center"/>
          </w:tcPr>
          <w:p w14:paraId="5FDB0C08"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Май</w:t>
            </w:r>
          </w:p>
        </w:tc>
        <w:tc>
          <w:tcPr>
            <w:tcW w:w="5098" w:type="dxa"/>
          </w:tcPr>
          <w:p w14:paraId="71696F90" w14:textId="115AB1DF"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74E9CD49"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487571F7"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5CA1E1BA"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495D83F9" w14:textId="769AFF85"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01.05.</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sidRPr="00E25637">
              <w:rPr>
                <w:color w:val="000000" w:themeColor="text1"/>
                <w:sz w:val="20"/>
                <w:szCs w:val="20"/>
              </w:rPr>
              <w:t>16.07.202</w:t>
            </w:r>
            <w:r w:rsidR="001A581B">
              <w:rPr>
                <w:color w:val="000000" w:themeColor="text1"/>
                <w:sz w:val="20"/>
                <w:szCs w:val="20"/>
              </w:rPr>
              <w:t>6</w:t>
            </w:r>
          </w:p>
        </w:tc>
      </w:tr>
      <w:tr w:rsidR="00131F86" w:rsidRPr="005C1396" w14:paraId="1FBCEFDE" w14:textId="77777777" w:rsidTr="003B3823">
        <w:trPr>
          <w:trHeight w:val="324"/>
        </w:trPr>
        <w:tc>
          <w:tcPr>
            <w:tcW w:w="562" w:type="dxa"/>
            <w:vAlign w:val="center"/>
          </w:tcPr>
          <w:p w14:paraId="4DC1E886"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6</w:t>
            </w:r>
          </w:p>
        </w:tc>
        <w:tc>
          <w:tcPr>
            <w:tcW w:w="1618" w:type="dxa"/>
            <w:vAlign w:val="center"/>
          </w:tcPr>
          <w:p w14:paraId="2302485B"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Июнь</w:t>
            </w:r>
          </w:p>
        </w:tc>
        <w:tc>
          <w:tcPr>
            <w:tcW w:w="5098" w:type="dxa"/>
          </w:tcPr>
          <w:p w14:paraId="299E7F36" w14:textId="779B078D"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4082FE47"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7C61C474"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4DBA8E1A"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08EA4DF2" w14:textId="46B26A7F"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01.06.</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sidRPr="00E25637">
              <w:rPr>
                <w:color w:val="000000" w:themeColor="text1"/>
                <w:sz w:val="20"/>
                <w:szCs w:val="20"/>
              </w:rPr>
              <w:t>13.08.202</w:t>
            </w:r>
            <w:r w:rsidR="001A581B">
              <w:rPr>
                <w:color w:val="000000" w:themeColor="text1"/>
                <w:sz w:val="20"/>
                <w:szCs w:val="20"/>
              </w:rPr>
              <w:t>6</w:t>
            </w:r>
          </w:p>
        </w:tc>
      </w:tr>
      <w:tr w:rsidR="00131F86" w:rsidRPr="005C1396" w14:paraId="413274C5" w14:textId="77777777" w:rsidTr="003B3823">
        <w:trPr>
          <w:trHeight w:val="324"/>
        </w:trPr>
        <w:tc>
          <w:tcPr>
            <w:tcW w:w="562" w:type="dxa"/>
            <w:vAlign w:val="center"/>
          </w:tcPr>
          <w:p w14:paraId="2E4ADEE8"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7</w:t>
            </w:r>
          </w:p>
        </w:tc>
        <w:tc>
          <w:tcPr>
            <w:tcW w:w="1618" w:type="dxa"/>
            <w:vAlign w:val="center"/>
          </w:tcPr>
          <w:p w14:paraId="09563A29"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Июль</w:t>
            </w:r>
          </w:p>
        </w:tc>
        <w:tc>
          <w:tcPr>
            <w:tcW w:w="5098" w:type="dxa"/>
          </w:tcPr>
          <w:p w14:paraId="4C01DC22" w14:textId="1E9CF424"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7E66E8C1"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4CFC1D3D"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7EFA8100"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6B33E704" w14:textId="4340092B"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01.07.</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sidRPr="00E25637">
              <w:rPr>
                <w:color w:val="000000" w:themeColor="text1"/>
                <w:sz w:val="20"/>
                <w:szCs w:val="20"/>
              </w:rPr>
              <w:t>11.09.202</w:t>
            </w:r>
            <w:r w:rsidR="001A581B">
              <w:rPr>
                <w:color w:val="000000" w:themeColor="text1"/>
                <w:sz w:val="20"/>
                <w:szCs w:val="20"/>
              </w:rPr>
              <w:t>6</w:t>
            </w:r>
          </w:p>
        </w:tc>
      </w:tr>
      <w:tr w:rsidR="00131F86" w:rsidRPr="005C1396" w14:paraId="234751DE" w14:textId="77777777" w:rsidTr="003B3823">
        <w:trPr>
          <w:trHeight w:val="324"/>
        </w:trPr>
        <w:tc>
          <w:tcPr>
            <w:tcW w:w="562" w:type="dxa"/>
            <w:vAlign w:val="center"/>
          </w:tcPr>
          <w:p w14:paraId="47B68E32"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8</w:t>
            </w:r>
          </w:p>
        </w:tc>
        <w:tc>
          <w:tcPr>
            <w:tcW w:w="1618" w:type="dxa"/>
            <w:vAlign w:val="center"/>
          </w:tcPr>
          <w:p w14:paraId="4179EBD5"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Август</w:t>
            </w:r>
          </w:p>
        </w:tc>
        <w:tc>
          <w:tcPr>
            <w:tcW w:w="5098" w:type="dxa"/>
          </w:tcPr>
          <w:p w14:paraId="7D5911C8" w14:textId="180E6975"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5D0C29D4"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36AD93BE"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3C099ED0"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581E73A4" w14:textId="182BC5AB"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01.08.</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sidRPr="00E25637">
              <w:rPr>
                <w:color w:val="000000" w:themeColor="text1"/>
                <w:sz w:val="20"/>
                <w:szCs w:val="20"/>
              </w:rPr>
              <w:t>14.10.202</w:t>
            </w:r>
            <w:r w:rsidR="001A581B">
              <w:rPr>
                <w:color w:val="000000" w:themeColor="text1"/>
                <w:sz w:val="20"/>
                <w:szCs w:val="20"/>
              </w:rPr>
              <w:t>6</w:t>
            </w:r>
          </w:p>
        </w:tc>
      </w:tr>
      <w:tr w:rsidR="00131F86" w:rsidRPr="005C1396" w14:paraId="3D0B60C0" w14:textId="77777777" w:rsidTr="003B3823">
        <w:trPr>
          <w:trHeight w:val="324"/>
        </w:trPr>
        <w:tc>
          <w:tcPr>
            <w:tcW w:w="562" w:type="dxa"/>
            <w:vAlign w:val="center"/>
          </w:tcPr>
          <w:p w14:paraId="021C6BB9"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9</w:t>
            </w:r>
          </w:p>
        </w:tc>
        <w:tc>
          <w:tcPr>
            <w:tcW w:w="1618" w:type="dxa"/>
            <w:vAlign w:val="center"/>
          </w:tcPr>
          <w:p w14:paraId="175D42EB"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Сентябрь</w:t>
            </w:r>
          </w:p>
        </w:tc>
        <w:tc>
          <w:tcPr>
            <w:tcW w:w="5098" w:type="dxa"/>
          </w:tcPr>
          <w:p w14:paraId="6FDCF960" w14:textId="4F2735F8"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0B57DE13"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44EF3EAB"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2943EFB4"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2E4F8E1B" w14:textId="6A211380"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01.09.</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sidRPr="00E25637">
              <w:rPr>
                <w:color w:val="000000" w:themeColor="text1"/>
                <w:sz w:val="20"/>
                <w:szCs w:val="20"/>
              </w:rPr>
              <w:t>13.11.202</w:t>
            </w:r>
            <w:r w:rsidR="001A581B">
              <w:rPr>
                <w:color w:val="000000" w:themeColor="text1"/>
                <w:sz w:val="20"/>
                <w:szCs w:val="20"/>
              </w:rPr>
              <w:t>6</w:t>
            </w:r>
          </w:p>
        </w:tc>
      </w:tr>
      <w:tr w:rsidR="00131F86" w:rsidRPr="005C1396" w14:paraId="7FD3DC36" w14:textId="77777777" w:rsidTr="003B3823">
        <w:trPr>
          <w:trHeight w:val="324"/>
        </w:trPr>
        <w:tc>
          <w:tcPr>
            <w:tcW w:w="562" w:type="dxa"/>
            <w:vAlign w:val="center"/>
          </w:tcPr>
          <w:p w14:paraId="788B6F67"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10</w:t>
            </w:r>
          </w:p>
        </w:tc>
        <w:tc>
          <w:tcPr>
            <w:tcW w:w="1618" w:type="dxa"/>
            <w:vAlign w:val="center"/>
          </w:tcPr>
          <w:p w14:paraId="183DB177"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Октябрь</w:t>
            </w:r>
          </w:p>
        </w:tc>
        <w:tc>
          <w:tcPr>
            <w:tcW w:w="5098" w:type="dxa"/>
          </w:tcPr>
          <w:p w14:paraId="11CDDD34" w14:textId="0B21DD39"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21ABC57F"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55C4560D"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68262469"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1A4FBB5F" w14:textId="47BEC6FD"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01.10.</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sidRPr="00E25637">
              <w:rPr>
                <w:color w:val="000000" w:themeColor="text1"/>
                <w:sz w:val="20"/>
                <w:szCs w:val="20"/>
              </w:rPr>
              <w:t>12.12.202</w:t>
            </w:r>
            <w:r w:rsidR="001A581B">
              <w:rPr>
                <w:color w:val="000000" w:themeColor="text1"/>
                <w:sz w:val="20"/>
                <w:szCs w:val="20"/>
              </w:rPr>
              <w:t>6</w:t>
            </w:r>
          </w:p>
        </w:tc>
      </w:tr>
      <w:tr w:rsidR="00131F86" w:rsidRPr="005C1396" w14:paraId="04131D9A" w14:textId="77777777" w:rsidTr="003B3823">
        <w:trPr>
          <w:trHeight w:val="324"/>
        </w:trPr>
        <w:tc>
          <w:tcPr>
            <w:tcW w:w="562" w:type="dxa"/>
            <w:vAlign w:val="center"/>
          </w:tcPr>
          <w:p w14:paraId="7DB4065D"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11</w:t>
            </w:r>
          </w:p>
        </w:tc>
        <w:tc>
          <w:tcPr>
            <w:tcW w:w="1618" w:type="dxa"/>
            <w:vAlign w:val="center"/>
          </w:tcPr>
          <w:p w14:paraId="7E651CA3"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Ноябрь</w:t>
            </w:r>
          </w:p>
        </w:tc>
        <w:tc>
          <w:tcPr>
            <w:tcW w:w="5098" w:type="dxa"/>
          </w:tcPr>
          <w:p w14:paraId="080886FD" w14:textId="3D0C01BA"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4A2F4F6F"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14071FA8"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70562AB3"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34B0F77C" w14:textId="0A80710D"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01.11.</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Pr>
                <w:color w:val="000000" w:themeColor="text1"/>
                <w:sz w:val="20"/>
                <w:szCs w:val="20"/>
                <w:lang w:val="en-US"/>
              </w:rPr>
              <w:t>30</w:t>
            </w:r>
            <w:r w:rsidRPr="005C1396">
              <w:rPr>
                <w:color w:val="000000" w:themeColor="text1"/>
                <w:sz w:val="20"/>
                <w:szCs w:val="20"/>
              </w:rPr>
              <w:t>.12.</w:t>
            </w:r>
            <w:r>
              <w:rPr>
                <w:color w:val="000000" w:themeColor="text1"/>
                <w:sz w:val="20"/>
                <w:szCs w:val="20"/>
              </w:rPr>
              <w:t>202</w:t>
            </w:r>
            <w:r w:rsidR="001A581B">
              <w:rPr>
                <w:color w:val="000000" w:themeColor="text1"/>
                <w:sz w:val="20"/>
                <w:szCs w:val="20"/>
              </w:rPr>
              <w:t>6</w:t>
            </w:r>
          </w:p>
        </w:tc>
      </w:tr>
      <w:tr w:rsidR="00131F86" w:rsidRPr="005C1396" w14:paraId="633DB052" w14:textId="77777777" w:rsidTr="003B3823">
        <w:trPr>
          <w:trHeight w:val="324"/>
        </w:trPr>
        <w:tc>
          <w:tcPr>
            <w:tcW w:w="562" w:type="dxa"/>
            <w:vAlign w:val="center"/>
          </w:tcPr>
          <w:p w14:paraId="6C635058"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12</w:t>
            </w:r>
          </w:p>
        </w:tc>
        <w:tc>
          <w:tcPr>
            <w:tcW w:w="1618" w:type="dxa"/>
            <w:vAlign w:val="center"/>
          </w:tcPr>
          <w:p w14:paraId="390E3109"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Декабрь</w:t>
            </w:r>
          </w:p>
        </w:tc>
        <w:tc>
          <w:tcPr>
            <w:tcW w:w="5098" w:type="dxa"/>
          </w:tcPr>
          <w:p w14:paraId="707C03DA" w14:textId="0B1DB323" w:rsidR="00131F86" w:rsidRPr="005C1396" w:rsidRDefault="003B3823" w:rsidP="00E65815">
            <w:pPr>
              <w:spacing w:before="100" w:beforeAutospacing="1" w:after="100" w:afterAutospacing="1"/>
              <w:jc w:val="both"/>
              <w:rPr>
                <w:color w:val="000000" w:themeColor="text1"/>
                <w:sz w:val="20"/>
                <w:szCs w:val="20"/>
              </w:rPr>
            </w:pPr>
            <w:r>
              <w:rPr>
                <w:color w:val="000000" w:themeColor="text1"/>
                <w:sz w:val="20"/>
                <w:szCs w:val="20"/>
              </w:rPr>
              <w:t>Услуги по адаптации и сопровождению экземпляров Систем «</w:t>
            </w:r>
            <w:proofErr w:type="spellStart"/>
            <w:r>
              <w:rPr>
                <w:color w:val="000000" w:themeColor="text1"/>
                <w:sz w:val="20"/>
                <w:szCs w:val="20"/>
              </w:rPr>
              <w:t>КонсультантПлюс</w:t>
            </w:r>
            <w:proofErr w:type="spellEnd"/>
            <w:r>
              <w:rPr>
                <w:color w:val="000000" w:themeColor="text1"/>
                <w:sz w:val="20"/>
                <w:szCs w:val="20"/>
              </w:rPr>
              <w:t xml:space="preserve"> «</w:t>
            </w:r>
          </w:p>
        </w:tc>
        <w:tc>
          <w:tcPr>
            <w:tcW w:w="873" w:type="dxa"/>
            <w:vAlign w:val="center"/>
          </w:tcPr>
          <w:p w14:paraId="60ACBD60"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месяц</w:t>
            </w:r>
          </w:p>
        </w:tc>
        <w:tc>
          <w:tcPr>
            <w:tcW w:w="582" w:type="dxa"/>
            <w:vAlign w:val="center"/>
          </w:tcPr>
          <w:p w14:paraId="5DE9FD64" w14:textId="77777777" w:rsidR="00131F86" w:rsidRPr="005C1396" w:rsidRDefault="00131F86" w:rsidP="00E65815">
            <w:pPr>
              <w:spacing w:before="100" w:beforeAutospacing="1" w:after="100" w:afterAutospacing="1"/>
              <w:jc w:val="center"/>
              <w:rPr>
                <w:color w:val="000000" w:themeColor="text1"/>
                <w:sz w:val="20"/>
                <w:szCs w:val="20"/>
              </w:rPr>
            </w:pPr>
            <w:r w:rsidRPr="005C1396">
              <w:rPr>
                <w:color w:val="000000" w:themeColor="text1"/>
                <w:sz w:val="20"/>
                <w:szCs w:val="20"/>
              </w:rPr>
              <w:t>1</w:t>
            </w:r>
          </w:p>
        </w:tc>
        <w:tc>
          <w:tcPr>
            <w:tcW w:w="4079" w:type="dxa"/>
          </w:tcPr>
          <w:p w14:paraId="74AAC648" w14:textId="77777777" w:rsidR="00131F86" w:rsidRPr="005C1396" w:rsidRDefault="00131F86" w:rsidP="00E65815">
            <w:pPr>
              <w:spacing w:before="100" w:beforeAutospacing="1" w:after="100" w:afterAutospacing="1"/>
              <w:jc w:val="both"/>
              <w:rPr>
                <w:color w:val="000000" w:themeColor="text1"/>
                <w:sz w:val="20"/>
                <w:szCs w:val="20"/>
              </w:rPr>
            </w:pPr>
          </w:p>
        </w:tc>
        <w:tc>
          <w:tcPr>
            <w:tcW w:w="3059" w:type="dxa"/>
            <w:vAlign w:val="center"/>
          </w:tcPr>
          <w:p w14:paraId="5685BA02" w14:textId="28D3EA2F" w:rsidR="00131F86" w:rsidRPr="005C1396" w:rsidRDefault="00131F86" w:rsidP="001A581B">
            <w:pPr>
              <w:spacing w:before="100" w:beforeAutospacing="1" w:after="100" w:afterAutospacing="1"/>
              <w:jc w:val="center"/>
              <w:rPr>
                <w:color w:val="000000" w:themeColor="text1"/>
                <w:sz w:val="20"/>
                <w:szCs w:val="20"/>
              </w:rPr>
            </w:pPr>
            <w:r w:rsidRPr="005C1396">
              <w:rPr>
                <w:color w:val="000000" w:themeColor="text1"/>
                <w:sz w:val="20"/>
                <w:szCs w:val="20"/>
              </w:rPr>
              <w:t>01.12.</w:t>
            </w:r>
            <w:r>
              <w:rPr>
                <w:color w:val="000000" w:themeColor="text1"/>
                <w:sz w:val="20"/>
                <w:szCs w:val="20"/>
              </w:rPr>
              <w:t>202</w:t>
            </w:r>
            <w:r w:rsidR="001A581B">
              <w:rPr>
                <w:color w:val="000000" w:themeColor="text1"/>
                <w:sz w:val="20"/>
                <w:szCs w:val="20"/>
              </w:rPr>
              <w:t>6</w:t>
            </w:r>
            <w:r w:rsidRPr="005C1396">
              <w:rPr>
                <w:color w:val="000000" w:themeColor="text1"/>
                <w:sz w:val="20"/>
                <w:szCs w:val="20"/>
              </w:rPr>
              <w:t>-</w:t>
            </w:r>
            <w:r>
              <w:rPr>
                <w:color w:val="000000" w:themeColor="text1"/>
                <w:sz w:val="20"/>
                <w:szCs w:val="20"/>
                <w:lang w:val="en-US"/>
              </w:rPr>
              <w:t>3</w:t>
            </w:r>
            <w:r w:rsidR="003B3823">
              <w:rPr>
                <w:color w:val="000000" w:themeColor="text1"/>
                <w:sz w:val="20"/>
                <w:szCs w:val="20"/>
              </w:rPr>
              <w:t>1</w:t>
            </w:r>
            <w:r w:rsidRPr="005C1396">
              <w:rPr>
                <w:color w:val="000000" w:themeColor="text1"/>
                <w:sz w:val="20"/>
                <w:szCs w:val="20"/>
              </w:rPr>
              <w:t>.12.</w:t>
            </w:r>
            <w:r>
              <w:rPr>
                <w:color w:val="000000" w:themeColor="text1"/>
                <w:sz w:val="20"/>
                <w:szCs w:val="20"/>
              </w:rPr>
              <w:t>202</w:t>
            </w:r>
            <w:r w:rsidR="001A581B">
              <w:rPr>
                <w:color w:val="000000" w:themeColor="text1"/>
                <w:sz w:val="20"/>
                <w:szCs w:val="20"/>
              </w:rPr>
              <w:t>6</w:t>
            </w:r>
          </w:p>
        </w:tc>
      </w:tr>
    </w:tbl>
    <w:p w14:paraId="50A23293" w14:textId="77777777" w:rsidR="00131F86" w:rsidRPr="005C1396" w:rsidRDefault="00131F86" w:rsidP="00131F86">
      <w:pPr>
        <w:autoSpaceDE w:val="0"/>
        <w:autoSpaceDN w:val="0"/>
        <w:adjustRightInd w:val="0"/>
        <w:contextualSpacing/>
        <w:jc w:val="both"/>
        <w:rPr>
          <w:b/>
          <w:smallCaps/>
          <w:color w:val="000000" w:themeColor="text1"/>
        </w:rPr>
      </w:pPr>
    </w:p>
    <w:p w14:paraId="797B03BF" w14:textId="77777777" w:rsidR="00131F86" w:rsidRPr="005C1396" w:rsidRDefault="00131F86" w:rsidP="00131F86">
      <w:pPr>
        <w:autoSpaceDE w:val="0"/>
        <w:autoSpaceDN w:val="0"/>
        <w:adjustRightInd w:val="0"/>
        <w:ind w:left="142"/>
        <w:contextualSpacing/>
        <w:jc w:val="both"/>
        <w:rPr>
          <w:rFonts w:ascii="Arial" w:hAnsi="Arial" w:cs="Arial"/>
          <w:color w:val="000000" w:themeColor="text1"/>
          <w:sz w:val="18"/>
          <w:szCs w:val="18"/>
        </w:rPr>
      </w:pPr>
    </w:p>
    <w:p w14:paraId="147DC9A4" w14:textId="6D2B6870" w:rsidR="00131F86" w:rsidRPr="003B3823" w:rsidRDefault="00131F86" w:rsidP="003B3823">
      <w:pPr>
        <w:autoSpaceDE w:val="0"/>
        <w:autoSpaceDN w:val="0"/>
        <w:adjustRightInd w:val="0"/>
        <w:ind w:left="142"/>
        <w:contextualSpacing/>
        <w:jc w:val="both"/>
        <w:rPr>
          <w:b/>
          <w:smallCaps/>
          <w:color w:val="000000" w:themeColor="text1"/>
        </w:rPr>
      </w:pPr>
      <w:r w:rsidRPr="005C1396">
        <w:rPr>
          <w:color w:val="000000" w:themeColor="text1"/>
          <w:sz w:val="18"/>
          <w:szCs w:val="18"/>
        </w:rPr>
        <w:t xml:space="preserve">* Цена каждого этапа услуг устанавливается в размере, сниженном пропорционально снижению начальной (максимальной) цены </w:t>
      </w:r>
      <w:r>
        <w:rPr>
          <w:color w:val="000000" w:themeColor="text1"/>
          <w:sz w:val="18"/>
          <w:szCs w:val="18"/>
        </w:rPr>
        <w:t>Договор</w:t>
      </w:r>
      <w:r w:rsidRPr="005C1396">
        <w:rPr>
          <w:color w:val="000000" w:themeColor="text1"/>
          <w:sz w:val="18"/>
          <w:szCs w:val="18"/>
        </w:rPr>
        <w:t xml:space="preserve">а Исполнителем в ходе проведения </w:t>
      </w:r>
      <w:r w:rsidR="003B3823">
        <w:rPr>
          <w:color w:val="000000" w:themeColor="text1"/>
          <w:sz w:val="18"/>
          <w:szCs w:val="18"/>
        </w:rPr>
        <w:t xml:space="preserve">запроса котировок в электронной </w:t>
      </w:r>
      <w:proofErr w:type="gramStart"/>
      <w:r w:rsidR="003B3823">
        <w:rPr>
          <w:color w:val="000000" w:themeColor="text1"/>
          <w:sz w:val="18"/>
          <w:szCs w:val="18"/>
        </w:rPr>
        <w:t>форме</w:t>
      </w:r>
      <w:proofErr w:type="gramEnd"/>
      <w:r w:rsidR="003B3823">
        <w:rPr>
          <w:color w:val="000000" w:themeColor="text1"/>
          <w:sz w:val="18"/>
          <w:szCs w:val="18"/>
        </w:rPr>
        <w:t xml:space="preserve"> </w:t>
      </w:r>
      <w:r w:rsidRPr="005C1396">
        <w:rPr>
          <w:color w:val="000000" w:themeColor="text1"/>
          <w:sz w:val="18"/>
          <w:szCs w:val="18"/>
        </w:rPr>
        <w:t xml:space="preserve">** в том числе НДС ___________ (______________) рублей ___ копеек или  НДС не облагается в связи с применением Исполнителем упрощенной системы налогообложения в соответствии со статьей _____Налогового Кодекса РФ (заполняется при заключении </w:t>
      </w:r>
      <w:r>
        <w:rPr>
          <w:color w:val="000000" w:themeColor="text1"/>
          <w:sz w:val="18"/>
          <w:szCs w:val="18"/>
        </w:rPr>
        <w:t>Договор</w:t>
      </w:r>
      <w:r w:rsidRPr="005C1396">
        <w:rPr>
          <w:color w:val="000000" w:themeColor="text1"/>
          <w:sz w:val="18"/>
          <w:szCs w:val="18"/>
        </w:rPr>
        <w:t>а, в зависимости от системы налогообложения участника аукциона).</w:t>
      </w:r>
    </w:p>
    <w:p w14:paraId="3850DD42" w14:textId="73B96E1D" w:rsidR="005934F0" w:rsidRPr="00A03B82" w:rsidRDefault="005934F0" w:rsidP="00755F93">
      <w:pPr>
        <w:jc w:val="both"/>
        <w:rPr>
          <w:rFonts w:ascii="Cambria" w:hAnsi="Cambria"/>
          <w:sz w:val="20"/>
          <w:szCs w:val="20"/>
        </w:rPr>
      </w:pPr>
    </w:p>
    <w:sectPr w:rsidR="005934F0" w:rsidRPr="00A03B82" w:rsidSect="00131F86">
      <w:footnotePr>
        <w:numFmt w:val="chicago"/>
      </w:footnotePr>
      <w:type w:val="continuous"/>
      <w:pgSz w:w="16838" w:h="11906" w:orient="landscape"/>
      <w:pgMar w:top="567" w:right="567" w:bottom="567" w:left="56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91230BB" w14:textId="77777777" w:rsidR="00F5098E" w:rsidRDefault="00F5098E" w:rsidP="00305AF7">
      <w:r>
        <w:separator/>
      </w:r>
    </w:p>
  </w:endnote>
  <w:endnote w:type="continuationSeparator" w:id="0">
    <w:p w14:paraId="75488272" w14:textId="77777777" w:rsidR="00F5098E" w:rsidRDefault="00F5098E" w:rsidP="00305A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Verdana">
    <w:panose1 w:val="020B0604030504040204"/>
    <w:charset w:val="CC"/>
    <w:family w:val="swiss"/>
    <w:pitch w:val="variable"/>
    <w:sig w:usb0="A10006FF" w:usb1="4000205B" w:usb2="00000010" w:usb3="00000000" w:csb0="0000019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2FF" w:usb1="400004FF" w:usb2="00000000" w:usb3="00000000" w:csb0="0000019F" w:csb1="00000000"/>
  </w:font>
  <w:font w:name="Adobe Devanagari">
    <w:altName w:val="Times New Roman"/>
    <w:panose1 w:val="00000000000000000000"/>
    <w:charset w:val="00"/>
    <w:family w:val="roman"/>
    <w:notTrueType/>
    <w:pitch w:val="variable"/>
    <w:sig w:usb0="00008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8C997C" w14:textId="77777777" w:rsidR="00F5098E" w:rsidRDefault="00F5098E" w:rsidP="00305AF7">
      <w:r>
        <w:separator/>
      </w:r>
    </w:p>
  </w:footnote>
  <w:footnote w:type="continuationSeparator" w:id="0">
    <w:p w14:paraId="1B0ABB5D" w14:textId="77777777" w:rsidR="00F5098E" w:rsidRDefault="00F5098E" w:rsidP="00305AF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F4946E86"/>
    <w:lvl w:ilvl="0">
      <w:start w:val="1"/>
      <w:numFmt w:val="bullet"/>
      <w:pStyle w:val="3"/>
      <w:lvlText w:val=""/>
      <w:lvlJc w:val="left"/>
      <w:pPr>
        <w:tabs>
          <w:tab w:val="num" w:pos="926"/>
        </w:tabs>
        <w:ind w:left="926" w:hanging="360"/>
      </w:pPr>
      <w:rPr>
        <w:rFonts w:ascii="Symbol" w:hAnsi="Symbol" w:hint="default"/>
      </w:rPr>
    </w:lvl>
  </w:abstractNum>
  <w:abstractNum w:abstractNumId="1">
    <w:nsid w:val="FFFFFF83"/>
    <w:multiLevelType w:val="singleLevel"/>
    <w:tmpl w:val="D3446FC0"/>
    <w:lvl w:ilvl="0">
      <w:start w:val="1"/>
      <w:numFmt w:val="bullet"/>
      <w:pStyle w:val="2"/>
      <w:lvlText w:val=""/>
      <w:lvlJc w:val="left"/>
      <w:pPr>
        <w:tabs>
          <w:tab w:val="num" w:pos="643"/>
        </w:tabs>
        <w:ind w:left="643" w:hanging="360"/>
      </w:pPr>
      <w:rPr>
        <w:rFonts w:ascii="Symbol" w:hAnsi="Symbol" w:hint="default"/>
      </w:rPr>
    </w:lvl>
  </w:abstractNum>
  <w:abstractNum w:abstractNumId="2">
    <w:nsid w:val="00000001"/>
    <w:multiLevelType w:val="multilevel"/>
    <w:tmpl w:val="00000001"/>
    <w:name w:val="WW8Num1"/>
    <w:lvl w:ilvl="0">
      <w:start w:val="1"/>
      <w:numFmt w:val="decimal"/>
      <w:lvlText w:val="%1."/>
      <w:lvlJc w:val="left"/>
      <w:pPr>
        <w:tabs>
          <w:tab w:val="num" w:pos="720"/>
        </w:tabs>
        <w:ind w:left="11" w:firstLine="12"/>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nsid w:val="029D6999"/>
    <w:multiLevelType w:val="hybridMultilevel"/>
    <w:tmpl w:val="E264D890"/>
    <w:lvl w:ilvl="0" w:tplc="AC9C6CA4">
      <w:start w:val="1"/>
      <w:numFmt w:val="decimal"/>
      <w:lvlText w:val="%1."/>
      <w:lvlJc w:val="left"/>
      <w:pPr>
        <w:ind w:left="720" w:hanging="360"/>
      </w:pPr>
      <w:rPr>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7667CF2"/>
    <w:multiLevelType w:val="hybridMultilevel"/>
    <w:tmpl w:val="3D265AE4"/>
    <w:lvl w:ilvl="0" w:tplc="A4502D92">
      <w:start w:val="1"/>
      <w:numFmt w:val="bullet"/>
      <w:lvlText w:val="-"/>
      <w:lvlJc w:val="left"/>
      <w:pPr>
        <w:ind w:left="926" w:hanging="360"/>
      </w:pPr>
      <w:rPr>
        <w:rFonts w:ascii="Verdana" w:hAnsi="Verdana" w:hint="default"/>
      </w:rPr>
    </w:lvl>
    <w:lvl w:ilvl="1" w:tplc="04190003" w:tentative="1">
      <w:start w:val="1"/>
      <w:numFmt w:val="bullet"/>
      <w:lvlText w:val="o"/>
      <w:lvlJc w:val="left"/>
      <w:pPr>
        <w:ind w:left="1646" w:hanging="360"/>
      </w:pPr>
      <w:rPr>
        <w:rFonts w:ascii="Courier New" w:hAnsi="Courier New" w:cs="Courier New" w:hint="default"/>
      </w:rPr>
    </w:lvl>
    <w:lvl w:ilvl="2" w:tplc="04190005" w:tentative="1">
      <w:start w:val="1"/>
      <w:numFmt w:val="bullet"/>
      <w:lvlText w:val=""/>
      <w:lvlJc w:val="left"/>
      <w:pPr>
        <w:ind w:left="2366" w:hanging="360"/>
      </w:pPr>
      <w:rPr>
        <w:rFonts w:ascii="Wingdings" w:hAnsi="Wingdings" w:hint="default"/>
      </w:rPr>
    </w:lvl>
    <w:lvl w:ilvl="3" w:tplc="04190001" w:tentative="1">
      <w:start w:val="1"/>
      <w:numFmt w:val="bullet"/>
      <w:lvlText w:val=""/>
      <w:lvlJc w:val="left"/>
      <w:pPr>
        <w:ind w:left="3086" w:hanging="360"/>
      </w:pPr>
      <w:rPr>
        <w:rFonts w:ascii="Symbol" w:hAnsi="Symbol" w:hint="default"/>
      </w:rPr>
    </w:lvl>
    <w:lvl w:ilvl="4" w:tplc="04190003" w:tentative="1">
      <w:start w:val="1"/>
      <w:numFmt w:val="bullet"/>
      <w:lvlText w:val="o"/>
      <w:lvlJc w:val="left"/>
      <w:pPr>
        <w:ind w:left="3806" w:hanging="360"/>
      </w:pPr>
      <w:rPr>
        <w:rFonts w:ascii="Courier New" w:hAnsi="Courier New" w:cs="Courier New" w:hint="default"/>
      </w:rPr>
    </w:lvl>
    <w:lvl w:ilvl="5" w:tplc="04190005" w:tentative="1">
      <w:start w:val="1"/>
      <w:numFmt w:val="bullet"/>
      <w:lvlText w:val=""/>
      <w:lvlJc w:val="left"/>
      <w:pPr>
        <w:ind w:left="4526" w:hanging="360"/>
      </w:pPr>
      <w:rPr>
        <w:rFonts w:ascii="Wingdings" w:hAnsi="Wingdings" w:hint="default"/>
      </w:rPr>
    </w:lvl>
    <w:lvl w:ilvl="6" w:tplc="04190001" w:tentative="1">
      <w:start w:val="1"/>
      <w:numFmt w:val="bullet"/>
      <w:lvlText w:val=""/>
      <w:lvlJc w:val="left"/>
      <w:pPr>
        <w:ind w:left="5246" w:hanging="360"/>
      </w:pPr>
      <w:rPr>
        <w:rFonts w:ascii="Symbol" w:hAnsi="Symbol" w:hint="default"/>
      </w:rPr>
    </w:lvl>
    <w:lvl w:ilvl="7" w:tplc="04190003" w:tentative="1">
      <w:start w:val="1"/>
      <w:numFmt w:val="bullet"/>
      <w:lvlText w:val="o"/>
      <w:lvlJc w:val="left"/>
      <w:pPr>
        <w:ind w:left="5966" w:hanging="360"/>
      </w:pPr>
      <w:rPr>
        <w:rFonts w:ascii="Courier New" w:hAnsi="Courier New" w:cs="Courier New" w:hint="default"/>
      </w:rPr>
    </w:lvl>
    <w:lvl w:ilvl="8" w:tplc="04190005" w:tentative="1">
      <w:start w:val="1"/>
      <w:numFmt w:val="bullet"/>
      <w:lvlText w:val=""/>
      <w:lvlJc w:val="left"/>
      <w:pPr>
        <w:ind w:left="6686" w:hanging="360"/>
      </w:pPr>
      <w:rPr>
        <w:rFonts w:ascii="Wingdings" w:hAnsi="Wingdings" w:hint="default"/>
      </w:rPr>
    </w:lvl>
  </w:abstractNum>
  <w:abstractNum w:abstractNumId="5">
    <w:nsid w:val="07DA6FC9"/>
    <w:multiLevelType w:val="hybridMultilevel"/>
    <w:tmpl w:val="8EB40C6A"/>
    <w:lvl w:ilvl="0" w:tplc="D806F6DC">
      <w:start w:val="1"/>
      <w:numFmt w:val="decimal"/>
      <w:lvlText w:val="%1."/>
      <w:lvlJc w:val="left"/>
      <w:pPr>
        <w:ind w:left="720" w:hanging="360"/>
      </w:pPr>
      <w:rPr>
        <w:b w:val="0"/>
      </w:rPr>
    </w:lvl>
    <w:lvl w:ilvl="1" w:tplc="E272B912">
      <w:start w:val="1"/>
      <w:numFmt w:val="lowerLetter"/>
      <w:lvlText w:val="%2."/>
      <w:lvlJc w:val="left"/>
      <w:pPr>
        <w:ind w:left="1440" w:hanging="360"/>
      </w:pPr>
      <w:rPr>
        <w:rFonts w:hint="default"/>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09773C9B"/>
    <w:multiLevelType w:val="hybridMultilevel"/>
    <w:tmpl w:val="7458BA6A"/>
    <w:lvl w:ilvl="0" w:tplc="1BFCFD44">
      <w:numFmt w:val="bullet"/>
      <w:lvlText w:val="-"/>
      <w:lvlJc w:val="left"/>
      <w:pPr>
        <w:ind w:left="720" w:hanging="360"/>
      </w:pPr>
      <w:rPr>
        <w:rFont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nsid w:val="0A0D4ED3"/>
    <w:multiLevelType w:val="hybridMultilevel"/>
    <w:tmpl w:val="98DC9B40"/>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nsid w:val="0E6D25A2"/>
    <w:multiLevelType w:val="hybridMultilevel"/>
    <w:tmpl w:val="FF7AB150"/>
    <w:lvl w:ilvl="0" w:tplc="0419000F">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
    <w:nsid w:val="0ED4021A"/>
    <w:multiLevelType w:val="hybridMultilevel"/>
    <w:tmpl w:val="109C704C"/>
    <w:lvl w:ilvl="0" w:tplc="4EC8C170">
      <w:start w:val="1"/>
      <w:numFmt w:val="decimal"/>
      <w:lvlText w:val="%1."/>
      <w:lvlJc w:val="left"/>
      <w:pPr>
        <w:ind w:left="687" w:hanging="360"/>
      </w:pPr>
      <w:rPr>
        <w:rFonts w:ascii="Times New Roman" w:hAnsi="Times New Roman" w:hint="default"/>
        <w:b/>
        <w:sz w:val="24"/>
      </w:rPr>
    </w:lvl>
    <w:lvl w:ilvl="1" w:tplc="85D02776">
      <w:start w:val="1"/>
      <w:numFmt w:val="decimal"/>
      <w:lvlText w:val="%2)"/>
      <w:lvlJc w:val="left"/>
      <w:pPr>
        <w:ind w:left="1407" w:hanging="360"/>
      </w:pPr>
      <w:rPr>
        <w:rFonts w:hint="default"/>
      </w:rPr>
    </w:lvl>
    <w:lvl w:ilvl="2" w:tplc="0419001B" w:tentative="1">
      <w:start w:val="1"/>
      <w:numFmt w:val="lowerRoman"/>
      <w:lvlText w:val="%3."/>
      <w:lvlJc w:val="right"/>
      <w:pPr>
        <w:ind w:left="2127" w:hanging="180"/>
      </w:pPr>
    </w:lvl>
    <w:lvl w:ilvl="3" w:tplc="0419000F" w:tentative="1">
      <w:start w:val="1"/>
      <w:numFmt w:val="decimal"/>
      <w:lvlText w:val="%4."/>
      <w:lvlJc w:val="left"/>
      <w:pPr>
        <w:ind w:left="2847" w:hanging="360"/>
      </w:pPr>
    </w:lvl>
    <w:lvl w:ilvl="4" w:tplc="04190019" w:tentative="1">
      <w:start w:val="1"/>
      <w:numFmt w:val="lowerLetter"/>
      <w:lvlText w:val="%5."/>
      <w:lvlJc w:val="left"/>
      <w:pPr>
        <w:ind w:left="3567" w:hanging="360"/>
      </w:pPr>
    </w:lvl>
    <w:lvl w:ilvl="5" w:tplc="0419001B" w:tentative="1">
      <w:start w:val="1"/>
      <w:numFmt w:val="lowerRoman"/>
      <w:lvlText w:val="%6."/>
      <w:lvlJc w:val="right"/>
      <w:pPr>
        <w:ind w:left="4287" w:hanging="180"/>
      </w:pPr>
    </w:lvl>
    <w:lvl w:ilvl="6" w:tplc="0419000F" w:tentative="1">
      <w:start w:val="1"/>
      <w:numFmt w:val="decimal"/>
      <w:lvlText w:val="%7."/>
      <w:lvlJc w:val="left"/>
      <w:pPr>
        <w:ind w:left="5007" w:hanging="360"/>
      </w:pPr>
    </w:lvl>
    <w:lvl w:ilvl="7" w:tplc="04190019" w:tentative="1">
      <w:start w:val="1"/>
      <w:numFmt w:val="lowerLetter"/>
      <w:lvlText w:val="%8."/>
      <w:lvlJc w:val="left"/>
      <w:pPr>
        <w:ind w:left="5727" w:hanging="360"/>
      </w:pPr>
    </w:lvl>
    <w:lvl w:ilvl="8" w:tplc="0419001B" w:tentative="1">
      <w:start w:val="1"/>
      <w:numFmt w:val="lowerRoman"/>
      <w:lvlText w:val="%9."/>
      <w:lvlJc w:val="right"/>
      <w:pPr>
        <w:ind w:left="6447" w:hanging="180"/>
      </w:pPr>
    </w:lvl>
  </w:abstractNum>
  <w:abstractNum w:abstractNumId="10">
    <w:nsid w:val="0F876D42"/>
    <w:multiLevelType w:val="hybridMultilevel"/>
    <w:tmpl w:val="7E923024"/>
    <w:lvl w:ilvl="0" w:tplc="6F965C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nsid w:val="13956C5B"/>
    <w:multiLevelType w:val="multilevel"/>
    <w:tmpl w:val="3DC6267A"/>
    <w:lvl w:ilvl="0">
      <w:start w:val="1"/>
      <w:numFmt w:val="bullet"/>
      <w:lvlText w:val=""/>
      <w:lvlJc w:val="left"/>
      <w:pPr>
        <w:ind w:left="360" w:hanging="360"/>
      </w:pPr>
      <w:rPr>
        <w:rFonts w:ascii="Symbol" w:hAnsi="Symbol" w:hint="default"/>
        <w:b/>
      </w:rPr>
    </w:lvl>
    <w:lvl w:ilvl="1">
      <w:start w:val="1"/>
      <w:numFmt w:val="decimal"/>
      <w:lvlText w:val="%1.%2."/>
      <w:lvlJc w:val="left"/>
      <w:pPr>
        <w:ind w:left="792" w:hanging="432"/>
      </w:pPr>
      <w:rPr>
        <w:b w:val="0"/>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1A281CF1"/>
    <w:multiLevelType w:val="multilevel"/>
    <w:tmpl w:val="08ECC71C"/>
    <w:lvl w:ilvl="0">
      <w:start w:val="1"/>
      <w:numFmt w:val="decimal"/>
      <w:lvlText w:val="%1."/>
      <w:lvlJc w:val="left"/>
      <w:pPr>
        <w:ind w:left="360" w:hanging="360"/>
      </w:pPr>
      <w:rPr>
        <w:b/>
        <w:smallCaps/>
      </w:rPr>
    </w:lvl>
    <w:lvl w:ilvl="1">
      <w:start w:val="1"/>
      <w:numFmt w:val="decimal"/>
      <w:lvlText w:val="%1.%2."/>
      <w:lvlJc w:val="left"/>
      <w:pPr>
        <w:ind w:left="792" w:hanging="432"/>
      </w:pPr>
      <w:rPr>
        <w:rFonts w:ascii="Cambria" w:hAnsi="Cambria" w:cs="Cambria"/>
        <w:b w:val="0"/>
        <w:i w:val="0"/>
        <w:smallCaps/>
        <w:color w:val="000000"/>
      </w:rPr>
    </w:lvl>
    <w:lvl w:ilvl="2">
      <w:start w:val="1"/>
      <w:numFmt w:val="decimal"/>
      <w:lvlText w:val="%1.%2.%3."/>
      <w:lvlJc w:val="left"/>
      <w:pPr>
        <w:ind w:left="1224" w:hanging="504"/>
      </w:pPr>
      <w:rPr>
        <w:rFonts w:ascii="Cambria" w:hAnsi="Cambria" w:cs="Cambria"/>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1FF95C23"/>
    <w:multiLevelType w:val="hybridMultilevel"/>
    <w:tmpl w:val="0944CA54"/>
    <w:lvl w:ilvl="0" w:tplc="6F965C1E">
      <w:start w:val="1"/>
      <w:numFmt w:val="bullet"/>
      <w:lvlText w:val="-"/>
      <w:lvlJc w:val="left"/>
      <w:pPr>
        <w:ind w:left="1944" w:hanging="360"/>
      </w:pPr>
      <w:rPr>
        <w:rFonts w:ascii="Times New Roman" w:hAnsi="Times New Roman" w:cs="Times New Roman"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14">
    <w:nsid w:val="28AA4D07"/>
    <w:multiLevelType w:val="hybridMultilevel"/>
    <w:tmpl w:val="A15267AA"/>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5">
    <w:nsid w:val="297055C1"/>
    <w:multiLevelType w:val="hybridMultilevel"/>
    <w:tmpl w:val="25BCFD9A"/>
    <w:lvl w:ilvl="0" w:tplc="6F965C1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nsid w:val="2C7255E7"/>
    <w:multiLevelType w:val="hybridMultilevel"/>
    <w:tmpl w:val="8E48C410"/>
    <w:lvl w:ilvl="0" w:tplc="533444C6">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7">
    <w:nsid w:val="2DF30AF0"/>
    <w:multiLevelType w:val="hybridMultilevel"/>
    <w:tmpl w:val="9904A058"/>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2F8372BE"/>
    <w:multiLevelType w:val="hybridMultilevel"/>
    <w:tmpl w:val="504A8E28"/>
    <w:lvl w:ilvl="0" w:tplc="6F965C1E">
      <w:start w:val="1"/>
      <w:numFmt w:val="bullet"/>
      <w:lvlText w:val="-"/>
      <w:lvlJc w:val="left"/>
      <w:pPr>
        <w:ind w:left="720" w:hanging="360"/>
      </w:pPr>
      <w:rPr>
        <w:rFonts w:ascii="Times New Roman" w:hAnsi="Times New Roman" w:cs="Times New Roman"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0044A39"/>
    <w:multiLevelType w:val="multilevel"/>
    <w:tmpl w:val="26329342"/>
    <w:lvl w:ilvl="0">
      <w:start w:val="5"/>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nsid w:val="352D4778"/>
    <w:multiLevelType w:val="multilevel"/>
    <w:tmpl w:val="F8A435DC"/>
    <w:lvl w:ilvl="0">
      <w:start w:val="1"/>
      <w:numFmt w:val="decimal"/>
      <w:lvlText w:val="%1)"/>
      <w:lvlJc w:val="left"/>
      <w:pPr>
        <w:ind w:left="360" w:hanging="360"/>
      </w:pPr>
      <w:rPr>
        <w:b/>
      </w:rPr>
    </w:lvl>
    <w:lvl w:ilvl="1">
      <w:start w:val="1"/>
      <w:numFmt w:val="decimal"/>
      <w:lvlText w:val="%1.%2."/>
      <w:lvlJc w:val="left"/>
      <w:pPr>
        <w:ind w:left="792" w:hanging="432"/>
      </w:pPr>
      <w:rPr>
        <w:b w:val="0"/>
        <w:i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nsid w:val="393975ED"/>
    <w:multiLevelType w:val="hybridMultilevel"/>
    <w:tmpl w:val="C2C0D8A0"/>
    <w:lvl w:ilvl="0" w:tplc="DFB6DFBA">
      <w:start w:val="1"/>
      <w:numFmt w:val="bullet"/>
      <w:lvlText w:val="-"/>
      <w:lvlJc w:val="left"/>
      <w:pPr>
        <w:ind w:left="1944" w:hanging="360"/>
      </w:pPr>
      <w:rPr>
        <w:rFonts w:ascii="Adobe Devanagari" w:hAnsi="Adobe Devanagari"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22">
    <w:nsid w:val="3B1423D2"/>
    <w:multiLevelType w:val="hybridMultilevel"/>
    <w:tmpl w:val="AC48CC4E"/>
    <w:lvl w:ilvl="0" w:tplc="6F965C1E">
      <w:start w:val="1"/>
      <w:numFmt w:val="bullet"/>
      <w:lvlText w:val="-"/>
      <w:lvlJc w:val="left"/>
      <w:pPr>
        <w:ind w:left="743" w:hanging="360"/>
      </w:pPr>
      <w:rPr>
        <w:rFonts w:ascii="Times New Roman" w:hAnsi="Times New Roman" w:cs="Times New Roman" w:hint="default"/>
      </w:rPr>
    </w:lvl>
    <w:lvl w:ilvl="1" w:tplc="04190003" w:tentative="1">
      <w:start w:val="1"/>
      <w:numFmt w:val="bullet"/>
      <w:lvlText w:val="o"/>
      <w:lvlJc w:val="left"/>
      <w:pPr>
        <w:ind w:left="1463" w:hanging="360"/>
      </w:pPr>
      <w:rPr>
        <w:rFonts w:ascii="Courier New" w:hAnsi="Courier New" w:cs="Courier New" w:hint="default"/>
      </w:rPr>
    </w:lvl>
    <w:lvl w:ilvl="2" w:tplc="04190005">
      <w:start w:val="1"/>
      <w:numFmt w:val="bullet"/>
      <w:lvlText w:val=""/>
      <w:lvlJc w:val="left"/>
      <w:pPr>
        <w:ind w:left="2183" w:hanging="360"/>
      </w:pPr>
      <w:rPr>
        <w:rFonts w:ascii="Wingdings" w:hAnsi="Wingdings" w:hint="default"/>
      </w:rPr>
    </w:lvl>
    <w:lvl w:ilvl="3" w:tplc="04190001" w:tentative="1">
      <w:start w:val="1"/>
      <w:numFmt w:val="bullet"/>
      <w:lvlText w:val=""/>
      <w:lvlJc w:val="left"/>
      <w:pPr>
        <w:ind w:left="2903" w:hanging="360"/>
      </w:pPr>
      <w:rPr>
        <w:rFonts w:ascii="Symbol" w:hAnsi="Symbol" w:hint="default"/>
      </w:rPr>
    </w:lvl>
    <w:lvl w:ilvl="4" w:tplc="04190003" w:tentative="1">
      <w:start w:val="1"/>
      <w:numFmt w:val="bullet"/>
      <w:lvlText w:val="o"/>
      <w:lvlJc w:val="left"/>
      <w:pPr>
        <w:ind w:left="3623" w:hanging="360"/>
      </w:pPr>
      <w:rPr>
        <w:rFonts w:ascii="Courier New" w:hAnsi="Courier New" w:cs="Courier New" w:hint="default"/>
      </w:rPr>
    </w:lvl>
    <w:lvl w:ilvl="5" w:tplc="04190005" w:tentative="1">
      <w:start w:val="1"/>
      <w:numFmt w:val="bullet"/>
      <w:lvlText w:val=""/>
      <w:lvlJc w:val="left"/>
      <w:pPr>
        <w:ind w:left="4343" w:hanging="360"/>
      </w:pPr>
      <w:rPr>
        <w:rFonts w:ascii="Wingdings" w:hAnsi="Wingdings" w:hint="default"/>
      </w:rPr>
    </w:lvl>
    <w:lvl w:ilvl="6" w:tplc="04190001" w:tentative="1">
      <w:start w:val="1"/>
      <w:numFmt w:val="bullet"/>
      <w:lvlText w:val=""/>
      <w:lvlJc w:val="left"/>
      <w:pPr>
        <w:ind w:left="5063" w:hanging="360"/>
      </w:pPr>
      <w:rPr>
        <w:rFonts w:ascii="Symbol" w:hAnsi="Symbol" w:hint="default"/>
      </w:rPr>
    </w:lvl>
    <w:lvl w:ilvl="7" w:tplc="04190003" w:tentative="1">
      <w:start w:val="1"/>
      <w:numFmt w:val="bullet"/>
      <w:lvlText w:val="o"/>
      <w:lvlJc w:val="left"/>
      <w:pPr>
        <w:ind w:left="5783" w:hanging="360"/>
      </w:pPr>
      <w:rPr>
        <w:rFonts w:ascii="Courier New" w:hAnsi="Courier New" w:cs="Courier New" w:hint="default"/>
      </w:rPr>
    </w:lvl>
    <w:lvl w:ilvl="8" w:tplc="04190005" w:tentative="1">
      <w:start w:val="1"/>
      <w:numFmt w:val="bullet"/>
      <w:lvlText w:val=""/>
      <w:lvlJc w:val="left"/>
      <w:pPr>
        <w:ind w:left="6503" w:hanging="360"/>
      </w:pPr>
      <w:rPr>
        <w:rFonts w:ascii="Wingdings" w:hAnsi="Wingdings" w:hint="default"/>
      </w:rPr>
    </w:lvl>
  </w:abstractNum>
  <w:abstractNum w:abstractNumId="23">
    <w:nsid w:val="423A612E"/>
    <w:multiLevelType w:val="hybridMultilevel"/>
    <w:tmpl w:val="B4861C58"/>
    <w:lvl w:ilvl="0" w:tplc="6F965C1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nsid w:val="429A5BA2"/>
    <w:multiLevelType w:val="hybridMultilevel"/>
    <w:tmpl w:val="4528830C"/>
    <w:lvl w:ilvl="0" w:tplc="6F965C1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nsid w:val="437103F3"/>
    <w:multiLevelType w:val="multilevel"/>
    <w:tmpl w:val="E416DCF6"/>
    <w:lvl w:ilvl="0">
      <w:start w:val="1"/>
      <w:numFmt w:val="decimal"/>
      <w:lvlText w:val="%1."/>
      <w:lvlJc w:val="left"/>
      <w:pPr>
        <w:ind w:left="360" w:hanging="360"/>
      </w:pPr>
      <w:rPr>
        <w:b/>
      </w:rPr>
    </w:lvl>
    <w:lvl w:ilvl="1">
      <w:start w:val="1"/>
      <w:numFmt w:val="decimal"/>
      <w:lvlText w:val="%1.%2."/>
      <w:lvlJc w:val="left"/>
      <w:pPr>
        <w:ind w:left="432" w:hanging="432"/>
      </w:pPr>
      <w:rPr>
        <w:b w:val="0"/>
        <w:i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nsid w:val="4B967516"/>
    <w:multiLevelType w:val="hybridMultilevel"/>
    <w:tmpl w:val="459A90EC"/>
    <w:lvl w:ilvl="0" w:tplc="DFB6DFBA">
      <w:start w:val="1"/>
      <w:numFmt w:val="bullet"/>
      <w:lvlText w:val="-"/>
      <w:lvlJc w:val="left"/>
      <w:pPr>
        <w:ind w:left="2988" w:hanging="360"/>
      </w:pPr>
      <w:rPr>
        <w:rFonts w:ascii="Adobe Devanagari" w:hAnsi="Adobe Devanagari" w:hint="default"/>
      </w:rPr>
    </w:lvl>
    <w:lvl w:ilvl="1" w:tplc="04190003" w:tentative="1">
      <w:start w:val="1"/>
      <w:numFmt w:val="bullet"/>
      <w:lvlText w:val="o"/>
      <w:lvlJc w:val="left"/>
      <w:pPr>
        <w:ind w:left="3708" w:hanging="360"/>
      </w:pPr>
      <w:rPr>
        <w:rFonts w:ascii="Courier New" w:hAnsi="Courier New" w:cs="Courier New" w:hint="default"/>
      </w:rPr>
    </w:lvl>
    <w:lvl w:ilvl="2" w:tplc="04190005" w:tentative="1">
      <w:start w:val="1"/>
      <w:numFmt w:val="bullet"/>
      <w:lvlText w:val=""/>
      <w:lvlJc w:val="left"/>
      <w:pPr>
        <w:ind w:left="4428" w:hanging="360"/>
      </w:pPr>
      <w:rPr>
        <w:rFonts w:ascii="Wingdings" w:hAnsi="Wingdings" w:hint="default"/>
      </w:rPr>
    </w:lvl>
    <w:lvl w:ilvl="3" w:tplc="04190001" w:tentative="1">
      <w:start w:val="1"/>
      <w:numFmt w:val="bullet"/>
      <w:lvlText w:val=""/>
      <w:lvlJc w:val="left"/>
      <w:pPr>
        <w:ind w:left="5148" w:hanging="360"/>
      </w:pPr>
      <w:rPr>
        <w:rFonts w:ascii="Symbol" w:hAnsi="Symbol" w:hint="default"/>
      </w:rPr>
    </w:lvl>
    <w:lvl w:ilvl="4" w:tplc="04190003" w:tentative="1">
      <w:start w:val="1"/>
      <w:numFmt w:val="bullet"/>
      <w:lvlText w:val="o"/>
      <w:lvlJc w:val="left"/>
      <w:pPr>
        <w:ind w:left="5868" w:hanging="360"/>
      </w:pPr>
      <w:rPr>
        <w:rFonts w:ascii="Courier New" w:hAnsi="Courier New" w:cs="Courier New" w:hint="default"/>
      </w:rPr>
    </w:lvl>
    <w:lvl w:ilvl="5" w:tplc="04190005" w:tentative="1">
      <w:start w:val="1"/>
      <w:numFmt w:val="bullet"/>
      <w:lvlText w:val=""/>
      <w:lvlJc w:val="left"/>
      <w:pPr>
        <w:ind w:left="6588" w:hanging="360"/>
      </w:pPr>
      <w:rPr>
        <w:rFonts w:ascii="Wingdings" w:hAnsi="Wingdings" w:hint="default"/>
      </w:rPr>
    </w:lvl>
    <w:lvl w:ilvl="6" w:tplc="04190001" w:tentative="1">
      <w:start w:val="1"/>
      <w:numFmt w:val="bullet"/>
      <w:lvlText w:val=""/>
      <w:lvlJc w:val="left"/>
      <w:pPr>
        <w:ind w:left="7308" w:hanging="360"/>
      </w:pPr>
      <w:rPr>
        <w:rFonts w:ascii="Symbol" w:hAnsi="Symbol" w:hint="default"/>
      </w:rPr>
    </w:lvl>
    <w:lvl w:ilvl="7" w:tplc="04190003" w:tentative="1">
      <w:start w:val="1"/>
      <w:numFmt w:val="bullet"/>
      <w:lvlText w:val="o"/>
      <w:lvlJc w:val="left"/>
      <w:pPr>
        <w:ind w:left="8028" w:hanging="360"/>
      </w:pPr>
      <w:rPr>
        <w:rFonts w:ascii="Courier New" w:hAnsi="Courier New" w:cs="Courier New" w:hint="default"/>
      </w:rPr>
    </w:lvl>
    <w:lvl w:ilvl="8" w:tplc="04190005" w:tentative="1">
      <w:start w:val="1"/>
      <w:numFmt w:val="bullet"/>
      <w:lvlText w:val=""/>
      <w:lvlJc w:val="left"/>
      <w:pPr>
        <w:ind w:left="8748" w:hanging="360"/>
      </w:pPr>
      <w:rPr>
        <w:rFonts w:ascii="Wingdings" w:hAnsi="Wingdings" w:hint="default"/>
      </w:rPr>
    </w:lvl>
  </w:abstractNum>
  <w:abstractNum w:abstractNumId="27">
    <w:nsid w:val="4EA27109"/>
    <w:multiLevelType w:val="multilevel"/>
    <w:tmpl w:val="9CC48A1C"/>
    <w:lvl w:ilvl="0">
      <w:start w:val="1"/>
      <w:numFmt w:val="decimal"/>
      <w:lvlText w:val="%1."/>
      <w:lvlJc w:val="left"/>
      <w:pPr>
        <w:ind w:left="360" w:hanging="360"/>
      </w:pPr>
    </w:lvl>
    <w:lvl w:ilvl="1">
      <w:start w:val="1"/>
      <w:numFmt w:val="decimal"/>
      <w:lvlText w:val="%1.%2."/>
      <w:lvlJc w:val="left"/>
      <w:pPr>
        <w:ind w:left="792" w:hanging="432"/>
      </w:pPr>
      <w:rPr>
        <w:sz w:val="22"/>
        <w:szCs w:val="2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nsid w:val="4F5A7B6A"/>
    <w:multiLevelType w:val="hybridMultilevel"/>
    <w:tmpl w:val="E6D40F50"/>
    <w:lvl w:ilvl="0" w:tplc="1BFCFD44">
      <w:numFmt w:val="bullet"/>
      <w:lvlText w:val="-"/>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nsid w:val="52AE3657"/>
    <w:multiLevelType w:val="hybridMultilevel"/>
    <w:tmpl w:val="B7A4939C"/>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nsid w:val="56F54175"/>
    <w:multiLevelType w:val="hybridMultilevel"/>
    <w:tmpl w:val="E2EAD91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nsid w:val="574C5088"/>
    <w:multiLevelType w:val="multilevel"/>
    <w:tmpl w:val="620A9F42"/>
    <w:lvl w:ilvl="0">
      <w:start w:val="5"/>
      <w:numFmt w:val="decimal"/>
      <w:lvlText w:val="%1."/>
      <w:lvlJc w:val="left"/>
      <w:pPr>
        <w:ind w:left="360" w:hanging="360"/>
      </w:pPr>
      <w:rPr>
        <w:rFonts w:hint="default"/>
      </w:rPr>
    </w:lvl>
    <w:lvl w:ilvl="1">
      <w:start w:val="3"/>
      <w:numFmt w:val="decimal"/>
      <w:lvlText w:val="%1.%2."/>
      <w:lvlJc w:val="left"/>
      <w:pPr>
        <w:ind w:left="1145" w:hanging="360"/>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32">
    <w:nsid w:val="582C5050"/>
    <w:multiLevelType w:val="multilevel"/>
    <w:tmpl w:val="B1F0ECB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Times New Roman" w:hAnsi="Times New Roman"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E5F3E71"/>
    <w:multiLevelType w:val="multilevel"/>
    <w:tmpl w:val="0158EE58"/>
    <w:lvl w:ilvl="0">
      <w:start w:val="1"/>
      <w:numFmt w:val="decimal"/>
      <w:lvlText w:val="%1."/>
      <w:lvlJc w:val="left"/>
      <w:pPr>
        <w:ind w:left="360" w:hanging="360"/>
      </w:pPr>
      <w:rPr>
        <w:b/>
      </w:rPr>
    </w:lvl>
    <w:lvl w:ilvl="1">
      <w:start w:val="1"/>
      <w:numFmt w:val="decimal"/>
      <w:lvlText w:val="%1.%2."/>
      <w:lvlJc w:val="left"/>
      <w:pPr>
        <w:ind w:left="792" w:hanging="432"/>
      </w:pPr>
      <w:rPr>
        <w:b w:val="0"/>
        <w:i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nsid w:val="61357F7A"/>
    <w:multiLevelType w:val="multilevel"/>
    <w:tmpl w:val="9B405070"/>
    <w:lvl w:ilvl="0">
      <w:start w:val="1"/>
      <w:numFmt w:val="bullet"/>
      <w:lvlText w:val="-"/>
      <w:lvlJc w:val="left"/>
      <w:pPr>
        <w:ind w:left="360" w:hanging="360"/>
      </w:pPr>
      <w:rPr>
        <w:rFonts w:ascii="Adobe Devanagari" w:hAnsi="Adobe Devanagari" w:hint="default"/>
        <w:b/>
      </w:rPr>
    </w:lvl>
    <w:lvl w:ilvl="1">
      <w:start w:val="1"/>
      <w:numFmt w:val="decimal"/>
      <w:lvlText w:val="%1.%2."/>
      <w:lvlJc w:val="left"/>
      <w:pPr>
        <w:ind w:left="792" w:hanging="432"/>
      </w:pPr>
      <w:rPr>
        <w:b w:val="0"/>
        <w:i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nsid w:val="644B4F05"/>
    <w:multiLevelType w:val="hybridMultilevel"/>
    <w:tmpl w:val="70D883EC"/>
    <w:lvl w:ilvl="0" w:tplc="327885E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nsid w:val="65861FB9"/>
    <w:multiLevelType w:val="hybridMultilevel"/>
    <w:tmpl w:val="5D168878"/>
    <w:lvl w:ilvl="0" w:tplc="FDFC50EE">
      <w:start w:val="1"/>
      <w:numFmt w:val="lowerLetter"/>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nsid w:val="661447FD"/>
    <w:multiLevelType w:val="hybridMultilevel"/>
    <w:tmpl w:val="B7A4939C"/>
    <w:lvl w:ilvl="0" w:tplc="04190017">
      <w:start w:val="1"/>
      <w:numFmt w:val="low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nsid w:val="68376202"/>
    <w:multiLevelType w:val="hybridMultilevel"/>
    <w:tmpl w:val="4614D604"/>
    <w:lvl w:ilvl="0" w:tplc="6F965C1E">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nsid w:val="686779F8"/>
    <w:multiLevelType w:val="hybridMultilevel"/>
    <w:tmpl w:val="D0665DE0"/>
    <w:lvl w:ilvl="0" w:tplc="6F965C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nsid w:val="71936715"/>
    <w:multiLevelType w:val="multilevel"/>
    <w:tmpl w:val="EB6E70E0"/>
    <w:lvl w:ilvl="0">
      <w:start w:val="1"/>
      <w:numFmt w:val="decimal"/>
      <w:lvlText w:val="%1."/>
      <w:lvlJc w:val="left"/>
      <w:pPr>
        <w:ind w:left="360" w:hanging="360"/>
      </w:pPr>
      <w:rPr>
        <w:b/>
        <w:bCs/>
      </w:rPr>
    </w:lvl>
    <w:lvl w:ilvl="1">
      <w:start w:val="1"/>
      <w:numFmt w:val="decimal"/>
      <w:lvlText w:val="%1.%2."/>
      <w:lvlJc w:val="left"/>
      <w:pPr>
        <w:ind w:left="792" w:hanging="432"/>
      </w:pPr>
      <w:rPr>
        <w:i w:val="0"/>
        <w:color w:val="auto"/>
        <w:sz w:val="24"/>
        <w:szCs w:val="24"/>
      </w:rPr>
    </w:lvl>
    <w:lvl w:ilvl="2">
      <w:start w:val="1"/>
      <w:numFmt w:val="decimal"/>
      <w:lvlText w:val="%1.%2.%3."/>
      <w:lvlJc w:val="left"/>
      <w:pPr>
        <w:ind w:left="1224" w:hanging="504"/>
      </w:pPr>
      <w:rPr>
        <w:sz w:val="24"/>
        <w:szCs w:val="24"/>
      </w:rPr>
    </w:lvl>
    <w:lvl w:ilvl="3">
      <w:start w:val="1"/>
      <w:numFmt w:val="decimal"/>
      <w:lvlText w:val="%1.%2.%3.%4."/>
      <w:lvlJc w:val="left"/>
      <w:pPr>
        <w:ind w:left="1728" w:hanging="648"/>
      </w:pPr>
      <w:rPr>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nsid w:val="760A3431"/>
    <w:multiLevelType w:val="hybridMultilevel"/>
    <w:tmpl w:val="0A220B0A"/>
    <w:lvl w:ilvl="0" w:tplc="04190011">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25"/>
  </w:num>
  <w:num w:numId="2">
    <w:abstractNumId w:val="23"/>
  </w:num>
  <w:num w:numId="3">
    <w:abstractNumId w:val="15"/>
  </w:num>
  <w:num w:numId="4">
    <w:abstractNumId w:val="33"/>
  </w:num>
  <w:num w:numId="5">
    <w:abstractNumId w:val="13"/>
  </w:num>
  <w:num w:numId="6">
    <w:abstractNumId w:val="38"/>
  </w:num>
  <w:num w:numId="7">
    <w:abstractNumId w:val="6"/>
  </w:num>
  <w:num w:numId="8">
    <w:abstractNumId w:val="14"/>
  </w:num>
  <w:num w:numId="9">
    <w:abstractNumId w:val="28"/>
  </w:num>
  <w:num w:numId="10">
    <w:abstractNumId w:val="8"/>
  </w:num>
  <w:num w:numId="11">
    <w:abstractNumId w:val="17"/>
  </w:num>
  <w:num w:numId="12">
    <w:abstractNumId w:val="29"/>
  </w:num>
  <w:num w:numId="13">
    <w:abstractNumId w:val="37"/>
  </w:num>
  <w:num w:numId="14">
    <w:abstractNumId w:val="19"/>
  </w:num>
  <w:num w:numId="15">
    <w:abstractNumId w:val="32"/>
  </w:num>
  <w:num w:numId="16">
    <w:abstractNumId w:val="9"/>
  </w:num>
  <w:num w:numId="17">
    <w:abstractNumId w:val="24"/>
  </w:num>
  <w:num w:numId="18">
    <w:abstractNumId w:val="39"/>
  </w:num>
  <w:num w:numId="19">
    <w:abstractNumId w:val="7"/>
  </w:num>
  <w:num w:numId="20">
    <w:abstractNumId w:val="18"/>
  </w:num>
  <w:num w:numId="21">
    <w:abstractNumId w:val="10"/>
  </w:num>
  <w:num w:numId="22">
    <w:abstractNumId w:val="30"/>
  </w:num>
  <w:num w:numId="23">
    <w:abstractNumId w:val="41"/>
  </w:num>
  <w:num w:numId="24">
    <w:abstractNumId w:val="16"/>
  </w:num>
  <w:num w:numId="25">
    <w:abstractNumId w:val="3"/>
  </w:num>
  <w:num w:numId="26">
    <w:abstractNumId w:val="12"/>
  </w:num>
  <w:num w:numId="27">
    <w:abstractNumId w:val="27"/>
  </w:num>
  <w:num w:numId="28">
    <w:abstractNumId w:val="31"/>
  </w:num>
  <w:num w:numId="29">
    <w:abstractNumId w:val="1"/>
  </w:num>
  <w:num w:numId="30">
    <w:abstractNumId w:val="0"/>
  </w:num>
  <w:num w:numId="31">
    <w:abstractNumId w:val="36"/>
  </w:num>
  <w:num w:numId="32">
    <w:abstractNumId w:val="34"/>
  </w:num>
  <w:num w:numId="33">
    <w:abstractNumId w:val="20"/>
  </w:num>
  <w:num w:numId="34">
    <w:abstractNumId w:val="40"/>
  </w:num>
  <w:num w:numId="35">
    <w:abstractNumId w:val="22"/>
  </w:num>
  <w:num w:numId="36">
    <w:abstractNumId w:val="5"/>
  </w:num>
  <w:num w:numId="37">
    <w:abstractNumId w:val="26"/>
  </w:num>
  <w:num w:numId="3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1"/>
  </w:num>
  <w:num w:numId="40">
    <w:abstractNumId w:val="35"/>
  </w:num>
  <w:num w:numId="41">
    <w:abstractNumId w:val="21"/>
  </w:num>
  <w:num w:numId="42">
    <w:abstractNumId w:val="4"/>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numFmt w:val="chicago"/>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AF7"/>
    <w:rsid w:val="00010530"/>
    <w:rsid w:val="00012D07"/>
    <w:rsid w:val="0001731D"/>
    <w:rsid w:val="00024AF1"/>
    <w:rsid w:val="00031E6A"/>
    <w:rsid w:val="00034041"/>
    <w:rsid w:val="000445B0"/>
    <w:rsid w:val="00051544"/>
    <w:rsid w:val="00062A28"/>
    <w:rsid w:val="00066DF4"/>
    <w:rsid w:val="000734E6"/>
    <w:rsid w:val="00074ADF"/>
    <w:rsid w:val="00077D8C"/>
    <w:rsid w:val="000818BB"/>
    <w:rsid w:val="000B49C3"/>
    <w:rsid w:val="000B5A8C"/>
    <w:rsid w:val="000D4BCC"/>
    <w:rsid w:val="000E09A5"/>
    <w:rsid w:val="000E780D"/>
    <w:rsid w:val="000E7F7D"/>
    <w:rsid w:val="000F07E7"/>
    <w:rsid w:val="00105B45"/>
    <w:rsid w:val="00131F86"/>
    <w:rsid w:val="00137FC5"/>
    <w:rsid w:val="00141FFF"/>
    <w:rsid w:val="00155E0F"/>
    <w:rsid w:val="00177D37"/>
    <w:rsid w:val="00182C1F"/>
    <w:rsid w:val="001965AC"/>
    <w:rsid w:val="001A4032"/>
    <w:rsid w:val="001A581B"/>
    <w:rsid w:val="001D155E"/>
    <w:rsid w:val="001D4046"/>
    <w:rsid w:val="001D7BC1"/>
    <w:rsid w:val="00200512"/>
    <w:rsid w:val="00202F88"/>
    <w:rsid w:val="00205FB4"/>
    <w:rsid w:val="00206648"/>
    <w:rsid w:val="0021265F"/>
    <w:rsid w:val="00217985"/>
    <w:rsid w:val="002242CF"/>
    <w:rsid w:val="00224771"/>
    <w:rsid w:val="00224C2A"/>
    <w:rsid w:val="002515F9"/>
    <w:rsid w:val="00255908"/>
    <w:rsid w:val="00271515"/>
    <w:rsid w:val="00274A4A"/>
    <w:rsid w:val="002B2F5A"/>
    <w:rsid w:val="002B7FFB"/>
    <w:rsid w:val="002F29BB"/>
    <w:rsid w:val="002F482A"/>
    <w:rsid w:val="002F6C09"/>
    <w:rsid w:val="0030293E"/>
    <w:rsid w:val="00305AF7"/>
    <w:rsid w:val="00321308"/>
    <w:rsid w:val="00323AE7"/>
    <w:rsid w:val="00347146"/>
    <w:rsid w:val="00347380"/>
    <w:rsid w:val="00357D5E"/>
    <w:rsid w:val="00365846"/>
    <w:rsid w:val="00372D9D"/>
    <w:rsid w:val="00383BE0"/>
    <w:rsid w:val="003A27B5"/>
    <w:rsid w:val="003A4D98"/>
    <w:rsid w:val="003A5907"/>
    <w:rsid w:val="003B1FB7"/>
    <w:rsid w:val="003B3823"/>
    <w:rsid w:val="003B561F"/>
    <w:rsid w:val="003F2D91"/>
    <w:rsid w:val="004266AD"/>
    <w:rsid w:val="00462222"/>
    <w:rsid w:val="00483438"/>
    <w:rsid w:val="004906EE"/>
    <w:rsid w:val="00494BE5"/>
    <w:rsid w:val="004C21C8"/>
    <w:rsid w:val="004C4B8A"/>
    <w:rsid w:val="004D3D5A"/>
    <w:rsid w:val="004D5199"/>
    <w:rsid w:val="004E6334"/>
    <w:rsid w:val="004F0DE6"/>
    <w:rsid w:val="004F1D99"/>
    <w:rsid w:val="004F74FA"/>
    <w:rsid w:val="00507572"/>
    <w:rsid w:val="00511F03"/>
    <w:rsid w:val="00530378"/>
    <w:rsid w:val="00537E0E"/>
    <w:rsid w:val="00544A75"/>
    <w:rsid w:val="00551230"/>
    <w:rsid w:val="00564C47"/>
    <w:rsid w:val="005934F0"/>
    <w:rsid w:val="005C34EF"/>
    <w:rsid w:val="005C49CD"/>
    <w:rsid w:val="005C57D0"/>
    <w:rsid w:val="005D6004"/>
    <w:rsid w:val="005E045E"/>
    <w:rsid w:val="005E0A2D"/>
    <w:rsid w:val="005E4664"/>
    <w:rsid w:val="005E4ACD"/>
    <w:rsid w:val="005F4714"/>
    <w:rsid w:val="005F7035"/>
    <w:rsid w:val="006036CE"/>
    <w:rsid w:val="00604F32"/>
    <w:rsid w:val="006107F9"/>
    <w:rsid w:val="00611AC3"/>
    <w:rsid w:val="0062492F"/>
    <w:rsid w:val="006364F9"/>
    <w:rsid w:val="006425BA"/>
    <w:rsid w:val="0064654E"/>
    <w:rsid w:val="00664521"/>
    <w:rsid w:val="006676AB"/>
    <w:rsid w:val="00672C88"/>
    <w:rsid w:val="0067327E"/>
    <w:rsid w:val="006837CC"/>
    <w:rsid w:val="00684662"/>
    <w:rsid w:val="00694000"/>
    <w:rsid w:val="006A478E"/>
    <w:rsid w:val="006A6DA3"/>
    <w:rsid w:val="006D1D57"/>
    <w:rsid w:val="006D38A8"/>
    <w:rsid w:val="006D5032"/>
    <w:rsid w:val="006D6339"/>
    <w:rsid w:val="006E0665"/>
    <w:rsid w:val="0072284E"/>
    <w:rsid w:val="00722C85"/>
    <w:rsid w:val="00722FB6"/>
    <w:rsid w:val="00724CA5"/>
    <w:rsid w:val="00725EC2"/>
    <w:rsid w:val="00730BBC"/>
    <w:rsid w:val="00740599"/>
    <w:rsid w:val="007509B4"/>
    <w:rsid w:val="00755365"/>
    <w:rsid w:val="00755F93"/>
    <w:rsid w:val="00760D10"/>
    <w:rsid w:val="007745E0"/>
    <w:rsid w:val="0078544B"/>
    <w:rsid w:val="0078714C"/>
    <w:rsid w:val="007B3342"/>
    <w:rsid w:val="00800BDB"/>
    <w:rsid w:val="00806F63"/>
    <w:rsid w:val="00831C18"/>
    <w:rsid w:val="00832C07"/>
    <w:rsid w:val="00834155"/>
    <w:rsid w:val="00853872"/>
    <w:rsid w:val="00855334"/>
    <w:rsid w:val="0086362F"/>
    <w:rsid w:val="00867DD3"/>
    <w:rsid w:val="00870847"/>
    <w:rsid w:val="00872236"/>
    <w:rsid w:val="00874A29"/>
    <w:rsid w:val="008A33DE"/>
    <w:rsid w:val="008A5931"/>
    <w:rsid w:val="008A605F"/>
    <w:rsid w:val="008B36A9"/>
    <w:rsid w:val="008E2A2F"/>
    <w:rsid w:val="008E5250"/>
    <w:rsid w:val="009028DB"/>
    <w:rsid w:val="00910D83"/>
    <w:rsid w:val="00911308"/>
    <w:rsid w:val="00932C5C"/>
    <w:rsid w:val="00950A0F"/>
    <w:rsid w:val="00964CDB"/>
    <w:rsid w:val="00966694"/>
    <w:rsid w:val="00970E06"/>
    <w:rsid w:val="00971723"/>
    <w:rsid w:val="009751A1"/>
    <w:rsid w:val="00980DEB"/>
    <w:rsid w:val="00987A2E"/>
    <w:rsid w:val="00990650"/>
    <w:rsid w:val="00990AD7"/>
    <w:rsid w:val="00995E08"/>
    <w:rsid w:val="00995EF3"/>
    <w:rsid w:val="009A15C2"/>
    <w:rsid w:val="00A03B82"/>
    <w:rsid w:val="00A049DF"/>
    <w:rsid w:val="00A11D0F"/>
    <w:rsid w:val="00A1669F"/>
    <w:rsid w:val="00A23312"/>
    <w:rsid w:val="00A26CFF"/>
    <w:rsid w:val="00A32086"/>
    <w:rsid w:val="00A35B8F"/>
    <w:rsid w:val="00A61A65"/>
    <w:rsid w:val="00A64999"/>
    <w:rsid w:val="00A71B56"/>
    <w:rsid w:val="00A71FEF"/>
    <w:rsid w:val="00A73FF9"/>
    <w:rsid w:val="00A75D71"/>
    <w:rsid w:val="00A94774"/>
    <w:rsid w:val="00A95938"/>
    <w:rsid w:val="00AA5450"/>
    <w:rsid w:val="00AB4613"/>
    <w:rsid w:val="00AB6911"/>
    <w:rsid w:val="00AD47C7"/>
    <w:rsid w:val="00AE6E6A"/>
    <w:rsid w:val="00B0395C"/>
    <w:rsid w:val="00B46115"/>
    <w:rsid w:val="00B54066"/>
    <w:rsid w:val="00B66FC1"/>
    <w:rsid w:val="00B75974"/>
    <w:rsid w:val="00B85D8F"/>
    <w:rsid w:val="00BA2282"/>
    <w:rsid w:val="00BC6843"/>
    <w:rsid w:val="00BD0C50"/>
    <w:rsid w:val="00BE5ACC"/>
    <w:rsid w:val="00BF069A"/>
    <w:rsid w:val="00BF0CC7"/>
    <w:rsid w:val="00BF18B1"/>
    <w:rsid w:val="00BF27D8"/>
    <w:rsid w:val="00BF7294"/>
    <w:rsid w:val="00C13BC9"/>
    <w:rsid w:val="00C219DF"/>
    <w:rsid w:val="00C22954"/>
    <w:rsid w:val="00C22ADF"/>
    <w:rsid w:val="00C2380C"/>
    <w:rsid w:val="00C5587C"/>
    <w:rsid w:val="00C65106"/>
    <w:rsid w:val="00C71CBB"/>
    <w:rsid w:val="00C7345F"/>
    <w:rsid w:val="00C740F4"/>
    <w:rsid w:val="00C825FE"/>
    <w:rsid w:val="00C8454E"/>
    <w:rsid w:val="00C871FF"/>
    <w:rsid w:val="00C95DCE"/>
    <w:rsid w:val="00C96941"/>
    <w:rsid w:val="00CB19D3"/>
    <w:rsid w:val="00CB23D4"/>
    <w:rsid w:val="00CC6E5C"/>
    <w:rsid w:val="00CD12ED"/>
    <w:rsid w:val="00CE0531"/>
    <w:rsid w:val="00CE2B0E"/>
    <w:rsid w:val="00CF4922"/>
    <w:rsid w:val="00CF64EC"/>
    <w:rsid w:val="00D009E3"/>
    <w:rsid w:val="00D0225D"/>
    <w:rsid w:val="00D32F15"/>
    <w:rsid w:val="00D33C39"/>
    <w:rsid w:val="00D350C2"/>
    <w:rsid w:val="00D52542"/>
    <w:rsid w:val="00D579A9"/>
    <w:rsid w:val="00D6309B"/>
    <w:rsid w:val="00D711BF"/>
    <w:rsid w:val="00D722F1"/>
    <w:rsid w:val="00D77D68"/>
    <w:rsid w:val="00D85D7E"/>
    <w:rsid w:val="00DA2046"/>
    <w:rsid w:val="00DA7909"/>
    <w:rsid w:val="00DB41F5"/>
    <w:rsid w:val="00DC0C16"/>
    <w:rsid w:val="00DF0BA2"/>
    <w:rsid w:val="00E022CA"/>
    <w:rsid w:val="00E24E6C"/>
    <w:rsid w:val="00E2683F"/>
    <w:rsid w:val="00E351F2"/>
    <w:rsid w:val="00E42306"/>
    <w:rsid w:val="00E47EB0"/>
    <w:rsid w:val="00E57507"/>
    <w:rsid w:val="00E665A7"/>
    <w:rsid w:val="00E73EB3"/>
    <w:rsid w:val="00E76FC5"/>
    <w:rsid w:val="00E90032"/>
    <w:rsid w:val="00EA5B83"/>
    <w:rsid w:val="00EB58B8"/>
    <w:rsid w:val="00EB677C"/>
    <w:rsid w:val="00EB6A49"/>
    <w:rsid w:val="00EC142B"/>
    <w:rsid w:val="00EE42DD"/>
    <w:rsid w:val="00F00226"/>
    <w:rsid w:val="00F046A6"/>
    <w:rsid w:val="00F42F5B"/>
    <w:rsid w:val="00F5098E"/>
    <w:rsid w:val="00F54595"/>
    <w:rsid w:val="00F548FA"/>
    <w:rsid w:val="00F56BD3"/>
    <w:rsid w:val="00F6151D"/>
    <w:rsid w:val="00F72A93"/>
    <w:rsid w:val="00F7528F"/>
    <w:rsid w:val="00FA3812"/>
    <w:rsid w:val="00FB3D42"/>
    <w:rsid w:val="00FE0A3B"/>
    <w:rsid w:val="00FF7D99"/>
    <w:rsid w:val="00FF7E96"/>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02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3" w:uiPriority="0"/>
    <w:lsdException w:name="List Bullet 2" w:uiPriority="0"/>
    <w:lsdException w:name="List Bullet 3"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B3823"/>
    <w:pPr>
      <w:spacing w:after="0" w:line="240" w:lineRule="auto"/>
    </w:pPr>
    <w:rPr>
      <w:rFonts w:ascii="Times New Roman" w:eastAsia="Times New Roman" w:hAnsi="Times New Roman" w:cs="Times New Roman"/>
      <w:sz w:val="24"/>
      <w:szCs w:val="24"/>
      <w:lang w:eastAsia="ru-RU"/>
    </w:rPr>
  </w:style>
  <w:style w:type="paragraph" w:styleId="1">
    <w:name w:val="heading 1"/>
    <w:aliases w:val="H1,Document Header1,Заголов,Загол 2"/>
    <w:basedOn w:val="a"/>
    <w:link w:val="10"/>
    <w:qFormat/>
    <w:rsid w:val="00CF4922"/>
    <w:pPr>
      <w:spacing w:before="100" w:beforeAutospacing="1" w:after="100" w:afterAutospacing="1"/>
      <w:ind w:left="150"/>
      <w:outlineLvl w:val="0"/>
    </w:pPr>
  </w:style>
  <w:style w:type="paragraph" w:styleId="20">
    <w:name w:val="heading 2"/>
    <w:basedOn w:val="a"/>
    <w:next w:val="a"/>
    <w:link w:val="21"/>
    <w:uiPriority w:val="9"/>
    <w:semiHidden/>
    <w:unhideWhenUsed/>
    <w:qFormat/>
    <w:rsid w:val="00383BE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rsid w:val="00305AF7"/>
    <w:rPr>
      <w:sz w:val="20"/>
      <w:szCs w:val="20"/>
    </w:rPr>
  </w:style>
  <w:style w:type="character" w:customStyle="1" w:styleId="a4">
    <w:name w:val="Текст сноски Знак"/>
    <w:basedOn w:val="a0"/>
    <w:link w:val="a3"/>
    <w:semiHidden/>
    <w:rsid w:val="00305AF7"/>
    <w:rPr>
      <w:rFonts w:ascii="Times New Roman" w:eastAsia="Times New Roman" w:hAnsi="Times New Roman" w:cs="Times New Roman"/>
      <w:sz w:val="20"/>
      <w:szCs w:val="20"/>
      <w:lang w:eastAsia="ru-RU"/>
    </w:rPr>
  </w:style>
  <w:style w:type="character" w:styleId="a5">
    <w:name w:val="footnote reference"/>
    <w:basedOn w:val="a0"/>
    <w:semiHidden/>
    <w:rsid w:val="00305AF7"/>
  </w:style>
  <w:style w:type="character" w:customStyle="1" w:styleId="10">
    <w:name w:val="Заголовок 1 Знак"/>
    <w:aliases w:val="H1 Знак,Document Header1 Знак,Заголов Знак,Загол 2 Знак"/>
    <w:basedOn w:val="a0"/>
    <w:link w:val="1"/>
    <w:rsid w:val="00CF4922"/>
    <w:rPr>
      <w:rFonts w:ascii="Times New Roman" w:eastAsia="Times New Roman" w:hAnsi="Times New Roman" w:cs="Times New Roman"/>
      <w:sz w:val="24"/>
      <w:szCs w:val="24"/>
      <w:lang w:eastAsia="ru-RU"/>
    </w:rPr>
  </w:style>
  <w:style w:type="paragraph" w:styleId="a6">
    <w:name w:val="Body Text"/>
    <w:aliases w:val="Список 1"/>
    <w:basedOn w:val="a"/>
    <w:link w:val="a7"/>
    <w:rsid w:val="005F7035"/>
    <w:pPr>
      <w:spacing w:after="120"/>
    </w:pPr>
    <w:rPr>
      <w:sz w:val="20"/>
      <w:szCs w:val="20"/>
    </w:rPr>
  </w:style>
  <w:style w:type="character" w:customStyle="1" w:styleId="a7">
    <w:name w:val="Основной текст Знак"/>
    <w:aliases w:val="Список 1 Знак"/>
    <w:basedOn w:val="a0"/>
    <w:link w:val="a6"/>
    <w:rsid w:val="005F7035"/>
    <w:rPr>
      <w:rFonts w:ascii="Times New Roman" w:eastAsia="Times New Roman" w:hAnsi="Times New Roman" w:cs="Times New Roman"/>
      <w:sz w:val="20"/>
      <w:szCs w:val="20"/>
      <w:lang w:eastAsia="ru-RU"/>
    </w:rPr>
  </w:style>
  <w:style w:type="paragraph" w:styleId="a8">
    <w:name w:val="Body Text Indent"/>
    <w:basedOn w:val="a"/>
    <w:link w:val="a9"/>
    <w:rsid w:val="005F7035"/>
    <w:pPr>
      <w:spacing w:after="120"/>
      <w:ind w:left="283"/>
    </w:pPr>
    <w:rPr>
      <w:sz w:val="20"/>
      <w:szCs w:val="20"/>
    </w:rPr>
  </w:style>
  <w:style w:type="character" w:customStyle="1" w:styleId="a9">
    <w:name w:val="Основной текст с отступом Знак"/>
    <w:basedOn w:val="a0"/>
    <w:link w:val="a8"/>
    <w:rsid w:val="005F7035"/>
    <w:rPr>
      <w:rFonts w:ascii="Times New Roman" w:eastAsia="Times New Roman" w:hAnsi="Times New Roman" w:cs="Times New Roman"/>
      <w:sz w:val="20"/>
      <w:szCs w:val="20"/>
      <w:lang w:eastAsia="ru-RU"/>
    </w:rPr>
  </w:style>
  <w:style w:type="paragraph" w:customStyle="1" w:styleId="ConsPlusNonformat">
    <w:name w:val="ConsPlusNonformat"/>
    <w:rsid w:val="005F7035"/>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a">
    <w:name w:val="List Paragraph"/>
    <w:aliases w:val="Bullet List,FooterText,numbered,GOST_TableList,Цветной список - Акцент 11,Нумерованый список,SL_Абзац списка,List Paragraph1,Paragraphe de liste1,lp1,Список дефисный,Заговок Марина,List Paragraph,ТЗ список,Абзац списка литеральный,Булет1,UL"/>
    <w:basedOn w:val="a"/>
    <w:link w:val="ab"/>
    <w:uiPriority w:val="34"/>
    <w:qFormat/>
    <w:rsid w:val="005F7035"/>
    <w:pPr>
      <w:ind w:left="720"/>
      <w:contextualSpacing/>
    </w:pPr>
  </w:style>
  <w:style w:type="character" w:customStyle="1" w:styleId="ab">
    <w:name w:val="Абзац списка Знак"/>
    <w:aliases w:val="Bullet List Знак,FooterText Знак,numbered Знак,GOST_TableList Знак,Цветной список - Акцент 11 Знак,Нумерованый список Знак,SL_Абзац списка Знак,List Paragraph1 Знак,Paragraphe de liste1 Знак,lp1 Знак,Список дефисный Знак,ТЗ список Знак"/>
    <w:link w:val="aa"/>
    <w:uiPriority w:val="34"/>
    <w:qFormat/>
    <w:locked/>
    <w:rsid w:val="005F7035"/>
    <w:rPr>
      <w:rFonts w:ascii="Times New Roman" w:eastAsia="Times New Roman" w:hAnsi="Times New Roman" w:cs="Times New Roman"/>
      <w:sz w:val="24"/>
      <w:szCs w:val="24"/>
      <w:lang w:eastAsia="ru-RU"/>
    </w:rPr>
  </w:style>
  <w:style w:type="paragraph" w:styleId="ac">
    <w:name w:val="Normal (Web)"/>
    <w:basedOn w:val="a"/>
    <w:uiPriority w:val="99"/>
    <w:rsid w:val="000B5A8C"/>
  </w:style>
  <w:style w:type="character" w:styleId="ad">
    <w:name w:val="Hyperlink"/>
    <w:basedOn w:val="a0"/>
    <w:unhideWhenUsed/>
    <w:rsid w:val="000818BB"/>
    <w:rPr>
      <w:color w:val="0000FF"/>
      <w:u w:val="single"/>
    </w:rPr>
  </w:style>
  <w:style w:type="paragraph" w:styleId="30">
    <w:name w:val="List 3"/>
    <w:basedOn w:val="a"/>
    <w:rsid w:val="00AB4613"/>
    <w:pPr>
      <w:spacing w:after="60"/>
      <w:ind w:left="849" w:hanging="283"/>
      <w:jc w:val="both"/>
    </w:pPr>
  </w:style>
  <w:style w:type="table" w:styleId="ae">
    <w:name w:val="Table Grid"/>
    <w:basedOn w:val="a1"/>
    <w:uiPriority w:val="39"/>
    <w:rsid w:val="00725E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76">
    <w:name w:val="Font Style76"/>
    <w:uiPriority w:val="99"/>
    <w:rsid w:val="00564C47"/>
    <w:rPr>
      <w:rFonts w:ascii="Times New Roman" w:hAnsi="Times New Roman"/>
      <w:sz w:val="22"/>
    </w:rPr>
  </w:style>
  <w:style w:type="character" w:customStyle="1" w:styleId="fontstyle01">
    <w:name w:val="fontstyle01"/>
    <w:basedOn w:val="a0"/>
    <w:rsid w:val="006A478E"/>
    <w:rPr>
      <w:rFonts w:ascii="Tahoma" w:hAnsi="Tahoma" w:cs="Tahoma" w:hint="default"/>
      <w:b w:val="0"/>
      <w:bCs w:val="0"/>
      <w:i w:val="0"/>
      <w:iCs w:val="0"/>
      <w:color w:val="000000"/>
      <w:sz w:val="22"/>
      <w:szCs w:val="22"/>
    </w:rPr>
  </w:style>
  <w:style w:type="paragraph" w:customStyle="1" w:styleId="31">
    <w:name w:val="Стиль3"/>
    <w:basedOn w:val="22"/>
    <w:uiPriority w:val="99"/>
    <w:rsid w:val="00A71FEF"/>
    <w:pPr>
      <w:widowControl w:val="0"/>
      <w:tabs>
        <w:tab w:val="num" w:pos="720"/>
      </w:tabs>
      <w:adjustRightInd w:val="0"/>
      <w:spacing w:after="0" w:line="240" w:lineRule="auto"/>
      <w:ind w:left="720" w:hanging="720"/>
      <w:jc w:val="both"/>
      <w:textAlignment w:val="baseline"/>
    </w:pPr>
    <w:rPr>
      <w:szCs w:val="20"/>
    </w:rPr>
  </w:style>
  <w:style w:type="paragraph" w:styleId="22">
    <w:name w:val="Body Text Indent 2"/>
    <w:basedOn w:val="a"/>
    <w:link w:val="23"/>
    <w:uiPriority w:val="99"/>
    <w:semiHidden/>
    <w:unhideWhenUsed/>
    <w:rsid w:val="00A71FEF"/>
    <w:pPr>
      <w:spacing w:after="120" w:line="480" w:lineRule="auto"/>
      <w:ind w:left="283"/>
    </w:pPr>
  </w:style>
  <w:style w:type="character" w:customStyle="1" w:styleId="23">
    <w:name w:val="Основной текст с отступом 2 Знак"/>
    <w:basedOn w:val="a0"/>
    <w:link w:val="22"/>
    <w:uiPriority w:val="99"/>
    <w:semiHidden/>
    <w:rsid w:val="00A71FEF"/>
    <w:rPr>
      <w:rFonts w:ascii="Times New Roman" w:eastAsia="Times New Roman" w:hAnsi="Times New Roman" w:cs="Times New Roman"/>
      <w:sz w:val="24"/>
      <w:szCs w:val="24"/>
      <w:lang w:eastAsia="ru-RU"/>
    </w:rPr>
  </w:style>
  <w:style w:type="paragraph" w:styleId="af">
    <w:name w:val="No Spacing"/>
    <w:link w:val="af0"/>
    <w:uiPriority w:val="1"/>
    <w:qFormat/>
    <w:rsid w:val="00BF27D8"/>
    <w:pPr>
      <w:spacing w:after="0" w:line="240" w:lineRule="auto"/>
    </w:pPr>
    <w:rPr>
      <w:rFonts w:ascii="Calibri" w:eastAsia="Calibri" w:hAnsi="Calibri" w:cs="Times New Roman"/>
    </w:rPr>
  </w:style>
  <w:style w:type="character" w:customStyle="1" w:styleId="af0">
    <w:name w:val="Без интервала Знак"/>
    <w:link w:val="af"/>
    <w:uiPriority w:val="1"/>
    <w:locked/>
    <w:rsid w:val="00BF27D8"/>
    <w:rPr>
      <w:rFonts w:ascii="Calibri" w:eastAsia="Calibri" w:hAnsi="Calibri" w:cs="Times New Roman"/>
    </w:rPr>
  </w:style>
  <w:style w:type="character" w:customStyle="1" w:styleId="21">
    <w:name w:val="Заголовок 2 Знак"/>
    <w:basedOn w:val="a0"/>
    <w:link w:val="20"/>
    <w:uiPriority w:val="9"/>
    <w:semiHidden/>
    <w:rsid w:val="00383BE0"/>
    <w:rPr>
      <w:rFonts w:asciiTheme="majorHAnsi" w:eastAsiaTheme="majorEastAsia" w:hAnsiTheme="majorHAnsi" w:cstheme="majorBidi"/>
      <w:color w:val="2E74B5" w:themeColor="accent1" w:themeShade="BF"/>
      <w:sz w:val="26"/>
      <w:szCs w:val="26"/>
      <w:lang w:eastAsia="ru-RU"/>
    </w:rPr>
  </w:style>
  <w:style w:type="paragraph" w:styleId="2">
    <w:name w:val="List Bullet 2"/>
    <w:basedOn w:val="a"/>
    <w:autoRedefine/>
    <w:rsid w:val="00911308"/>
    <w:pPr>
      <w:numPr>
        <w:numId w:val="29"/>
      </w:numPr>
      <w:spacing w:after="60"/>
      <w:jc w:val="both"/>
    </w:pPr>
    <w:rPr>
      <w:szCs w:val="20"/>
    </w:rPr>
  </w:style>
  <w:style w:type="paragraph" w:styleId="3">
    <w:name w:val="List Bullet 3"/>
    <w:basedOn w:val="a"/>
    <w:autoRedefine/>
    <w:rsid w:val="00911308"/>
    <w:pPr>
      <w:numPr>
        <w:numId w:val="30"/>
      </w:numPr>
      <w:spacing w:after="60"/>
      <w:jc w:val="both"/>
    </w:pPr>
    <w:rPr>
      <w:szCs w:val="20"/>
    </w:rPr>
  </w:style>
  <w:style w:type="character" w:customStyle="1" w:styleId="24">
    <w:name w:val="Основной текст (2)"/>
    <w:basedOn w:val="a0"/>
    <w:rsid w:val="009028DB"/>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paragraph" w:customStyle="1" w:styleId="af1">
    <w:name w:val="А. часть_раздела"/>
    <w:basedOn w:val="20"/>
    <w:autoRedefine/>
    <w:rsid w:val="00A73FF9"/>
    <w:pPr>
      <w:keepNext w:val="0"/>
      <w:keepLines w:val="0"/>
      <w:widowControl w:val="0"/>
      <w:tabs>
        <w:tab w:val="left" w:pos="0"/>
      </w:tabs>
      <w:suppressAutoHyphens/>
      <w:autoSpaceDE w:val="0"/>
      <w:spacing w:before="0"/>
      <w:ind w:left="1224" w:hanging="504"/>
      <w:jc w:val="both"/>
    </w:pPr>
    <w:rPr>
      <w:rFonts w:ascii="Cambria" w:eastAsia="Times New Roman" w:hAnsi="Cambria" w:cs="Arial"/>
      <w:bCs/>
      <w:color w:val="auto"/>
      <w:sz w:val="22"/>
      <w:szCs w:val="22"/>
    </w:rPr>
  </w:style>
  <w:style w:type="paragraph" w:styleId="af2">
    <w:name w:val="Balloon Text"/>
    <w:basedOn w:val="a"/>
    <w:link w:val="af3"/>
    <w:uiPriority w:val="99"/>
    <w:semiHidden/>
    <w:unhideWhenUsed/>
    <w:rsid w:val="005C49CD"/>
    <w:rPr>
      <w:rFonts w:ascii="Tahoma" w:hAnsi="Tahoma" w:cs="Tahoma"/>
      <w:sz w:val="16"/>
      <w:szCs w:val="16"/>
    </w:rPr>
  </w:style>
  <w:style w:type="character" w:customStyle="1" w:styleId="af3">
    <w:name w:val="Текст выноски Знак"/>
    <w:basedOn w:val="a0"/>
    <w:link w:val="af2"/>
    <w:uiPriority w:val="99"/>
    <w:semiHidden/>
    <w:rsid w:val="005C49CD"/>
    <w:rPr>
      <w:rFonts w:ascii="Tahoma" w:eastAsia="Times New Roman"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3" w:uiPriority="0"/>
    <w:lsdException w:name="List Bullet 2" w:uiPriority="0"/>
    <w:lsdException w:name="List Bullet 3"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B3823"/>
    <w:pPr>
      <w:spacing w:after="0" w:line="240" w:lineRule="auto"/>
    </w:pPr>
    <w:rPr>
      <w:rFonts w:ascii="Times New Roman" w:eastAsia="Times New Roman" w:hAnsi="Times New Roman" w:cs="Times New Roman"/>
      <w:sz w:val="24"/>
      <w:szCs w:val="24"/>
      <w:lang w:eastAsia="ru-RU"/>
    </w:rPr>
  </w:style>
  <w:style w:type="paragraph" w:styleId="1">
    <w:name w:val="heading 1"/>
    <w:aliases w:val="H1,Document Header1,Заголов,Загол 2"/>
    <w:basedOn w:val="a"/>
    <w:link w:val="10"/>
    <w:qFormat/>
    <w:rsid w:val="00CF4922"/>
    <w:pPr>
      <w:spacing w:before="100" w:beforeAutospacing="1" w:after="100" w:afterAutospacing="1"/>
      <w:ind w:left="150"/>
      <w:outlineLvl w:val="0"/>
    </w:pPr>
  </w:style>
  <w:style w:type="paragraph" w:styleId="20">
    <w:name w:val="heading 2"/>
    <w:basedOn w:val="a"/>
    <w:next w:val="a"/>
    <w:link w:val="21"/>
    <w:uiPriority w:val="9"/>
    <w:semiHidden/>
    <w:unhideWhenUsed/>
    <w:qFormat/>
    <w:rsid w:val="00383BE0"/>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note text"/>
    <w:basedOn w:val="a"/>
    <w:link w:val="a4"/>
    <w:semiHidden/>
    <w:rsid w:val="00305AF7"/>
    <w:rPr>
      <w:sz w:val="20"/>
      <w:szCs w:val="20"/>
    </w:rPr>
  </w:style>
  <w:style w:type="character" w:customStyle="1" w:styleId="a4">
    <w:name w:val="Текст сноски Знак"/>
    <w:basedOn w:val="a0"/>
    <w:link w:val="a3"/>
    <w:semiHidden/>
    <w:rsid w:val="00305AF7"/>
    <w:rPr>
      <w:rFonts w:ascii="Times New Roman" w:eastAsia="Times New Roman" w:hAnsi="Times New Roman" w:cs="Times New Roman"/>
      <w:sz w:val="20"/>
      <w:szCs w:val="20"/>
      <w:lang w:eastAsia="ru-RU"/>
    </w:rPr>
  </w:style>
  <w:style w:type="character" w:styleId="a5">
    <w:name w:val="footnote reference"/>
    <w:basedOn w:val="a0"/>
    <w:semiHidden/>
    <w:rsid w:val="00305AF7"/>
  </w:style>
  <w:style w:type="character" w:customStyle="1" w:styleId="10">
    <w:name w:val="Заголовок 1 Знак"/>
    <w:aliases w:val="H1 Знак,Document Header1 Знак,Заголов Знак,Загол 2 Знак"/>
    <w:basedOn w:val="a0"/>
    <w:link w:val="1"/>
    <w:rsid w:val="00CF4922"/>
    <w:rPr>
      <w:rFonts w:ascii="Times New Roman" w:eastAsia="Times New Roman" w:hAnsi="Times New Roman" w:cs="Times New Roman"/>
      <w:sz w:val="24"/>
      <w:szCs w:val="24"/>
      <w:lang w:eastAsia="ru-RU"/>
    </w:rPr>
  </w:style>
  <w:style w:type="paragraph" w:styleId="a6">
    <w:name w:val="Body Text"/>
    <w:aliases w:val="Список 1"/>
    <w:basedOn w:val="a"/>
    <w:link w:val="a7"/>
    <w:rsid w:val="005F7035"/>
    <w:pPr>
      <w:spacing w:after="120"/>
    </w:pPr>
    <w:rPr>
      <w:sz w:val="20"/>
      <w:szCs w:val="20"/>
    </w:rPr>
  </w:style>
  <w:style w:type="character" w:customStyle="1" w:styleId="a7">
    <w:name w:val="Основной текст Знак"/>
    <w:aliases w:val="Список 1 Знак"/>
    <w:basedOn w:val="a0"/>
    <w:link w:val="a6"/>
    <w:rsid w:val="005F7035"/>
    <w:rPr>
      <w:rFonts w:ascii="Times New Roman" w:eastAsia="Times New Roman" w:hAnsi="Times New Roman" w:cs="Times New Roman"/>
      <w:sz w:val="20"/>
      <w:szCs w:val="20"/>
      <w:lang w:eastAsia="ru-RU"/>
    </w:rPr>
  </w:style>
  <w:style w:type="paragraph" w:styleId="a8">
    <w:name w:val="Body Text Indent"/>
    <w:basedOn w:val="a"/>
    <w:link w:val="a9"/>
    <w:rsid w:val="005F7035"/>
    <w:pPr>
      <w:spacing w:after="120"/>
      <w:ind w:left="283"/>
    </w:pPr>
    <w:rPr>
      <w:sz w:val="20"/>
      <w:szCs w:val="20"/>
    </w:rPr>
  </w:style>
  <w:style w:type="character" w:customStyle="1" w:styleId="a9">
    <w:name w:val="Основной текст с отступом Знак"/>
    <w:basedOn w:val="a0"/>
    <w:link w:val="a8"/>
    <w:rsid w:val="005F7035"/>
    <w:rPr>
      <w:rFonts w:ascii="Times New Roman" w:eastAsia="Times New Roman" w:hAnsi="Times New Roman" w:cs="Times New Roman"/>
      <w:sz w:val="20"/>
      <w:szCs w:val="20"/>
      <w:lang w:eastAsia="ru-RU"/>
    </w:rPr>
  </w:style>
  <w:style w:type="paragraph" w:customStyle="1" w:styleId="ConsPlusNonformat">
    <w:name w:val="ConsPlusNonformat"/>
    <w:rsid w:val="005F7035"/>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a">
    <w:name w:val="List Paragraph"/>
    <w:aliases w:val="Bullet List,FooterText,numbered,GOST_TableList,Цветной список - Акцент 11,Нумерованый список,SL_Абзац списка,List Paragraph1,Paragraphe de liste1,lp1,Список дефисный,Заговок Марина,List Paragraph,ТЗ список,Абзац списка литеральный,Булет1,UL"/>
    <w:basedOn w:val="a"/>
    <w:link w:val="ab"/>
    <w:uiPriority w:val="34"/>
    <w:qFormat/>
    <w:rsid w:val="005F7035"/>
    <w:pPr>
      <w:ind w:left="720"/>
      <w:contextualSpacing/>
    </w:pPr>
  </w:style>
  <w:style w:type="character" w:customStyle="1" w:styleId="ab">
    <w:name w:val="Абзац списка Знак"/>
    <w:aliases w:val="Bullet List Знак,FooterText Знак,numbered Знак,GOST_TableList Знак,Цветной список - Акцент 11 Знак,Нумерованый список Знак,SL_Абзац списка Знак,List Paragraph1 Знак,Paragraphe de liste1 Знак,lp1 Знак,Список дефисный Знак,ТЗ список Знак"/>
    <w:link w:val="aa"/>
    <w:uiPriority w:val="34"/>
    <w:qFormat/>
    <w:locked/>
    <w:rsid w:val="005F7035"/>
    <w:rPr>
      <w:rFonts w:ascii="Times New Roman" w:eastAsia="Times New Roman" w:hAnsi="Times New Roman" w:cs="Times New Roman"/>
      <w:sz w:val="24"/>
      <w:szCs w:val="24"/>
      <w:lang w:eastAsia="ru-RU"/>
    </w:rPr>
  </w:style>
  <w:style w:type="paragraph" w:styleId="ac">
    <w:name w:val="Normal (Web)"/>
    <w:basedOn w:val="a"/>
    <w:uiPriority w:val="99"/>
    <w:rsid w:val="000B5A8C"/>
  </w:style>
  <w:style w:type="character" w:styleId="ad">
    <w:name w:val="Hyperlink"/>
    <w:basedOn w:val="a0"/>
    <w:unhideWhenUsed/>
    <w:rsid w:val="000818BB"/>
    <w:rPr>
      <w:color w:val="0000FF"/>
      <w:u w:val="single"/>
    </w:rPr>
  </w:style>
  <w:style w:type="paragraph" w:styleId="30">
    <w:name w:val="List 3"/>
    <w:basedOn w:val="a"/>
    <w:rsid w:val="00AB4613"/>
    <w:pPr>
      <w:spacing w:after="60"/>
      <w:ind w:left="849" w:hanging="283"/>
      <w:jc w:val="both"/>
    </w:pPr>
  </w:style>
  <w:style w:type="table" w:styleId="ae">
    <w:name w:val="Table Grid"/>
    <w:basedOn w:val="a1"/>
    <w:uiPriority w:val="39"/>
    <w:rsid w:val="00725EC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FontStyle76">
    <w:name w:val="Font Style76"/>
    <w:uiPriority w:val="99"/>
    <w:rsid w:val="00564C47"/>
    <w:rPr>
      <w:rFonts w:ascii="Times New Roman" w:hAnsi="Times New Roman"/>
      <w:sz w:val="22"/>
    </w:rPr>
  </w:style>
  <w:style w:type="character" w:customStyle="1" w:styleId="fontstyle01">
    <w:name w:val="fontstyle01"/>
    <w:basedOn w:val="a0"/>
    <w:rsid w:val="006A478E"/>
    <w:rPr>
      <w:rFonts w:ascii="Tahoma" w:hAnsi="Tahoma" w:cs="Tahoma" w:hint="default"/>
      <w:b w:val="0"/>
      <w:bCs w:val="0"/>
      <w:i w:val="0"/>
      <w:iCs w:val="0"/>
      <w:color w:val="000000"/>
      <w:sz w:val="22"/>
      <w:szCs w:val="22"/>
    </w:rPr>
  </w:style>
  <w:style w:type="paragraph" w:customStyle="1" w:styleId="31">
    <w:name w:val="Стиль3"/>
    <w:basedOn w:val="22"/>
    <w:uiPriority w:val="99"/>
    <w:rsid w:val="00A71FEF"/>
    <w:pPr>
      <w:widowControl w:val="0"/>
      <w:tabs>
        <w:tab w:val="num" w:pos="720"/>
      </w:tabs>
      <w:adjustRightInd w:val="0"/>
      <w:spacing w:after="0" w:line="240" w:lineRule="auto"/>
      <w:ind w:left="720" w:hanging="720"/>
      <w:jc w:val="both"/>
      <w:textAlignment w:val="baseline"/>
    </w:pPr>
    <w:rPr>
      <w:szCs w:val="20"/>
    </w:rPr>
  </w:style>
  <w:style w:type="paragraph" w:styleId="22">
    <w:name w:val="Body Text Indent 2"/>
    <w:basedOn w:val="a"/>
    <w:link w:val="23"/>
    <w:uiPriority w:val="99"/>
    <w:semiHidden/>
    <w:unhideWhenUsed/>
    <w:rsid w:val="00A71FEF"/>
    <w:pPr>
      <w:spacing w:after="120" w:line="480" w:lineRule="auto"/>
      <w:ind w:left="283"/>
    </w:pPr>
  </w:style>
  <w:style w:type="character" w:customStyle="1" w:styleId="23">
    <w:name w:val="Основной текст с отступом 2 Знак"/>
    <w:basedOn w:val="a0"/>
    <w:link w:val="22"/>
    <w:uiPriority w:val="99"/>
    <w:semiHidden/>
    <w:rsid w:val="00A71FEF"/>
    <w:rPr>
      <w:rFonts w:ascii="Times New Roman" w:eastAsia="Times New Roman" w:hAnsi="Times New Roman" w:cs="Times New Roman"/>
      <w:sz w:val="24"/>
      <w:szCs w:val="24"/>
      <w:lang w:eastAsia="ru-RU"/>
    </w:rPr>
  </w:style>
  <w:style w:type="paragraph" w:styleId="af">
    <w:name w:val="No Spacing"/>
    <w:link w:val="af0"/>
    <w:uiPriority w:val="1"/>
    <w:qFormat/>
    <w:rsid w:val="00BF27D8"/>
    <w:pPr>
      <w:spacing w:after="0" w:line="240" w:lineRule="auto"/>
    </w:pPr>
    <w:rPr>
      <w:rFonts w:ascii="Calibri" w:eastAsia="Calibri" w:hAnsi="Calibri" w:cs="Times New Roman"/>
    </w:rPr>
  </w:style>
  <w:style w:type="character" w:customStyle="1" w:styleId="af0">
    <w:name w:val="Без интервала Знак"/>
    <w:link w:val="af"/>
    <w:uiPriority w:val="1"/>
    <w:locked/>
    <w:rsid w:val="00BF27D8"/>
    <w:rPr>
      <w:rFonts w:ascii="Calibri" w:eastAsia="Calibri" w:hAnsi="Calibri" w:cs="Times New Roman"/>
    </w:rPr>
  </w:style>
  <w:style w:type="character" w:customStyle="1" w:styleId="21">
    <w:name w:val="Заголовок 2 Знак"/>
    <w:basedOn w:val="a0"/>
    <w:link w:val="20"/>
    <w:uiPriority w:val="9"/>
    <w:semiHidden/>
    <w:rsid w:val="00383BE0"/>
    <w:rPr>
      <w:rFonts w:asciiTheme="majorHAnsi" w:eastAsiaTheme="majorEastAsia" w:hAnsiTheme="majorHAnsi" w:cstheme="majorBidi"/>
      <w:color w:val="2E74B5" w:themeColor="accent1" w:themeShade="BF"/>
      <w:sz w:val="26"/>
      <w:szCs w:val="26"/>
      <w:lang w:eastAsia="ru-RU"/>
    </w:rPr>
  </w:style>
  <w:style w:type="paragraph" w:styleId="2">
    <w:name w:val="List Bullet 2"/>
    <w:basedOn w:val="a"/>
    <w:autoRedefine/>
    <w:rsid w:val="00911308"/>
    <w:pPr>
      <w:numPr>
        <w:numId w:val="29"/>
      </w:numPr>
      <w:spacing w:after="60"/>
      <w:jc w:val="both"/>
    </w:pPr>
    <w:rPr>
      <w:szCs w:val="20"/>
    </w:rPr>
  </w:style>
  <w:style w:type="paragraph" w:styleId="3">
    <w:name w:val="List Bullet 3"/>
    <w:basedOn w:val="a"/>
    <w:autoRedefine/>
    <w:rsid w:val="00911308"/>
    <w:pPr>
      <w:numPr>
        <w:numId w:val="30"/>
      </w:numPr>
      <w:spacing w:after="60"/>
      <w:jc w:val="both"/>
    </w:pPr>
    <w:rPr>
      <w:szCs w:val="20"/>
    </w:rPr>
  </w:style>
  <w:style w:type="character" w:customStyle="1" w:styleId="24">
    <w:name w:val="Основной текст (2)"/>
    <w:basedOn w:val="a0"/>
    <w:rsid w:val="009028DB"/>
    <w:rPr>
      <w:rFonts w:ascii="Times New Roman" w:eastAsia="Times New Roman" w:hAnsi="Times New Roman" w:cs="Times New Roman"/>
      <w:b w:val="0"/>
      <w:bCs w:val="0"/>
      <w:i w:val="0"/>
      <w:iCs w:val="0"/>
      <w:smallCaps w:val="0"/>
      <w:strike w:val="0"/>
      <w:color w:val="000000"/>
      <w:spacing w:val="0"/>
      <w:w w:val="100"/>
      <w:position w:val="0"/>
      <w:sz w:val="24"/>
      <w:szCs w:val="24"/>
      <w:u w:val="none"/>
      <w:lang w:val="ru-RU" w:eastAsia="ru-RU" w:bidi="ru-RU"/>
    </w:rPr>
  </w:style>
  <w:style w:type="paragraph" w:customStyle="1" w:styleId="af1">
    <w:name w:val="А. часть_раздела"/>
    <w:basedOn w:val="20"/>
    <w:autoRedefine/>
    <w:rsid w:val="00A73FF9"/>
    <w:pPr>
      <w:keepNext w:val="0"/>
      <w:keepLines w:val="0"/>
      <w:widowControl w:val="0"/>
      <w:tabs>
        <w:tab w:val="left" w:pos="0"/>
      </w:tabs>
      <w:suppressAutoHyphens/>
      <w:autoSpaceDE w:val="0"/>
      <w:spacing w:before="0"/>
      <w:ind w:left="1224" w:hanging="504"/>
      <w:jc w:val="both"/>
    </w:pPr>
    <w:rPr>
      <w:rFonts w:ascii="Cambria" w:eastAsia="Times New Roman" w:hAnsi="Cambria" w:cs="Arial"/>
      <w:bCs/>
      <w:color w:val="auto"/>
      <w:sz w:val="22"/>
      <w:szCs w:val="22"/>
    </w:rPr>
  </w:style>
  <w:style w:type="paragraph" w:styleId="af2">
    <w:name w:val="Balloon Text"/>
    <w:basedOn w:val="a"/>
    <w:link w:val="af3"/>
    <w:uiPriority w:val="99"/>
    <w:semiHidden/>
    <w:unhideWhenUsed/>
    <w:rsid w:val="005C49CD"/>
    <w:rPr>
      <w:rFonts w:ascii="Tahoma" w:hAnsi="Tahoma" w:cs="Tahoma"/>
      <w:sz w:val="16"/>
      <w:szCs w:val="16"/>
    </w:rPr>
  </w:style>
  <w:style w:type="character" w:customStyle="1" w:styleId="af3">
    <w:name w:val="Текст выноски Знак"/>
    <w:basedOn w:val="a0"/>
    <w:link w:val="af2"/>
    <w:uiPriority w:val="99"/>
    <w:semiHidden/>
    <w:rsid w:val="005C49CD"/>
    <w:rPr>
      <w:rFonts w:ascii="Tahoma" w:eastAsia="Times New Roman"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446832">
      <w:bodyDiv w:val="1"/>
      <w:marLeft w:val="0"/>
      <w:marRight w:val="0"/>
      <w:marTop w:val="0"/>
      <w:marBottom w:val="0"/>
      <w:divBdr>
        <w:top w:val="none" w:sz="0" w:space="0" w:color="auto"/>
        <w:left w:val="none" w:sz="0" w:space="0" w:color="auto"/>
        <w:bottom w:val="none" w:sz="0" w:space="0" w:color="auto"/>
        <w:right w:val="none" w:sz="0" w:space="0" w:color="auto"/>
      </w:divBdr>
    </w:div>
    <w:div w:id="618802238">
      <w:bodyDiv w:val="1"/>
      <w:marLeft w:val="0"/>
      <w:marRight w:val="0"/>
      <w:marTop w:val="0"/>
      <w:marBottom w:val="0"/>
      <w:divBdr>
        <w:top w:val="none" w:sz="0" w:space="0" w:color="auto"/>
        <w:left w:val="none" w:sz="0" w:space="0" w:color="auto"/>
        <w:bottom w:val="none" w:sz="0" w:space="0" w:color="auto"/>
        <w:right w:val="none" w:sz="0" w:space="0" w:color="auto"/>
      </w:divBdr>
    </w:div>
    <w:div w:id="874657577">
      <w:bodyDiv w:val="1"/>
      <w:marLeft w:val="0"/>
      <w:marRight w:val="0"/>
      <w:marTop w:val="0"/>
      <w:marBottom w:val="0"/>
      <w:divBdr>
        <w:top w:val="none" w:sz="0" w:space="0" w:color="auto"/>
        <w:left w:val="none" w:sz="0" w:space="0" w:color="auto"/>
        <w:bottom w:val="none" w:sz="0" w:space="0" w:color="auto"/>
        <w:right w:val="none" w:sz="0" w:space="0" w:color="auto"/>
      </w:divBdr>
    </w:div>
    <w:div w:id="984968759">
      <w:bodyDiv w:val="1"/>
      <w:marLeft w:val="0"/>
      <w:marRight w:val="0"/>
      <w:marTop w:val="0"/>
      <w:marBottom w:val="0"/>
      <w:divBdr>
        <w:top w:val="none" w:sz="0" w:space="0" w:color="auto"/>
        <w:left w:val="none" w:sz="0" w:space="0" w:color="auto"/>
        <w:bottom w:val="none" w:sz="0" w:space="0" w:color="auto"/>
        <w:right w:val="none" w:sz="0" w:space="0" w:color="auto"/>
      </w:divBdr>
    </w:div>
    <w:div w:id="1064598420">
      <w:bodyDiv w:val="1"/>
      <w:marLeft w:val="0"/>
      <w:marRight w:val="0"/>
      <w:marTop w:val="0"/>
      <w:marBottom w:val="0"/>
      <w:divBdr>
        <w:top w:val="none" w:sz="0" w:space="0" w:color="auto"/>
        <w:left w:val="none" w:sz="0" w:space="0" w:color="auto"/>
        <w:bottom w:val="none" w:sz="0" w:space="0" w:color="auto"/>
        <w:right w:val="none" w:sz="0" w:space="0" w:color="auto"/>
      </w:divBdr>
    </w:div>
    <w:div w:id="1270620677">
      <w:bodyDiv w:val="1"/>
      <w:marLeft w:val="0"/>
      <w:marRight w:val="0"/>
      <w:marTop w:val="0"/>
      <w:marBottom w:val="0"/>
      <w:divBdr>
        <w:top w:val="none" w:sz="0" w:space="0" w:color="auto"/>
        <w:left w:val="none" w:sz="0" w:space="0" w:color="auto"/>
        <w:bottom w:val="none" w:sz="0" w:space="0" w:color="auto"/>
        <w:right w:val="none" w:sz="0" w:space="0" w:color="auto"/>
      </w:divBdr>
    </w:div>
    <w:div w:id="1509635757">
      <w:bodyDiv w:val="1"/>
      <w:marLeft w:val="0"/>
      <w:marRight w:val="0"/>
      <w:marTop w:val="0"/>
      <w:marBottom w:val="0"/>
      <w:divBdr>
        <w:top w:val="none" w:sz="0" w:space="0" w:color="auto"/>
        <w:left w:val="none" w:sz="0" w:space="0" w:color="auto"/>
        <w:bottom w:val="none" w:sz="0" w:space="0" w:color="auto"/>
        <w:right w:val="none" w:sz="0" w:space="0" w:color="auto"/>
      </w:divBdr>
    </w:div>
    <w:div w:id="2091077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mailto:kambassein@mail.ru" TargetMode="External"/><Relationship Id="rId4" Type="http://schemas.microsoft.com/office/2007/relationships/stylesWithEffects" Target="stylesWithEffects.xml"/><Relationship Id="rId9" Type="http://schemas.openxmlformats.org/officeDocument/2006/relationships/hyperlink" Target="mailto:kamplavanie@mail.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FFB03-89EF-493A-A336-D3DA3D10F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15</Pages>
  <Words>5621</Words>
  <Characters>32041</Characters>
  <Application>Microsoft Office Word</Application>
  <DocSecurity>0</DocSecurity>
  <Lines>267</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37587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Кобелева Елена Алексеевна</dc:creator>
  <cp:lastModifiedBy>Admin</cp:lastModifiedBy>
  <cp:revision>4</cp:revision>
  <cp:lastPrinted>2022-01-18T04:54:00Z</cp:lastPrinted>
  <dcterms:created xsi:type="dcterms:W3CDTF">2025-11-28T00:14:00Z</dcterms:created>
  <dcterms:modified xsi:type="dcterms:W3CDTF">2025-11-30T23:57:00Z</dcterms:modified>
</cp:coreProperties>
</file>