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496"/>
        <w:tblW w:w="10314" w:type="dxa"/>
        <w:tblLook w:val="04A0" w:firstRow="1" w:lastRow="0" w:firstColumn="1" w:lastColumn="0" w:noHBand="0" w:noVBand="1"/>
      </w:tblPr>
      <w:tblGrid>
        <w:gridCol w:w="5245"/>
        <w:gridCol w:w="5069"/>
      </w:tblGrid>
      <w:tr w:rsidR="00903A36" w:rsidRPr="009D1387" w14:paraId="1F9A3FAE" w14:textId="77777777" w:rsidTr="00903A36">
        <w:trPr>
          <w:trHeight w:val="68"/>
        </w:trPr>
        <w:tc>
          <w:tcPr>
            <w:tcW w:w="5245" w:type="dxa"/>
          </w:tcPr>
          <w:p w14:paraId="2BACEE67" w14:textId="77777777" w:rsidR="00903A36" w:rsidRPr="009D1387" w:rsidRDefault="00903A36" w:rsidP="00903A36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9D1387">
              <w:rPr>
                <w:rFonts w:ascii="Cambria" w:hAnsi="Cambria"/>
                <w:sz w:val="20"/>
                <w:szCs w:val="20"/>
              </w:rPr>
              <w:br w:type="page"/>
            </w:r>
          </w:p>
        </w:tc>
        <w:tc>
          <w:tcPr>
            <w:tcW w:w="5069" w:type="dxa"/>
          </w:tcPr>
          <w:p w14:paraId="2442B9CA" w14:textId="77777777" w:rsidR="00903A36" w:rsidRPr="001F6D62" w:rsidRDefault="00903A36" w:rsidP="00903A36">
            <w:pPr>
              <w:ind w:left="1277"/>
              <w:jc w:val="both"/>
              <w:rPr>
                <w:rFonts w:ascii="Cambria" w:hAnsi="Cambria"/>
                <w:i/>
                <w:sz w:val="20"/>
                <w:szCs w:val="20"/>
              </w:rPr>
            </w:pPr>
            <w:r w:rsidRPr="001F6D62">
              <w:rPr>
                <w:rFonts w:ascii="Cambria" w:hAnsi="Cambria"/>
                <w:i/>
                <w:sz w:val="20"/>
                <w:szCs w:val="20"/>
              </w:rPr>
              <w:t>Приложение 1</w:t>
            </w:r>
          </w:p>
          <w:p w14:paraId="2EDE4217" w14:textId="77777777" w:rsidR="00903A36" w:rsidRPr="009D1387" w:rsidRDefault="00903A36" w:rsidP="00903A36">
            <w:pPr>
              <w:ind w:left="1277"/>
              <w:jc w:val="both"/>
              <w:rPr>
                <w:rFonts w:ascii="Cambria" w:hAnsi="Cambria"/>
                <w:sz w:val="20"/>
                <w:szCs w:val="20"/>
              </w:rPr>
            </w:pPr>
            <w:r w:rsidRPr="001F6D62">
              <w:rPr>
                <w:rFonts w:ascii="Cambria" w:hAnsi="Cambria"/>
                <w:i/>
                <w:sz w:val="20"/>
                <w:szCs w:val="20"/>
              </w:rPr>
              <w:t xml:space="preserve">к документации </w:t>
            </w:r>
            <w:r>
              <w:rPr>
                <w:rFonts w:ascii="Cambria" w:hAnsi="Cambria"/>
                <w:i/>
                <w:sz w:val="20"/>
                <w:szCs w:val="20"/>
              </w:rPr>
              <w:t>аукциона в электронной форме</w:t>
            </w:r>
          </w:p>
        </w:tc>
      </w:tr>
    </w:tbl>
    <w:p w14:paraId="28B5AF2F" w14:textId="144CE738" w:rsidR="001401D2" w:rsidRDefault="001401D2" w:rsidP="00903A36">
      <w:pPr>
        <w:widowControl w:val="0"/>
        <w:autoSpaceDE w:val="0"/>
        <w:autoSpaceDN w:val="0"/>
        <w:adjustRightInd w:val="0"/>
        <w:rPr>
          <w:color w:val="0563C1"/>
          <w:sz w:val="20"/>
          <w:szCs w:val="20"/>
          <w:u w:val="single"/>
        </w:rPr>
      </w:pPr>
    </w:p>
    <w:p w14:paraId="1F866183" w14:textId="77777777" w:rsidR="001401D2" w:rsidRPr="009D1387" w:rsidRDefault="001401D2" w:rsidP="00305AF7">
      <w:pPr>
        <w:jc w:val="center"/>
        <w:rPr>
          <w:rFonts w:ascii="Cambria" w:hAnsi="Cambria"/>
          <w:b/>
          <w:sz w:val="20"/>
          <w:szCs w:val="20"/>
        </w:rPr>
      </w:pPr>
    </w:p>
    <w:p w14:paraId="4FC00D1E" w14:textId="77777777" w:rsidR="00305AF7" w:rsidRDefault="007E2C8F" w:rsidP="007E2C8F">
      <w:pPr>
        <w:jc w:val="center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ТЕХНИЧЕСКОЕ ЗАДАНИЕ</w:t>
      </w:r>
    </w:p>
    <w:p w14:paraId="15C4060D" w14:textId="77777777" w:rsidR="00A6666A" w:rsidRDefault="00321D02" w:rsidP="00321D02">
      <w:pPr>
        <w:jc w:val="center"/>
        <w:rPr>
          <w:rFonts w:ascii="Cambria" w:hAnsi="Cambria" w:cs="Calibri"/>
          <w:smallCaps/>
        </w:rPr>
      </w:pPr>
      <w:r>
        <w:rPr>
          <w:rFonts w:ascii="Cambria" w:hAnsi="Cambria" w:cs="Calibri"/>
          <w:smallCaps/>
        </w:rPr>
        <w:t>Фрукты свежие</w:t>
      </w:r>
    </w:p>
    <w:p w14:paraId="1C28E582" w14:textId="77777777" w:rsidR="00321D02" w:rsidRPr="009D1387" w:rsidRDefault="00321D02" w:rsidP="00321D02">
      <w:pPr>
        <w:jc w:val="center"/>
        <w:rPr>
          <w:rFonts w:ascii="Cambria" w:hAnsi="Cambria"/>
          <w:sz w:val="20"/>
          <w:szCs w:val="20"/>
        </w:rPr>
      </w:pPr>
    </w:p>
    <w:tbl>
      <w:tblPr>
        <w:tblW w:w="10883" w:type="dxa"/>
        <w:tblInd w:w="-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"/>
        <w:gridCol w:w="1471"/>
        <w:gridCol w:w="1559"/>
        <w:gridCol w:w="3260"/>
        <w:gridCol w:w="709"/>
        <w:gridCol w:w="992"/>
        <w:gridCol w:w="1101"/>
        <w:gridCol w:w="1276"/>
      </w:tblGrid>
      <w:tr w:rsidR="00EB5573" w:rsidRPr="009753E6" w14:paraId="075934D3" w14:textId="70AF79C2" w:rsidTr="00903A36">
        <w:tc>
          <w:tcPr>
            <w:tcW w:w="515" w:type="dxa"/>
            <w:shd w:val="clear" w:color="auto" w:fill="auto"/>
            <w:vAlign w:val="center"/>
          </w:tcPr>
          <w:p w14:paraId="67F97C53" w14:textId="77777777" w:rsidR="00EB5573" w:rsidRPr="009753E6" w:rsidRDefault="00EB5573" w:rsidP="00EB5573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9753E6">
              <w:rPr>
                <w:rFonts w:ascii="Cambria" w:hAnsi="Cambria"/>
                <w:b/>
                <w:sz w:val="20"/>
                <w:szCs w:val="20"/>
              </w:rPr>
              <w:t>№ п/п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69235CA8" w14:textId="77777777" w:rsidR="00EB5573" w:rsidRPr="009753E6" w:rsidRDefault="00EB5573" w:rsidP="00EB5573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9753E6">
              <w:rPr>
                <w:rFonts w:ascii="Cambria" w:hAnsi="Cambria"/>
                <w:b/>
                <w:sz w:val="20"/>
                <w:szCs w:val="20"/>
              </w:rPr>
              <w:t>Код позиции ОКПД2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CA69770" w14:textId="77777777" w:rsidR="00EB5573" w:rsidRPr="009753E6" w:rsidRDefault="00EB5573" w:rsidP="00EB5573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9753E6">
              <w:rPr>
                <w:rFonts w:ascii="Cambria" w:hAnsi="Cambria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E0C6792" w14:textId="54156557" w:rsidR="00EB5573" w:rsidRPr="002554F1" w:rsidRDefault="00EB5573" w:rsidP="00A625C6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2554F1">
              <w:rPr>
                <w:rFonts w:ascii="Cambria" w:hAnsi="Cambria"/>
                <w:b/>
                <w:sz w:val="20"/>
                <w:szCs w:val="20"/>
              </w:rPr>
              <w:t>Описание объекта закупки</w:t>
            </w:r>
          </w:p>
          <w:p w14:paraId="6CEE3B9B" w14:textId="77777777" w:rsidR="00EB5573" w:rsidRPr="002554F1" w:rsidRDefault="00EB5573" w:rsidP="00A625C6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2554F1">
              <w:rPr>
                <w:rFonts w:ascii="Cambria" w:hAnsi="Cambria"/>
                <w:b/>
                <w:sz w:val="20"/>
                <w:szCs w:val="20"/>
              </w:rPr>
              <w:t>(Характеристики товара)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7194FC" w14:textId="77777777" w:rsidR="00EB5573" w:rsidRPr="009753E6" w:rsidRDefault="00EB5573" w:rsidP="00EB5573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9753E6">
              <w:rPr>
                <w:rFonts w:ascii="Cambria" w:hAnsi="Cambria"/>
                <w:b/>
                <w:sz w:val="20"/>
                <w:szCs w:val="20"/>
              </w:rPr>
              <w:t>Ед. изм.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FF544B" w14:textId="7BE7A4F7" w:rsidR="00EB5573" w:rsidRPr="00262A6B" w:rsidRDefault="00EB5573" w:rsidP="00262A6B">
            <w:pPr>
              <w:jc w:val="center"/>
              <w:rPr>
                <w:b/>
                <w:sz w:val="18"/>
                <w:szCs w:val="18"/>
              </w:rPr>
            </w:pPr>
            <w:r w:rsidRPr="00262A6B"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C507179" w14:textId="00B08C9F" w:rsidR="00EB5573" w:rsidRPr="002A55CD" w:rsidRDefault="00EB5573" w:rsidP="00262A6B">
            <w:pPr>
              <w:jc w:val="center"/>
              <w:rPr>
                <w:b/>
                <w:sz w:val="18"/>
                <w:szCs w:val="18"/>
              </w:rPr>
            </w:pPr>
            <w:r w:rsidRPr="002A55CD">
              <w:rPr>
                <w:b/>
                <w:sz w:val="18"/>
                <w:szCs w:val="18"/>
              </w:rPr>
              <w:t>Цена за ед. изм., руб.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EF3FA" w14:textId="100F7107" w:rsidR="00EB5573" w:rsidRPr="00262A6B" w:rsidRDefault="00EB5573" w:rsidP="00262A6B">
            <w:pPr>
              <w:jc w:val="center"/>
              <w:rPr>
                <w:b/>
                <w:sz w:val="18"/>
                <w:szCs w:val="18"/>
              </w:rPr>
            </w:pPr>
            <w:r w:rsidRPr="00262A6B">
              <w:rPr>
                <w:b/>
                <w:sz w:val="18"/>
                <w:szCs w:val="18"/>
              </w:rPr>
              <w:t>Стоимость, руб.</w:t>
            </w:r>
          </w:p>
        </w:tc>
      </w:tr>
      <w:tr w:rsidR="009D2574" w:rsidRPr="009753E6" w14:paraId="1B968B21" w14:textId="024271E6" w:rsidTr="00AA3ECB">
        <w:trPr>
          <w:trHeight w:val="20"/>
        </w:trPr>
        <w:tc>
          <w:tcPr>
            <w:tcW w:w="515" w:type="dxa"/>
            <w:shd w:val="clear" w:color="auto" w:fill="auto"/>
            <w:vAlign w:val="center"/>
          </w:tcPr>
          <w:p w14:paraId="044C3229" w14:textId="77777777" w:rsidR="009D2574" w:rsidRPr="009753E6" w:rsidRDefault="009D2574" w:rsidP="009D2574">
            <w:pPr>
              <w:pStyle w:val="a9"/>
              <w:numPr>
                <w:ilvl w:val="0"/>
                <w:numId w:val="1"/>
              </w:numPr>
              <w:ind w:left="502"/>
              <w:jc w:val="center"/>
              <w:rPr>
                <w:rFonts w:ascii="Cambria" w:hAnsi="Cambria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71" w:type="dxa"/>
            <w:shd w:val="clear" w:color="auto" w:fill="auto"/>
            <w:vAlign w:val="center"/>
          </w:tcPr>
          <w:p w14:paraId="7A2D0883" w14:textId="77777777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01.24.10.000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AC7D95" w14:textId="55FADD29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Яблоки</w:t>
            </w:r>
            <w:bookmarkStart w:id="0" w:name="_Ref214573178"/>
            <w:r w:rsidRPr="007A6601">
              <w:rPr>
                <w:rStyle w:val="affff1"/>
                <w:color w:val="FF0000"/>
                <w:sz w:val="20"/>
                <w:szCs w:val="20"/>
              </w:rPr>
              <w:endnoteReference w:id="1"/>
            </w:r>
            <w:bookmarkEnd w:id="0"/>
          </w:p>
        </w:tc>
        <w:tc>
          <w:tcPr>
            <w:tcW w:w="3260" w:type="dxa"/>
            <w:shd w:val="clear" w:color="auto" w:fill="auto"/>
          </w:tcPr>
          <w:p w14:paraId="4EBA3309" w14:textId="077CEA71" w:rsidR="009D2574" w:rsidRPr="009324F7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9324F7">
              <w:rPr>
                <w:b/>
                <w:bCs/>
                <w:color w:val="000000"/>
                <w:sz w:val="20"/>
                <w:szCs w:val="20"/>
              </w:rPr>
              <w:t xml:space="preserve">Товарный сорт: </w:t>
            </w:r>
            <w:r>
              <w:rPr>
                <w:b/>
                <w:bCs/>
                <w:color w:val="000000"/>
                <w:sz w:val="20"/>
                <w:szCs w:val="20"/>
              </w:rPr>
              <w:t>первый</w:t>
            </w:r>
          </w:p>
          <w:p w14:paraId="60DB07E0" w14:textId="6A5ECE33" w:rsidR="009D2574" w:rsidRPr="00725D76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9324F7">
              <w:rPr>
                <w:b/>
                <w:bCs/>
                <w:color w:val="000000"/>
                <w:sz w:val="20"/>
                <w:szCs w:val="20"/>
              </w:rPr>
              <w:t>Яблоко зеленое: нет</w:t>
            </w:r>
          </w:p>
          <w:p w14:paraId="16C6E5D9" w14:textId="086373D1" w:rsidR="009D2574" w:rsidRPr="002554F1" w:rsidRDefault="009D2574" w:rsidP="009D2574">
            <w:pPr>
              <w:ind w:right="117"/>
              <w:jc w:val="both"/>
              <w:rPr>
                <w:color w:val="000000"/>
                <w:sz w:val="20"/>
                <w:szCs w:val="20"/>
              </w:rPr>
            </w:pPr>
            <w:r w:rsidRPr="002554F1">
              <w:rPr>
                <w:color w:val="000000"/>
                <w:sz w:val="20"/>
                <w:szCs w:val="20"/>
              </w:rPr>
              <w:t xml:space="preserve">Свежие, целые, чистые, без излишней внешней влажности плоды помологических сортов «Gala», «Red </w:t>
            </w:r>
            <w:proofErr w:type="spellStart"/>
            <w:r w:rsidRPr="002554F1">
              <w:rPr>
                <w:color w:val="000000"/>
                <w:sz w:val="20"/>
                <w:szCs w:val="20"/>
              </w:rPr>
              <w:t>Delicious</w:t>
            </w:r>
            <w:proofErr w:type="spellEnd"/>
            <w:r w:rsidRPr="002554F1">
              <w:rPr>
                <w:color w:val="000000"/>
                <w:sz w:val="20"/>
                <w:szCs w:val="20"/>
              </w:rPr>
              <w:t xml:space="preserve">» и др., не загнившие, не испорченные, не перезрелые, однородные по размеру, без дефектов формы, развития, окраски, без повреждений; </w:t>
            </w:r>
            <w:r w:rsidRPr="00725D76">
              <w:rPr>
                <w:color w:val="000000"/>
                <w:sz w:val="20"/>
                <w:szCs w:val="20"/>
              </w:rPr>
              <w:t xml:space="preserve">поставка товара, фасованного не более 15 кг в ящике из полимерных материалов или </w:t>
            </w:r>
            <w:proofErr w:type="spellStart"/>
            <w:r w:rsidRPr="00725D76">
              <w:rPr>
                <w:color w:val="000000"/>
                <w:sz w:val="20"/>
                <w:szCs w:val="20"/>
              </w:rPr>
              <w:t>гофрокартона</w:t>
            </w:r>
            <w:proofErr w:type="spellEnd"/>
            <w:r w:rsidRPr="00725D76">
              <w:rPr>
                <w:color w:val="000000"/>
                <w:sz w:val="20"/>
                <w:szCs w:val="20"/>
              </w:rPr>
              <w:t>; тара, применяемая для упаковки, должна быть чистой, обеспечивать безопасность и сохранение качества товара при обороте и соответствовать государственным стандартам, техническим условиям, другой нормативной технической документации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705A777F" w14:textId="73B7B17C" w:rsidR="009D2574" w:rsidRPr="002554F1" w:rsidRDefault="009D2574" w:rsidP="009D2574">
            <w:pPr>
              <w:ind w:right="117"/>
              <w:jc w:val="both"/>
              <w:rPr>
                <w:color w:val="000000"/>
                <w:sz w:val="20"/>
                <w:szCs w:val="20"/>
              </w:rPr>
            </w:pPr>
            <w:r w:rsidRPr="00473016">
              <w:rPr>
                <w:sz w:val="20"/>
                <w:szCs w:val="20"/>
              </w:rPr>
              <w:t>Остаточный срок годности: не менее 30 суток от на момент поставки товара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A73015" w14:textId="77777777" w:rsidR="009D2574" w:rsidRPr="00293A35" w:rsidRDefault="009D2574" w:rsidP="009D2574">
            <w:pPr>
              <w:jc w:val="center"/>
              <w:rPr>
                <w:color w:val="000000"/>
                <w:sz w:val="20"/>
                <w:szCs w:val="20"/>
              </w:rPr>
            </w:pPr>
            <w:r w:rsidRPr="00D53281">
              <w:rPr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2CB1D" w14:textId="1C2773AD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942</w:t>
            </w:r>
          </w:p>
        </w:tc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46AFD" w14:textId="3F25C5C5" w:rsidR="009D2574" w:rsidRPr="002A55CD" w:rsidRDefault="009D2574" w:rsidP="009D2574">
            <w:pPr>
              <w:jc w:val="center"/>
              <w:rPr>
                <w:b/>
                <w:color w:val="000000"/>
                <w:sz w:val="18"/>
                <w:szCs w:val="18"/>
                <w:lang w:val="en-US"/>
              </w:rPr>
            </w:pPr>
            <w:r w:rsidRPr="00C43ED4">
              <w:rPr>
                <w:b/>
                <w:color w:val="000000"/>
                <w:sz w:val="20"/>
                <w:szCs w:val="20"/>
              </w:rPr>
              <w:t>316,67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8413F" w14:textId="2720DF06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 w:rsidRPr="00065D92"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298303,14</w:t>
            </w:r>
          </w:p>
        </w:tc>
      </w:tr>
      <w:tr w:rsidR="009D2574" w:rsidRPr="009753E6" w14:paraId="59E4A32A" w14:textId="1F8BECAD" w:rsidTr="00AA3ECB">
        <w:trPr>
          <w:trHeight w:val="20"/>
        </w:trPr>
        <w:tc>
          <w:tcPr>
            <w:tcW w:w="515" w:type="dxa"/>
            <w:shd w:val="clear" w:color="auto" w:fill="auto"/>
            <w:vAlign w:val="center"/>
          </w:tcPr>
          <w:p w14:paraId="796426C9" w14:textId="77777777" w:rsidR="009D2574" w:rsidRPr="009753E6" w:rsidRDefault="009D2574" w:rsidP="009D2574">
            <w:pPr>
              <w:pStyle w:val="a9"/>
              <w:numPr>
                <w:ilvl w:val="0"/>
                <w:numId w:val="1"/>
              </w:numPr>
              <w:ind w:left="502"/>
              <w:jc w:val="center"/>
              <w:rPr>
                <w:rFonts w:ascii="Cambria" w:hAnsi="Cambria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71" w:type="dxa"/>
            <w:shd w:val="clear" w:color="auto" w:fill="auto"/>
            <w:vAlign w:val="center"/>
          </w:tcPr>
          <w:p w14:paraId="1230D6E5" w14:textId="77777777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01.24.21.000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B0DBFD" w14:textId="679A24DA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Груши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begin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instrText xml:space="preserve"> NOTEREF _Ref214573178 \h  \* MERGEFORMAT </w:instrText>
            </w:r>
            <w:r w:rsidRPr="007A6601">
              <w:rPr>
                <w:rStyle w:val="affff1"/>
                <w:color w:val="FF0000"/>
                <w:sz w:val="20"/>
                <w:szCs w:val="20"/>
              </w:rPr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separate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t>1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  <w:shd w:val="clear" w:color="auto" w:fill="auto"/>
          </w:tcPr>
          <w:p w14:paraId="66A42AC0" w14:textId="7192F526" w:rsidR="009D2574" w:rsidRPr="009324F7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9324F7">
              <w:rPr>
                <w:b/>
                <w:bCs/>
                <w:color w:val="000000"/>
                <w:sz w:val="20"/>
                <w:szCs w:val="20"/>
              </w:rPr>
              <w:t>Товарный сорт</w:t>
            </w:r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  <w: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первый</w:t>
            </w:r>
          </w:p>
          <w:p w14:paraId="21ADE410" w14:textId="59F732DA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2554F1">
              <w:rPr>
                <w:color w:val="000000"/>
                <w:sz w:val="20"/>
                <w:szCs w:val="20"/>
              </w:rPr>
              <w:t xml:space="preserve">Свежие отборные плоды первой помологической группы, с не </w:t>
            </w:r>
            <w:proofErr w:type="spellStart"/>
            <w:r w:rsidRPr="002554F1">
              <w:rPr>
                <w:color w:val="000000"/>
                <w:sz w:val="20"/>
                <w:szCs w:val="20"/>
              </w:rPr>
              <w:t>твердозернистой</w:t>
            </w:r>
            <w:proofErr w:type="spellEnd"/>
            <w:r w:rsidRPr="002554F1">
              <w:rPr>
                <w:color w:val="000000"/>
                <w:sz w:val="20"/>
                <w:szCs w:val="20"/>
              </w:rPr>
              <w:t xml:space="preserve"> мякотью («</w:t>
            </w:r>
            <w:proofErr w:type="spellStart"/>
            <w:r w:rsidRPr="002554F1">
              <w:rPr>
                <w:color w:val="000000"/>
                <w:sz w:val="20"/>
                <w:szCs w:val="20"/>
              </w:rPr>
              <w:t>Packham,s</w:t>
            </w:r>
            <w:proofErr w:type="spellEnd"/>
            <w:r w:rsidRPr="002554F1">
              <w:rPr>
                <w:color w:val="000000"/>
                <w:sz w:val="20"/>
                <w:szCs w:val="20"/>
              </w:rPr>
              <w:t xml:space="preserve"> Triumph» и др.), не загнившие, не перезревшие, однородные по размеру; </w:t>
            </w:r>
            <w:r w:rsidRPr="00725D76">
              <w:rPr>
                <w:color w:val="000000"/>
                <w:sz w:val="20"/>
                <w:szCs w:val="20"/>
              </w:rPr>
              <w:t xml:space="preserve">поставка товара, фасованного не более 15 кг в ящике из полимерных материалов или </w:t>
            </w:r>
            <w:proofErr w:type="spellStart"/>
            <w:r w:rsidRPr="00725D76">
              <w:rPr>
                <w:color w:val="000000"/>
                <w:sz w:val="20"/>
                <w:szCs w:val="20"/>
              </w:rPr>
              <w:t>гофрокартона</w:t>
            </w:r>
            <w:proofErr w:type="spellEnd"/>
            <w:r w:rsidRPr="00725D76">
              <w:rPr>
                <w:color w:val="000000"/>
                <w:sz w:val="20"/>
                <w:szCs w:val="20"/>
              </w:rPr>
              <w:t>; тара, применяемая для упаковки, должна быть чистой, обеспечивать безопасность и сохранение качества товара при обороте и соответствовать государственным стандартам, техническим условиям, другой нормативной технической документации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79F48014" w14:textId="06E5C4A6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473016">
              <w:rPr>
                <w:sz w:val="20"/>
                <w:szCs w:val="20"/>
              </w:rPr>
              <w:t>Остаточный срок годности: не менее 30 суток от на момент поставки товара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E2732E" w14:textId="77777777" w:rsidR="009D2574" w:rsidRPr="00293A35" w:rsidRDefault="009D2574" w:rsidP="009D2574">
            <w:pPr>
              <w:jc w:val="center"/>
              <w:rPr>
                <w:color w:val="000000"/>
                <w:sz w:val="20"/>
                <w:szCs w:val="20"/>
              </w:rPr>
            </w:pPr>
            <w:r w:rsidRPr="00D53281">
              <w:rPr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85D1B" w14:textId="3318B575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886</w:t>
            </w:r>
          </w:p>
        </w:tc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FBD2C" w14:textId="5E327E97" w:rsidR="009D2574" w:rsidRPr="002A55CD" w:rsidRDefault="009D2574" w:rsidP="009D2574">
            <w:pPr>
              <w:jc w:val="center"/>
              <w:rPr>
                <w:b/>
                <w:color w:val="000000"/>
                <w:sz w:val="18"/>
                <w:szCs w:val="18"/>
                <w:lang w:val="en-US"/>
              </w:rPr>
            </w:pPr>
            <w:r w:rsidRPr="00C43ED4">
              <w:rPr>
                <w:b/>
                <w:color w:val="000000"/>
                <w:sz w:val="20"/>
                <w:szCs w:val="20"/>
              </w:rPr>
              <w:t>398,33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36AB5" w14:textId="522F3DFF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 w:rsidRPr="00065D92"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352920,38</w:t>
            </w:r>
          </w:p>
        </w:tc>
      </w:tr>
      <w:tr w:rsidR="009D2574" w:rsidRPr="009753E6" w14:paraId="3AC3624B" w14:textId="5C2194FE" w:rsidTr="00AA3ECB">
        <w:trPr>
          <w:trHeight w:val="20"/>
        </w:trPr>
        <w:tc>
          <w:tcPr>
            <w:tcW w:w="515" w:type="dxa"/>
            <w:shd w:val="clear" w:color="auto" w:fill="auto"/>
            <w:vAlign w:val="center"/>
          </w:tcPr>
          <w:p w14:paraId="335464B7" w14:textId="77777777" w:rsidR="009D2574" w:rsidRPr="009753E6" w:rsidRDefault="009D2574" w:rsidP="009D2574">
            <w:pPr>
              <w:pStyle w:val="a9"/>
              <w:numPr>
                <w:ilvl w:val="0"/>
                <w:numId w:val="1"/>
              </w:numPr>
              <w:ind w:left="502"/>
              <w:jc w:val="center"/>
              <w:rPr>
                <w:rFonts w:ascii="Cambria" w:hAnsi="Cambria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71" w:type="dxa"/>
            <w:shd w:val="clear" w:color="auto" w:fill="auto"/>
            <w:vAlign w:val="center"/>
          </w:tcPr>
          <w:p w14:paraId="47A88DE2" w14:textId="77777777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01.23.13.000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857E2EE" w14:textId="62951D7E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Апельсины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begin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instrText xml:space="preserve"> NOTEREF _Ref214573178 \h  \* MERGEFORMAT </w:instrText>
            </w:r>
            <w:r w:rsidRPr="007A6601">
              <w:rPr>
                <w:rStyle w:val="affff1"/>
                <w:color w:val="FF0000"/>
                <w:sz w:val="20"/>
                <w:szCs w:val="20"/>
              </w:rPr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separate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t>1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  <w:shd w:val="clear" w:color="auto" w:fill="auto"/>
          </w:tcPr>
          <w:p w14:paraId="32628417" w14:textId="483AB855" w:rsidR="009D2574" w:rsidRPr="00CD4C3D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CD4C3D">
              <w:rPr>
                <w:b/>
                <w:bCs/>
                <w:color w:val="000000"/>
                <w:sz w:val="20"/>
                <w:szCs w:val="20"/>
              </w:rPr>
              <w:t xml:space="preserve">Товарный сорт: </w:t>
            </w:r>
            <w:r>
              <w:rPr>
                <w:b/>
                <w:bCs/>
                <w:color w:val="000000"/>
                <w:sz w:val="20"/>
                <w:szCs w:val="20"/>
              </w:rPr>
              <w:t>первый</w:t>
            </w:r>
          </w:p>
          <w:p w14:paraId="68CC809F" w14:textId="086F35D9" w:rsidR="009D2574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2554F1">
              <w:rPr>
                <w:color w:val="000000"/>
                <w:sz w:val="20"/>
                <w:szCs w:val="20"/>
              </w:rPr>
              <w:t xml:space="preserve">Свежие, целые, чистые, не увядшие, не загнившие, технически спелые плоды, без механических повреждений, без повреждений вредителями, болезнями, морозами, без дефектов формы, без </w:t>
            </w:r>
            <w:proofErr w:type="spellStart"/>
            <w:r w:rsidRPr="002554F1">
              <w:rPr>
                <w:color w:val="000000"/>
                <w:sz w:val="20"/>
                <w:szCs w:val="20"/>
              </w:rPr>
              <w:t>побитостей</w:t>
            </w:r>
            <w:proofErr w:type="spellEnd"/>
            <w:r w:rsidRPr="002554F1">
              <w:rPr>
                <w:color w:val="000000"/>
                <w:sz w:val="20"/>
                <w:szCs w:val="20"/>
              </w:rPr>
              <w:t xml:space="preserve">, крупных зарубцевавшихся трещин и внутреннего сморщивания; типичных для помологического </w:t>
            </w:r>
            <w:r w:rsidRPr="002554F1">
              <w:rPr>
                <w:color w:val="000000"/>
                <w:sz w:val="20"/>
                <w:szCs w:val="20"/>
              </w:rPr>
              <w:lastRenderedPageBreak/>
              <w:t xml:space="preserve">сорта формы и окраски; одной категории по размеру; </w:t>
            </w:r>
            <w:r w:rsidRPr="00C34EB7">
              <w:rPr>
                <w:color w:val="000000"/>
                <w:sz w:val="20"/>
                <w:szCs w:val="20"/>
              </w:rPr>
              <w:t xml:space="preserve">поставка товара, фасованного не более 15 кг в ящике из полимерных материалов или </w:t>
            </w:r>
            <w:proofErr w:type="spellStart"/>
            <w:r w:rsidRPr="00C34EB7">
              <w:rPr>
                <w:color w:val="000000"/>
                <w:sz w:val="20"/>
                <w:szCs w:val="20"/>
              </w:rPr>
              <w:t>гофрокартона</w:t>
            </w:r>
            <w:proofErr w:type="spellEnd"/>
            <w:r w:rsidRPr="00C34EB7">
              <w:rPr>
                <w:color w:val="000000"/>
                <w:sz w:val="20"/>
                <w:szCs w:val="20"/>
              </w:rPr>
              <w:t>; тара, применяемая для упаковки, должна быть чистой, обеспечивать безопасность и сохранение качества товара при обороте и соответствовать государственным стандартам, техническим условиям, другой нормативной технической документации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4EA99768" w14:textId="559E1FBB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473016">
              <w:rPr>
                <w:sz w:val="20"/>
                <w:szCs w:val="20"/>
              </w:rPr>
              <w:t>Остаточный срок годности: не менее 30 суток от на момент поставки товара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224D8B" w14:textId="77777777" w:rsidR="009D2574" w:rsidRPr="00D53281" w:rsidRDefault="009D2574" w:rsidP="009D2574">
            <w:pPr>
              <w:jc w:val="center"/>
              <w:rPr>
                <w:color w:val="000000"/>
                <w:sz w:val="20"/>
                <w:szCs w:val="20"/>
              </w:rPr>
            </w:pPr>
            <w:r w:rsidRPr="00D53281">
              <w:rPr>
                <w:color w:val="000000"/>
                <w:sz w:val="20"/>
                <w:szCs w:val="20"/>
              </w:rPr>
              <w:lastRenderedPageBreak/>
              <w:t>кг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2C4AF" w14:textId="796A42FD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1208</w:t>
            </w:r>
          </w:p>
        </w:tc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8D9FE" w14:textId="0F9F47DB" w:rsidR="009D2574" w:rsidRPr="005E0322" w:rsidRDefault="009D2574" w:rsidP="009D2574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C43ED4">
              <w:rPr>
                <w:b/>
                <w:color w:val="000000"/>
                <w:sz w:val="18"/>
                <w:szCs w:val="18"/>
              </w:rPr>
              <w:t>366,67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DBC0D" w14:textId="6C9454AD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 w:rsidRPr="00065D92"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442937,36</w:t>
            </w:r>
          </w:p>
        </w:tc>
      </w:tr>
      <w:tr w:rsidR="009D2574" w:rsidRPr="009753E6" w14:paraId="364425B3" w14:textId="1A040828" w:rsidTr="00AA3ECB">
        <w:trPr>
          <w:trHeight w:val="20"/>
        </w:trPr>
        <w:tc>
          <w:tcPr>
            <w:tcW w:w="515" w:type="dxa"/>
            <w:shd w:val="clear" w:color="auto" w:fill="auto"/>
            <w:vAlign w:val="center"/>
          </w:tcPr>
          <w:p w14:paraId="749E9CB4" w14:textId="77777777" w:rsidR="009D2574" w:rsidRPr="009753E6" w:rsidRDefault="009D2574" w:rsidP="009D2574">
            <w:pPr>
              <w:pStyle w:val="a9"/>
              <w:numPr>
                <w:ilvl w:val="0"/>
                <w:numId w:val="1"/>
              </w:numPr>
              <w:ind w:left="502"/>
              <w:jc w:val="center"/>
              <w:rPr>
                <w:rFonts w:ascii="Cambria" w:hAnsi="Cambria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71" w:type="dxa"/>
            <w:shd w:val="clear" w:color="auto" w:fill="auto"/>
            <w:vAlign w:val="center"/>
          </w:tcPr>
          <w:p w14:paraId="03EE8DD8" w14:textId="77777777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01.23.12.000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C45309" w14:textId="1059B5E2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Лимоны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begin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instrText xml:space="preserve"> NOTEREF _Ref214573178 \h  \* MERGEFORMAT </w:instrText>
            </w:r>
            <w:r w:rsidRPr="007A6601">
              <w:rPr>
                <w:rStyle w:val="affff1"/>
                <w:color w:val="FF0000"/>
                <w:sz w:val="20"/>
                <w:szCs w:val="20"/>
              </w:rPr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separate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t>1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  <w:shd w:val="clear" w:color="auto" w:fill="auto"/>
          </w:tcPr>
          <w:p w14:paraId="4573D05B" w14:textId="233BC850" w:rsidR="009D2574" w:rsidRPr="00CD4C3D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CD4C3D">
              <w:rPr>
                <w:b/>
                <w:bCs/>
                <w:color w:val="000000"/>
                <w:sz w:val="20"/>
                <w:szCs w:val="20"/>
              </w:rPr>
              <w:t xml:space="preserve">Товарный сорт: </w:t>
            </w:r>
            <w:r>
              <w:rPr>
                <w:b/>
                <w:bCs/>
                <w:color w:val="000000"/>
                <w:sz w:val="20"/>
                <w:szCs w:val="20"/>
              </w:rPr>
              <w:t>первый</w:t>
            </w:r>
          </w:p>
          <w:p w14:paraId="08578670" w14:textId="432CFC87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2554F1">
              <w:rPr>
                <w:color w:val="000000"/>
                <w:sz w:val="20"/>
                <w:szCs w:val="20"/>
              </w:rPr>
              <w:t xml:space="preserve">Свежие, целые, чистые, не увядшие, не загнившие, технически спелые плоды, без механических повреждений, без повреждений вредителями, болезнями, морозами, без дефектов формы, без </w:t>
            </w:r>
            <w:proofErr w:type="spellStart"/>
            <w:r w:rsidRPr="002554F1">
              <w:rPr>
                <w:color w:val="000000"/>
                <w:sz w:val="20"/>
                <w:szCs w:val="20"/>
              </w:rPr>
              <w:t>побитостей</w:t>
            </w:r>
            <w:proofErr w:type="spellEnd"/>
            <w:r w:rsidRPr="002554F1">
              <w:rPr>
                <w:color w:val="000000"/>
                <w:sz w:val="20"/>
                <w:szCs w:val="20"/>
              </w:rPr>
              <w:t xml:space="preserve">, крупных зарубцевавшихся трещин и внутреннего сморщивания; типичных для помологического сорта формы и окраски; </w:t>
            </w:r>
            <w:r w:rsidRPr="00DE70E8">
              <w:rPr>
                <w:color w:val="000000"/>
                <w:sz w:val="20"/>
                <w:szCs w:val="20"/>
              </w:rPr>
              <w:t xml:space="preserve">поставка товара, фасованного не более 15 кг в ящике из полимерных материалов или </w:t>
            </w:r>
            <w:proofErr w:type="spellStart"/>
            <w:r w:rsidRPr="00DE70E8">
              <w:rPr>
                <w:color w:val="000000"/>
                <w:sz w:val="20"/>
                <w:szCs w:val="20"/>
              </w:rPr>
              <w:t>гофрокартона</w:t>
            </w:r>
            <w:proofErr w:type="spellEnd"/>
            <w:r w:rsidRPr="00DE70E8">
              <w:rPr>
                <w:color w:val="000000"/>
                <w:sz w:val="20"/>
                <w:szCs w:val="20"/>
              </w:rPr>
              <w:t>; тара, применяемая для упаковки, должна быть чистой, обеспечивать безопасность и сохранение качества товара при обороте и соответствовать государственным стандартам, техническим условиям, другой нормативной технической документации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13B2699F" w14:textId="216EB45F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473016">
              <w:rPr>
                <w:sz w:val="20"/>
                <w:szCs w:val="20"/>
              </w:rPr>
              <w:t>Остаточный срок годности: не менее 30 суток от на момент поставки товара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8ABB39" w14:textId="77777777" w:rsidR="009D2574" w:rsidRPr="00D53281" w:rsidRDefault="009D2574" w:rsidP="009D2574">
            <w:pPr>
              <w:jc w:val="center"/>
              <w:rPr>
                <w:color w:val="000000"/>
                <w:sz w:val="20"/>
                <w:szCs w:val="20"/>
              </w:rPr>
            </w:pPr>
            <w:r w:rsidRPr="00D53281">
              <w:rPr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9EC7E7" w14:textId="118172ED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</w:t>
            </w:r>
          </w:p>
        </w:tc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B449D" w14:textId="0380405A" w:rsidR="009D2574" w:rsidRPr="005E0322" w:rsidRDefault="009D2574" w:rsidP="009D2574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C43ED4">
              <w:rPr>
                <w:b/>
                <w:color w:val="000000"/>
                <w:sz w:val="18"/>
                <w:szCs w:val="18"/>
              </w:rPr>
              <w:t>366,67</w:t>
            </w: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9A4F" w14:textId="6A316DEC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 w:rsidRPr="00065D92"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25666,90</w:t>
            </w:r>
          </w:p>
        </w:tc>
      </w:tr>
      <w:tr w:rsidR="009D2574" w:rsidRPr="009753E6" w14:paraId="2E3757FE" w14:textId="16618FE2" w:rsidTr="00AA3ECB">
        <w:trPr>
          <w:trHeight w:val="20"/>
        </w:trPr>
        <w:tc>
          <w:tcPr>
            <w:tcW w:w="515" w:type="dxa"/>
            <w:shd w:val="clear" w:color="auto" w:fill="auto"/>
            <w:vAlign w:val="center"/>
          </w:tcPr>
          <w:p w14:paraId="6F670D01" w14:textId="77777777" w:rsidR="009D2574" w:rsidRPr="009753E6" w:rsidRDefault="009D2574" w:rsidP="009D2574">
            <w:pPr>
              <w:pStyle w:val="a9"/>
              <w:numPr>
                <w:ilvl w:val="0"/>
                <w:numId w:val="1"/>
              </w:numPr>
              <w:ind w:left="502"/>
              <w:jc w:val="center"/>
              <w:rPr>
                <w:rFonts w:ascii="Cambria" w:hAnsi="Cambria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71" w:type="dxa"/>
            <w:shd w:val="clear" w:color="auto" w:fill="auto"/>
            <w:vAlign w:val="center"/>
          </w:tcPr>
          <w:p w14:paraId="5F6ADC6B" w14:textId="77777777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01.22.12.000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96D4DB" w14:textId="504B1216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Бананы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begin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instrText xml:space="preserve"> NOTEREF _Ref214573178 \h  \* MERGEFORMAT </w:instrText>
            </w:r>
            <w:r w:rsidRPr="007A6601">
              <w:rPr>
                <w:rStyle w:val="affff1"/>
                <w:color w:val="FF0000"/>
                <w:sz w:val="20"/>
                <w:szCs w:val="20"/>
              </w:rPr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separate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t>1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  <w:shd w:val="clear" w:color="auto" w:fill="auto"/>
          </w:tcPr>
          <w:p w14:paraId="6E12BB79" w14:textId="202E75BF" w:rsidR="009D2574" w:rsidRPr="00CD4C3D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CD4C3D">
              <w:rPr>
                <w:b/>
                <w:bCs/>
                <w:color w:val="000000"/>
                <w:sz w:val="20"/>
                <w:szCs w:val="20"/>
              </w:rPr>
              <w:t xml:space="preserve">Товарный сорт: </w:t>
            </w:r>
            <w:r>
              <w:rPr>
                <w:b/>
                <w:bCs/>
                <w:color w:val="000000"/>
                <w:sz w:val="20"/>
                <w:szCs w:val="20"/>
              </w:rPr>
              <w:t>первый</w:t>
            </w:r>
          </w:p>
          <w:p w14:paraId="790B481C" w14:textId="3267B970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2554F1">
              <w:rPr>
                <w:color w:val="000000"/>
                <w:sz w:val="20"/>
                <w:szCs w:val="20"/>
              </w:rPr>
              <w:t xml:space="preserve">Свежие, чистые, целые, плотные плоды одного помологического сорта с зеленовато-желтой или желтой окраской кожуры, без плодов: перезревших, с надрывом кожуры у плодоножки, с глубокими порезами, сильными нажимами или трещинами кожуры, когда затронута мякоть, без загнивших, подмороженных, раздавленных плодов; </w:t>
            </w:r>
            <w:r w:rsidRPr="00165982">
              <w:rPr>
                <w:color w:val="000000"/>
                <w:sz w:val="20"/>
                <w:szCs w:val="20"/>
              </w:rPr>
              <w:t xml:space="preserve">поставка товара, фасованного не более 15 кг в ящике из полимерных материалов или </w:t>
            </w:r>
            <w:proofErr w:type="spellStart"/>
            <w:r w:rsidRPr="00165982">
              <w:rPr>
                <w:color w:val="000000"/>
                <w:sz w:val="20"/>
                <w:szCs w:val="20"/>
              </w:rPr>
              <w:t>гофрокартона</w:t>
            </w:r>
            <w:proofErr w:type="spellEnd"/>
            <w:r w:rsidRPr="00165982">
              <w:rPr>
                <w:color w:val="000000"/>
                <w:sz w:val="20"/>
                <w:szCs w:val="20"/>
              </w:rPr>
              <w:t>; тара, применяемая для упаковки, должна быть чистой, обеспечивать безопасность и сохранение качества товара при обороте и соответствовать государственным стандартам, техническим условиям, другой нормативной технической документации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3270A32F" w14:textId="3C026E89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473016">
              <w:rPr>
                <w:sz w:val="20"/>
                <w:szCs w:val="20"/>
              </w:rPr>
              <w:lastRenderedPageBreak/>
              <w:t>Остаточный срок годности: не менее 30 суток от на момент поставки товара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3122CF" w14:textId="77777777" w:rsidR="009D2574" w:rsidRPr="00D53281" w:rsidRDefault="009D2574" w:rsidP="009D2574">
            <w:pPr>
              <w:jc w:val="center"/>
              <w:rPr>
                <w:color w:val="000000"/>
                <w:sz w:val="20"/>
                <w:szCs w:val="20"/>
              </w:rPr>
            </w:pPr>
            <w:r w:rsidRPr="00D53281">
              <w:rPr>
                <w:color w:val="000000"/>
                <w:sz w:val="20"/>
                <w:szCs w:val="20"/>
              </w:rPr>
              <w:lastRenderedPageBreak/>
              <w:t>кг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6D138" w14:textId="0552DD8A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862</w:t>
            </w:r>
          </w:p>
        </w:tc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CEA78" w14:textId="2A196661" w:rsidR="009D2574" w:rsidRPr="005E0322" w:rsidRDefault="009D2574" w:rsidP="009D2574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C43ED4">
              <w:rPr>
                <w:b/>
                <w:color w:val="000000"/>
                <w:sz w:val="18"/>
                <w:szCs w:val="18"/>
              </w:rPr>
              <w:t>290,00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9A02" w14:textId="2B79598D" w:rsidR="009D2574" w:rsidRPr="001401D2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 w:rsidRPr="00065D92"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249980,00</w:t>
            </w:r>
          </w:p>
        </w:tc>
      </w:tr>
      <w:tr w:rsidR="009D2574" w:rsidRPr="009753E6" w14:paraId="7A767D34" w14:textId="423E0C7B" w:rsidTr="00AA3ECB">
        <w:trPr>
          <w:trHeight w:val="20"/>
        </w:trPr>
        <w:tc>
          <w:tcPr>
            <w:tcW w:w="515" w:type="dxa"/>
            <w:shd w:val="clear" w:color="auto" w:fill="auto"/>
            <w:vAlign w:val="center"/>
          </w:tcPr>
          <w:p w14:paraId="153B6124" w14:textId="77777777" w:rsidR="009D2574" w:rsidRPr="009753E6" w:rsidRDefault="009D2574" w:rsidP="009D2574">
            <w:pPr>
              <w:pStyle w:val="a9"/>
              <w:numPr>
                <w:ilvl w:val="0"/>
                <w:numId w:val="1"/>
              </w:numPr>
              <w:ind w:left="502"/>
              <w:jc w:val="center"/>
              <w:rPr>
                <w:rFonts w:ascii="Cambria" w:hAnsi="Cambria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71" w:type="dxa"/>
            <w:shd w:val="clear" w:color="auto" w:fill="auto"/>
            <w:vAlign w:val="center"/>
          </w:tcPr>
          <w:p w14:paraId="220A5256" w14:textId="77777777" w:rsidR="009D2574" w:rsidRPr="00A6666A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01.23.14.000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1055FD3" w14:textId="0309BF71" w:rsidR="009D2574" w:rsidRPr="00321D02" w:rsidRDefault="009D2574" w:rsidP="009D2574">
            <w:pPr>
              <w:ind w:left="113" w:right="117"/>
              <w:jc w:val="center"/>
              <w:rPr>
                <w:color w:val="000000"/>
                <w:sz w:val="20"/>
                <w:szCs w:val="20"/>
              </w:rPr>
            </w:pPr>
            <w:r w:rsidRPr="00321D02">
              <w:rPr>
                <w:color w:val="000000"/>
                <w:sz w:val="20"/>
                <w:szCs w:val="20"/>
              </w:rPr>
              <w:t>Мандарины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begin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instrText xml:space="preserve"> NOTEREF _Ref214573178 \h  \* MERGEFORMAT </w:instrText>
            </w:r>
            <w:r w:rsidRPr="007A6601">
              <w:rPr>
                <w:rStyle w:val="affff1"/>
                <w:color w:val="FF0000"/>
                <w:sz w:val="20"/>
                <w:szCs w:val="20"/>
              </w:rPr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separate"/>
            </w:r>
            <w:r w:rsidRPr="007A6601">
              <w:rPr>
                <w:rStyle w:val="affff1"/>
                <w:color w:val="FF0000"/>
                <w:sz w:val="20"/>
                <w:szCs w:val="20"/>
              </w:rPr>
              <w:t>1</w:t>
            </w:r>
            <w:r w:rsidRPr="007A6601">
              <w:rPr>
                <w:rStyle w:val="affff1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  <w:shd w:val="clear" w:color="auto" w:fill="auto"/>
          </w:tcPr>
          <w:p w14:paraId="16484DF4" w14:textId="62601658" w:rsidR="009D2574" w:rsidRPr="00CD4C3D" w:rsidRDefault="009D2574" w:rsidP="009D2574">
            <w:pPr>
              <w:ind w:right="117"/>
              <w:rPr>
                <w:b/>
                <w:bCs/>
                <w:color w:val="000000"/>
                <w:sz w:val="20"/>
                <w:szCs w:val="20"/>
              </w:rPr>
            </w:pPr>
            <w:r w:rsidRPr="00CD4C3D">
              <w:rPr>
                <w:b/>
                <w:bCs/>
                <w:color w:val="000000"/>
                <w:sz w:val="20"/>
                <w:szCs w:val="20"/>
              </w:rPr>
              <w:t xml:space="preserve">Товарный сорт: </w:t>
            </w:r>
            <w:r>
              <w:rPr>
                <w:b/>
                <w:bCs/>
                <w:color w:val="000000"/>
                <w:sz w:val="20"/>
                <w:szCs w:val="20"/>
              </w:rPr>
              <w:t>первый</w:t>
            </w:r>
          </w:p>
          <w:p w14:paraId="00FF1B51" w14:textId="600B18C6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2554F1">
              <w:rPr>
                <w:color w:val="000000"/>
                <w:sz w:val="20"/>
                <w:szCs w:val="20"/>
              </w:rPr>
              <w:t xml:space="preserve">Свежие, целые, чистые, не увядшие, не загнившие, технически спелые плоды, без механических повреждений, без повреждений вредителями, болезнями, морозами, без дефектов формы, без </w:t>
            </w:r>
            <w:proofErr w:type="spellStart"/>
            <w:r w:rsidRPr="002554F1">
              <w:rPr>
                <w:color w:val="000000"/>
                <w:sz w:val="20"/>
                <w:szCs w:val="20"/>
              </w:rPr>
              <w:t>побитостей</w:t>
            </w:r>
            <w:proofErr w:type="spellEnd"/>
            <w:r w:rsidRPr="002554F1">
              <w:rPr>
                <w:color w:val="000000"/>
                <w:sz w:val="20"/>
                <w:szCs w:val="20"/>
              </w:rPr>
              <w:t xml:space="preserve">, крупных зарубцевавшихся трещин и внутреннего сморщивания; типичных для помологического сорта формы и окраски; </w:t>
            </w:r>
            <w:r w:rsidRPr="0077487F">
              <w:rPr>
                <w:color w:val="000000"/>
                <w:sz w:val="20"/>
                <w:szCs w:val="20"/>
              </w:rPr>
              <w:t xml:space="preserve">поставка товара, фасованного не более 15 кг в ящике из полимерных материалов или </w:t>
            </w:r>
            <w:proofErr w:type="spellStart"/>
            <w:r w:rsidRPr="0077487F">
              <w:rPr>
                <w:color w:val="000000"/>
                <w:sz w:val="20"/>
                <w:szCs w:val="20"/>
              </w:rPr>
              <w:t>гофрокартона</w:t>
            </w:r>
            <w:proofErr w:type="spellEnd"/>
            <w:r w:rsidRPr="0077487F">
              <w:rPr>
                <w:color w:val="000000"/>
                <w:sz w:val="20"/>
                <w:szCs w:val="20"/>
              </w:rPr>
              <w:t>; тара, применяемая для упаковки, должна быть чистой, обеспечивать безопасность и сохранение качества товара при обороте и соответствовать государственным стандартам, техническим условиям, другой нормативной технической документации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4639C611" w14:textId="287A04BA" w:rsidR="009D2574" w:rsidRPr="002554F1" w:rsidRDefault="009D2574" w:rsidP="009D2574">
            <w:pPr>
              <w:ind w:right="117"/>
              <w:rPr>
                <w:color w:val="000000"/>
                <w:sz w:val="20"/>
                <w:szCs w:val="20"/>
              </w:rPr>
            </w:pPr>
            <w:r w:rsidRPr="00473016">
              <w:rPr>
                <w:sz w:val="20"/>
                <w:szCs w:val="20"/>
              </w:rPr>
              <w:t>Остаточный срок годности: не менее 30 суток от на момент поставки товара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705EA8" w14:textId="77777777" w:rsidR="009D2574" w:rsidRPr="00D53281" w:rsidRDefault="009D2574" w:rsidP="009D2574">
            <w:pPr>
              <w:jc w:val="center"/>
              <w:rPr>
                <w:color w:val="000000"/>
                <w:sz w:val="20"/>
                <w:szCs w:val="20"/>
              </w:rPr>
            </w:pPr>
            <w:r w:rsidRPr="00D53281">
              <w:rPr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0F4843" w14:textId="696D468B" w:rsidR="009D2574" w:rsidRPr="00154D33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1007</w:t>
            </w:r>
          </w:p>
        </w:tc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6A94" w14:textId="27C5B153" w:rsidR="009D2574" w:rsidRPr="005E0322" w:rsidRDefault="009D2574" w:rsidP="009D2574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8D4A9D">
              <w:rPr>
                <w:b/>
                <w:color w:val="000000"/>
                <w:sz w:val="18"/>
                <w:szCs w:val="18"/>
              </w:rPr>
              <w:t>393,33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1B30F" w14:textId="66308229" w:rsidR="009D2574" w:rsidRPr="00154D33" w:rsidRDefault="009D2574" w:rsidP="009D2574">
            <w:pPr>
              <w:jc w:val="center"/>
              <w:rPr>
                <w:color w:val="000000"/>
                <w:sz w:val="18"/>
                <w:szCs w:val="18"/>
              </w:rPr>
            </w:pPr>
            <w:r w:rsidRPr="00065D92"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396083,31</w:t>
            </w:r>
          </w:p>
        </w:tc>
      </w:tr>
      <w:tr w:rsidR="009324F7" w:rsidRPr="009753E6" w14:paraId="6CCBB139" w14:textId="77777777" w:rsidTr="00B038B9">
        <w:trPr>
          <w:trHeight w:val="20"/>
        </w:trPr>
        <w:tc>
          <w:tcPr>
            <w:tcW w:w="9607" w:type="dxa"/>
            <w:gridSpan w:val="7"/>
            <w:shd w:val="clear" w:color="auto" w:fill="auto"/>
            <w:vAlign w:val="center"/>
          </w:tcPr>
          <w:p w14:paraId="7D791E4E" w14:textId="5BD89CF0" w:rsidR="009324F7" w:rsidRPr="002554F1" w:rsidRDefault="009324F7" w:rsidP="009324F7">
            <w:pPr>
              <w:jc w:val="right"/>
              <w:rPr>
                <w:b/>
                <w:color w:val="000000"/>
                <w:sz w:val="18"/>
                <w:szCs w:val="18"/>
              </w:rPr>
            </w:pPr>
            <w:r w:rsidRPr="002554F1">
              <w:rPr>
                <w:b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8C8B60" w14:textId="6397A4EC" w:rsidR="009324F7" w:rsidRPr="00251BC3" w:rsidRDefault="009D2574" w:rsidP="00D1732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55508D">
              <w:rPr>
                <w:color w:val="000000"/>
                <w:sz w:val="20"/>
                <w:szCs w:val="20"/>
                <w:lang w:val="en-US"/>
              </w:rPr>
              <w:t>1</w:t>
            </w:r>
            <w:r w:rsidR="00FD7ACF">
              <w:rPr>
                <w:color w:val="000000"/>
                <w:sz w:val="20"/>
                <w:szCs w:val="20"/>
              </w:rPr>
              <w:t> </w:t>
            </w:r>
            <w:r w:rsidRPr="0055508D">
              <w:rPr>
                <w:color w:val="000000"/>
                <w:sz w:val="20"/>
                <w:szCs w:val="20"/>
                <w:lang w:val="en-US"/>
              </w:rPr>
              <w:t>765</w:t>
            </w:r>
            <w:r w:rsidR="00FD7ACF">
              <w:rPr>
                <w:color w:val="000000"/>
                <w:sz w:val="20"/>
                <w:szCs w:val="20"/>
              </w:rPr>
              <w:t xml:space="preserve"> </w:t>
            </w:r>
            <w:r w:rsidRPr="0055508D">
              <w:rPr>
                <w:color w:val="000000"/>
                <w:sz w:val="20"/>
                <w:szCs w:val="20"/>
                <w:lang w:val="en-US"/>
              </w:rPr>
              <w:t>891,09</w:t>
            </w:r>
          </w:p>
        </w:tc>
      </w:tr>
    </w:tbl>
    <w:p w14:paraId="62D5E98E" w14:textId="77777777" w:rsidR="00955806" w:rsidRPr="009D1387" w:rsidRDefault="00955806" w:rsidP="007357ED">
      <w:pPr>
        <w:autoSpaceDE w:val="0"/>
        <w:autoSpaceDN w:val="0"/>
        <w:adjustRightInd w:val="0"/>
        <w:jc w:val="both"/>
        <w:rPr>
          <w:rFonts w:ascii="Cambria" w:hAnsi="Cambria"/>
          <w:sz w:val="20"/>
          <w:szCs w:val="20"/>
        </w:rPr>
      </w:pPr>
    </w:p>
    <w:p w14:paraId="436DDA48" w14:textId="77777777" w:rsidR="00955806" w:rsidRPr="009D1387" w:rsidRDefault="00955806" w:rsidP="00213B7D">
      <w:pPr>
        <w:autoSpaceDE w:val="0"/>
        <w:autoSpaceDN w:val="0"/>
        <w:adjustRightInd w:val="0"/>
        <w:ind w:firstLine="539"/>
        <w:jc w:val="both"/>
        <w:rPr>
          <w:rFonts w:ascii="Cambria" w:hAnsi="Cambria"/>
          <w:sz w:val="20"/>
          <w:szCs w:val="20"/>
        </w:rPr>
      </w:pPr>
    </w:p>
    <w:p w14:paraId="685BD2FF" w14:textId="77777777" w:rsidR="00213B7D" w:rsidRPr="009D1387" w:rsidRDefault="00213B7D" w:rsidP="003B50CF">
      <w:pPr>
        <w:autoSpaceDE w:val="0"/>
        <w:autoSpaceDN w:val="0"/>
        <w:adjustRightInd w:val="0"/>
        <w:jc w:val="both"/>
        <w:rPr>
          <w:rFonts w:ascii="Cambria" w:hAnsi="Cambria"/>
          <w:i/>
          <w:iCs/>
          <w:color w:val="000000" w:themeColor="text1"/>
          <w:sz w:val="20"/>
          <w:szCs w:val="20"/>
        </w:rPr>
      </w:pPr>
    </w:p>
    <w:sectPr w:rsidR="00213B7D" w:rsidRPr="009D1387" w:rsidSect="00305AF7">
      <w:footnotePr>
        <w:numFmt w:val="chicago"/>
      </w:footnotePr>
      <w:endnotePr>
        <w:numFmt w:val="decimal"/>
      </w:endnotePr>
      <w:type w:val="continuous"/>
      <w:pgSz w:w="11906" w:h="16838"/>
      <w:pgMar w:top="1134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7998F" w14:textId="77777777" w:rsidR="00C70F36" w:rsidRDefault="00C70F36" w:rsidP="00305AF7">
      <w:r>
        <w:separator/>
      </w:r>
    </w:p>
  </w:endnote>
  <w:endnote w:type="continuationSeparator" w:id="0">
    <w:p w14:paraId="4E9119DF" w14:textId="77777777" w:rsidR="00C70F36" w:rsidRDefault="00C70F36" w:rsidP="00305AF7">
      <w:r>
        <w:continuationSeparator/>
      </w:r>
    </w:p>
  </w:endnote>
  <w:endnote w:id="1">
    <w:p w14:paraId="02531A8B" w14:textId="77777777" w:rsidR="009D2574" w:rsidRPr="009D2574" w:rsidRDefault="009D2574" w:rsidP="007A6601">
      <w:pPr>
        <w:pStyle w:val="affff"/>
        <w:jc w:val="both"/>
      </w:pPr>
      <w:r w:rsidRPr="009D2574">
        <w:rPr>
          <w:rStyle w:val="affff1"/>
        </w:rPr>
        <w:endnoteRef/>
      </w:r>
      <w:r w:rsidRPr="009D2574">
        <w:t xml:space="preserve"> Установлено преимущество в отношении товаров российского происхождения в соответствии с ПП РФ от 23.12.2024 № 1875</w:t>
      </w:r>
    </w:p>
    <w:p w14:paraId="14035F90" w14:textId="251934B7" w:rsidR="009D2574" w:rsidRPr="007A6601" w:rsidRDefault="009D2574">
      <w:pPr>
        <w:pStyle w:val="affff"/>
        <w:rPr>
          <w:color w:val="FF0000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Times Bold Italic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698B5" w14:textId="77777777" w:rsidR="00C70F36" w:rsidRDefault="00C70F36" w:rsidP="00305AF7">
      <w:r>
        <w:separator/>
      </w:r>
    </w:p>
  </w:footnote>
  <w:footnote w:type="continuationSeparator" w:id="0">
    <w:p w14:paraId="752B3517" w14:textId="77777777" w:rsidR="00C70F36" w:rsidRDefault="00C70F36" w:rsidP="00305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665622"/>
    <w:lvl w:ilvl="0">
      <w:start w:val="1"/>
      <w:numFmt w:val="decimal"/>
      <w:pStyle w:val="5"/>
      <w:lvlText w:val="%1."/>
      <w:lvlJc w:val="left"/>
      <w:pPr>
        <w:tabs>
          <w:tab w:val="num" w:pos="1274"/>
        </w:tabs>
        <w:ind w:left="1274" w:hanging="360"/>
      </w:pPr>
    </w:lvl>
  </w:abstractNum>
  <w:abstractNum w:abstractNumId="1" w15:restartNumberingAfterBreak="0">
    <w:nsid w:val="FFFFFF7D"/>
    <w:multiLevelType w:val="singleLevel"/>
    <w:tmpl w:val="83CC931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3ADC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C64D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C6DE2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8A47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46E8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6470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81F2DF5"/>
    <w:multiLevelType w:val="multilevel"/>
    <w:tmpl w:val="822E87E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1430" w:hanging="720"/>
      </w:pPr>
    </w:lvl>
    <w:lvl w:ilvl="3">
      <w:start w:val="1"/>
      <w:numFmt w:val="decimal"/>
      <w:pStyle w:val="-4"/>
      <w:lvlText w:val="%1.%2.%3.%4"/>
      <w:lvlJc w:val="left"/>
      <w:pPr>
        <w:ind w:left="1430" w:hanging="720"/>
      </w:pPr>
    </w:lvl>
    <w:lvl w:ilvl="4">
      <w:start w:val="1"/>
      <w:numFmt w:val="decimal"/>
      <w:lvlText w:val="%1.%2.%3.%4.%5"/>
      <w:lvlJc w:val="left"/>
      <w:pPr>
        <w:ind w:left="1790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150" w:hanging="1440"/>
      </w:pPr>
    </w:lvl>
    <w:lvl w:ilvl="7">
      <w:start w:val="1"/>
      <w:numFmt w:val="decimal"/>
      <w:lvlText w:val="%1.%2.%3.%4.%5.%6.%7.%8"/>
      <w:lvlJc w:val="left"/>
      <w:pPr>
        <w:ind w:left="2150" w:hanging="1440"/>
      </w:pPr>
    </w:lvl>
    <w:lvl w:ilvl="8">
      <w:start w:val="1"/>
      <w:numFmt w:val="decimal"/>
      <w:lvlText w:val="%1.%2.%3.%4.%5.%6.%7.%8.%9"/>
      <w:lvlJc w:val="left"/>
      <w:pPr>
        <w:ind w:left="2510" w:hanging="1800"/>
      </w:pPr>
    </w:lvl>
  </w:abstractNum>
  <w:abstractNum w:abstractNumId="9" w15:restartNumberingAfterBreak="0">
    <w:nsid w:val="0D5E11EB"/>
    <w:multiLevelType w:val="hybridMultilevel"/>
    <w:tmpl w:val="120004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4E4C6A"/>
    <w:multiLevelType w:val="hybridMultilevel"/>
    <w:tmpl w:val="AD18DD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90ED0"/>
    <w:multiLevelType w:val="hybridMultilevel"/>
    <w:tmpl w:val="DF183238"/>
    <w:lvl w:ilvl="0" w:tplc="32788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570E83"/>
    <w:multiLevelType w:val="multilevel"/>
    <w:tmpl w:val="EC7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56CB0"/>
    <w:multiLevelType w:val="hybridMultilevel"/>
    <w:tmpl w:val="6A12C918"/>
    <w:lvl w:ilvl="0" w:tplc="1C5697A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B64CDC"/>
    <w:multiLevelType w:val="multilevel"/>
    <w:tmpl w:val="CF5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E04D5"/>
    <w:multiLevelType w:val="singleLevel"/>
    <w:tmpl w:val="D34A6FD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0EA56FE"/>
    <w:multiLevelType w:val="hybridMultilevel"/>
    <w:tmpl w:val="16E6C9B2"/>
    <w:lvl w:ilvl="0" w:tplc="32788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B25E7A"/>
    <w:multiLevelType w:val="multilevel"/>
    <w:tmpl w:val="601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31FCB"/>
    <w:multiLevelType w:val="hybridMultilevel"/>
    <w:tmpl w:val="EA8E04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E21BA5"/>
    <w:multiLevelType w:val="hybridMultilevel"/>
    <w:tmpl w:val="97201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277776"/>
    <w:multiLevelType w:val="hybridMultilevel"/>
    <w:tmpl w:val="63426EEC"/>
    <w:lvl w:ilvl="0" w:tplc="32788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766EA"/>
    <w:multiLevelType w:val="multilevel"/>
    <w:tmpl w:val="F16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84B6C"/>
    <w:multiLevelType w:val="hybridMultilevel"/>
    <w:tmpl w:val="BE4AD0B4"/>
    <w:lvl w:ilvl="0" w:tplc="062896EA">
      <w:start w:val="1"/>
      <w:numFmt w:val="decimal"/>
      <w:lvlText w:val="%1)"/>
      <w:lvlJc w:val="left"/>
      <w:pPr>
        <w:ind w:left="72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44DC2"/>
    <w:multiLevelType w:val="hybridMultilevel"/>
    <w:tmpl w:val="B32071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C1BFD"/>
    <w:multiLevelType w:val="hybridMultilevel"/>
    <w:tmpl w:val="CA244048"/>
    <w:lvl w:ilvl="0" w:tplc="32788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A05FD"/>
    <w:multiLevelType w:val="hybridMultilevel"/>
    <w:tmpl w:val="D11846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C6AD7"/>
    <w:multiLevelType w:val="hybridMultilevel"/>
    <w:tmpl w:val="2D64A670"/>
    <w:lvl w:ilvl="0" w:tplc="DFB6DFBA">
      <w:start w:val="1"/>
      <w:numFmt w:val="bullet"/>
      <w:lvlText w:val="-"/>
      <w:lvlJc w:val="left"/>
      <w:pPr>
        <w:ind w:left="720" w:hanging="360"/>
      </w:pPr>
      <w:rPr>
        <w:rFonts w:ascii="Adobe Devanagari" w:hAnsi="Adobe Devanaga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8535C"/>
    <w:multiLevelType w:val="hybridMultilevel"/>
    <w:tmpl w:val="4FD64B2A"/>
    <w:lvl w:ilvl="0" w:tplc="327885EC">
      <w:start w:val="1"/>
      <w:numFmt w:val="bullet"/>
      <w:lvlText w:val=""/>
      <w:lvlJc w:val="left"/>
      <w:pPr>
        <w:ind w:left="8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8" w15:restartNumberingAfterBreak="0">
    <w:nsid w:val="59655379"/>
    <w:multiLevelType w:val="hybridMultilevel"/>
    <w:tmpl w:val="06BEF8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1C3022"/>
    <w:multiLevelType w:val="hybridMultilevel"/>
    <w:tmpl w:val="9BE670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i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E6459"/>
    <w:multiLevelType w:val="hybridMultilevel"/>
    <w:tmpl w:val="CCAEC8EC"/>
    <w:lvl w:ilvl="0" w:tplc="8C96F49E">
      <w:start w:val="1"/>
      <w:numFmt w:val="decimal"/>
      <w:lvlText w:val="%1)"/>
      <w:lvlJc w:val="left"/>
      <w:pPr>
        <w:ind w:left="72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F75566"/>
    <w:multiLevelType w:val="hybridMultilevel"/>
    <w:tmpl w:val="1132FCB0"/>
    <w:lvl w:ilvl="0" w:tplc="6DFE1BA6">
      <w:start w:val="1"/>
      <w:numFmt w:val="decimal"/>
      <w:lvlText w:val="%1)"/>
      <w:lvlJc w:val="left"/>
      <w:pPr>
        <w:ind w:left="720" w:hanging="360"/>
      </w:pPr>
      <w:rPr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D5CB6"/>
    <w:multiLevelType w:val="hybridMultilevel"/>
    <w:tmpl w:val="EB0229C8"/>
    <w:lvl w:ilvl="0" w:tplc="3EE2B528">
      <w:start w:val="1"/>
      <w:numFmt w:val="decimal"/>
      <w:lvlText w:val="%1)"/>
      <w:lvlJc w:val="left"/>
      <w:pPr>
        <w:ind w:left="720" w:hanging="360"/>
      </w:pPr>
      <w:rPr>
        <w:i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1A5D28"/>
    <w:multiLevelType w:val="hybridMultilevel"/>
    <w:tmpl w:val="4626AAF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6D0D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6F509F"/>
    <w:multiLevelType w:val="hybridMultilevel"/>
    <w:tmpl w:val="6D7C974C"/>
    <w:lvl w:ilvl="0" w:tplc="DFB6DFBA">
      <w:start w:val="1"/>
      <w:numFmt w:val="bullet"/>
      <w:lvlText w:val="-"/>
      <w:lvlJc w:val="left"/>
      <w:pPr>
        <w:ind w:left="720" w:hanging="360"/>
      </w:pPr>
      <w:rPr>
        <w:rFonts w:ascii="Adobe Devanagari" w:hAnsi="Adobe Devanaga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E727C"/>
    <w:multiLevelType w:val="hybridMultilevel"/>
    <w:tmpl w:val="A5ECD6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C00B08"/>
    <w:multiLevelType w:val="hybridMultilevel"/>
    <w:tmpl w:val="EB0229C8"/>
    <w:lvl w:ilvl="0" w:tplc="3EE2B528">
      <w:start w:val="1"/>
      <w:numFmt w:val="decimal"/>
      <w:lvlText w:val="%1)"/>
      <w:lvlJc w:val="left"/>
      <w:pPr>
        <w:ind w:left="720" w:hanging="360"/>
      </w:pPr>
      <w:rPr>
        <w:i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C35B0"/>
    <w:multiLevelType w:val="hybridMultilevel"/>
    <w:tmpl w:val="AF0E57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410DA8"/>
    <w:multiLevelType w:val="hybridMultilevel"/>
    <w:tmpl w:val="43184C54"/>
    <w:lvl w:ilvl="0" w:tplc="1FB6EB2C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30798"/>
    <w:multiLevelType w:val="hybridMultilevel"/>
    <w:tmpl w:val="6878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96FB7"/>
    <w:multiLevelType w:val="hybridMultilevel"/>
    <w:tmpl w:val="B32071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E6944"/>
    <w:multiLevelType w:val="hybridMultilevel"/>
    <w:tmpl w:val="64E41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a1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4" w15:restartNumberingAfterBreak="0">
    <w:nsid w:val="77944997"/>
    <w:multiLevelType w:val="hybridMultilevel"/>
    <w:tmpl w:val="36A0E898"/>
    <w:lvl w:ilvl="0" w:tplc="B6E2B48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6A5900"/>
    <w:multiLevelType w:val="hybridMultilevel"/>
    <w:tmpl w:val="23141FEC"/>
    <w:lvl w:ilvl="0" w:tplc="13C84F1A">
      <w:start w:val="1"/>
      <w:numFmt w:val="bullet"/>
      <w:lvlText w:val="-"/>
      <w:lvlJc w:val="left"/>
      <w:pPr>
        <w:ind w:left="360" w:hanging="360"/>
      </w:pPr>
      <w:rPr>
        <w:rFonts w:ascii="Times Bold Italic" w:hAnsi="Times Bold Italic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4D0D5F"/>
    <w:multiLevelType w:val="hybridMultilevel"/>
    <w:tmpl w:val="4688439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986F1C"/>
    <w:multiLevelType w:val="hybridMultilevel"/>
    <w:tmpl w:val="6F7A2B2E"/>
    <w:lvl w:ilvl="0" w:tplc="D96ED8DE">
      <w:start w:val="1"/>
      <w:numFmt w:val="decimal"/>
      <w:lvlText w:val="%1)"/>
      <w:lvlJc w:val="left"/>
      <w:pPr>
        <w:ind w:left="720" w:hanging="360"/>
      </w:pPr>
      <w:rPr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25"/>
  </w:num>
  <w:num w:numId="3">
    <w:abstractNumId w:val="42"/>
  </w:num>
  <w:num w:numId="4">
    <w:abstractNumId w:val="27"/>
  </w:num>
  <w:num w:numId="5">
    <w:abstractNumId w:val="20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43"/>
  </w:num>
  <w:num w:numId="16">
    <w:abstractNumId w:val="15"/>
  </w:num>
  <w:num w:numId="17">
    <w:abstractNumId w:val="47"/>
  </w:num>
  <w:num w:numId="18">
    <w:abstractNumId w:val="11"/>
  </w:num>
  <w:num w:numId="19">
    <w:abstractNumId w:val="24"/>
  </w:num>
  <w:num w:numId="20">
    <w:abstractNumId w:val="33"/>
  </w:num>
  <w:num w:numId="21">
    <w:abstractNumId w:val="13"/>
  </w:num>
  <w:num w:numId="22">
    <w:abstractNumId w:val="28"/>
  </w:num>
  <w:num w:numId="23">
    <w:abstractNumId w:val="23"/>
  </w:num>
  <w:num w:numId="24">
    <w:abstractNumId w:val="41"/>
  </w:num>
  <w:num w:numId="25">
    <w:abstractNumId w:val="16"/>
  </w:num>
  <w:num w:numId="26">
    <w:abstractNumId w:val="29"/>
  </w:num>
  <w:num w:numId="27">
    <w:abstractNumId w:val="10"/>
  </w:num>
  <w:num w:numId="28">
    <w:abstractNumId w:val="22"/>
  </w:num>
  <w:num w:numId="29">
    <w:abstractNumId w:val="30"/>
  </w:num>
  <w:num w:numId="30">
    <w:abstractNumId w:val="9"/>
  </w:num>
  <w:num w:numId="31">
    <w:abstractNumId w:val="37"/>
  </w:num>
  <w:num w:numId="32">
    <w:abstractNumId w:val="31"/>
  </w:num>
  <w:num w:numId="33">
    <w:abstractNumId w:val="36"/>
  </w:num>
  <w:num w:numId="34">
    <w:abstractNumId w:val="46"/>
  </w:num>
  <w:num w:numId="35">
    <w:abstractNumId w:val="45"/>
  </w:num>
  <w:num w:numId="36">
    <w:abstractNumId w:val="18"/>
  </w:num>
  <w:num w:numId="37">
    <w:abstractNumId w:val="38"/>
  </w:num>
  <w:num w:numId="38">
    <w:abstractNumId w:val="21"/>
  </w:num>
  <w:num w:numId="39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7"/>
  </w:num>
  <w:num w:numId="41">
    <w:abstractNumId w:val="40"/>
  </w:num>
  <w:num w:numId="42">
    <w:abstractNumId w:val="32"/>
  </w:num>
  <w:num w:numId="43">
    <w:abstractNumId w:val="34"/>
  </w:num>
  <w:num w:numId="44">
    <w:abstractNumId w:val="14"/>
  </w:num>
  <w:num w:numId="45">
    <w:abstractNumId w:val="12"/>
  </w:num>
  <w:num w:numId="46">
    <w:abstractNumId w:val="19"/>
  </w:num>
  <w:num w:numId="47">
    <w:abstractNumId w:val="26"/>
  </w:num>
  <w:num w:numId="48">
    <w:abstractNumId w:val="3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numFmt w:val="chicago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5AF7"/>
    <w:rsid w:val="00006D2C"/>
    <w:rsid w:val="00021EB7"/>
    <w:rsid w:val="00025E03"/>
    <w:rsid w:val="00026346"/>
    <w:rsid w:val="00041515"/>
    <w:rsid w:val="00042EA8"/>
    <w:rsid w:val="0005132B"/>
    <w:rsid w:val="00052109"/>
    <w:rsid w:val="00060628"/>
    <w:rsid w:val="0006468E"/>
    <w:rsid w:val="0007572E"/>
    <w:rsid w:val="0008239F"/>
    <w:rsid w:val="00082CEA"/>
    <w:rsid w:val="00084168"/>
    <w:rsid w:val="00090008"/>
    <w:rsid w:val="00094289"/>
    <w:rsid w:val="00094E80"/>
    <w:rsid w:val="000A3FAB"/>
    <w:rsid w:val="000A6A26"/>
    <w:rsid w:val="000B30E6"/>
    <w:rsid w:val="000D431D"/>
    <w:rsid w:val="000D686F"/>
    <w:rsid w:val="000E2404"/>
    <w:rsid w:val="000E34C6"/>
    <w:rsid w:val="000F0EE1"/>
    <w:rsid w:val="00104C3B"/>
    <w:rsid w:val="00105CE9"/>
    <w:rsid w:val="00115356"/>
    <w:rsid w:val="00120676"/>
    <w:rsid w:val="00121F20"/>
    <w:rsid w:val="001401D2"/>
    <w:rsid w:val="001439A2"/>
    <w:rsid w:val="00146ABB"/>
    <w:rsid w:val="00150CB8"/>
    <w:rsid w:val="00154D33"/>
    <w:rsid w:val="00160EC9"/>
    <w:rsid w:val="00165982"/>
    <w:rsid w:val="001A0D1C"/>
    <w:rsid w:val="001A3559"/>
    <w:rsid w:val="001B5F25"/>
    <w:rsid w:val="001C3DA5"/>
    <w:rsid w:val="001C6356"/>
    <w:rsid w:val="001D4137"/>
    <w:rsid w:val="001F6D62"/>
    <w:rsid w:val="001F738B"/>
    <w:rsid w:val="00201F6F"/>
    <w:rsid w:val="00203D85"/>
    <w:rsid w:val="00204640"/>
    <w:rsid w:val="0021396B"/>
    <w:rsid w:val="00213B7D"/>
    <w:rsid w:val="00220025"/>
    <w:rsid w:val="00234442"/>
    <w:rsid w:val="00235496"/>
    <w:rsid w:val="00251BC3"/>
    <w:rsid w:val="002554F1"/>
    <w:rsid w:val="00255C5C"/>
    <w:rsid w:val="00256705"/>
    <w:rsid w:val="00262A6B"/>
    <w:rsid w:val="0026464A"/>
    <w:rsid w:val="00270019"/>
    <w:rsid w:val="00277A6F"/>
    <w:rsid w:val="00284607"/>
    <w:rsid w:val="00284D91"/>
    <w:rsid w:val="00286EE3"/>
    <w:rsid w:val="00293A35"/>
    <w:rsid w:val="00296000"/>
    <w:rsid w:val="0029609F"/>
    <w:rsid w:val="002A2781"/>
    <w:rsid w:val="002A55CD"/>
    <w:rsid w:val="002B1DB5"/>
    <w:rsid w:val="002C28A8"/>
    <w:rsid w:val="002C4D71"/>
    <w:rsid w:val="002C7456"/>
    <w:rsid w:val="002C78CD"/>
    <w:rsid w:val="002D3792"/>
    <w:rsid w:val="002E2B35"/>
    <w:rsid w:val="002E4F6A"/>
    <w:rsid w:val="002E62C2"/>
    <w:rsid w:val="002F2E12"/>
    <w:rsid w:val="00300C14"/>
    <w:rsid w:val="00300EE5"/>
    <w:rsid w:val="0030475D"/>
    <w:rsid w:val="00305AF7"/>
    <w:rsid w:val="00321D02"/>
    <w:rsid w:val="00322525"/>
    <w:rsid w:val="00330340"/>
    <w:rsid w:val="00341E21"/>
    <w:rsid w:val="0034432D"/>
    <w:rsid w:val="00350A4E"/>
    <w:rsid w:val="00350DB3"/>
    <w:rsid w:val="003555C4"/>
    <w:rsid w:val="00361559"/>
    <w:rsid w:val="00362CB0"/>
    <w:rsid w:val="00370485"/>
    <w:rsid w:val="00372D6D"/>
    <w:rsid w:val="00373BA0"/>
    <w:rsid w:val="003A0B4C"/>
    <w:rsid w:val="003A7B29"/>
    <w:rsid w:val="003B50CF"/>
    <w:rsid w:val="003C553C"/>
    <w:rsid w:val="003D2638"/>
    <w:rsid w:val="003D3553"/>
    <w:rsid w:val="003D4F62"/>
    <w:rsid w:val="003E3BB1"/>
    <w:rsid w:val="003E3DF0"/>
    <w:rsid w:val="003F72EF"/>
    <w:rsid w:val="00407B92"/>
    <w:rsid w:val="0041565D"/>
    <w:rsid w:val="00417498"/>
    <w:rsid w:val="00473016"/>
    <w:rsid w:val="004914C8"/>
    <w:rsid w:val="00494748"/>
    <w:rsid w:val="00494BE5"/>
    <w:rsid w:val="00496746"/>
    <w:rsid w:val="004A41D7"/>
    <w:rsid w:val="004A5817"/>
    <w:rsid w:val="004A68C4"/>
    <w:rsid w:val="004B2E3D"/>
    <w:rsid w:val="004B4515"/>
    <w:rsid w:val="004C1FC4"/>
    <w:rsid w:val="004C4942"/>
    <w:rsid w:val="004C7218"/>
    <w:rsid w:val="004D373B"/>
    <w:rsid w:val="004E699B"/>
    <w:rsid w:val="00500EB4"/>
    <w:rsid w:val="0054231E"/>
    <w:rsid w:val="00542BC0"/>
    <w:rsid w:val="005576D2"/>
    <w:rsid w:val="005808DD"/>
    <w:rsid w:val="00580D1C"/>
    <w:rsid w:val="005851B2"/>
    <w:rsid w:val="00594E86"/>
    <w:rsid w:val="005A0F54"/>
    <w:rsid w:val="005A5CFA"/>
    <w:rsid w:val="005A621C"/>
    <w:rsid w:val="005C407F"/>
    <w:rsid w:val="005C478A"/>
    <w:rsid w:val="005D05C0"/>
    <w:rsid w:val="005E0322"/>
    <w:rsid w:val="005E2682"/>
    <w:rsid w:val="005E7A18"/>
    <w:rsid w:val="005F19F1"/>
    <w:rsid w:val="005F1DDE"/>
    <w:rsid w:val="00602B69"/>
    <w:rsid w:val="006129E2"/>
    <w:rsid w:val="00615476"/>
    <w:rsid w:val="006264DB"/>
    <w:rsid w:val="00632825"/>
    <w:rsid w:val="006504BA"/>
    <w:rsid w:val="006671D7"/>
    <w:rsid w:val="0068108B"/>
    <w:rsid w:val="006B0313"/>
    <w:rsid w:val="006C423E"/>
    <w:rsid w:val="006D08C4"/>
    <w:rsid w:val="006D2901"/>
    <w:rsid w:val="007054E3"/>
    <w:rsid w:val="007126C1"/>
    <w:rsid w:val="00725A48"/>
    <w:rsid w:val="00725D76"/>
    <w:rsid w:val="00732280"/>
    <w:rsid w:val="007357ED"/>
    <w:rsid w:val="0074306A"/>
    <w:rsid w:val="00755C9A"/>
    <w:rsid w:val="0076411C"/>
    <w:rsid w:val="0077487F"/>
    <w:rsid w:val="00775D7F"/>
    <w:rsid w:val="00794222"/>
    <w:rsid w:val="007A6601"/>
    <w:rsid w:val="007D7CF9"/>
    <w:rsid w:val="007E1ED6"/>
    <w:rsid w:val="007E2C8F"/>
    <w:rsid w:val="007F3C5D"/>
    <w:rsid w:val="007F4319"/>
    <w:rsid w:val="00800015"/>
    <w:rsid w:val="00801A44"/>
    <w:rsid w:val="00807434"/>
    <w:rsid w:val="00810E8D"/>
    <w:rsid w:val="00861561"/>
    <w:rsid w:val="00864805"/>
    <w:rsid w:val="00865E1B"/>
    <w:rsid w:val="008674FA"/>
    <w:rsid w:val="008C0C84"/>
    <w:rsid w:val="008D4A9D"/>
    <w:rsid w:val="008E5250"/>
    <w:rsid w:val="008E748C"/>
    <w:rsid w:val="008E7820"/>
    <w:rsid w:val="008F28B3"/>
    <w:rsid w:val="008F50B7"/>
    <w:rsid w:val="009035A2"/>
    <w:rsid w:val="00903A36"/>
    <w:rsid w:val="00904341"/>
    <w:rsid w:val="00907069"/>
    <w:rsid w:val="00920264"/>
    <w:rsid w:val="009302EA"/>
    <w:rsid w:val="009324F7"/>
    <w:rsid w:val="0094492B"/>
    <w:rsid w:val="00944DD3"/>
    <w:rsid w:val="00952F06"/>
    <w:rsid w:val="00955806"/>
    <w:rsid w:val="00957317"/>
    <w:rsid w:val="00966E7F"/>
    <w:rsid w:val="009753E6"/>
    <w:rsid w:val="009857FA"/>
    <w:rsid w:val="0099588D"/>
    <w:rsid w:val="009A1EA1"/>
    <w:rsid w:val="009A2D3C"/>
    <w:rsid w:val="009B2397"/>
    <w:rsid w:val="009C45D9"/>
    <w:rsid w:val="009C4706"/>
    <w:rsid w:val="009D1387"/>
    <w:rsid w:val="009D2574"/>
    <w:rsid w:val="009D2872"/>
    <w:rsid w:val="009D2C66"/>
    <w:rsid w:val="00A22453"/>
    <w:rsid w:val="00A270FC"/>
    <w:rsid w:val="00A27C7D"/>
    <w:rsid w:val="00A327C7"/>
    <w:rsid w:val="00A55EC1"/>
    <w:rsid w:val="00A57B49"/>
    <w:rsid w:val="00A625C6"/>
    <w:rsid w:val="00A6666A"/>
    <w:rsid w:val="00A71087"/>
    <w:rsid w:val="00A7611A"/>
    <w:rsid w:val="00A770F2"/>
    <w:rsid w:val="00A85051"/>
    <w:rsid w:val="00A9571D"/>
    <w:rsid w:val="00AA00A7"/>
    <w:rsid w:val="00AA7AE5"/>
    <w:rsid w:val="00AC021B"/>
    <w:rsid w:val="00AC56A9"/>
    <w:rsid w:val="00AC7122"/>
    <w:rsid w:val="00AD082F"/>
    <w:rsid w:val="00AD7E07"/>
    <w:rsid w:val="00AE0337"/>
    <w:rsid w:val="00AF75F1"/>
    <w:rsid w:val="00B038B9"/>
    <w:rsid w:val="00B05A8D"/>
    <w:rsid w:val="00B06370"/>
    <w:rsid w:val="00B23405"/>
    <w:rsid w:val="00B23BC6"/>
    <w:rsid w:val="00B32398"/>
    <w:rsid w:val="00B3255E"/>
    <w:rsid w:val="00B40C1D"/>
    <w:rsid w:val="00B45901"/>
    <w:rsid w:val="00B5132F"/>
    <w:rsid w:val="00B55ECE"/>
    <w:rsid w:val="00B63A41"/>
    <w:rsid w:val="00B74CDF"/>
    <w:rsid w:val="00B8361A"/>
    <w:rsid w:val="00B85F89"/>
    <w:rsid w:val="00BB433F"/>
    <w:rsid w:val="00BC68C5"/>
    <w:rsid w:val="00BD2DC6"/>
    <w:rsid w:val="00BD54C1"/>
    <w:rsid w:val="00BD5C66"/>
    <w:rsid w:val="00BE0C43"/>
    <w:rsid w:val="00BF007B"/>
    <w:rsid w:val="00BF25F3"/>
    <w:rsid w:val="00BF68A8"/>
    <w:rsid w:val="00C06986"/>
    <w:rsid w:val="00C077C4"/>
    <w:rsid w:val="00C13D24"/>
    <w:rsid w:val="00C175AF"/>
    <w:rsid w:val="00C2586B"/>
    <w:rsid w:val="00C2760C"/>
    <w:rsid w:val="00C34EB7"/>
    <w:rsid w:val="00C41CF0"/>
    <w:rsid w:val="00C43ED4"/>
    <w:rsid w:val="00C47717"/>
    <w:rsid w:val="00C50100"/>
    <w:rsid w:val="00C65E56"/>
    <w:rsid w:val="00C70F36"/>
    <w:rsid w:val="00C71784"/>
    <w:rsid w:val="00C7450E"/>
    <w:rsid w:val="00C74FC7"/>
    <w:rsid w:val="00C751F9"/>
    <w:rsid w:val="00C93BD4"/>
    <w:rsid w:val="00CA3E7C"/>
    <w:rsid w:val="00CB75CD"/>
    <w:rsid w:val="00CC2F4F"/>
    <w:rsid w:val="00CC4FDF"/>
    <w:rsid w:val="00CC7D7B"/>
    <w:rsid w:val="00CD3B52"/>
    <w:rsid w:val="00CD433A"/>
    <w:rsid w:val="00CD4C3D"/>
    <w:rsid w:val="00CE0611"/>
    <w:rsid w:val="00CE70E9"/>
    <w:rsid w:val="00CF02E8"/>
    <w:rsid w:val="00CF2D68"/>
    <w:rsid w:val="00CF43AD"/>
    <w:rsid w:val="00D009E3"/>
    <w:rsid w:val="00D1586B"/>
    <w:rsid w:val="00D17328"/>
    <w:rsid w:val="00D30F77"/>
    <w:rsid w:val="00D341C7"/>
    <w:rsid w:val="00D430E7"/>
    <w:rsid w:val="00D46E0D"/>
    <w:rsid w:val="00D52CCE"/>
    <w:rsid w:val="00D5308B"/>
    <w:rsid w:val="00D53281"/>
    <w:rsid w:val="00D6291D"/>
    <w:rsid w:val="00D6387D"/>
    <w:rsid w:val="00D64489"/>
    <w:rsid w:val="00D66FA8"/>
    <w:rsid w:val="00D87AC0"/>
    <w:rsid w:val="00D923FD"/>
    <w:rsid w:val="00DA0396"/>
    <w:rsid w:val="00DA35F7"/>
    <w:rsid w:val="00DB3586"/>
    <w:rsid w:val="00DB6D95"/>
    <w:rsid w:val="00DC266F"/>
    <w:rsid w:val="00DD2DF3"/>
    <w:rsid w:val="00DD555D"/>
    <w:rsid w:val="00DE4C1D"/>
    <w:rsid w:val="00DE70E8"/>
    <w:rsid w:val="00E168F8"/>
    <w:rsid w:val="00E273A4"/>
    <w:rsid w:val="00E31210"/>
    <w:rsid w:val="00E33DD1"/>
    <w:rsid w:val="00E37844"/>
    <w:rsid w:val="00E5599F"/>
    <w:rsid w:val="00E5612F"/>
    <w:rsid w:val="00E6301F"/>
    <w:rsid w:val="00E8026E"/>
    <w:rsid w:val="00E814CD"/>
    <w:rsid w:val="00E82F81"/>
    <w:rsid w:val="00E85097"/>
    <w:rsid w:val="00EB0F63"/>
    <w:rsid w:val="00EB18CF"/>
    <w:rsid w:val="00EB5573"/>
    <w:rsid w:val="00EB5741"/>
    <w:rsid w:val="00EC6D2F"/>
    <w:rsid w:val="00EC79B0"/>
    <w:rsid w:val="00ED417B"/>
    <w:rsid w:val="00ED5985"/>
    <w:rsid w:val="00ED747D"/>
    <w:rsid w:val="00EE41DA"/>
    <w:rsid w:val="00EF2E26"/>
    <w:rsid w:val="00EF3515"/>
    <w:rsid w:val="00F05EE3"/>
    <w:rsid w:val="00F10600"/>
    <w:rsid w:val="00F1571A"/>
    <w:rsid w:val="00F1632B"/>
    <w:rsid w:val="00F31CEC"/>
    <w:rsid w:val="00F53C1C"/>
    <w:rsid w:val="00F54BFC"/>
    <w:rsid w:val="00F6515F"/>
    <w:rsid w:val="00F66634"/>
    <w:rsid w:val="00F72F93"/>
    <w:rsid w:val="00F7528F"/>
    <w:rsid w:val="00F80E89"/>
    <w:rsid w:val="00F85D35"/>
    <w:rsid w:val="00F91906"/>
    <w:rsid w:val="00F9563D"/>
    <w:rsid w:val="00FB5D64"/>
    <w:rsid w:val="00FD0DDD"/>
    <w:rsid w:val="00FD7ACF"/>
    <w:rsid w:val="00FE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6C9AC"/>
  <w15:docId w15:val="{567AE05F-50D7-4C7D-A328-F5EE8308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0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Document Header1,Заголов,Загол 2"/>
    <w:basedOn w:val="a2"/>
    <w:link w:val="10"/>
    <w:qFormat/>
    <w:rsid w:val="00AA00A7"/>
    <w:pPr>
      <w:spacing w:before="100" w:beforeAutospacing="1" w:after="100" w:afterAutospacing="1"/>
      <w:ind w:left="150"/>
      <w:outlineLvl w:val="0"/>
    </w:pPr>
    <w:rPr>
      <w:b/>
      <w:bCs/>
      <w:kern w:val="36"/>
      <w:lang w:val="x-none" w:eastAsia="x-none"/>
    </w:rPr>
  </w:style>
  <w:style w:type="paragraph" w:styleId="20">
    <w:name w:val="heading 2"/>
    <w:aliases w:val="H2,H21,Numbered text 3,h2,H22,H23,H24,H211,H25,H212,H221,H231,H241,H2111,H26,H213,H222,H232,H242,H2112,H27,H214,H28,H29,H210,H215,H216,H217,H218,H219,H220,H2110,H223,H2113,H224,H225,H226,H227,H228,H229,H230,H233,H234,H235"/>
    <w:basedOn w:val="a2"/>
    <w:next w:val="a2"/>
    <w:link w:val="21"/>
    <w:unhideWhenUsed/>
    <w:qFormat/>
    <w:rsid w:val="00D52CC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1">
    <w:name w:val="heading 3"/>
    <w:aliases w:val="H3,Загол. 2"/>
    <w:basedOn w:val="a2"/>
    <w:next w:val="a2"/>
    <w:link w:val="32"/>
    <w:unhideWhenUsed/>
    <w:qFormat/>
    <w:rsid w:val="00D52CC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1">
    <w:name w:val="heading 4"/>
    <w:aliases w:val="H4,Загол. 3"/>
    <w:basedOn w:val="a2"/>
    <w:next w:val="a2"/>
    <w:link w:val="42"/>
    <w:qFormat/>
    <w:rsid w:val="00D52CCE"/>
    <w:pPr>
      <w:keepNext/>
      <w:tabs>
        <w:tab w:val="num" w:pos="864"/>
      </w:tabs>
      <w:spacing w:before="240" w:after="60"/>
      <w:ind w:left="864" w:hanging="864"/>
      <w:jc w:val="both"/>
      <w:outlineLvl w:val="3"/>
    </w:pPr>
    <w:rPr>
      <w:rFonts w:ascii="Arial" w:hAnsi="Arial"/>
      <w:szCs w:val="20"/>
    </w:rPr>
  </w:style>
  <w:style w:type="paragraph" w:styleId="51">
    <w:name w:val="heading 5"/>
    <w:aliases w:val="H5,Загол. 4"/>
    <w:basedOn w:val="a2"/>
    <w:next w:val="a2"/>
    <w:link w:val="52"/>
    <w:qFormat/>
    <w:rsid w:val="00D52CCE"/>
    <w:pPr>
      <w:tabs>
        <w:tab w:val="num" w:pos="1008"/>
      </w:tabs>
      <w:spacing w:before="240" w:after="60"/>
      <w:ind w:left="1008" w:hanging="1008"/>
      <w:jc w:val="both"/>
      <w:outlineLvl w:val="4"/>
    </w:pPr>
    <w:rPr>
      <w:sz w:val="22"/>
      <w:szCs w:val="20"/>
    </w:rPr>
  </w:style>
  <w:style w:type="paragraph" w:styleId="6">
    <w:name w:val="heading 6"/>
    <w:basedOn w:val="a2"/>
    <w:next w:val="a2"/>
    <w:link w:val="60"/>
    <w:semiHidden/>
    <w:unhideWhenUsed/>
    <w:qFormat/>
    <w:rsid w:val="00D52CC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note text"/>
    <w:aliases w:val="Знак2,Char,Знак4 Знак,Знак8 Знак Знак,Знак8 Знак"/>
    <w:basedOn w:val="a2"/>
    <w:link w:val="a7"/>
    <w:uiPriority w:val="99"/>
    <w:rsid w:val="00305AF7"/>
    <w:rPr>
      <w:sz w:val="20"/>
      <w:szCs w:val="20"/>
    </w:rPr>
  </w:style>
  <w:style w:type="character" w:customStyle="1" w:styleId="a7">
    <w:name w:val="Текст сноски Знак"/>
    <w:aliases w:val="Знак2 Знак,Char Знак,Знак4 Знак Знак,Знак8 Знак Знак Знак,Знак8 Знак Знак1"/>
    <w:basedOn w:val="a3"/>
    <w:link w:val="a6"/>
    <w:uiPriority w:val="99"/>
    <w:rsid w:val="00305AF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3"/>
    <w:uiPriority w:val="99"/>
    <w:rsid w:val="00305AF7"/>
  </w:style>
  <w:style w:type="paragraph" w:customStyle="1" w:styleId="33">
    <w:name w:val="Стиль3"/>
    <w:basedOn w:val="22"/>
    <w:uiPriority w:val="99"/>
    <w:rsid w:val="003B50CF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szCs w:val="20"/>
    </w:rPr>
  </w:style>
  <w:style w:type="paragraph" w:styleId="a9">
    <w:name w:val="List Paragraph"/>
    <w:aliases w:val="Bullet List,FooterText,numbered,GOST_TableList,Маркер,Bullet Number,Нумерованый список,List Paragraph1,lp1,List Paragraph"/>
    <w:basedOn w:val="a2"/>
    <w:link w:val="aa"/>
    <w:uiPriority w:val="34"/>
    <w:qFormat/>
    <w:rsid w:val="003B50CF"/>
    <w:pPr>
      <w:ind w:left="720"/>
      <w:contextualSpacing/>
    </w:pPr>
    <w:rPr>
      <w:lang w:val="x-none" w:eastAsia="x-none"/>
    </w:rPr>
  </w:style>
  <w:style w:type="character" w:customStyle="1" w:styleId="aa">
    <w:name w:val="Абзац списка Знак"/>
    <w:aliases w:val="Bullet List Знак,FooterText Знак,numbered Знак,GOST_TableList Знак,Маркер Знак,Bullet Number Знак,Нумерованый список Знак,List Paragraph1 Знак,lp1 Знак,List Paragraph Знак"/>
    <w:link w:val="a9"/>
    <w:uiPriority w:val="34"/>
    <w:locked/>
    <w:rsid w:val="003B50C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2">
    <w:name w:val="Body Text Indent 2"/>
    <w:aliases w:val=" Знак"/>
    <w:basedOn w:val="a2"/>
    <w:link w:val="23"/>
    <w:unhideWhenUsed/>
    <w:rsid w:val="003B50CF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aliases w:val=" Знак Знак"/>
    <w:basedOn w:val="a3"/>
    <w:link w:val="22"/>
    <w:rsid w:val="003B50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иль1"/>
    <w:basedOn w:val="a2"/>
    <w:uiPriority w:val="99"/>
    <w:rsid w:val="006B0313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table" w:styleId="ab">
    <w:name w:val="Table Grid"/>
    <w:basedOn w:val="a4"/>
    <w:uiPriority w:val="59"/>
    <w:rsid w:val="006B03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2"/>
    <w:link w:val="ad"/>
    <w:unhideWhenUsed/>
    <w:rsid w:val="00A9571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rsid w:val="00A9571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aliases w:val="H1 Знак,Document Header1 Знак,Заголов Знак,Загол 2 Знак"/>
    <w:basedOn w:val="a3"/>
    <w:link w:val="1"/>
    <w:rsid w:val="00AA00A7"/>
    <w:rPr>
      <w:rFonts w:ascii="Times New Roman" w:eastAsia="Times New Roman" w:hAnsi="Times New Roman" w:cs="Times New Roman"/>
      <w:b/>
      <w:bCs/>
      <w:kern w:val="36"/>
      <w:sz w:val="24"/>
      <w:szCs w:val="24"/>
      <w:lang w:val="x-none" w:eastAsia="x-none"/>
    </w:rPr>
  </w:style>
  <w:style w:type="character" w:customStyle="1" w:styleId="21">
    <w:name w:val="Заголовок 2 Знак"/>
    <w:aliases w:val="H2 Знак2,H21 Знак2,Numbered text 3 Знак2,h2 Знак2,H22 Знак2,H23 Знак2,H24 Знак2,H211 Знак2,H25 Знак2,H212 Знак2,H221 Знак2,H231 Знак2,H241 Знак2,H2111 Знак2,H26 Знак2,H213 Знак2,H222 Знак2,H232 Знак2,H242 Знак2,H2112 Знак2,H27 Знак2"/>
    <w:basedOn w:val="a3"/>
    <w:link w:val="20"/>
    <w:rsid w:val="00D52CC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2">
    <w:name w:val="Заголовок 3 Знак"/>
    <w:aliases w:val="H3 Знак,Загол. 2 Знак"/>
    <w:basedOn w:val="a3"/>
    <w:link w:val="31"/>
    <w:rsid w:val="00D52CC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42">
    <w:name w:val="Заголовок 4 Знак"/>
    <w:aliases w:val="H4 Знак1,Загол. 3 Знак"/>
    <w:basedOn w:val="a3"/>
    <w:link w:val="41"/>
    <w:rsid w:val="00D52CCE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2">
    <w:name w:val="Заголовок 5 Знак"/>
    <w:aliases w:val="H5 Знак1,Загол. 4 Знак"/>
    <w:basedOn w:val="a3"/>
    <w:link w:val="51"/>
    <w:rsid w:val="00D52CCE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0">
    <w:name w:val="Заголовок 6 Знак"/>
    <w:basedOn w:val="a3"/>
    <w:link w:val="6"/>
    <w:semiHidden/>
    <w:rsid w:val="00D52CCE"/>
    <w:rPr>
      <w:rFonts w:ascii="Calibri" w:eastAsia="Times New Roman" w:hAnsi="Calibri" w:cs="Times New Roman"/>
      <w:b/>
      <w:bCs/>
      <w:lang w:val="x-none" w:eastAsia="x-none"/>
    </w:rPr>
  </w:style>
  <w:style w:type="character" w:styleId="ae">
    <w:name w:val="Hyperlink"/>
    <w:uiPriority w:val="99"/>
    <w:rsid w:val="00D52CCE"/>
    <w:rPr>
      <w:rFonts w:ascii="Tahoma" w:hAnsi="Tahoma" w:cs="Tahoma" w:hint="default"/>
      <w:b/>
      <w:bCs/>
      <w:strike w:val="0"/>
      <w:dstrike w:val="0"/>
      <w:color w:val="025B9F"/>
      <w:sz w:val="17"/>
      <w:szCs w:val="17"/>
      <w:u w:val="none"/>
      <w:effect w:val="none"/>
    </w:rPr>
  </w:style>
  <w:style w:type="paragraph" w:styleId="af">
    <w:name w:val="Normal (Web)"/>
    <w:basedOn w:val="a2"/>
    <w:uiPriority w:val="99"/>
    <w:rsid w:val="00D52CCE"/>
    <w:pPr>
      <w:spacing w:before="30" w:after="30"/>
      <w:ind w:firstLine="375"/>
    </w:pPr>
    <w:rPr>
      <w:sz w:val="20"/>
      <w:szCs w:val="20"/>
    </w:rPr>
  </w:style>
  <w:style w:type="paragraph" w:styleId="af0">
    <w:name w:val="header"/>
    <w:basedOn w:val="a2"/>
    <w:link w:val="af1"/>
    <w:uiPriority w:val="99"/>
    <w:rsid w:val="00D52CCE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1">
    <w:name w:val="Верхний колонтитул Знак"/>
    <w:basedOn w:val="a3"/>
    <w:link w:val="af0"/>
    <w:uiPriority w:val="99"/>
    <w:rsid w:val="00D52CC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footer"/>
    <w:basedOn w:val="a2"/>
    <w:link w:val="af3"/>
    <w:uiPriority w:val="99"/>
    <w:rsid w:val="00D52CCE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3">
    <w:name w:val="Нижний колонтитул Знак"/>
    <w:basedOn w:val="a3"/>
    <w:link w:val="af2"/>
    <w:uiPriority w:val="99"/>
    <w:rsid w:val="00D52C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page number"/>
    <w:rsid w:val="00D52CCE"/>
    <w:rPr>
      <w:rFonts w:ascii="Times New Roman" w:hAnsi="Times New Roman"/>
    </w:rPr>
  </w:style>
  <w:style w:type="paragraph" w:customStyle="1" w:styleId="12">
    <w:name w:val="1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table" w:styleId="-1">
    <w:name w:val="Table Web 1"/>
    <w:basedOn w:val="a4"/>
    <w:rsid w:val="00D52C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5">
    <w:name w:val="Знак Знак Знак Знак Знак Знак Знак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af6">
    <w:name w:val="Subtitle"/>
    <w:basedOn w:val="a2"/>
    <w:link w:val="af7"/>
    <w:qFormat/>
    <w:rsid w:val="00D52CCE"/>
    <w:pPr>
      <w:spacing w:after="60"/>
      <w:jc w:val="center"/>
      <w:outlineLvl w:val="1"/>
    </w:pPr>
    <w:rPr>
      <w:rFonts w:ascii="Arial" w:hAnsi="Arial"/>
      <w:szCs w:val="20"/>
      <w:lang w:val="x-none" w:eastAsia="x-none"/>
    </w:rPr>
  </w:style>
  <w:style w:type="character" w:customStyle="1" w:styleId="af7">
    <w:name w:val="Подзаголовок Знак"/>
    <w:basedOn w:val="a3"/>
    <w:link w:val="af6"/>
    <w:rsid w:val="00D52CCE"/>
    <w:rPr>
      <w:rFonts w:ascii="Arial" w:eastAsia="Times New Roman" w:hAnsi="Arial" w:cs="Times New Roman"/>
      <w:sz w:val="24"/>
      <w:szCs w:val="20"/>
      <w:lang w:val="x-none" w:eastAsia="x-none"/>
    </w:rPr>
  </w:style>
  <w:style w:type="paragraph" w:customStyle="1" w:styleId="ConsPlusNormal">
    <w:name w:val="ConsPlusNormal"/>
    <w:link w:val="ConsPlusNormal0"/>
    <w:rsid w:val="00D52CC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-3">
    <w:name w:val="Пункт-3"/>
    <w:basedOn w:val="a2"/>
    <w:rsid w:val="00D52CCE"/>
    <w:pPr>
      <w:tabs>
        <w:tab w:val="num" w:pos="1701"/>
      </w:tabs>
      <w:spacing w:line="288" w:lineRule="auto"/>
      <w:ind w:firstLine="567"/>
      <w:jc w:val="both"/>
    </w:pPr>
    <w:rPr>
      <w:sz w:val="28"/>
    </w:rPr>
  </w:style>
  <w:style w:type="paragraph" w:customStyle="1" w:styleId="phNormal">
    <w:name w:val="ph_Normal"/>
    <w:basedOn w:val="a2"/>
    <w:uiPriority w:val="99"/>
    <w:semiHidden/>
    <w:rsid w:val="00D52CCE"/>
    <w:pPr>
      <w:spacing w:after="200" w:line="360" w:lineRule="auto"/>
      <w:ind w:firstLine="851"/>
    </w:pPr>
    <w:rPr>
      <w:rFonts w:ascii="Calibri" w:eastAsia="Calibri" w:hAnsi="Calibri"/>
      <w:sz w:val="22"/>
      <w:szCs w:val="22"/>
    </w:rPr>
  </w:style>
  <w:style w:type="character" w:customStyle="1" w:styleId="ConsPlusNormal0">
    <w:name w:val="ConsPlusNormal Знак"/>
    <w:link w:val="ConsPlusNormal"/>
    <w:locked/>
    <w:rsid w:val="00D52CCE"/>
    <w:rPr>
      <w:rFonts w:ascii="Arial" w:eastAsia="Times New Roman" w:hAnsi="Arial" w:cs="Arial"/>
      <w:sz w:val="20"/>
      <w:szCs w:val="20"/>
      <w:lang w:eastAsia="ru-RU"/>
    </w:rPr>
  </w:style>
  <w:style w:type="paragraph" w:styleId="af8">
    <w:name w:val="Body Text"/>
    <w:aliases w:val="Список 1,body text"/>
    <w:basedOn w:val="a2"/>
    <w:link w:val="af9"/>
    <w:unhideWhenUsed/>
    <w:rsid w:val="00D52CCE"/>
    <w:rPr>
      <w:sz w:val="26"/>
      <w:lang w:val="x-none" w:eastAsia="x-none"/>
    </w:rPr>
  </w:style>
  <w:style w:type="character" w:customStyle="1" w:styleId="af9">
    <w:name w:val="Основной текст Знак"/>
    <w:aliases w:val="Список 1 Знак,body text Знак"/>
    <w:basedOn w:val="a3"/>
    <w:link w:val="af8"/>
    <w:rsid w:val="00D52CCE"/>
    <w:rPr>
      <w:rFonts w:ascii="Times New Roman" w:eastAsia="Times New Roman" w:hAnsi="Times New Roman" w:cs="Times New Roman"/>
      <w:sz w:val="26"/>
      <w:szCs w:val="24"/>
      <w:lang w:val="x-none" w:eastAsia="x-none"/>
    </w:rPr>
  </w:style>
  <w:style w:type="paragraph" w:customStyle="1" w:styleId="ConsNormal">
    <w:name w:val="ConsNormal"/>
    <w:link w:val="ConsNormal0"/>
    <w:rsid w:val="00D52CC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a">
    <w:name w:val="Body Text Indent"/>
    <w:aliases w:val="Основной текст 1"/>
    <w:basedOn w:val="a2"/>
    <w:link w:val="afb"/>
    <w:rsid w:val="00D52CCE"/>
    <w:pPr>
      <w:spacing w:after="120"/>
      <w:ind w:left="283"/>
    </w:pPr>
    <w:rPr>
      <w:sz w:val="20"/>
      <w:szCs w:val="20"/>
    </w:rPr>
  </w:style>
  <w:style w:type="character" w:customStyle="1" w:styleId="afb">
    <w:name w:val="Основной текст с отступом Знак"/>
    <w:aliases w:val="Основной текст 1 Знак"/>
    <w:basedOn w:val="a3"/>
    <w:link w:val="afa"/>
    <w:rsid w:val="00D52CC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4">
    <w:name w:val="Body Text 3"/>
    <w:basedOn w:val="a2"/>
    <w:link w:val="35"/>
    <w:rsid w:val="00D52CCE"/>
    <w:pPr>
      <w:spacing w:after="120"/>
    </w:pPr>
    <w:rPr>
      <w:sz w:val="16"/>
      <w:szCs w:val="16"/>
      <w:lang w:val="x-none" w:eastAsia="x-none"/>
    </w:rPr>
  </w:style>
  <w:style w:type="character" w:customStyle="1" w:styleId="35">
    <w:name w:val="Основной текст 3 Знак"/>
    <w:basedOn w:val="a3"/>
    <w:link w:val="34"/>
    <w:rsid w:val="00D52CCE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fc">
    <w:name w:val="Основной шрифт"/>
    <w:semiHidden/>
    <w:rsid w:val="00D52CCE"/>
  </w:style>
  <w:style w:type="character" w:styleId="afd">
    <w:name w:val="Strong"/>
    <w:uiPriority w:val="22"/>
    <w:qFormat/>
    <w:rsid w:val="00D52CCE"/>
    <w:rPr>
      <w:b/>
      <w:bCs/>
    </w:rPr>
  </w:style>
  <w:style w:type="paragraph" w:styleId="afe">
    <w:name w:val="No Spacing"/>
    <w:link w:val="aff"/>
    <w:uiPriority w:val="99"/>
    <w:qFormat/>
    <w:rsid w:val="00D52C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Body Text 2"/>
    <w:basedOn w:val="a2"/>
    <w:link w:val="25"/>
    <w:unhideWhenUsed/>
    <w:rsid w:val="00D52CCE"/>
    <w:pPr>
      <w:spacing w:after="120" w:line="480" w:lineRule="auto"/>
      <w:jc w:val="center"/>
    </w:pPr>
    <w:rPr>
      <w:rFonts w:ascii="Calibri" w:hAnsi="Calibri"/>
      <w:sz w:val="22"/>
      <w:szCs w:val="22"/>
      <w:lang w:val="x-none" w:eastAsia="x-none"/>
    </w:rPr>
  </w:style>
  <w:style w:type="character" w:customStyle="1" w:styleId="25">
    <w:name w:val="Основной текст 2 Знак"/>
    <w:basedOn w:val="a3"/>
    <w:link w:val="24"/>
    <w:rsid w:val="00D52CCE"/>
    <w:rPr>
      <w:rFonts w:ascii="Calibri" w:eastAsia="Times New Roman" w:hAnsi="Calibri" w:cs="Times New Roman"/>
      <w:lang w:val="x-none" w:eastAsia="x-none"/>
    </w:rPr>
  </w:style>
  <w:style w:type="paragraph" w:customStyle="1" w:styleId="13">
    <w:name w:val="Без интервала1"/>
    <w:rsid w:val="00D52CC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ff0">
    <w:name w:val="Таблица шапка"/>
    <w:basedOn w:val="a2"/>
    <w:rsid w:val="00D52CCE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1">
    <w:name w:val="Тендерные данные"/>
    <w:basedOn w:val="a2"/>
    <w:semiHidden/>
    <w:rsid w:val="00D52CCE"/>
    <w:pPr>
      <w:tabs>
        <w:tab w:val="left" w:pos="1985"/>
      </w:tabs>
      <w:spacing w:before="120" w:after="60"/>
      <w:jc w:val="both"/>
    </w:pPr>
    <w:rPr>
      <w:b/>
      <w:szCs w:val="20"/>
    </w:rPr>
  </w:style>
  <w:style w:type="character" w:customStyle="1" w:styleId="aff2">
    <w:name w:val="Гипертекстовая ссылка"/>
    <w:rsid w:val="00D52CCE"/>
    <w:rPr>
      <w:color w:val="008000"/>
    </w:rPr>
  </w:style>
  <w:style w:type="character" w:customStyle="1" w:styleId="aff">
    <w:name w:val="Без интервала Знак"/>
    <w:link w:val="afe"/>
    <w:uiPriority w:val="99"/>
    <w:locked/>
    <w:rsid w:val="00D52CC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sNormal0">
    <w:name w:val="ConsNormal Знак"/>
    <w:link w:val="ConsNormal"/>
    <w:locked/>
    <w:rsid w:val="00D52CCE"/>
    <w:rPr>
      <w:rFonts w:ascii="Arial" w:eastAsia="Times New Roman" w:hAnsi="Arial" w:cs="Arial"/>
      <w:sz w:val="20"/>
      <w:szCs w:val="20"/>
      <w:lang w:eastAsia="ru-RU"/>
    </w:rPr>
  </w:style>
  <w:style w:type="character" w:styleId="aff3">
    <w:name w:val="Emphasis"/>
    <w:uiPriority w:val="20"/>
    <w:qFormat/>
    <w:rsid w:val="00D52CCE"/>
    <w:rPr>
      <w:i/>
      <w:iCs/>
    </w:rPr>
  </w:style>
  <w:style w:type="paragraph" w:customStyle="1" w:styleId="14">
    <w:name w:val="Цитата1"/>
    <w:basedOn w:val="a2"/>
    <w:rsid w:val="00D52CCE"/>
    <w:pPr>
      <w:suppressAutoHyphens/>
      <w:spacing w:after="120"/>
      <w:ind w:left="1440" w:right="1440"/>
      <w:jc w:val="both"/>
    </w:pPr>
    <w:rPr>
      <w:rFonts w:cs="Calibri"/>
      <w:lang w:eastAsia="ar-SA"/>
    </w:rPr>
  </w:style>
  <w:style w:type="paragraph" w:customStyle="1" w:styleId="ConsPlusNonformat">
    <w:name w:val="ConsPlusNonformat"/>
    <w:rsid w:val="00D52CCE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4">
    <w:name w:val="пункт-4"/>
    <w:basedOn w:val="a2"/>
    <w:rsid w:val="00D52CCE"/>
    <w:pPr>
      <w:numPr>
        <w:ilvl w:val="3"/>
        <w:numId w:val="6"/>
      </w:numPr>
      <w:spacing w:line="288" w:lineRule="auto"/>
      <w:jc w:val="both"/>
    </w:pPr>
    <w:rPr>
      <w:sz w:val="28"/>
      <w:szCs w:val="28"/>
    </w:rPr>
  </w:style>
  <w:style w:type="character" w:customStyle="1" w:styleId="0pt">
    <w:name w:val="Основной текст + Полужирный;Интервал 0 pt"/>
    <w:rsid w:val="00D52CC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1"/>
      <w:w w:val="100"/>
      <w:position w:val="0"/>
      <w:sz w:val="15"/>
      <w:szCs w:val="15"/>
      <w:u w:val="none"/>
      <w:lang w:val="ru-RU"/>
    </w:rPr>
  </w:style>
  <w:style w:type="character" w:customStyle="1" w:styleId="aff4">
    <w:name w:val="Основной текст_"/>
    <w:link w:val="26"/>
    <w:locked/>
    <w:rsid w:val="00D52CCE"/>
    <w:rPr>
      <w:spacing w:val="10"/>
      <w:sz w:val="15"/>
      <w:szCs w:val="15"/>
      <w:shd w:val="clear" w:color="auto" w:fill="FFFFFF"/>
    </w:rPr>
  </w:style>
  <w:style w:type="paragraph" w:customStyle="1" w:styleId="26">
    <w:name w:val="Основной текст2"/>
    <w:basedOn w:val="a2"/>
    <w:link w:val="aff4"/>
    <w:rsid w:val="00D52CCE"/>
    <w:pPr>
      <w:widowControl w:val="0"/>
      <w:shd w:val="clear" w:color="auto" w:fill="FFFFFF"/>
      <w:spacing w:after="240" w:line="209" w:lineRule="exact"/>
      <w:jc w:val="right"/>
    </w:pPr>
    <w:rPr>
      <w:rFonts w:asciiTheme="minorHAnsi" w:eastAsiaTheme="minorHAnsi" w:hAnsiTheme="minorHAnsi" w:cstheme="minorBidi"/>
      <w:spacing w:val="10"/>
      <w:sz w:val="15"/>
      <w:szCs w:val="15"/>
      <w:lang w:eastAsia="en-US"/>
    </w:rPr>
  </w:style>
  <w:style w:type="character" w:customStyle="1" w:styleId="7pt">
    <w:name w:val="Основной текст + 7 pt"/>
    <w:aliases w:val="Интервал 0 pt,Основной текст + Полужирный,Основной текст + 10 pt,Не полужирный,Основной текст + 8,5 pt"/>
    <w:rsid w:val="00D52CCE"/>
    <w:rPr>
      <w:color w:val="000000"/>
      <w:spacing w:val="11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15">
    <w:name w:val="Основной текст1"/>
    <w:rsid w:val="00D52CCE"/>
    <w:rPr>
      <w:color w:val="000000"/>
      <w:spacing w:val="10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ConsPlusTitle">
    <w:name w:val="ConsPlusTitle"/>
    <w:uiPriority w:val="99"/>
    <w:rsid w:val="00D52CC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b/>
      <w:bCs/>
      <w:lang w:eastAsia="ru-RU"/>
    </w:rPr>
  </w:style>
  <w:style w:type="paragraph" w:customStyle="1" w:styleId="aff5">
    <w:name w:val="???????"/>
    <w:rsid w:val="00D52C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6">
    <w:name w:val="Íîðìàëüíûé"/>
    <w:uiPriority w:val="99"/>
    <w:semiHidden/>
    <w:rsid w:val="00D52CCE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7">
    <w:name w:val="Таблицы (моноширинный)"/>
    <w:basedOn w:val="a2"/>
    <w:next w:val="a2"/>
    <w:uiPriority w:val="99"/>
    <w:rsid w:val="00D52CCE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l2">
    <w:name w:val="col2"/>
    <w:rsid w:val="00D52CCE"/>
  </w:style>
  <w:style w:type="character" w:customStyle="1" w:styleId="apple-converted-space">
    <w:name w:val="apple-converted-space"/>
    <w:rsid w:val="00D52CCE"/>
  </w:style>
  <w:style w:type="character" w:customStyle="1" w:styleId="H21">
    <w:name w:val="H2 Знак1"/>
    <w:aliases w:val="H21 Знак1,Numbered text 3 Знак1,h2 Знак1,H22 Знак1,H23 Знак1,H24 Знак1,H211 Знак1,H25 Знак1,H212 Знак1,H221 Знак1,H231 Знак1,H241 Знак1,H2111 Знак1,H26 Знак1,H213 Знак1,H222 Знак1,H232 Знак1,H242 Знак1,H2112 Знак1,H27 Знак1,Загол. 1 Знак"/>
    <w:rsid w:val="00D52CCE"/>
    <w:rPr>
      <w:b/>
      <w:bCs/>
      <w:sz w:val="21"/>
      <w:szCs w:val="21"/>
    </w:rPr>
  </w:style>
  <w:style w:type="character" w:customStyle="1" w:styleId="descrname">
    <w:name w:val="descr_name"/>
    <w:rsid w:val="00D52CCE"/>
  </w:style>
  <w:style w:type="character" w:customStyle="1" w:styleId="product-spec-itemname-inner">
    <w:name w:val="product-spec-item__name-inner"/>
    <w:rsid w:val="00D52CCE"/>
  </w:style>
  <w:style w:type="character" w:customStyle="1" w:styleId="product-spec-itemvalue-inner">
    <w:name w:val="product-spec-item__value-inner"/>
    <w:rsid w:val="00D52CCE"/>
  </w:style>
  <w:style w:type="character" w:customStyle="1" w:styleId="product-specvalue-inner">
    <w:name w:val="product-spec__value-inner"/>
    <w:rsid w:val="00D52CCE"/>
  </w:style>
  <w:style w:type="character" w:customStyle="1" w:styleId="product-specname-inner">
    <w:name w:val="product-spec__name-inner"/>
    <w:rsid w:val="00D52CCE"/>
  </w:style>
  <w:style w:type="character" w:customStyle="1" w:styleId="grey">
    <w:name w:val="grey"/>
    <w:rsid w:val="00D52CCE"/>
  </w:style>
  <w:style w:type="character" w:customStyle="1" w:styleId="gloss">
    <w:name w:val="gloss"/>
    <w:rsid w:val="00D52CCE"/>
  </w:style>
  <w:style w:type="character" w:customStyle="1" w:styleId="nobr">
    <w:name w:val="nobr"/>
    <w:rsid w:val="00D52CCE"/>
  </w:style>
  <w:style w:type="character" w:customStyle="1" w:styleId="cmp-gr-name">
    <w:name w:val="cmp-gr-name"/>
    <w:rsid w:val="00D52CCE"/>
  </w:style>
  <w:style w:type="character" w:customStyle="1" w:styleId="oth">
    <w:name w:val="oth"/>
    <w:rsid w:val="00D52CCE"/>
  </w:style>
  <w:style w:type="character" w:styleId="aff8">
    <w:name w:val="annotation reference"/>
    <w:rsid w:val="00D52CCE"/>
    <w:rPr>
      <w:sz w:val="16"/>
      <w:szCs w:val="16"/>
    </w:rPr>
  </w:style>
  <w:style w:type="paragraph" w:styleId="aff9">
    <w:name w:val="annotation text"/>
    <w:basedOn w:val="a2"/>
    <w:link w:val="affa"/>
    <w:rsid w:val="00D52CCE"/>
    <w:rPr>
      <w:sz w:val="20"/>
      <w:szCs w:val="20"/>
    </w:rPr>
  </w:style>
  <w:style w:type="character" w:customStyle="1" w:styleId="affa">
    <w:name w:val="Текст примечания Знак"/>
    <w:basedOn w:val="a3"/>
    <w:link w:val="aff9"/>
    <w:rsid w:val="00D52CC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b">
    <w:name w:val="annotation subject"/>
    <w:basedOn w:val="aff9"/>
    <w:next w:val="aff9"/>
    <w:link w:val="affc"/>
    <w:rsid w:val="00D52CCE"/>
    <w:rPr>
      <w:b/>
      <w:bCs/>
      <w:lang w:val="x-none" w:eastAsia="x-none"/>
    </w:rPr>
  </w:style>
  <w:style w:type="character" w:customStyle="1" w:styleId="affc">
    <w:name w:val="Тема примечания Знак"/>
    <w:basedOn w:val="affa"/>
    <w:link w:val="affb"/>
    <w:rsid w:val="00D52CCE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ffd">
    <w:name w:val="Revision"/>
    <w:hidden/>
    <w:uiPriority w:val="99"/>
    <w:semiHidden/>
    <w:rsid w:val="00D52C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6">
    <w:name w:val="Обычный1"/>
    <w:rsid w:val="00D52C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Title">
    <w:name w:val="ConsTitle"/>
    <w:rsid w:val="00D52CCE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17">
    <w:name w:val="Название1"/>
    <w:aliases w:val="Название Знак,Знак Знак,Знак,Основной текст с отступом 21,Название Знак1 Знак,Название Знак Знак Знак,Знак Знак1 Знак,Название Знак Знак,Знак Знак Знак2,Знак Знак2 Знак,Основной текст с отступом 22"/>
    <w:basedOn w:val="a2"/>
    <w:next w:val="affe"/>
    <w:link w:val="36"/>
    <w:qFormat/>
    <w:rsid w:val="00D52CCE"/>
    <w:pPr>
      <w:spacing w:before="150" w:after="150"/>
      <w:ind w:left="150" w:right="150"/>
    </w:pPr>
  </w:style>
  <w:style w:type="paragraph" w:customStyle="1" w:styleId="ConsNonformat">
    <w:name w:val="ConsNonformat"/>
    <w:rsid w:val="00D52CCE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Cell">
    <w:name w:val="ConsCell"/>
    <w:rsid w:val="00D52CCE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sz w:val="20"/>
      <w:szCs w:val="20"/>
      <w:lang w:eastAsia="ru-RU"/>
    </w:rPr>
  </w:style>
  <w:style w:type="paragraph" w:styleId="27">
    <w:name w:val="List Bullet 2"/>
    <w:basedOn w:val="a2"/>
    <w:autoRedefine/>
    <w:rsid w:val="00D52CCE"/>
    <w:pPr>
      <w:spacing w:after="60"/>
      <w:ind w:left="643"/>
      <w:jc w:val="center"/>
    </w:pPr>
    <w:rPr>
      <w:b/>
      <w:szCs w:val="20"/>
    </w:rPr>
  </w:style>
  <w:style w:type="paragraph" w:styleId="30">
    <w:name w:val="List Bullet 3"/>
    <w:basedOn w:val="a2"/>
    <w:autoRedefine/>
    <w:rsid w:val="00D52CCE"/>
    <w:pPr>
      <w:numPr>
        <w:numId w:val="7"/>
      </w:numPr>
      <w:spacing w:after="60"/>
      <w:jc w:val="both"/>
    </w:pPr>
    <w:rPr>
      <w:szCs w:val="20"/>
    </w:rPr>
  </w:style>
  <w:style w:type="paragraph" w:styleId="40">
    <w:name w:val="List Bullet 4"/>
    <w:basedOn w:val="a2"/>
    <w:autoRedefine/>
    <w:rsid w:val="00D52CCE"/>
    <w:pPr>
      <w:numPr>
        <w:numId w:val="8"/>
      </w:numPr>
      <w:spacing w:after="60"/>
      <w:jc w:val="both"/>
    </w:pPr>
    <w:rPr>
      <w:szCs w:val="20"/>
    </w:rPr>
  </w:style>
  <w:style w:type="paragraph" w:styleId="50">
    <w:name w:val="List Bullet 5"/>
    <w:basedOn w:val="a2"/>
    <w:autoRedefine/>
    <w:rsid w:val="00D52CCE"/>
    <w:pPr>
      <w:numPr>
        <w:numId w:val="9"/>
      </w:numPr>
      <w:spacing w:after="60"/>
      <w:jc w:val="both"/>
    </w:pPr>
    <w:rPr>
      <w:szCs w:val="20"/>
    </w:rPr>
  </w:style>
  <w:style w:type="paragraph" w:styleId="a">
    <w:name w:val="List Number"/>
    <w:basedOn w:val="a2"/>
    <w:rsid w:val="00D52CCE"/>
    <w:pPr>
      <w:numPr>
        <w:numId w:val="10"/>
      </w:numPr>
      <w:spacing w:after="60"/>
      <w:jc w:val="both"/>
    </w:pPr>
    <w:rPr>
      <w:szCs w:val="20"/>
    </w:rPr>
  </w:style>
  <w:style w:type="paragraph" w:styleId="2">
    <w:name w:val="List Number 2"/>
    <w:basedOn w:val="a2"/>
    <w:rsid w:val="00D52CCE"/>
    <w:pPr>
      <w:numPr>
        <w:numId w:val="11"/>
      </w:numPr>
      <w:spacing w:after="60"/>
      <w:jc w:val="both"/>
    </w:pPr>
    <w:rPr>
      <w:szCs w:val="20"/>
    </w:rPr>
  </w:style>
  <w:style w:type="paragraph" w:styleId="3">
    <w:name w:val="List Number 3"/>
    <w:basedOn w:val="a2"/>
    <w:rsid w:val="00D52CCE"/>
    <w:pPr>
      <w:numPr>
        <w:numId w:val="12"/>
      </w:numPr>
      <w:spacing w:after="60"/>
      <w:jc w:val="both"/>
    </w:pPr>
    <w:rPr>
      <w:szCs w:val="20"/>
    </w:rPr>
  </w:style>
  <w:style w:type="paragraph" w:styleId="4">
    <w:name w:val="List Number 4"/>
    <w:basedOn w:val="a2"/>
    <w:rsid w:val="00D52CCE"/>
    <w:pPr>
      <w:numPr>
        <w:numId w:val="13"/>
      </w:numPr>
      <w:spacing w:after="60"/>
      <w:jc w:val="both"/>
    </w:pPr>
    <w:rPr>
      <w:szCs w:val="20"/>
    </w:rPr>
  </w:style>
  <w:style w:type="paragraph" w:styleId="5">
    <w:name w:val="List Number 5"/>
    <w:basedOn w:val="a2"/>
    <w:rsid w:val="00D52CCE"/>
    <w:pPr>
      <w:numPr>
        <w:numId w:val="14"/>
      </w:numPr>
      <w:spacing w:after="60"/>
      <w:jc w:val="both"/>
    </w:pPr>
    <w:rPr>
      <w:szCs w:val="20"/>
    </w:rPr>
  </w:style>
  <w:style w:type="paragraph" w:customStyle="1" w:styleId="a1">
    <w:name w:val="Раздел"/>
    <w:basedOn w:val="a2"/>
    <w:semiHidden/>
    <w:rsid w:val="00D52CCE"/>
    <w:pPr>
      <w:numPr>
        <w:ilvl w:val="1"/>
        <w:numId w:val="15"/>
      </w:numPr>
      <w:spacing w:before="120" w:after="120"/>
      <w:jc w:val="center"/>
    </w:pPr>
    <w:rPr>
      <w:rFonts w:ascii="Arial Narrow" w:hAnsi="Arial Narrow"/>
      <w:b/>
      <w:sz w:val="28"/>
      <w:szCs w:val="20"/>
    </w:rPr>
  </w:style>
  <w:style w:type="paragraph" w:customStyle="1" w:styleId="a0">
    <w:name w:val="Условия контракта"/>
    <w:basedOn w:val="a2"/>
    <w:semiHidden/>
    <w:rsid w:val="00D52CCE"/>
    <w:pPr>
      <w:numPr>
        <w:numId w:val="16"/>
      </w:numPr>
      <w:tabs>
        <w:tab w:val="clear" w:pos="360"/>
        <w:tab w:val="num" w:pos="567"/>
      </w:tabs>
      <w:spacing w:before="240" w:after="120"/>
      <w:ind w:left="567" w:hanging="567"/>
      <w:jc w:val="both"/>
    </w:pPr>
    <w:rPr>
      <w:b/>
      <w:szCs w:val="20"/>
    </w:rPr>
  </w:style>
  <w:style w:type="paragraph" w:customStyle="1" w:styleId="2-1">
    <w:name w:val="содержание2-1"/>
    <w:basedOn w:val="31"/>
    <w:next w:val="a2"/>
    <w:rsid w:val="00D52CCE"/>
    <w:pPr>
      <w:tabs>
        <w:tab w:val="num" w:pos="926"/>
      </w:tabs>
      <w:ind w:left="926" w:hanging="360"/>
      <w:jc w:val="both"/>
    </w:pPr>
    <w:rPr>
      <w:rFonts w:ascii="Arial" w:hAnsi="Arial"/>
      <w:bCs w:val="0"/>
      <w:sz w:val="24"/>
      <w:szCs w:val="20"/>
    </w:rPr>
  </w:style>
  <w:style w:type="paragraph" w:customStyle="1" w:styleId="210">
    <w:name w:val="Заголовок 2.1"/>
    <w:basedOn w:val="1"/>
    <w:rsid w:val="00D52CCE"/>
    <w:pPr>
      <w:keepNext/>
      <w:keepLines/>
      <w:widowControl w:val="0"/>
      <w:suppressLineNumbers/>
      <w:suppressAutoHyphens/>
      <w:spacing w:before="240" w:beforeAutospacing="0" w:after="60" w:afterAutospacing="0"/>
      <w:ind w:left="0"/>
      <w:jc w:val="center"/>
    </w:pPr>
    <w:rPr>
      <w:bCs w:val="0"/>
      <w:caps/>
      <w:kern w:val="28"/>
      <w:sz w:val="36"/>
      <w:szCs w:val="28"/>
    </w:rPr>
  </w:style>
  <w:style w:type="paragraph" w:customStyle="1" w:styleId="28">
    <w:name w:val="Стиль2"/>
    <w:basedOn w:val="2"/>
    <w:rsid w:val="00D52CCE"/>
    <w:pPr>
      <w:keepNext/>
      <w:keepLines/>
      <w:widowControl w:val="0"/>
      <w:numPr>
        <w:numId w:val="0"/>
      </w:numPr>
      <w:suppressLineNumbers/>
      <w:tabs>
        <w:tab w:val="num" w:pos="567"/>
      </w:tabs>
      <w:suppressAutoHyphens/>
      <w:ind w:left="567" w:hanging="567"/>
    </w:pPr>
    <w:rPr>
      <w:b/>
    </w:rPr>
  </w:style>
  <w:style w:type="paragraph" w:customStyle="1" w:styleId="2-11">
    <w:name w:val="содержание2-11"/>
    <w:basedOn w:val="a2"/>
    <w:rsid w:val="00D52CCE"/>
    <w:pPr>
      <w:spacing w:after="60"/>
      <w:jc w:val="both"/>
    </w:pPr>
  </w:style>
  <w:style w:type="character" w:customStyle="1" w:styleId="18">
    <w:name w:val="Знак Знак1"/>
    <w:rsid w:val="00D52CCE"/>
    <w:rPr>
      <w:sz w:val="24"/>
      <w:lang w:val="ru-RU" w:eastAsia="ru-RU" w:bidi="ar-SA"/>
    </w:rPr>
  </w:style>
  <w:style w:type="character" w:customStyle="1" w:styleId="37">
    <w:name w:val="Стиль3 Знак"/>
    <w:rsid w:val="00D52CCE"/>
    <w:rPr>
      <w:sz w:val="24"/>
      <w:lang w:val="ru-RU" w:eastAsia="ru-RU" w:bidi="ar-SA"/>
    </w:rPr>
  </w:style>
  <w:style w:type="paragraph" w:customStyle="1" w:styleId="43">
    <w:name w:val="Стиль4"/>
    <w:basedOn w:val="20"/>
    <w:next w:val="a2"/>
    <w:rsid w:val="00D52CCE"/>
    <w:pPr>
      <w:keepLines/>
      <w:widowControl w:val="0"/>
      <w:suppressLineNumbers/>
      <w:suppressAutoHyphens/>
      <w:spacing w:before="0"/>
      <w:ind w:firstLine="567"/>
      <w:jc w:val="center"/>
    </w:pPr>
    <w:rPr>
      <w:rFonts w:ascii="Times New Roman" w:hAnsi="Times New Roman"/>
      <w:bCs w:val="0"/>
      <w:i w:val="0"/>
      <w:iCs w:val="0"/>
      <w:sz w:val="30"/>
      <w:szCs w:val="20"/>
      <w:lang w:val="ru-RU" w:eastAsia="ru-RU"/>
    </w:rPr>
  </w:style>
  <w:style w:type="paragraph" w:customStyle="1" w:styleId="afff">
    <w:name w:val="Таблица заголовок"/>
    <w:basedOn w:val="a2"/>
    <w:rsid w:val="00D52CCE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0">
    <w:name w:val="текст таблицы"/>
    <w:basedOn w:val="a2"/>
    <w:rsid w:val="00D52CCE"/>
    <w:pPr>
      <w:spacing w:before="120"/>
      <w:ind w:right="-102"/>
    </w:pPr>
  </w:style>
  <w:style w:type="paragraph" w:customStyle="1" w:styleId="afff1">
    <w:name w:val="Пункт Знак"/>
    <w:basedOn w:val="a2"/>
    <w:rsid w:val="00D52CCE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  <w:szCs w:val="20"/>
    </w:rPr>
  </w:style>
  <w:style w:type="paragraph" w:customStyle="1" w:styleId="afff2">
    <w:name w:val="a"/>
    <w:basedOn w:val="a2"/>
    <w:rsid w:val="00D52CCE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3">
    <w:name w:val="Словарная статья"/>
    <w:basedOn w:val="a2"/>
    <w:next w:val="a2"/>
    <w:rsid w:val="00D52CCE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ff4">
    <w:name w:val="Комментарий пользователя"/>
    <w:basedOn w:val="a2"/>
    <w:next w:val="a2"/>
    <w:rsid w:val="00D52CCE"/>
    <w:pPr>
      <w:autoSpaceDE w:val="0"/>
      <w:autoSpaceDN w:val="0"/>
      <w:adjustRightInd w:val="0"/>
      <w:ind w:left="170"/>
    </w:pPr>
    <w:rPr>
      <w:rFonts w:ascii="Arial" w:hAnsi="Arial"/>
      <w:i/>
      <w:iCs/>
      <w:color w:val="000080"/>
      <w:sz w:val="20"/>
      <w:szCs w:val="20"/>
    </w:rPr>
  </w:style>
  <w:style w:type="character" w:customStyle="1" w:styleId="38">
    <w:name w:val="Стиль3 Знак Знак"/>
    <w:rsid w:val="00D52CCE"/>
    <w:rPr>
      <w:sz w:val="24"/>
      <w:lang w:val="ru-RU" w:eastAsia="ru-RU" w:bidi="ar-SA"/>
    </w:rPr>
  </w:style>
  <w:style w:type="paragraph" w:customStyle="1" w:styleId="39">
    <w:name w:val="3"/>
    <w:basedOn w:val="a2"/>
    <w:rsid w:val="00D52CCE"/>
    <w:pPr>
      <w:spacing w:before="232" w:after="232"/>
      <w:ind w:left="232" w:right="232"/>
    </w:pPr>
  </w:style>
  <w:style w:type="paragraph" w:customStyle="1" w:styleId="a00">
    <w:name w:val="a0"/>
    <w:basedOn w:val="a2"/>
    <w:rsid w:val="00D52CCE"/>
    <w:pPr>
      <w:spacing w:before="232" w:after="232"/>
      <w:ind w:left="232" w:right="232"/>
    </w:pPr>
  </w:style>
  <w:style w:type="character" w:customStyle="1" w:styleId="a10">
    <w:name w:val="a1"/>
    <w:rsid w:val="00D52CCE"/>
  </w:style>
  <w:style w:type="paragraph" w:customStyle="1" w:styleId="consnormal1">
    <w:name w:val="consnormal"/>
    <w:basedOn w:val="a2"/>
    <w:rsid w:val="00D52CCE"/>
    <w:pPr>
      <w:spacing w:before="232" w:after="232"/>
      <w:ind w:left="232" w:right="232"/>
    </w:pPr>
  </w:style>
  <w:style w:type="paragraph" w:customStyle="1" w:styleId="a90">
    <w:name w:val="a9"/>
    <w:basedOn w:val="a2"/>
    <w:rsid w:val="00D52CCE"/>
    <w:pPr>
      <w:spacing w:before="232" w:after="232"/>
      <w:ind w:left="232" w:right="232"/>
    </w:pPr>
  </w:style>
  <w:style w:type="paragraph" w:customStyle="1" w:styleId="aa0">
    <w:name w:val="aa"/>
    <w:basedOn w:val="a2"/>
    <w:rsid w:val="00D52CCE"/>
    <w:pPr>
      <w:spacing w:before="232" w:after="232"/>
      <w:ind w:left="232" w:right="232"/>
    </w:pPr>
  </w:style>
  <w:style w:type="character" w:customStyle="1" w:styleId="ab0">
    <w:name w:val="ab"/>
    <w:rsid w:val="00D52CCE"/>
  </w:style>
  <w:style w:type="paragraph" w:customStyle="1" w:styleId="Heading">
    <w:name w:val="Heading"/>
    <w:rsid w:val="00D52CC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customStyle="1" w:styleId="FR1">
    <w:name w:val="FR1"/>
    <w:rsid w:val="00D52CCE"/>
    <w:pPr>
      <w:widowControl w:val="0"/>
      <w:spacing w:before="160" w:after="0" w:line="300" w:lineRule="auto"/>
      <w:jc w:val="center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character" w:customStyle="1" w:styleId="3a">
    <w:name w:val="Знак Знак3"/>
    <w:rsid w:val="00D52CCE"/>
    <w:rPr>
      <w:sz w:val="24"/>
      <w:szCs w:val="24"/>
      <w:lang w:val="ru-RU" w:eastAsia="ru-RU" w:bidi="ar-SA"/>
    </w:rPr>
  </w:style>
  <w:style w:type="paragraph" w:customStyle="1" w:styleId="afff5">
    <w:name w:val="Знак Знак Знак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29">
    <w:name w:val="Знак Знак Знак2 Знак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customStyle="1" w:styleId="19">
    <w:name w:val="Название Знак Знак1"/>
    <w:aliases w:val="Знак Знак Знак1,Знак Знак Знак11, Знак Знак2"/>
    <w:rsid w:val="00D52CCE"/>
    <w:rPr>
      <w:sz w:val="24"/>
      <w:szCs w:val="24"/>
      <w:lang w:val="ru-RU" w:eastAsia="ru-RU" w:bidi="ar-SA"/>
    </w:rPr>
  </w:style>
  <w:style w:type="paragraph" w:customStyle="1" w:styleId="3b">
    <w:name w:val="Раздел 3"/>
    <w:basedOn w:val="a2"/>
    <w:uiPriority w:val="99"/>
    <w:semiHidden/>
    <w:rsid w:val="00D52CCE"/>
    <w:pPr>
      <w:tabs>
        <w:tab w:val="num" w:pos="360"/>
      </w:tabs>
      <w:spacing w:before="120" w:after="120"/>
      <w:ind w:left="360" w:hanging="360"/>
      <w:jc w:val="center"/>
    </w:pPr>
    <w:rPr>
      <w:b/>
      <w:szCs w:val="20"/>
    </w:rPr>
  </w:style>
  <w:style w:type="paragraph" w:styleId="afff6">
    <w:name w:val="Date"/>
    <w:basedOn w:val="a2"/>
    <w:next w:val="a2"/>
    <w:link w:val="afff7"/>
    <w:rsid w:val="00D52CCE"/>
    <w:pPr>
      <w:spacing w:after="60"/>
      <w:jc w:val="both"/>
    </w:pPr>
    <w:rPr>
      <w:szCs w:val="20"/>
    </w:rPr>
  </w:style>
  <w:style w:type="character" w:customStyle="1" w:styleId="afff7">
    <w:name w:val="Дата Знак"/>
    <w:basedOn w:val="a3"/>
    <w:link w:val="afff6"/>
    <w:rsid w:val="00D52C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c">
    <w:name w:val="toc 3"/>
    <w:basedOn w:val="a2"/>
    <w:next w:val="a2"/>
    <w:autoRedefine/>
    <w:rsid w:val="00D52CCE"/>
    <w:pPr>
      <w:tabs>
        <w:tab w:val="left" w:pos="1680"/>
        <w:tab w:val="right" w:leader="dot" w:pos="10148"/>
      </w:tabs>
      <w:ind w:left="57"/>
      <w:jc w:val="right"/>
    </w:pPr>
    <w:rPr>
      <w:b/>
      <w:sz w:val="28"/>
      <w:szCs w:val="28"/>
    </w:rPr>
  </w:style>
  <w:style w:type="paragraph" w:styleId="2a">
    <w:name w:val="envelope return"/>
    <w:basedOn w:val="a2"/>
    <w:rsid w:val="00D52CCE"/>
    <w:pPr>
      <w:spacing w:after="60"/>
      <w:jc w:val="both"/>
    </w:pPr>
    <w:rPr>
      <w:rFonts w:ascii="Arial" w:hAnsi="Arial" w:cs="Arial"/>
      <w:sz w:val="20"/>
      <w:szCs w:val="20"/>
    </w:rPr>
  </w:style>
  <w:style w:type="paragraph" w:customStyle="1" w:styleId="2b">
    <w:name w:val="Пункт2"/>
    <w:basedOn w:val="a2"/>
    <w:rsid w:val="00D52CCE"/>
    <w:pPr>
      <w:keepNext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b/>
      <w:snapToGrid w:val="0"/>
      <w:sz w:val="28"/>
      <w:szCs w:val="20"/>
    </w:rPr>
  </w:style>
  <w:style w:type="paragraph" w:styleId="afff8">
    <w:name w:val="Plain Text"/>
    <w:basedOn w:val="a2"/>
    <w:link w:val="afff9"/>
    <w:rsid w:val="00D52CCE"/>
    <w:rPr>
      <w:rFonts w:ascii="Courier New" w:hAnsi="Courier New" w:cs="Courier New"/>
      <w:sz w:val="20"/>
      <w:szCs w:val="20"/>
    </w:rPr>
  </w:style>
  <w:style w:type="character" w:customStyle="1" w:styleId="afff9">
    <w:name w:val="Текст Знак"/>
    <w:basedOn w:val="a3"/>
    <w:link w:val="afff8"/>
    <w:rsid w:val="00D52CC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a">
    <w:name w:val="Знак1 Знак Знак Знак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3d">
    <w:name w:val="List 3"/>
    <w:basedOn w:val="a2"/>
    <w:rsid w:val="00D52CCE"/>
    <w:pPr>
      <w:ind w:left="849" w:hanging="283"/>
    </w:pPr>
  </w:style>
  <w:style w:type="paragraph" w:customStyle="1" w:styleId="afffa">
    <w:name w:val="Знак Знак Знак Знак Знак Знак Знак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Char">
    <w:name w:val="Char Знак Знак"/>
    <w:basedOn w:val="a2"/>
    <w:rsid w:val="00D52CCE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szCs w:val="20"/>
      <w:lang w:val="en-GB" w:eastAsia="en-US"/>
    </w:rPr>
  </w:style>
  <w:style w:type="paragraph" w:customStyle="1" w:styleId="1b">
    <w:name w:val="Абзац списка1"/>
    <w:basedOn w:val="a2"/>
    <w:rsid w:val="00D52CCE"/>
    <w:pPr>
      <w:ind w:left="720"/>
    </w:pPr>
    <w:rPr>
      <w:rFonts w:eastAsia="Calibri"/>
      <w:sz w:val="20"/>
      <w:szCs w:val="20"/>
    </w:rPr>
  </w:style>
  <w:style w:type="paragraph" w:customStyle="1" w:styleId="Default">
    <w:name w:val="Default"/>
    <w:uiPriority w:val="99"/>
    <w:rsid w:val="00D52CC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6">
    <w:name w:val="Знак Знак Знак3"/>
    <w:aliases w:val="Знак Знак2,Основной текст с отступом 21 Знак,Название Знак1 Знак Знак,Название Знак Знак Знак Знак,Знак Знак1 Знак Знак,Заголовок Знак,Название Знак Знак Знак1,Знак Знак Знак2 Знак1,Знак Знак2 Знак Знак,Название Знак1,Знак Знак4"/>
    <w:link w:val="17"/>
    <w:rsid w:val="00D52CC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b">
    <w:name w:val="FollowedHyperlink"/>
    <w:uiPriority w:val="99"/>
    <w:rsid w:val="00D52CCE"/>
    <w:rPr>
      <w:color w:val="954F72"/>
      <w:u w:val="single"/>
    </w:rPr>
  </w:style>
  <w:style w:type="paragraph" w:customStyle="1" w:styleId="font5">
    <w:name w:val="font5"/>
    <w:basedOn w:val="a2"/>
    <w:rsid w:val="00D52CCE"/>
    <w:pPr>
      <w:spacing w:before="100" w:beforeAutospacing="1" w:after="100" w:afterAutospacing="1"/>
    </w:pPr>
    <w:rPr>
      <w:color w:val="000000"/>
    </w:rPr>
  </w:style>
  <w:style w:type="paragraph" w:customStyle="1" w:styleId="font6">
    <w:name w:val="font6"/>
    <w:basedOn w:val="a2"/>
    <w:rsid w:val="00D52CCE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font7">
    <w:name w:val="font7"/>
    <w:basedOn w:val="a2"/>
    <w:rsid w:val="00D52CCE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8">
    <w:name w:val="font8"/>
    <w:basedOn w:val="a2"/>
    <w:rsid w:val="00D52CCE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font9">
    <w:name w:val="font9"/>
    <w:basedOn w:val="a2"/>
    <w:rsid w:val="00D52CCE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10">
    <w:name w:val="font10"/>
    <w:basedOn w:val="a2"/>
    <w:rsid w:val="00D52CCE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font11">
    <w:name w:val="font11"/>
    <w:basedOn w:val="a2"/>
    <w:rsid w:val="00D52CCE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font12">
    <w:name w:val="font12"/>
    <w:basedOn w:val="a2"/>
    <w:rsid w:val="00D52CCE"/>
    <w:pPr>
      <w:spacing w:before="100" w:beforeAutospacing="1" w:after="100" w:afterAutospacing="1"/>
    </w:pPr>
    <w:rPr>
      <w:rFonts w:ascii="Arial" w:hAnsi="Arial" w:cs="Arial"/>
      <w:color w:val="2D2D2D"/>
      <w:sz w:val="21"/>
      <w:szCs w:val="21"/>
    </w:rPr>
  </w:style>
  <w:style w:type="paragraph" w:customStyle="1" w:styleId="font13">
    <w:name w:val="font13"/>
    <w:basedOn w:val="a2"/>
    <w:rsid w:val="00D52CCE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xl63">
    <w:name w:val="xl63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64">
    <w:name w:val="xl64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65">
    <w:name w:val="xl65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ind w:firstLineChars="200" w:firstLine="200"/>
      <w:textAlignment w:val="center"/>
    </w:pPr>
    <w:rPr>
      <w:i/>
      <w:iCs/>
      <w:sz w:val="20"/>
      <w:szCs w:val="20"/>
    </w:rPr>
  </w:style>
  <w:style w:type="paragraph" w:customStyle="1" w:styleId="xl66">
    <w:name w:val="xl66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color w:val="000000"/>
      <w:sz w:val="20"/>
      <w:szCs w:val="20"/>
    </w:rPr>
  </w:style>
  <w:style w:type="paragraph" w:customStyle="1" w:styleId="xl67">
    <w:name w:val="xl67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0"/>
      <w:szCs w:val="20"/>
    </w:rPr>
  </w:style>
  <w:style w:type="paragraph" w:customStyle="1" w:styleId="xl68">
    <w:name w:val="xl68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19"/>
      <w:szCs w:val="19"/>
    </w:rPr>
  </w:style>
  <w:style w:type="paragraph" w:customStyle="1" w:styleId="xl69">
    <w:name w:val="xl69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rFonts w:ascii="Georgia" w:hAnsi="Georgia"/>
      <w:color w:val="333333"/>
    </w:rPr>
  </w:style>
  <w:style w:type="paragraph" w:customStyle="1" w:styleId="xl70">
    <w:name w:val="xl70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rFonts w:ascii="Symbol" w:hAnsi="Symbol"/>
      <w:sz w:val="20"/>
      <w:szCs w:val="20"/>
    </w:rPr>
  </w:style>
  <w:style w:type="paragraph" w:customStyle="1" w:styleId="xl71">
    <w:name w:val="xl71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19"/>
      <w:szCs w:val="19"/>
    </w:rPr>
  </w:style>
  <w:style w:type="paragraph" w:customStyle="1" w:styleId="xl72">
    <w:name w:val="xl72"/>
    <w:basedOn w:val="a2"/>
    <w:rsid w:val="00D52CCE"/>
    <w:pPr>
      <w:pBdr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73">
    <w:name w:val="xl73"/>
    <w:basedOn w:val="a2"/>
    <w:rsid w:val="00D52CCE"/>
    <w:pPr>
      <w:pBdr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74">
    <w:name w:val="xl74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19"/>
      <w:szCs w:val="19"/>
    </w:rPr>
  </w:style>
  <w:style w:type="paragraph" w:customStyle="1" w:styleId="xl75">
    <w:name w:val="xl75"/>
    <w:basedOn w:val="a2"/>
    <w:rsid w:val="00D52CCE"/>
    <w:pPr>
      <w:pBdr>
        <w:right w:val="dashed" w:sz="8" w:space="0" w:color="auto"/>
      </w:pBdr>
      <w:spacing w:before="100" w:beforeAutospacing="1" w:after="100" w:afterAutospacing="1"/>
      <w:textAlignment w:val="center"/>
    </w:pPr>
  </w:style>
  <w:style w:type="paragraph" w:customStyle="1" w:styleId="xl76">
    <w:name w:val="xl76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sz w:val="20"/>
      <w:szCs w:val="20"/>
    </w:rPr>
  </w:style>
  <w:style w:type="paragraph" w:customStyle="1" w:styleId="xl77">
    <w:name w:val="xl77"/>
    <w:basedOn w:val="a2"/>
    <w:rsid w:val="00D52CCE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78">
    <w:name w:val="xl78"/>
    <w:basedOn w:val="a2"/>
    <w:rsid w:val="00D52CCE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79">
    <w:name w:val="xl79"/>
    <w:basedOn w:val="a2"/>
    <w:rsid w:val="00D52CCE"/>
    <w:pPr>
      <w:pBdr>
        <w:top w:val="dashed" w:sz="8" w:space="0" w:color="auto"/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80">
    <w:name w:val="xl80"/>
    <w:basedOn w:val="a2"/>
    <w:rsid w:val="00D52CCE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81">
    <w:name w:val="xl81"/>
    <w:basedOn w:val="a2"/>
    <w:rsid w:val="00D52CCE"/>
    <w:pPr>
      <w:pBdr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2">
    <w:name w:val="xl82"/>
    <w:basedOn w:val="a2"/>
    <w:rsid w:val="00D52CCE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3">
    <w:name w:val="xl83"/>
    <w:basedOn w:val="a2"/>
    <w:rsid w:val="00D52CCE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4">
    <w:name w:val="xl84"/>
    <w:basedOn w:val="a2"/>
    <w:rsid w:val="00D52CCE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5">
    <w:name w:val="xl85"/>
    <w:basedOn w:val="a2"/>
    <w:rsid w:val="00D52CCE"/>
    <w:pPr>
      <w:pBdr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6">
    <w:name w:val="xl86"/>
    <w:basedOn w:val="a2"/>
    <w:rsid w:val="00D52CCE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7">
    <w:name w:val="xl87"/>
    <w:basedOn w:val="a2"/>
    <w:rsid w:val="00D52CCE"/>
    <w:pPr>
      <w:pBdr>
        <w:top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88">
    <w:name w:val="xl88"/>
    <w:basedOn w:val="a2"/>
    <w:rsid w:val="00D52CCE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89">
    <w:name w:val="xl89"/>
    <w:basedOn w:val="a2"/>
    <w:rsid w:val="00D52CCE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90">
    <w:name w:val="xl90"/>
    <w:basedOn w:val="a2"/>
    <w:rsid w:val="00D52CCE"/>
    <w:pPr>
      <w:pBdr>
        <w:top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91">
    <w:name w:val="xl91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92">
    <w:name w:val="xl92"/>
    <w:basedOn w:val="a2"/>
    <w:rsid w:val="00D52CCE"/>
    <w:pPr>
      <w:pBdr>
        <w:top w:val="dashed" w:sz="8" w:space="0" w:color="auto"/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93">
    <w:name w:val="xl93"/>
    <w:basedOn w:val="a2"/>
    <w:rsid w:val="00D52CCE"/>
    <w:pPr>
      <w:pBdr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94">
    <w:name w:val="xl94"/>
    <w:basedOn w:val="a2"/>
    <w:rsid w:val="00D52CCE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95">
    <w:name w:val="xl95"/>
    <w:basedOn w:val="a2"/>
    <w:rsid w:val="00D52CCE"/>
    <w:pPr>
      <w:pBdr>
        <w:right w:val="dashed" w:sz="8" w:space="0" w:color="auto"/>
      </w:pBdr>
      <w:spacing w:before="100" w:beforeAutospacing="1" w:after="100" w:afterAutospacing="1"/>
      <w:ind w:firstLineChars="200" w:firstLine="200"/>
      <w:textAlignment w:val="center"/>
    </w:pPr>
    <w:rPr>
      <w:i/>
      <w:iCs/>
      <w:color w:val="000000"/>
      <w:sz w:val="20"/>
      <w:szCs w:val="20"/>
    </w:rPr>
  </w:style>
  <w:style w:type="paragraph" w:customStyle="1" w:styleId="xl96">
    <w:name w:val="xl96"/>
    <w:basedOn w:val="a2"/>
    <w:rsid w:val="00D52CCE"/>
    <w:pPr>
      <w:pBdr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0"/>
      <w:szCs w:val="20"/>
    </w:rPr>
  </w:style>
  <w:style w:type="paragraph" w:customStyle="1" w:styleId="xl97">
    <w:name w:val="xl97"/>
    <w:basedOn w:val="a2"/>
    <w:rsid w:val="00D52CCE"/>
    <w:pPr>
      <w:pBdr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rFonts w:ascii="Symbol" w:hAnsi="Symbol"/>
      <w:sz w:val="20"/>
      <w:szCs w:val="20"/>
    </w:rPr>
  </w:style>
  <w:style w:type="paragraph" w:customStyle="1" w:styleId="xl98">
    <w:name w:val="xl98"/>
    <w:basedOn w:val="a2"/>
    <w:rsid w:val="00D52CCE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99">
    <w:name w:val="xl99"/>
    <w:basedOn w:val="a2"/>
    <w:rsid w:val="00D52CCE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textAlignment w:val="center"/>
    </w:pPr>
  </w:style>
  <w:style w:type="paragraph" w:customStyle="1" w:styleId="xl100">
    <w:name w:val="xl100"/>
    <w:basedOn w:val="a2"/>
    <w:rsid w:val="00D52CCE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</w:style>
  <w:style w:type="paragraph" w:customStyle="1" w:styleId="2c">
    <w:name w:val="Обычный2"/>
    <w:rsid w:val="00D52C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e">
    <w:name w:val="Обычный3"/>
    <w:rsid w:val="00D52CC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c">
    <w:name w:val="Основной шрифт абзаца1"/>
    <w:rsid w:val="00D52CCE"/>
    <w:rPr>
      <w:sz w:val="24"/>
    </w:rPr>
  </w:style>
  <w:style w:type="character" w:customStyle="1" w:styleId="FontStyle11">
    <w:name w:val="Font Style11"/>
    <w:uiPriority w:val="99"/>
    <w:rsid w:val="00D52CCE"/>
    <w:rPr>
      <w:rFonts w:ascii="Times New Roman" w:hAnsi="Times New Roman" w:cs="Times New Roman" w:hint="default"/>
      <w:sz w:val="22"/>
      <w:szCs w:val="22"/>
    </w:rPr>
  </w:style>
  <w:style w:type="character" w:customStyle="1" w:styleId="211">
    <w:name w:val="Основной текст с отступом 21 Знак1"/>
    <w:aliases w:val="Название Знак1 Знак Знак1,Название Знак Знак Знак Знак1,Знак Знак1 Знак Знак1,Заголовок Знак1,Название Знак Знак Знак2,Знак Знак2 Знак Знак1"/>
    <w:uiPriority w:val="10"/>
    <w:rsid w:val="00D52CC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10">
    <w:name w:val="Заголовок 1 Знак1"/>
    <w:aliases w:val="H1 Знак1,Document Header1 Знак1,Заголов Знак1,Загол 2 Знак1"/>
    <w:uiPriority w:val="9"/>
    <w:rsid w:val="00D52CCE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212">
    <w:name w:val="Заголовок 2 Знак1"/>
    <w:aliases w:val="H2 Знак,H21 Знак,Numbered text 3 Знак,h2 Знак,H22 Знак,H23 Знак,H24 Знак,H211 Знак,H25 Знак,H212 Знак,H221 Знак,H231 Знак,H241 Знак,H2111 Знак,H26 Знак,H213 Знак,H222 Знак,H232 Знак,H242 Знак,H2112 Знак,H27 Знак,H214 Знак,H28 Знак"/>
    <w:rsid w:val="00D52CCE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10">
    <w:name w:val="Заголовок 3 Знак1"/>
    <w:aliases w:val="H3 Знак1"/>
    <w:semiHidden/>
    <w:rsid w:val="00D52CCE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410">
    <w:name w:val="Заголовок 4 Знак1"/>
    <w:aliases w:val="H4 Знак"/>
    <w:semiHidden/>
    <w:rsid w:val="00D52CCE"/>
    <w:rPr>
      <w:rFonts w:ascii="Calibri Light" w:eastAsia="Times New Roman" w:hAnsi="Calibri Light" w:cs="Times New Roman"/>
      <w:i/>
      <w:iCs/>
      <w:color w:val="2E74B5"/>
      <w:sz w:val="24"/>
      <w:szCs w:val="24"/>
    </w:rPr>
  </w:style>
  <w:style w:type="character" w:customStyle="1" w:styleId="510">
    <w:name w:val="Заголовок 5 Знак1"/>
    <w:aliases w:val="H5 Знак"/>
    <w:semiHidden/>
    <w:rsid w:val="00D52CCE"/>
    <w:rPr>
      <w:rFonts w:ascii="Calibri Light" w:eastAsia="Times New Roman" w:hAnsi="Calibri Light" w:cs="Times New Roman"/>
      <w:color w:val="2E74B5"/>
      <w:sz w:val="24"/>
      <w:szCs w:val="24"/>
    </w:rPr>
  </w:style>
  <w:style w:type="character" w:customStyle="1" w:styleId="1d">
    <w:name w:val="Основной текст Знак1"/>
    <w:aliases w:val="Список 1 Знак1"/>
    <w:semiHidden/>
    <w:rsid w:val="00D52CCE"/>
    <w:rPr>
      <w:sz w:val="24"/>
      <w:szCs w:val="24"/>
    </w:rPr>
  </w:style>
  <w:style w:type="paragraph" w:customStyle="1" w:styleId="220">
    <w:name w:val="Знак Знак Знак2 Знак2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1e">
    <w:name w:val="Без интервала1"/>
    <w:rsid w:val="00D52CC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liveedit">
    <w:name w:val="live_edit"/>
    <w:rsid w:val="00D52CCE"/>
  </w:style>
  <w:style w:type="character" w:customStyle="1" w:styleId="text12">
    <w:name w:val="text12"/>
    <w:rsid w:val="00D52CCE"/>
  </w:style>
  <w:style w:type="character" w:customStyle="1" w:styleId="ecattext">
    <w:name w:val="ecattext"/>
    <w:rsid w:val="00D52CCE"/>
  </w:style>
  <w:style w:type="paragraph" w:styleId="1f">
    <w:name w:val="toc 1"/>
    <w:basedOn w:val="a2"/>
    <w:next w:val="a2"/>
    <w:autoRedefine/>
    <w:uiPriority w:val="39"/>
    <w:unhideWhenUsed/>
    <w:rsid w:val="00D52CCE"/>
    <w:pPr>
      <w:overflowPunct w:val="0"/>
      <w:autoSpaceDE w:val="0"/>
      <w:autoSpaceDN w:val="0"/>
      <w:adjustRightInd w:val="0"/>
    </w:pPr>
    <w:rPr>
      <w:bCs/>
      <w:caps/>
      <w:sz w:val="20"/>
      <w:szCs w:val="20"/>
    </w:rPr>
  </w:style>
  <w:style w:type="paragraph" w:customStyle="1" w:styleId="afffc">
    <w:name w:val="Заголовок колонки"/>
    <w:basedOn w:val="a2"/>
    <w:rsid w:val="00D52CCE"/>
    <w:pPr>
      <w:widowControl w:val="0"/>
      <w:suppressAutoHyphens/>
      <w:jc w:val="center"/>
    </w:pPr>
    <w:rPr>
      <w:b/>
      <w:sz w:val="28"/>
    </w:rPr>
  </w:style>
  <w:style w:type="character" w:customStyle="1" w:styleId="blk3">
    <w:name w:val="blk3"/>
    <w:rsid w:val="00D52CCE"/>
    <w:rPr>
      <w:vanish w:val="0"/>
      <w:webHidden w:val="0"/>
      <w:specVanish w:val="0"/>
    </w:rPr>
  </w:style>
  <w:style w:type="paragraph" w:customStyle="1" w:styleId="2d">
    <w:name w:val="Без интервала2"/>
    <w:rsid w:val="00D52CCE"/>
    <w:pPr>
      <w:spacing w:after="0" w:line="240" w:lineRule="auto"/>
    </w:pPr>
    <w:rPr>
      <w:rFonts w:ascii="Calibri" w:eastAsia="Times New Roman" w:hAnsi="Calibri" w:cs="Times New Roman"/>
    </w:rPr>
  </w:style>
  <w:style w:type="paragraph" w:styleId="afffd">
    <w:name w:val="Note Heading"/>
    <w:basedOn w:val="a2"/>
    <w:next w:val="a2"/>
    <w:link w:val="afffe"/>
    <w:uiPriority w:val="99"/>
    <w:unhideWhenUsed/>
    <w:rsid w:val="00D52CCE"/>
    <w:pPr>
      <w:spacing w:after="60"/>
      <w:jc w:val="both"/>
    </w:pPr>
  </w:style>
  <w:style w:type="character" w:customStyle="1" w:styleId="afffe">
    <w:name w:val="Заголовок записки Знак"/>
    <w:basedOn w:val="a3"/>
    <w:link w:val="afffd"/>
    <w:uiPriority w:val="99"/>
    <w:rsid w:val="00D52C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2"/>
    <w:rsid w:val="00D52CC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4"/>
      <w:szCs w:val="14"/>
    </w:rPr>
  </w:style>
  <w:style w:type="paragraph" w:customStyle="1" w:styleId="xl102">
    <w:name w:val="xl102"/>
    <w:basedOn w:val="a2"/>
    <w:rsid w:val="00D52CC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3">
    <w:name w:val="xl103"/>
    <w:basedOn w:val="a2"/>
    <w:rsid w:val="00D52CC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04">
    <w:name w:val="xl104"/>
    <w:basedOn w:val="a2"/>
    <w:rsid w:val="00D52CC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5">
    <w:name w:val="xl105"/>
    <w:basedOn w:val="a2"/>
    <w:rsid w:val="00D52CC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sz w:val="17"/>
      <w:szCs w:val="17"/>
    </w:rPr>
  </w:style>
  <w:style w:type="paragraph" w:customStyle="1" w:styleId="xl106">
    <w:name w:val="xl106"/>
    <w:basedOn w:val="a2"/>
    <w:rsid w:val="00D52CC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107">
    <w:name w:val="xl107"/>
    <w:basedOn w:val="a2"/>
    <w:rsid w:val="00D52CCE"/>
    <w:pPr>
      <w:pBdr>
        <w:bottom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numbering" w:customStyle="1" w:styleId="1f0">
    <w:name w:val="Нет списка1"/>
    <w:next w:val="a5"/>
    <w:uiPriority w:val="99"/>
    <w:semiHidden/>
    <w:unhideWhenUsed/>
    <w:rsid w:val="00D52CCE"/>
  </w:style>
  <w:style w:type="character" w:customStyle="1" w:styleId="views-label">
    <w:name w:val="views-label"/>
    <w:rsid w:val="00D52CCE"/>
  </w:style>
  <w:style w:type="paragraph" w:customStyle="1" w:styleId="xl108">
    <w:name w:val="xl108"/>
    <w:basedOn w:val="a2"/>
    <w:rsid w:val="00D52CCE"/>
    <w:pPr>
      <w:spacing w:before="100" w:beforeAutospacing="1" w:after="100" w:afterAutospacing="1"/>
      <w:jc w:val="right"/>
    </w:pPr>
    <w:rPr>
      <w:b/>
      <w:bCs/>
      <w:sz w:val="16"/>
      <w:szCs w:val="16"/>
    </w:rPr>
  </w:style>
  <w:style w:type="paragraph" w:customStyle="1" w:styleId="xl109">
    <w:name w:val="xl109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0">
    <w:name w:val="xl110"/>
    <w:basedOn w:val="a2"/>
    <w:rsid w:val="00D52CC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1">
    <w:name w:val="xl111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2">
    <w:name w:val="xl112"/>
    <w:basedOn w:val="a2"/>
    <w:rsid w:val="00D52CC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3">
    <w:name w:val="xl113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4">
    <w:name w:val="xl114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5">
    <w:name w:val="xl115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6">
    <w:name w:val="xl116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8">
    <w:name w:val="xl118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119">
    <w:name w:val="xl119"/>
    <w:basedOn w:val="a2"/>
    <w:rsid w:val="00D52C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0">
    <w:name w:val="xl120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1">
    <w:name w:val="xl121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2">
    <w:name w:val="xl122"/>
    <w:basedOn w:val="a2"/>
    <w:rsid w:val="00D52C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3">
    <w:name w:val="xl123"/>
    <w:basedOn w:val="a2"/>
    <w:rsid w:val="00D52CC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4">
    <w:name w:val="xl124"/>
    <w:basedOn w:val="a2"/>
    <w:rsid w:val="00D52CC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2"/>
    <w:rsid w:val="00D52CC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6">
    <w:name w:val="xl126"/>
    <w:basedOn w:val="a2"/>
    <w:rsid w:val="00D52CC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7">
    <w:name w:val="xl127"/>
    <w:basedOn w:val="a2"/>
    <w:rsid w:val="00D52CC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</w:rPr>
  </w:style>
  <w:style w:type="paragraph" w:customStyle="1" w:styleId="xl128">
    <w:name w:val="xl128"/>
    <w:basedOn w:val="a2"/>
    <w:rsid w:val="00D52CC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129">
    <w:name w:val="xl129"/>
    <w:basedOn w:val="a2"/>
    <w:rsid w:val="00D52CC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formattext">
    <w:name w:val="formattext"/>
    <w:basedOn w:val="a2"/>
    <w:rsid w:val="00D52CCE"/>
    <w:pPr>
      <w:spacing w:before="100" w:beforeAutospacing="1" w:after="100" w:afterAutospacing="1"/>
    </w:pPr>
  </w:style>
  <w:style w:type="paragraph" w:customStyle="1" w:styleId="headertext">
    <w:name w:val="headertext"/>
    <w:basedOn w:val="a2"/>
    <w:uiPriority w:val="99"/>
    <w:rsid w:val="00D52CCE"/>
    <w:pPr>
      <w:spacing w:before="100" w:beforeAutospacing="1" w:after="100" w:afterAutospacing="1"/>
    </w:pPr>
  </w:style>
  <w:style w:type="paragraph" w:customStyle="1" w:styleId="1f1">
    <w:name w:val="Знак Знак Знак Знак Знак Знак Знак1"/>
    <w:basedOn w:val="a2"/>
    <w:rsid w:val="00D52CCE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f">
    <w:name w:val="Без интервала3"/>
    <w:rsid w:val="00D52CC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61">
    <w:name w:val="Знак Знак6 Знак Знак Знак Знак Знак Знак Знак Знак"/>
    <w:basedOn w:val="a2"/>
    <w:rsid w:val="00D52CCE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n-product-specname-inner">
    <w:name w:val="n-product-spec__name-inner"/>
    <w:rsid w:val="00D52CCE"/>
  </w:style>
  <w:style w:type="paragraph" w:customStyle="1" w:styleId="msonormal0">
    <w:name w:val="msonormal"/>
    <w:basedOn w:val="a2"/>
    <w:rsid w:val="00D52CCE"/>
    <w:pPr>
      <w:spacing w:before="100" w:beforeAutospacing="1" w:after="100" w:afterAutospacing="1"/>
    </w:pPr>
  </w:style>
  <w:style w:type="paragraph" w:customStyle="1" w:styleId="font23">
    <w:name w:val="font23"/>
    <w:basedOn w:val="a2"/>
    <w:rsid w:val="00D52CCE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62">
    <w:name w:val="font62"/>
    <w:basedOn w:val="a2"/>
    <w:rsid w:val="00D52CCE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63">
    <w:name w:val="font63"/>
    <w:basedOn w:val="a2"/>
    <w:rsid w:val="00D52CCE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xl208">
    <w:name w:val="xl208"/>
    <w:basedOn w:val="a2"/>
    <w:rsid w:val="00D52CCE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9">
    <w:name w:val="xl209"/>
    <w:basedOn w:val="a2"/>
    <w:rsid w:val="00D52CCE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10">
    <w:name w:val="xl210"/>
    <w:basedOn w:val="a2"/>
    <w:rsid w:val="00D52CCE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12">
    <w:name w:val="xl212"/>
    <w:basedOn w:val="a2"/>
    <w:rsid w:val="00D52CCE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214">
    <w:name w:val="xl214"/>
    <w:basedOn w:val="a2"/>
    <w:rsid w:val="00D52CC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5">
    <w:name w:val="xl215"/>
    <w:basedOn w:val="a2"/>
    <w:rsid w:val="00D52CC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217">
    <w:name w:val="xl217"/>
    <w:basedOn w:val="a2"/>
    <w:rsid w:val="00D52CCE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8">
    <w:name w:val="xl218"/>
    <w:basedOn w:val="a2"/>
    <w:rsid w:val="00D52CCE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221">
    <w:name w:val="xl221"/>
    <w:basedOn w:val="a2"/>
    <w:rsid w:val="00D52CC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2">
    <w:name w:val="xl222"/>
    <w:basedOn w:val="a2"/>
    <w:rsid w:val="00D52CC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224">
    <w:name w:val="xl224"/>
    <w:basedOn w:val="a2"/>
    <w:rsid w:val="00D52CCE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5">
    <w:name w:val="xl225"/>
    <w:basedOn w:val="a2"/>
    <w:rsid w:val="00D52CCE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231">
    <w:name w:val="xl231"/>
    <w:basedOn w:val="a2"/>
    <w:rsid w:val="00D52CCE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a2"/>
    <w:rsid w:val="00D52CCE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color w:val="000000"/>
      <w:sz w:val="20"/>
      <w:szCs w:val="20"/>
    </w:rPr>
  </w:style>
  <w:style w:type="character" w:customStyle="1" w:styleId="font231">
    <w:name w:val="font231"/>
    <w:rsid w:val="00D52CC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31">
    <w:name w:val="font631"/>
    <w:rsid w:val="00D52CCE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21">
    <w:name w:val="font621"/>
    <w:rsid w:val="00D52CC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uk-text-small1">
    <w:name w:val="uk-text-small1"/>
    <w:rsid w:val="00D52CCE"/>
    <w:rPr>
      <w:sz w:val="18"/>
      <w:szCs w:val="18"/>
    </w:rPr>
  </w:style>
  <w:style w:type="character" w:customStyle="1" w:styleId="2e">
    <w:name w:val="Заголовок Знак2"/>
    <w:uiPriority w:val="10"/>
    <w:rsid w:val="00D52CCE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paragraph" w:customStyle="1" w:styleId="1f2">
    <w:name w:val="Название1"/>
    <w:basedOn w:val="a2"/>
    <w:next w:val="a2"/>
    <w:link w:val="2f"/>
    <w:qFormat/>
    <w:rsid w:val="00D52CCE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eastAsia="en-US"/>
    </w:rPr>
  </w:style>
  <w:style w:type="character" w:customStyle="1" w:styleId="2f">
    <w:name w:val="Название Знак2"/>
    <w:link w:val="1f2"/>
    <w:rsid w:val="00D52CCE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ffe">
    <w:name w:val="Title"/>
    <w:basedOn w:val="a2"/>
    <w:next w:val="a2"/>
    <w:link w:val="3f0"/>
    <w:uiPriority w:val="10"/>
    <w:qFormat/>
    <w:rsid w:val="00D52C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f0">
    <w:name w:val="Заголовок Знак3"/>
    <w:basedOn w:val="a3"/>
    <w:link w:val="affe"/>
    <w:uiPriority w:val="10"/>
    <w:rsid w:val="00D52CC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label1">
    <w:name w:val="label1"/>
    <w:basedOn w:val="a3"/>
    <w:rsid w:val="008E748C"/>
    <w:rPr>
      <w:b w:val="0"/>
      <w:bCs w:val="0"/>
      <w:vanish w:val="0"/>
      <w:webHidden w:val="0"/>
      <w:color w:val="FFFFFF"/>
      <w:sz w:val="18"/>
      <w:szCs w:val="18"/>
      <w:vertAlign w:val="baseline"/>
      <w:specVanish w:val="0"/>
    </w:rPr>
  </w:style>
  <w:style w:type="character" w:customStyle="1" w:styleId="name">
    <w:name w:val="name"/>
    <w:basedOn w:val="a3"/>
    <w:rsid w:val="009753E6"/>
  </w:style>
  <w:style w:type="character" w:customStyle="1" w:styleId="value">
    <w:name w:val="value"/>
    <w:basedOn w:val="a3"/>
    <w:rsid w:val="009753E6"/>
  </w:style>
  <w:style w:type="character" w:customStyle="1" w:styleId="headerformattext">
    <w:name w:val="header_formattext"/>
    <w:rsid w:val="00321D02"/>
  </w:style>
  <w:style w:type="paragraph" w:styleId="affff">
    <w:name w:val="endnote text"/>
    <w:basedOn w:val="a2"/>
    <w:link w:val="affff0"/>
    <w:uiPriority w:val="99"/>
    <w:semiHidden/>
    <w:unhideWhenUsed/>
    <w:rsid w:val="007A6601"/>
    <w:rPr>
      <w:sz w:val="20"/>
      <w:szCs w:val="20"/>
    </w:rPr>
  </w:style>
  <w:style w:type="character" w:customStyle="1" w:styleId="affff0">
    <w:name w:val="Текст концевой сноски Знак"/>
    <w:basedOn w:val="a3"/>
    <w:link w:val="affff"/>
    <w:uiPriority w:val="99"/>
    <w:semiHidden/>
    <w:rsid w:val="007A660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1">
    <w:name w:val="endnote reference"/>
    <w:basedOn w:val="a3"/>
    <w:uiPriority w:val="99"/>
    <w:semiHidden/>
    <w:unhideWhenUsed/>
    <w:rsid w:val="007A66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17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44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B6F8C-63E6-47B3-82EC-7C7B64EA6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Кобелева Елена Алексеевна</dc:creator>
  <cp:lastModifiedBy>XE</cp:lastModifiedBy>
  <cp:revision>88</cp:revision>
  <cp:lastPrinted>2019-04-16T02:06:00Z</cp:lastPrinted>
  <dcterms:created xsi:type="dcterms:W3CDTF">2022-04-14T05:57:00Z</dcterms:created>
  <dcterms:modified xsi:type="dcterms:W3CDTF">2025-12-08T05:45:00Z</dcterms:modified>
</cp:coreProperties>
</file>