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41BD9" w:rsidRDefault="00541BD9" w:rsidP="004F528F">
      <w:pPr>
        <w:pStyle w:val="41"/>
        <w:rPr>
          <w:caps/>
          <w:color w:val="000000"/>
          <w:sz w:val="28"/>
          <w:szCs w:val="28"/>
        </w:rPr>
      </w:pPr>
    </w:p>
    <w:p w:rsidR="004F528F" w:rsidRDefault="00183655" w:rsidP="004F528F">
      <w:pPr>
        <w:pStyle w:val="41"/>
        <w:rPr>
          <w:caps/>
          <w:color w:val="000000"/>
          <w:sz w:val="28"/>
          <w:szCs w:val="28"/>
        </w:rPr>
      </w:pPr>
      <w:r w:rsidRPr="0081063D">
        <w:rPr>
          <w:caps/>
          <w:color w:val="000000"/>
          <w:sz w:val="28"/>
          <w:szCs w:val="28"/>
        </w:rPr>
        <w:t xml:space="preserve">Администрация </w:t>
      </w:r>
      <w:r w:rsidR="009E648E">
        <w:rPr>
          <w:caps/>
          <w:color w:val="000000"/>
          <w:sz w:val="28"/>
          <w:szCs w:val="28"/>
        </w:rPr>
        <w:t>МУНИЦИПАЛЬНОГ</w:t>
      </w:r>
      <w:r w:rsidR="009E648E" w:rsidRPr="0081063D">
        <w:rPr>
          <w:caps/>
          <w:color w:val="000000"/>
          <w:sz w:val="28"/>
          <w:szCs w:val="28"/>
        </w:rPr>
        <w:t xml:space="preserve">о </w:t>
      </w:r>
      <w:r w:rsidRPr="0081063D">
        <w:rPr>
          <w:caps/>
          <w:color w:val="000000"/>
          <w:sz w:val="28"/>
          <w:szCs w:val="28"/>
        </w:rPr>
        <w:t>округа эгвекинот</w:t>
      </w:r>
    </w:p>
    <w:p w:rsidR="00541BD9" w:rsidRPr="00541BD9" w:rsidRDefault="00541BD9" w:rsidP="00541BD9"/>
    <w:p w:rsidR="004F528F" w:rsidRPr="0081063D" w:rsidRDefault="004F528F" w:rsidP="004F528F">
      <w:pPr>
        <w:keepNext/>
        <w:keepLines/>
        <w:widowControl w:val="0"/>
        <w:suppressLineNumbers/>
        <w:suppressAutoHyphens/>
        <w:jc w:val="center"/>
        <w:rPr>
          <w:b/>
          <w:bCs/>
          <w:sz w:val="28"/>
          <w:szCs w:val="28"/>
        </w:rPr>
      </w:pPr>
    </w:p>
    <w:tbl>
      <w:tblPr>
        <w:tblStyle w:val="ac"/>
        <w:tblW w:w="14880" w:type="dxa"/>
        <w:tblInd w:w="3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4960"/>
        <w:gridCol w:w="4960"/>
        <w:gridCol w:w="4960"/>
      </w:tblGrid>
      <w:tr w:rsidR="009E648E" w:rsidTr="009E648E">
        <w:trPr>
          <w:trHeight w:val="4314"/>
        </w:trPr>
        <w:tc>
          <w:tcPr>
            <w:tcW w:w="4960" w:type="dxa"/>
          </w:tcPr>
          <w:p w:rsidR="009E648E" w:rsidRDefault="009E648E" w:rsidP="00033F2C">
            <w:pPr>
              <w:ind w:firstLine="6"/>
              <w:jc w:val="center"/>
              <w:rPr>
                <w:b/>
              </w:rPr>
            </w:pPr>
            <w:r>
              <w:rPr>
                <w:b/>
              </w:rPr>
              <w:t>СОГЛАСОВАНО:</w:t>
            </w:r>
          </w:p>
          <w:p w:rsidR="009E648E" w:rsidRDefault="009E648E" w:rsidP="00033F2C">
            <w:pPr>
              <w:ind w:firstLine="6"/>
              <w:jc w:val="center"/>
            </w:pPr>
          </w:p>
          <w:p w:rsidR="009E648E" w:rsidRDefault="009E648E" w:rsidP="00033F2C">
            <w:pPr>
              <w:ind w:firstLine="6"/>
              <w:jc w:val="center"/>
            </w:pPr>
            <w:r>
              <w:t>Заместитель Главы Администрации</w:t>
            </w:r>
            <w:r>
              <w:br/>
              <w:t>муниципального округа Эгвекинот</w:t>
            </w:r>
          </w:p>
          <w:p w:rsidR="009E648E" w:rsidRDefault="009E648E" w:rsidP="00033F2C">
            <w:pPr>
              <w:ind w:firstLine="6"/>
              <w:jc w:val="center"/>
            </w:pPr>
          </w:p>
          <w:p w:rsidR="009E648E" w:rsidRDefault="009E648E" w:rsidP="00033F2C">
            <w:pPr>
              <w:ind w:firstLine="6"/>
              <w:jc w:val="center"/>
            </w:pPr>
          </w:p>
          <w:p w:rsidR="009E648E" w:rsidRDefault="009E648E" w:rsidP="00033F2C">
            <w:pPr>
              <w:ind w:firstLine="6"/>
              <w:jc w:val="center"/>
            </w:pPr>
          </w:p>
          <w:p w:rsidR="009E648E" w:rsidRDefault="009E648E" w:rsidP="00033F2C">
            <w:pPr>
              <w:ind w:firstLine="6"/>
              <w:jc w:val="center"/>
            </w:pPr>
            <w:r>
              <w:t>__________________ Р.В. Коркишко</w:t>
            </w:r>
          </w:p>
          <w:p w:rsidR="009E648E" w:rsidRDefault="009E648E" w:rsidP="00033F2C">
            <w:pPr>
              <w:ind w:firstLine="6"/>
              <w:jc w:val="center"/>
            </w:pPr>
          </w:p>
          <w:p w:rsidR="009E648E" w:rsidRDefault="009E648E" w:rsidP="00033F2C">
            <w:pPr>
              <w:ind w:firstLine="6"/>
              <w:jc w:val="center"/>
            </w:pPr>
          </w:p>
          <w:p w:rsidR="009E648E" w:rsidRDefault="009E648E" w:rsidP="00033F2C">
            <w:pPr>
              <w:ind w:firstLine="6"/>
              <w:jc w:val="center"/>
            </w:pPr>
          </w:p>
        </w:tc>
        <w:tc>
          <w:tcPr>
            <w:tcW w:w="4960" w:type="dxa"/>
          </w:tcPr>
          <w:p w:rsidR="009E648E" w:rsidRDefault="009E648E" w:rsidP="00033F2C">
            <w:pPr>
              <w:ind w:left="34" w:firstLine="6"/>
              <w:jc w:val="center"/>
            </w:pPr>
            <w:r>
              <w:rPr>
                <w:b/>
              </w:rPr>
              <w:t>УТВЕРЖДАЮ</w:t>
            </w:r>
            <w:r>
              <w:t>:</w:t>
            </w:r>
          </w:p>
          <w:p w:rsidR="009E648E" w:rsidRDefault="009E648E" w:rsidP="00033F2C">
            <w:pPr>
              <w:ind w:left="34" w:firstLine="6"/>
              <w:jc w:val="center"/>
            </w:pPr>
          </w:p>
          <w:p w:rsidR="009E648E" w:rsidRDefault="009E648E" w:rsidP="00033F2C">
            <w:pPr>
              <w:ind w:left="34" w:firstLine="6"/>
              <w:jc w:val="center"/>
            </w:pPr>
            <w:r>
              <w:t>Глава Администрации</w:t>
            </w:r>
            <w:r>
              <w:br/>
              <w:t>муниципального округа Эгвекинот</w:t>
            </w:r>
          </w:p>
          <w:p w:rsidR="009E648E" w:rsidRDefault="009E648E" w:rsidP="00033F2C">
            <w:pPr>
              <w:ind w:left="34" w:firstLine="6"/>
              <w:jc w:val="center"/>
            </w:pPr>
          </w:p>
          <w:p w:rsidR="009E648E" w:rsidRDefault="009E648E" w:rsidP="00033F2C">
            <w:pPr>
              <w:ind w:left="34" w:firstLine="6"/>
              <w:jc w:val="center"/>
            </w:pPr>
          </w:p>
          <w:p w:rsidR="009E648E" w:rsidRDefault="009E648E" w:rsidP="00033F2C">
            <w:pPr>
              <w:ind w:left="34" w:firstLine="6"/>
              <w:jc w:val="center"/>
            </w:pPr>
          </w:p>
          <w:p w:rsidR="009E648E" w:rsidRDefault="009E648E" w:rsidP="00033F2C">
            <w:pPr>
              <w:ind w:left="34" w:firstLine="6"/>
              <w:jc w:val="center"/>
            </w:pPr>
            <w:r>
              <w:t xml:space="preserve">         __________________ Н.М. Зеленская</w:t>
            </w:r>
          </w:p>
          <w:p w:rsidR="009E648E" w:rsidRDefault="009E648E" w:rsidP="00033F2C">
            <w:pPr>
              <w:ind w:left="34" w:firstLine="6"/>
              <w:jc w:val="center"/>
            </w:pPr>
          </w:p>
          <w:p w:rsidR="009E648E" w:rsidRDefault="009E648E" w:rsidP="00033F2C">
            <w:pPr>
              <w:ind w:left="34" w:firstLine="6"/>
              <w:jc w:val="center"/>
            </w:pPr>
            <w:r w:rsidRPr="00350625">
              <w:t>«</w:t>
            </w:r>
            <w:r w:rsidR="004B65B0">
              <w:t>0</w:t>
            </w:r>
            <w:r w:rsidR="008A7C0B">
              <w:t>5</w:t>
            </w:r>
            <w:r w:rsidRPr="00350625">
              <w:t>»</w:t>
            </w:r>
            <w:r>
              <w:t xml:space="preserve"> </w:t>
            </w:r>
            <w:r w:rsidR="008A7C0B">
              <w:t xml:space="preserve">декабря </w:t>
            </w:r>
            <w:r>
              <w:t>2025 г.</w:t>
            </w:r>
          </w:p>
          <w:p w:rsidR="009E648E" w:rsidRDefault="009E648E" w:rsidP="00033F2C">
            <w:pPr>
              <w:ind w:left="34" w:firstLine="6"/>
              <w:jc w:val="center"/>
            </w:pPr>
            <w:r>
              <w:t>М.П.</w:t>
            </w:r>
          </w:p>
        </w:tc>
        <w:tc>
          <w:tcPr>
            <w:tcW w:w="4960" w:type="dxa"/>
            <w:shd w:val="clear" w:color="auto" w:fill="auto"/>
          </w:tcPr>
          <w:p w:rsidR="009E648E" w:rsidRDefault="009E648E" w:rsidP="00C0441A">
            <w:pPr>
              <w:ind w:firstLine="6"/>
              <w:jc w:val="center"/>
            </w:pPr>
          </w:p>
          <w:p w:rsidR="009E648E" w:rsidRDefault="009E648E" w:rsidP="00C0441A">
            <w:pPr>
              <w:ind w:firstLine="6"/>
              <w:jc w:val="center"/>
            </w:pPr>
          </w:p>
          <w:p w:rsidR="009E648E" w:rsidRDefault="009E648E" w:rsidP="00C0441A">
            <w:pPr>
              <w:ind w:firstLine="6"/>
              <w:jc w:val="center"/>
            </w:pPr>
          </w:p>
        </w:tc>
      </w:tr>
    </w:tbl>
    <w:p w:rsidR="00B44402" w:rsidRDefault="00BD14EA" w:rsidP="00BD14EA">
      <w:pPr>
        <w:keepNext/>
        <w:keepLines/>
        <w:widowControl w:val="0"/>
        <w:suppressLineNumbers/>
        <w:suppressAutoHyphens/>
        <w:spacing w:after="60"/>
        <w:jc w:val="center"/>
        <w:rPr>
          <w:b/>
          <w:bCs/>
          <w:sz w:val="28"/>
          <w:szCs w:val="28"/>
        </w:rPr>
      </w:pPr>
      <w:r>
        <w:rPr>
          <w:b/>
          <w:bCs/>
          <w:sz w:val="28"/>
          <w:szCs w:val="28"/>
        </w:rPr>
        <w:t>ИЗВЕЩЕНИЕ</w:t>
      </w:r>
      <w:r w:rsidRPr="006D4C82">
        <w:rPr>
          <w:b/>
          <w:bCs/>
          <w:sz w:val="28"/>
          <w:szCs w:val="28"/>
        </w:rPr>
        <w:t xml:space="preserve"> </w:t>
      </w:r>
      <w:r w:rsidR="00920D7E">
        <w:rPr>
          <w:b/>
          <w:bCs/>
          <w:sz w:val="28"/>
          <w:szCs w:val="28"/>
        </w:rPr>
        <w:t xml:space="preserve">О ПРОВЕДЕНИИ </w:t>
      </w:r>
      <w:r w:rsidR="00B44402">
        <w:rPr>
          <w:b/>
          <w:bCs/>
          <w:sz w:val="28"/>
          <w:szCs w:val="28"/>
        </w:rPr>
        <w:t xml:space="preserve">ОТКРЫТОГО КОНКУРСА </w:t>
      </w:r>
    </w:p>
    <w:p w:rsidR="00920D7E" w:rsidRDefault="00B44402" w:rsidP="00BD14EA">
      <w:pPr>
        <w:keepNext/>
        <w:keepLines/>
        <w:widowControl w:val="0"/>
        <w:suppressLineNumbers/>
        <w:suppressAutoHyphens/>
        <w:spacing w:after="60"/>
        <w:jc w:val="center"/>
        <w:rPr>
          <w:b/>
          <w:bCs/>
          <w:sz w:val="28"/>
          <w:szCs w:val="28"/>
        </w:rPr>
      </w:pPr>
      <w:r>
        <w:rPr>
          <w:b/>
          <w:bCs/>
          <w:sz w:val="28"/>
          <w:szCs w:val="28"/>
        </w:rPr>
        <w:t>В ЭЛЕКТРОННОЙ ФОРМЕ</w:t>
      </w:r>
      <w:r w:rsidR="00BD14EA" w:rsidRPr="006D4C82">
        <w:rPr>
          <w:b/>
          <w:bCs/>
          <w:sz w:val="28"/>
          <w:szCs w:val="28"/>
        </w:rPr>
        <w:t xml:space="preserve">         </w:t>
      </w:r>
    </w:p>
    <w:p w:rsidR="00B44402" w:rsidRDefault="00B44402" w:rsidP="00BD14EA">
      <w:pPr>
        <w:keepNext/>
        <w:keepLines/>
        <w:widowControl w:val="0"/>
        <w:suppressLineNumbers/>
        <w:suppressAutoHyphens/>
        <w:spacing w:after="60"/>
        <w:jc w:val="center"/>
      </w:pPr>
    </w:p>
    <w:p w:rsidR="008E1301" w:rsidRDefault="008E1301" w:rsidP="008E1301">
      <w:pPr>
        <w:jc w:val="center"/>
        <w:rPr>
          <w:b/>
          <w:sz w:val="34"/>
          <w:szCs w:val="34"/>
        </w:rPr>
      </w:pPr>
      <w:r w:rsidRPr="000E3003">
        <w:rPr>
          <w:b/>
          <w:sz w:val="34"/>
          <w:szCs w:val="34"/>
        </w:rPr>
        <w:t>Подготовк</w:t>
      </w:r>
      <w:r>
        <w:rPr>
          <w:b/>
          <w:sz w:val="34"/>
          <w:szCs w:val="34"/>
        </w:rPr>
        <w:t>а</w:t>
      </w:r>
      <w:r w:rsidRPr="000E3003">
        <w:rPr>
          <w:b/>
          <w:sz w:val="34"/>
          <w:szCs w:val="34"/>
        </w:rPr>
        <w:t xml:space="preserve"> проектной документации и </w:t>
      </w:r>
    </w:p>
    <w:p w:rsidR="008A7C0B" w:rsidRPr="00D67A42" w:rsidRDefault="008E1301" w:rsidP="008E1301">
      <w:pPr>
        <w:jc w:val="center"/>
        <w:rPr>
          <w:b/>
          <w:sz w:val="34"/>
          <w:szCs w:val="34"/>
        </w:rPr>
      </w:pPr>
      <w:r w:rsidRPr="000E3003">
        <w:rPr>
          <w:b/>
          <w:sz w:val="34"/>
          <w:szCs w:val="34"/>
        </w:rPr>
        <w:t>выполнени</w:t>
      </w:r>
      <w:r>
        <w:rPr>
          <w:b/>
          <w:sz w:val="34"/>
          <w:szCs w:val="34"/>
        </w:rPr>
        <w:t>е</w:t>
      </w:r>
      <w:r w:rsidRPr="000E3003">
        <w:rPr>
          <w:b/>
          <w:sz w:val="34"/>
          <w:szCs w:val="34"/>
        </w:rPr>
        <w:t xml:space="preserve"> инженерных изысканий по объекту: «</w:t>
      </w:r>
      <w:r w:rsidRPr="00BC41EC">
        <w:rPr>
          <w:b/>
          <w:sz w:val="34"/>
          <w:szCs w:val="34"/>
        </w:rPr>
        <w:t>Строительство водовода с. Конергино с устройством опреснительной станции</w:t>
      </w:r>
      <w:r w:rsidRPr="000E3003">
        <w:rPr>
          <w:b/>
          <w:sz w:val="34"/>
          <w:szCs w:val="34"/>
        </w:rPr>
        <w:t>»</w:t>
      </w:r>
    </w:p>
    <w:p w:rsidR="006309F2" w:rsidRDefault="006309F2" w:rsidP="00314896">
      <w:pPr>
        <w:keepNext/>
        <w:keepLines/>
        <w:widowControl w:val="0"/>
        <w:suppressLineNumbers/>
        <w:suppressAutoHyphens/>
        <w:jc w:val="center"/>
        <w:rPr>
          <w:b/>
          <w:sz w:val="28"/>
        </w:rPr>
      </w:pPr>
    </w:p>
    <w:p w:rsidR="009E648E" w:rsidRDefault="009E648E" w:rsidP="00314896">
      <w:pPr>
        <w:keepNext/>
        <w:keepLines/>
        <w:widowControl w:val="0"/>
        <w:suppressLineNumbers/>
        <w:suppressAutoHyphens/>
        <w:jc w:val="center"/>
        <w:rPr>
          <w:b/>
          <w:sz w:val="28"/>
        </w:rPr>
      </w:pPr>
    </w:p>
    <w:p w:rsidR="009E648E" w:rsidRDefault="009E648E" w:rsidP="00314896">
      <w:pPr>
        <w:keepNext/>
        <w:keepLines/>
        <w:widowControl w:val="0"/>
        <w:suppressLineNumbers/>
        <w:suppressAutoHyphens/>
        <w:jc w:val="center"/>
        <w:rPr>
          <w:b/>
          <w:sz w:val="28"/>
        </w:rPr>
      </w:pPr>
    </w:p>
    <w:p w:rsidR="009E648E" w:rsidRDefault="009E648E" w:rsidP="00314896">
      <w:pPr>
        <w:keepNext/>
        <w:keepLines/>
        <w:widowControl w:val="0"/>
        <w:suppressLineNumbers/>
        <w:suppressAutoHyphens/>
        <w:jc w:val="center"/>
        <w:rPr>
          <w:b/>
          <w:sz w:val="28"/>
        </w:rPr>
      </w:pPr>
    </w:p>
    <w:p w:rsidR="009E648E" w:rsidRDefault="009E648E" w:rsidP="00314896">
      <w:pPr>
        <w:keepNext/>
        <w:keepLines/>
        <w:widowControl w:val="0"/>
        <w:suppressLineNumbers/>
        <w:suppressAutoHyphens/>
        <w:jc w:val="center"/>
        <w:rPr>
          <w:b/>
          <w:sz w:val="28"/>
        </w:rPr>
      </w:pPr>
    </w:p>
    <w:p w:rsidR="009E648E" w:rsidRDefault="009E648E" w:rsidP="00314896">
      <w:pPr>
        <w:keepNext/>
        <w:keepLines/>
        <w:widowControl w:val="0"/>
        <w:suppressLineNumbers/>
        <w:suppressAutoHyphens/>
        <w:jc w:val="center"/>
        <w:rPr>
          <w:b/>
          <w:sz w:val="28"/>
        </w:rPr>
      </w:pPr>
    </w:p>
    <w:p w:rsidR="003B2C1F" w:rsidRDefault="003B2C1F" w:rsidP="009D1EA9">
      <w:pPr>
        <w:keepNext/>
        <w:keepLines/>
        <w:widowControl w:val="0"/>
        <w:suppressLineNumbers/>
        <w:suppressAutoHyphens/>
        <w:rPr>
          <w:color w:val="000000"/>
        </w:rPr>
      </w:pPr>
    </w:p>
    <w:p w:rsidR="00BD14EA" w:rsidRDefault="00BD14EA" w:rsidP="009D1EA9">
      <w:pPr>
        <w:keepNext/>
        <w:keepLines/>
        <w:widowControl w:val="0"/>
        <w:suppressLineNumbers/>
        <w:suppressAutoHyphens/>
        <w:rPr>
          <w:color w:val="000000"/>
        </w:rPr>
      </w:pPr>
    </w:p>
    <w:p w:rsidR="00314896" w:rsidRDefault="00314896" w:rsidP="009D1EA9">
      <w:pPr>
        <w:keepNext/>
        <w:keepLines/>
        <w:widowControl w:val="0"/>
        <w:suppressLineNumbers/>
        <w:suppressAutoHyphens/>
        <w:rPr>
          <w:color w:val="000000"/>
        </w:rPr>
      </w:pPr>
    </w:p>
    <w:p w:rsidR="003B2C1F" w:rsidRDefault="003B2C1F" w:rsidP="009D1EA9">
      <w:pPr>
        <w:keepNext/>
        <w:keepLines/>
        <w:widowControl w:val="0"/>
        <w:suppressLineNumbers/>
        <w:suppressAutoHyphens/>
        <w:rPr>
          <w:color w:val="000000"/>
        </w:rPr>
      </w:pPr>
    </w:p>
    <w:p w:rsidR="003B2C1F" w:rsidRDefault="003B2C1F" w:rsidP="009D1EA9">
      <w:pPr>
        <w:keepNext/>
        <w:keepLines/>
        <w:widowControl w:val="0"/>
        <w:suppressLineNumbers/>
        <w:suppressAutoHyphens/>
        <w:rPr>
          <w:color w:val="000000"/>
        </w:rPr>
      </w:pPr>
    </w:p>
    <w:p w:rsidR="00B57FB2" w:rsidRPr="0081063D" w:rsidRDefault="004F528F" w:rsidP="009D1EA9">
      <w:pPr>
        <w:keepNext/>
        <w:keepLines/>
        <w:widowControl w:val="0"/>
        <w:suppressLineNumbers/>
        <w:suppressAutoHyphens/>
        <w:rPr>
          <w:b/>
          <w:sz w:val="28"/>
          <w:szCs w:val="28"/>
        </w:rPr>
      </w:pPr>
      <w:r w:rsidRPr="0081063D">
        <w:rPr>
          <w:color w:val="000000"/>
          <w:sz w:val="28"/>
          <w:szCs w:val="28"/>
        </w:rPr>
        <w:t xml:space="preserve">Муниципальный заказчик: </w:t>
      </w:r>
    </w:p>
    <w:p w:rsidR="004F528F" w:rsidRPr="0081063D" w:rsidRDefault="004F528F" w:rsidP="004F528F">
      <w:pPr>
        <w:keepNext/>
        <w:keepLines/>
        <w:widowControl w:val="0"/>
        <w:suppressLineNumbers/>
        <w:suppressAutoHyphens/>
        <w:rPr>
          <w:b/>
          <w:sz w:val="28"/>
          <w:szCs w:val="28"/>
        </w:rPr>
      </w:pPr>
      <w:r w:rsidRPr="0081063D">
        <w:rPr>
          <w:b/>
          <w:sz w:val="28"/>
          <w:szCs w:val="28"/>
        </w:rPr>
        <w:t xml:space="preserve">Администрация </w:t>
      </w:r>
      <w:r w:rsidR="009E648E">
        <w:rPr>
          <w:b/>
          <w:sz w:val="28"/>
          <w:szCs w:val="28"/>
        </w:rPr>
        <w:t>муниципальн</w:t>
      </w:r>
      <w:r w:rsidR="003B2C1F" w:rsidRPr="0081063D">
        <w:rPr>
          <w:b/>
          <w:sz w:val="28"/>
          <w:szCs w:val="28"/>
        </w:rPr>
        <w:t>ого округа Эгвекинот</w:t>
      </w:r>
    </w:p>
    <w:p w:rsidR="004F528F" w:rsidRPr="0081063D" w:rsidRDefault="004F528F" w:rsidP="004F528F">
      <w:pPr>
        <w:keepNext/>
        <w:keepLines/>
        <w:widowControl w:val="0"/>
        <w:suppressLineNumbers/>
        <w:suppressAutoHyphens/>
        <w:rPr>
          <w:sz w:val="28"/>
          <w:szCs w:val="28"/>
        </w:rPr>
      </w:pPr>
    </w:p>
    <w:p w:rsidR="004F528F" w:rsidRPr="0081063D" w:rsidRDefault="004F528F" w:rsidP="004F528F">
      <w:pPr>
        <w:keepNext/>
        <w:keepLines/>
        <w:widowControl w:val="0"/>
        <w:suppressLineNumbers/>
        <w:suppressAutoHyphens/>
        <w:rPr>
          <w:b/>
          <w:bCs/>
          <w:sz w:val="28"/>
          <w:szCs w:val="28"/>
        </w:rPr>
      </w:pPr>
    </w:p>
    <w:p w:rsidR="004F528F" w:rsidRPr="0081063D" w:rsidRDefault="004F528F" w:rsidP="004F528F">
      <w:pPr>
        <w:keepNext/>
        <w:keepLines/>
        <w:widowControl w:val="0"/>
        <w:suppressLineNumbers/>
        <w:suppressAutoHyphens/>
        <w:rPr>
          <w:b/>
          <w:bCs/>
          <w:sz w:val="28"/>
          <w:szCs w:val="28"/>
        </w:rPr>
      </w:pPr>
    </w:p>
    <w:p w:rsidR="004F528F" w:rsidRPr="0081063D" w:rsidRDefault="004F528F" w:rsidP="004F528F">
      <w:pPr>
        <w:keepNext/>
        <w:keepLines/>
        <w:widowControl w:val="0"/>
        <w:suppressLineNumbers/>
        <w:suppressAutoHyphens/>
        <w:rPr>
          <w:b/>
          <w:bCs/>
          <w:sz w:val="28"/>
          <w:szCs w:val="28"/>
        </w:rPr>
      </w:pPr>
    </w:p>
    <w:p w:rsidR="009832C8" w:rsidRPr="0081063D" w:rsidRDefault="009832C8" w:rsidP="004F528F">
      <w:pPr>
        <w:keepNext/>
        <w:keepLines/>
        <w:widowControl w:val="0"/>
        <w:suppressLineNumbers/>
        <w:suppressAutoHyphens/>
        <w:rPr>
          <w:b/>
          <w:bCs/>
          <w:sz w:val="28"/>
          <w:szCs w:val="28"/>
        </w:rPr>
      </w:pPr>
    </w:p>
    <w:p w:rsidR="00D478BE" w:rsidRPr="0081063D" w:rsidRDefault="00D478BE" w:rsidP="004F528F">
      <w:pPr>
        <w:keepNext/>
        <w:keepLines/>
        <w:widowControl w:val="0"/>
        <w:suppressLineNumbers/>
        <w:suppressAutoHyphens/>
        <w:rPr>
          <w:b/>
          <w:bCs/>
          <w:sz w:val="28"/>
          <w:szCs w:val="28"/>
        </w:rPr>
      </w:pPr>
    </w:p>
    <w:p w:rsidR="00B2314E" w:rsidRPr="0081063D" w:rsidRDefault="00B2314E" w:rsidP="004F528F">
      <w:pPr>
        <w:keepNext/>
        <w:keepLines/>
        <w:widowControl w:val="0"/>
        <w:suppressLineNumbers/>
        <w:suppressAutoHyphens/>
        <w:rPr>
          <w:b/>
          <w:bCs/>
          <w:sz w:val="28"/>
          <w:szCs w:val="28"/>
        </w:rPr>
      </w:pPr>
    </w:p>
    <w:p w:rsidR="004F528F" w:rsidRPr="0081063D" w:rsidRDefault="004F528F" w:rsidP="004F528F">
      <w:pPr>
        <w:keepNext/>
        <w:keepLines/>
        <w:widowControl w:val="0"/>
        <w:suppressLineNumbers/>
        <w:suppressAutoHyphens/>
        <w:rPr>
          <w:b/>
          <w:bCs/>
          <w:sz w:val="28"/>
          <w:szCs w:val="28"/>
        </w:rPr>
      </w:pPr>
    </w:p>
    <w:p w:rsidR="004F528F" w:rsidRPr="0081063D" w:rsidRDefault="004F528F" w:rsidP="004F528F">
      <w:pPr>
        <w:tabs>
          <w:tab w:val="left" w:pos="720"/>
        </w:tabs>
        <w:jc w:val="center"/>
        <w:rPr>
          <w:sz w:val="28"/>
          <w:szCs w:val="28"/>
        </w:rPr>
      </w:pPr>
      <w:r w:rsidRPr="0081063D">
        <w:rPr>
          <w:sz w:val="28"/>
          <w:szCs w:val="28"/>
        </w:rPr>
        <w:t>п. Эгвекинот</w:t>
      </w:r>
    </w:p>
    <w:p w:rsidR="00967018" w:rsidRDefault="004F528F" w:rsidP="006309F2">
      <w:pPr>
        <w:tabs>
          <w:tab w:val="left" w:pos="720"/>
        </w:tabs>
        <w:jc w:val="center"/>
        <w:rPr>
          <w:sz w:val="28"/>
          <w:szCs w:val="28"/>
        </w:rPr>
      </w:pPr>
      <w:r w:rsidRPr="0081063D">
        <w:rPr>
          <w:sz w:val="28"/>
          <w:szCs w:val="28"/>
        </w:rPr>
        <w:t>20</w:t>
      </w:r>
      <w:r w:rsidR="00DC3CEA">
        <w:rPr>
          <w:sz w:val="28"/>
          <w:szCs w:val="28"/>
        </w:rPr>
        <w:t>2</w:t>
      </w:r>
      <w:r w:rsidR="009E648E">
        <w:rPr>
          <w:sz w:val="28"/>
          <w:szCs w:val="28"/>
        </w:rPr>
        <w:t>5</w:t>
      </w:r>
    </w:p>
    <w:p w:rsidR="006309F2" w:rsidRPr="006309F2" w:rsidRDefault="006309F2" w:rsidP="006309F2">
      <w:pPr>
        <w:tabs>
          <w:tab w:val="left" w:pos="720"/>
        </w:tabs>
        <w:jc w:val="center"/>
        <w:rPr>
          <w:sz w:val="28"/>
          <w:szCs w:val="28"/>
        </w:rPr>
      </w:pPr>
    </w:p>
    <w:tbl>
      <w:tblPr>
        <w:tblW w:w="10565" w:type="dxa"/>
        <w:tblCellMar>
          <w:top w:w="15" w:type="dxa"/>
          <w:left w:w="15" w:type="dxa"/>
          <w:bottom w:w="15" w:type="dxa"/>
          <w:right w:w="15" w:type="dxa"/>
        </w:tblCellMar>
        <w:tblLook w:val="0600"/>
      </w:tblPr>
      <w:tblGrid>
        <w:gridCol w:w="5743"/>
        <w:gridCol w:w="4822"/>
      </w:tblGrid>
      <w:tr w:rsidR="00BD14EA" w:rsidTr="009303C3">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tcPr>
          <w:p w:rsidR="00BD14EA" w:rsidRPr="002356D6" w:rsidRDefault="00BD14EA" w:rsidP="00920D7E">
            <w:pPr>
              <w:rPr>
                <w:color w:val="000000"/>
                <w:highlight w:val="yellow"/>
              </w:rPr>
            </w:pPr>
            <w:r w:rsidRPr="002A7DAC">
              <w:rPr>
                <w:color w:val="000000"/>
              </w:rPr>
              <w:lastRenderedPageBreak/>
              <w:t>Идентификационный код закупки</w:t>
            </w:r>
          </w:p>
        </w:tc>
        <w:tc>
          <w:tcPr>
            <w:tcW w:w="4822" w:type="dxa"/>
            <w:tcBorders>
              <w:top w:val="single" w:sz="6" w:space="0" w:color="000000"/>
              <w:left w:val="none" w:sz="0" w:space="0" w:color="000000"/>
              <w:bottom w:val="single" w:sz="6" w:space="0" w:color="000000"/>
              <w:right w:val="single" w:sz="6" w:space="0" w:color="000000"/>
            </w:tcBorders>
            <w:tcMar>
              <w:top w:w="75" w:type="dxa"/>
              <w:left w:w="75" w:type="dxa"/>
              <w:bottom w:w="75" w:type="dxa"/>
              <w:right w:w="75" w:type="dxa"/>
            </w:tcMar>
            <w:vAlign w:val="center"/>
          </w:tcPr>
          <w:p w:rsidR="00BD14EA" w:rsidRPr="00742033" w:rsidRDefault="008A7C0B" w:rsidP="008E1301">
            <w:pPr>
              <w:rPr>
                <w:highlight w:val="yellow"/>
              </w:rPr>
            </w:pPr>
            <w:r w:rsidRPr="000E3003">
              <w:rPr>
                <w:b/>
                <w:color w:val="000000"/>
              </w:rPr>
              <w:t>25387040043808704010010</w:t>
            </w:r>
            <w:r>
              <w:rPr>
                <w:b/>
                <w:color w:val="000000"/>
              </w:rPr>
              <w:t>11</w:t>
            </w:r>
            <w:r w:rsidR="008E1301">
              <w:rPr>
                <w:b/>
                <w:color w:val="000000"/>
              </w:rPr>
              <w:t>1</w:t>
            </w:r>
            <w:r>
              <w:rPr>
                <w:b/>
                <w:color w:val="000000"/>
              </w:rPr>
              <w:t>12</w:t>
            </w:r>
            <w:r w:rsidR="008E1301">
              <w:rPr>
                <w:b/>
                <w:color w:val="000000"/>
              </w:rPr>
              <w:t>6</w:t>
            </w:r>
            <w:r w:rsidRPr="000E3003">
              <w:rPr>
                <w:b/>
                <w:color w:val="000000"/>
              </w:rPr>
              <w:t>7112244</w:t>
            </w:r>
          </w:p>
        </w:tc>
      </w:tr>
      <w:tr w:rsidR="00BD14EA" w:rsidTr="009303C3">
        <w:tc>
          <w:tcPr>
            <w:tcW w:w="0" w:type="auto"/>
            <w:tcBorders>
              <w:top w:val="none" w:sz="0"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tcPr>
          <w:p w:rsidR="00BD14EA" w:rsidRPr="00694856" w:rsidRDefault="00BD14EA" w:rsidP="00920D7E">
            <w:pPr>
              <w:rPr>
                <w:color w:val="000000"/>
              </w:rPr>
            </w:pPr>
            <w:r w:rsidRPr="00694856">
              <w:rPr>
                <w:color w:val="000000"/>
              </w:rPr>
              <w:t>Способ определения поставщика (подрядчика, исполнителя)</w:t>
            </w:r>
          </w:p>
        </w:tc>
        <w:tc>
          <w:tcPr>
            <w:tcW w:w="4822" w:type="dxa"/>
            <w:tcBorders>
              <w:top w:val="none" w:sz="0" w:space="0" w:color="000000"/>
              <w:left w:val="none" w:sz="0" w:space="0" w:color="000000"/>
              <w:bottom w:val="single" w:sz="6" w:space="0" w:color="000000"/>
              <w:right w:val="single" w:sz="6" w:space="0" w:color="000000"/>
            </w:tcBorders>
            <w:tcMar>
              <w:top w:w="75" w:type="dxa"/>
              <w:left w:w="75" w:type="dxa"/>
              <w:bottom w:w="75" w:type="dxa"/>
              <w:right w:w="75" w:type="dxa"/>
            </w:tcMar>
            <w:vAlign w:val="center"/>
          </w:tcPr>
          <w:p w:rsidR="00BD14EA" w:rsidRDefault="00B44402" w:rsidP="00FF1CE6">
            <w:pPr>
              <w:rPr>
                <w:color w:val="000000"/>
              </w:rPr>
            </w:pPr>
            <w:r>
              <w:rPr>
                <w:color w:val="000000"/>
              </w:rPr>
              <w:t>Открытый конкурс</w:t>
            </w:r>
            <w:r w:rsidR="00FF1CE6">
              <w:rPr>
                <w:color w:val="000000"/>
              </w:rPr>
              <w:t xml:space="preserve"> </w:t>
            </w:r>
            <w:r w:rsidR="00FF1CE6" w:rsidRPr="00A82D46">
              <w:rPr>
                <w:color w:val="000000"/>
                <w:sz w:val="27"/>
                <w:szCs w:val="27"/>
              </w:rPr>
              <w:t>в электронной форме</w:t>
            </w:r>
          </w:p>
        </w:tc>
      </w:tr>
      <w:tr w:rsidR="00FF1CE6" w:rsidTr="009303C3">
        <w:tc>
          <w:tcPr>
            <w:tcW w:w="0" w:type="auto"/>
            <w:tcBorders>
              <w:top w:val="none" w:sz="0"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tcPr>
          <w:p w:rsidR="00FF1CE6" w:rsidRPr="00694856" w:rsidRDefault="005209BD" w:rsidP="00920D7E">
            <w:pPr>
              <w:rPr>
                <w:color w:val="000000"/>
              </w:rPr>
            </w:pPr>
            <w:r>
              <w:rPr>
                <w:color w:val="000000"/>
              </w:rPr>
              <w:t>Наименование</w:t>
            </w:r>
            <w:r w:rsidR="00FF1CE6" w:rsidRPr="00694856">
              <w:rPr>
                <w:color w:val="000000"/>
              </w:rPr>
              <w:t xml:space="preserve"> электронной площадки в информационно-телекоммуникационной сети Интернет</w:t>
            </w:r>
          </w:p>
        </w:tc>
        <w:tc>
          <w:tcPr>
            <w:tcW w:w="4822" w:type="dxa"/>
            <w:tcBorders>
              <w:top w:val="none" w:sz="0" w:space="0" w:color="000000"/>
              <w:left w:val="none" w:sz="0" w:space="0" w:color="000000"/>
              <w:bottom w:val="single" w:sz="6" w:space="0" w:color="000000"/>
              <w:right w:val="single" w:sz="6" w:space="0" w:color="000000"/>
            </w:tcBorders>
            <w:tcMar>
              <w:top w:w="75" w:type="dxa"/>
              <w:left w:w="75" w:type="dxa"/>
              <w:bottom w:w="75" w:type="dxa"/>
              <w:right w:w="75" w:type="dxa"/>
            </w:tcMar>
            <w:vAlign w:val="center"/>
          </w:tcPr>
          <w:p w:rsidR="00FF1CE6" w:rsidRPr="005209BD" w:rsidRDefault="005209BD" w:rsidP="00920D7E">
            <w:pPr>
              <w:rPr>
                <w:color w:val="000000"/>
              </w:rPr>
            </w:pPr>
            <w:r w:rsidRPr="005209BD">
              <w:rPr>
                <w:color w:val="000000"/>
              </w:rPr>
              <w:t>АО «</w:t>
            </w:r>
            <w:proofErr w:type="spellStart"/>
            <w:r w:rsidRPr="005209BD">
              <w:rPr>
                <w:color w:val="000000"/>
              </w:rPr>
              <w:t>Сбербанк-АСТ</w:t>
            </w:r>
            <w:proofErr w:type="spellEnd"/>
            <w:r w:rsidRPr="005209BD">
              <w:rPr>
                <w:color w:val="000000"/>
              </w:rPr>
              <w:t>»</w:t>
            </w:r>
          </w:p>
        </w:tc>
      </w:tr>
      <w:tr w:rsidR="005209BD" w:rsidTr="009303C3">
        <w:tc>
          <w:tcPr>
            <w:tcW w:w="0" w:type="auto"/>
            <w:tcBorders>
              <w:top w:val="none" w:sz="0"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tcPr>
          <w:p w:rsidR="005209BD" w:rsidRPr="00694856" w:rsidRDefault="005209BD" w:rsidP="00742033">
            <w:pPr>
              <w:rPr>
                <w:color w:val="000000"/>
              </w:rPr>
            </w:pPr>
            <w:r w:rsidRPr="00694856">
              <w:rPr>
                <w:color w:val="000000"/>
              </w:rPr>
              <w:t>Адрес электронной площадки в информационно-телекоммуникационной сети Интернет</w:t>
            </w:r>
          </w:p>
        </w:tc>
        <w:tc>
          <w:tcPr>
            <w:tcW w:w="4822" w:type="dxa"/>
            <w:tcBorders>
              <w:top w:val="none" w:sz="0" w:space="0" w:color="000000"/>
              <w:left w:val="none" w:sz="0" w:space="0" w:color="000000"/>
              <w:bottom w:val="single" w:sz="6" w:space="0" w:color="000000"/>
              <w:right w:val="single" w:sz="6" w:space="0" w:color="000000"/>
            </w:tcBorders>
            <w:tcMar>
              <w:top w:w="75" w:type="dxa"/>
              <w:left w:w="75" w:type="dxa"/>
              <w:bottom w:w="75" w:type="dxa"/>
              <w:right w:w="75" w:type="dxa"/>
            </w:tcMar>
            <w:vAlign w:val="center"/>
          </w:tcPr>
          <w:p w:rsidR="005209BD" w:rsidRDefault="005209BD" w:rsidP="00742033">
            <w:pPr>
              <w:rPr>
                <w:color w:val="000000"/>
              </w:rPr>
            </w:pPr>
            <w:proofErr w:type="spellStart"/>
            <w:r>
              <w:rPr>
                <w:color w:val="000000"/>
              </w:rPr>
              <w:t>www.sberbank-ast.ru</w:t>
            </w:r>
            <w:proofErr w:type="spellEnd"/>
          </w:p>
        </w:tc>
      </w:tr>
      <w:tr w:rsidR="00FF1CE6" w:rsidRPr="00694856" w:rsidTr="009303C3">
        <w:tc>
          <w:tcPr>
            <w:tcW w:w="0" w:type="auto"/>
            <w:tcBorders>
              <w:top w:val="none" w:sz="0"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tcPr>
          <w:p w:rsidR="00FF1CE6" w:rsidRPr="00694856" w:rsidRDefault="00FF1CE6" w:rsidP="00920D7E">
            <w:pPr>
              <w:rPr>
                <w:color w:val="000000"/>
              </w:rPr>
            </w:pPr>
            <w:r w:rsidRPr="00694856">
              <w:rPr>
                <w:color w:val="000000"/>
              </w:rPr>
              <w:t>Информация о проведении закупки товара, работы, услуги по государственному оборонному заказу в соответствии с Федеральным законом от 29.12.2012 № 275-ФЗ «О государственном оборонном заказе»</w:t>
            </w:r>
          </w:p>
        </w:tc>
        <w:tc>
          <w:tcPr>
            <w:tcW w:w="4822" w:type="dxa"/>
            <w:tcBorders>
              <w:top w:val="none" w:sz="0" w:space="0" w:color="000000"/>
              <w:left w:val="none" w:sz="0" w:space="0" w:color="000000"/>
              <w:bottom w:val="single" w:sz="6" w:space="0" w:color="000000"/>
              <w:right w:val="single" w:sz="6" w:space="0" w:color="000000"/>
            </w:tcBorders>
            <w:tcMar>
              <w:top w:w="75" w:type="dxa"/>
              <w:left w:w="75" w:type="dxa"/>
              <w:bottom w:w="75" w:type="dxa"/>
              <w:right w:w="75" w:type="dxa"/>
            </w:tcMar>
            <w:vAlign w:val="center"/>
          </w:tcPr>
          <w:p w:rsidR="00FF1CE6" w:rsidRPr="00694856" w:rsidRDefault="00FF1CE6" w:rsidP="00920D7E">
            <w:pPr>
              <w:ind w:left="75" w:right="75"/>
              <w:rPr>
                <w:color w:val="000000"/>
              </w:rPr>
            </w:pPr>
            <w:r>
              <w:rPr>
                <w:color w:val="000000"/>
              </w:rPr>
              <w:t>-</w:t>
            </w:r>
          </w:p>
        </w:tc>
      </w:tr>
    </w:tbl>
    <w:p w:rsidR="009B708E" w:rsidRDefault="009B708E" w:rsidP="00BD14EA">
      <w:pPr>
        <w:rPr>
          <w:b/>
          <w:bCs/>
          <w:color w:val="000000"/>
        </w:rPr>
      </w:pPr>
    </w:p>
    <w:p w:rsidR="00BD14EA" w:rsidRDefault="00BD14EA" w:rsidP="00BD14EA">
      <w:pPr>
        <w:rPr>
          <w:b/>
          <w:bCs/>
          <w:color w:val="000000"/>
        </w:rPr>
      </w:pPr>
      <w:r>
        <w:rPr>
          <w:b/>
          <w:bCs/>
          <w:color w:val="000000"/>
        </w:rPr>
        <w:t>Муниципальный з</w:t>
      </w:r>
      <w:r w:rsidRPr="0077127D">
        <w:rPr>
          <w:b/>
          <w:bCs/>
          <w:color w:val="000000"/>
        </w:rPr>
        <w:t>аказчик</w:t>
      </w:r>
      <w:r>
        <w:rPr>
          <w:b/>
          <w:bCs/>
          <w:color w:val="000000"/>
        </w:rPr>
        <w:t xml:space="preserve"> (далее по тексту –</w:t>
      </w:r>
      <w:r w:rsidR="00920D7E">
        <w:rPr>
          <w:b/>
          <w:bCs/>
          <w:color w:val="000000"/>
        </w:rPr>
        <w:t xml:space="preserve"> </w:t>
      </w:r>
      <w:r w:rsidR="00D478BE">
        <w:rPr>
          <w:b/>
          <w:bCs/>
          <w:color w:val="000000"/>
        </w:rPr>
        <w:t>З</w:t>
      </w:r>
      <w:r w:rsidR="00920D7E">
        <w:rPr>
          <w:b/>
          <w:bCs/>
          <w:color w:val="000000"/>
        </w:rPr>
        <w:t>аказчик</w:t>
      </w:r>
      <w:r w:rsidR="00B44402">
        <w:rPr>
          <w:b/>
          <w:bCs/>
          <w:color w:val="000000"/>
        </w:rPr>
        <w:t>, Муниципальный заказчик</w:t>
      </w:r>
      <w:r>
        <w:rPr>
          <w:b/>
          <w:bCs/>
          <w:color w:val="000000"/>
        </w:rPr>
        <w:t>)</w:t>
      </w:r>
    </w:p>
    <w:p w:rsidR="00F269D5" w:rsidRPr="00F269D5" w:rsidRDefault="00F269D5" w:rsidP="00BD14EA">
      <w:pPr>
        <w:rPr>
          <w:color w:val="000000"/>
          <w:sz w:val="12"/>
          <w:szCs w:val="12"/>
        </w:rPr>
      </w:pPr>
    </w:p>
    <w:tbl>
      <w:tblPr>
        <w:tblW w:w="10565" w:type="dxa"/>
        <w:tblCellMar>
          <w:top w:w="15" w:type="dxa"/>
          <w:left w:w="15" w:type="dxa"/>
          <w:bottom w:w="15" w:type="dxa"/>
          <w:right w:w="15" w:type="dxa"/>
        </w:tblCellMar>
        <w:tblLook w:val="0600"/>
      </w:tblPr>
      <w:tblGrid>
        <w:gridCol w:w="3477"/>
        <w:gridCol w:w="7088"/>
      </w:tblGrid>
      <w:tr w:rsidR="00BD14EA" w:rsidRPr="00694856" w:rsidTr="009303C3">
        <w:trPr>
          <w:trHeight w:val="282"/>
        </w:trPr>
        <w:tc>
          <w:tcPr>
            <w:tcW w:w="3477"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tcPr>
          <w:p w:rsidR="00BD14EA" w:rsidRDefault="00BD14EA" w:rsidP="00920D7E">
            <w:pPr>
              <w:rPr>
                <w:color w:val="000000"/>
              </w:rPr>
            </w:pPr>
            <w:r>
              <w:rPr>
                <w:color w:val="000000"/>
              </w:rPr>
              <w:t>Наименование</w:t>
            </w:r>
          </w:p>
        </w:tc>
        <w:tc>
          <w:tcPr>
            <w:tcW w:w="7088" w:type="dxa"/>
            <w:tcBorders>
              <w:top w:val="single" w:sz="6" w:space="0" w:color="000000"/>
              <w:left w:val="none" w:sz="0" w:space="0" w:color="000000"/>
              <w:bottom w:val="single" w:sz="6" w:space="0" w:color="000000"/>
              <w:right w:val="single" w:sz="6" w:space="0" w:color="000000"/>
            </w:tcBorders>
            <w:tcMar>
              <w:top w:w="75" w:type="dxa"/>
              <w:left w:w="75" w:type="dxa"/>
              <w:bottom w:w="75" w:type="dxa"/>
              <w:right w:w="75" w:type="dxa"/>
            </w:tcMar>
            <w:vAlign w:val="center"/>
          </w:tcPr>
          <w:p w:rsidR="00BD14EA" w:rsidRPr="00694856" w:rsidRDefault="00BD14EA" w:rsidP="00BD14EA">
            <w:pPr>
              <w:rPr>
                <w:color w:val="000000"/>
              </w:rPr>
            </w:pPr>
            <w:r w:rsidRPr="006D4C82">
              <w:t xml:space="preserve">Администрация </w:t>
            </w:r>
            <w:r w:rsidR="00033F2C">
              <w:t xml:space="preserve">муниципального </w:t>
            </w:r>
            <w:r>
              <w:t>округа Эгвекинот</w:t>
            </w:r>
          </w:p>
        </w:tc>
      </w:tr>
      <w:tr w:rsidR="00BD14EA" w:rsidRPr="00694856" w:rsidTr="009303C3">
        <w:trPr>
          <w:trHeight w:val="298"/>
        </w:trPr>
        <w:tc>
          <w:tcPr>
            <w:tcW w:w="3477" w:type="dxa"/>
            <w:tcBorders>
              <w:top w:val="none" w:sz="0"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tcPr>
          <w:p w:rsidR="00BD14EA" w:rsidRDefault="00BD14EA" w:rsidP="00920D7E">
            <w:pPr>
              <w:rPr>
                <w:color w:val="000000"/>
              </w:rPr>
            </w:pPr>
            <w:r>
              <w:rPr>
                <w:color w:val="000000"/>
              </w:rPr>
              <w:t>Местонахождение</w:t>
            </w:r>
          </w:p>
        </w:tc>
        <w:tc>
          <w:tcPr>
            <w:tcW w:w="7088" w:type="dxa"/>
            <w:tcBorders>
              <w:top w:val="none" w:sz="0" w:space="0" w:color="000000"/>
              <w:left w:val="none" w:sz="0" w:space="0" w:color="000000"/>
              <w:bottom w:val="single" w:sz="6" w:space="0" w:color="000000"/>
              <w:right w:val="single" w:sz="6" w:space="0" w:color="000000"/>
            </w:tcBorders>
            <w:tcMar>
              <w:top w:w="75" w:type="dxa"/>
              <w:left w:w="75" w:type="dxa"/>
              <w:bottom w:w="75" w:type="dxa"/>
              <w:right w:w="75" w:type="dxa"/>
            </w:tcMar>
            <w:vAlign w:val="center"/>
          </w:tcPr>
          <w:p w:rsidR="00BD14EA" w:rsidRPr="00694856" w:rsidRDefault="00BD14EA" w:rsidP="00920D7E">
            <w:pPr>
              <w:rPr>
                <w:color w:val="000000"/>
              </w:rPr>
            </w:pPr>
            <w:r w:rsidRPr="00C40B9F">
              <w:t>689202, Чукотский автономный округ, п. Эгвекинот, ул. Ленина, 9</w:t>
            </w:r>
          </w:p>
        </w:tc>
      </w:tr>
      <w:tr w:rsidR="00BD14EA" w:rsidRPr="00694856" w:rsidTr="009303C3">
        <w:trPr>
          <w:trHeight w:val="282"/>
        </w:trPr>
        <w:tc>
          <w:tcPr>
            <w:tcW w:w="3477" w:type="dxa"/>
            <w:tcBorders>
              <w:top w:val="none" w:sz="0"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tcPr>
          <w:p w:rsidR="00BD14EA" w:rsidRDefault="00BD14EA" w:rsidP="00920D7E">
            <w:pPr>
              <w:rPr>
                <w:color w:val="000000"/>
              </w:rPr>
            </w:pPr>
            <w:r>
              <w:rPr>
                <w:color w:val="000000"/>
              </w:rPr>
              <w:t>Почтовый адрес</w:t>
            </w:r>
          </w:p>
        </w:tc>
        <w:tc>
          <w:tcPr>
            <w:tcW w:w="7088" w:type="dxa"/>
            <w:tcBorders>
              <w:top w:val="none" w:sz="0" w:space="0" w:color="000000"/>
              <w:left w:val="none" w:sz="0" w:space="0" w:color="000000"/>
              <w:bottom w:val="single" w:sz="6" w:space="0" w:color="000000"/>
              <w:right w:val="single" w:sz="6" w:space="0" w:color="000000"/>
            </w:tcBorders>
            <w:tcMar>
              <w:top w:w="75" w:type="dxa"/>
              <w:left w:w="75" w:type="dxa"/>
              <w:bottom w:w="75" w:type="dxa"/>
              <w:right w:w="75" w:type="dxa"/>
            </w:tcMar>
            <w:vAlign w:val="center"/>
          </w:tcPr>
          <w:p w:rsidR="00BD14EA" w:rsidRPr="00694856" w:rsidRDefault="00BD14EA" w:rsidP="00920D7E">
            <w:pPr>
              <w:rPr>
                <w:color w:val="000000"/>
              </w:rPr>
            </w:pPr>
            <w:r w:rsidRPr="00C40B9F">
              <w:t>689202, Чукотский автономный округ, п. Эгвекинот, ул. Ленина, 9</w:t>
            </w:r>
          </w:p>
        </w:tc>
      </w:tr>
      <w:tr w:rsidR="00D478BE" w:rsidTr="009303C3">
        <w:trPr>
          <w:trHeight w:val="298"/>
        </w:trPr>
        <w:tc>
          <w:tcPr>
            <w:tcW w:w="3477" w:type="dxa"/>
            <w:tcBorders>
              <w:top w:val="none" w:sz="0"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tcPr>
          <w:p w:rsidR="00D478BE" w:rsidRDefault="00D478BE" w:rsidP="00920D7E">
            <w:pPr>
              <w:rPr>
                <w:color w:val="000000"/>
              </w:rPr>
            </w:pPr>
            <w:r>
              <w:rPr>
                <w:color w:val="000000"/>
              </w:rPr>
              <w:t>Адрес электронной почты</w:t>
            </w:r>
          </w:p>
        </w:tc>
        <w:tc>
          <w:tcPr>
            <w:tcW w:w="7088" w:type="dxa"/>
            <w:tcBorders>
              <w:top w:val="none" w:sz="0" w:space="0" w:color="000000"/>
              <w:left w:val="none" w:sz="0" w:space="0" w:color="000000"/>
              <w:bottom w:val="single" w:sz="6" w:space="0" w:color="000000"/>
              <w:right w:val="single" w:sz="6" w:space="0" w:color="000000"/>
            </w:tcBorders>
            <w:tcMar>
              <w:top w:w="75" w:type="dxa"/>
              <w:left w:w="75" w:type="dxa"/>
              <w:bottom w:w="75" w:type="dxa"/>
              <w:right w:w="75" w:type="dxa"/>
            </w:tcMar>
            <w:vAlign w:val="center"/>
          </w:tcPr>
          <w:p w:rsidR="00D478BE" w:rsidRDefault="009859CA" w:rsidP="00D478BE">
            <w:pPr>
              <w:rPr>
                <w:color w:val="000000"/>
              </w:rPr>
            </w:pPr>
            <w:hyperlink r:id="rId8" w:history="1">
              <w:r w:rsidR="00D478BE" w:rsidRPr="0081063D">
                <w:rPr>
                  <w:rStyle w:val="af3"/>
                  <w:color w:val="auto"/>
                  <w:u w:val="none"/>
                </w:rPr>
                <w:t>T.Kataeva@go-egvekinot.ru</w:t>
              </w:r>
            </w:hyperlink>
          </w:p>
        </w:tc>
      </w:tr>
      <w:tr w:rsidR="00D478BE" w:rsidTr="009303C3">
        <w:trPr>
          <w:trHeight w:val="282"/>
        </w:trPr>
        <w:tc>
          <w:tcPr>
            <w:tcW w:w="3477" w:type="dxa"/>
            <w:tcBorders>
              <w:top w:val="none" w:sz="0"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tcPr>
          <w:p w:rsidR="00D478BE" w:rsidRDefault="00D478BE" w:rsidP="00920D7E">
            <w:pPr>
              <w:rPr>
                <w:color w:val="000000"/>
              </w:rPr>
            </w:pPr>
            <w:r>
              <w:rPr>
                <w:color w:val="000000"/>
              </w:rPr>
              <w:t>Номер контактного телефона</w:t>
            </w:r>
          </w:p>
        </w:tc>
        <w:tc>
          <w:tcPr>
            <w:tcW w:w="7088" w:type="dxa"/>
            <w:tcBorders>
              <w:top w:val="none" w:sz="0" w:space="0" w:color="000000"/>
              <w:left w:val="none" w:sz="0" w:space="0" w:color="000000"/>
              <w:bottom w:val="single" w:sz="6" w:space="0" w:color="000000"/>
              <w:right w:val="single" w:sz="6" w:space="0" w:color="000000"/>
            </w:tcBorders>
            <w:tcMar>
              <w:top w:w="75" w:type="dxa"/>
              <w:left w:w="75" w:type="dxa"/>
              <w:bottom w:w="75" w:type="dxa"/>
              <w:right w:w="75" w:type="dxa"/>
            </w:tcMar>
            <w:vAlign w:val="center"/>
          </w:tcPr>
          <w:p w:rsidR="00D478BE" w:rsidRDefault="00D478BE" w:rsidP="00D478BE">
            <w:pPr>
              <w:rPr>
                <w:color w:val="000000"/>
              </w:rPr>
            </w:pPr>
            <w:r>
              <w:t>8</w:t>
            </w:r>
            <w:r>
              <w:rPr>
                <w:lang w:val="en-US"/>
              </w:rPr>
              <w:t xml:space="preserve"> </w:t>
            </w:r>
            <w:r>
              <w:t>(42734) 2-30-34</w:t>
            </w:r>
          </w:p>
        </w:tc>
      </w:tr>
      <w:tr w:rsidR="00D478BE" w:rsidTr="009303C3">
        <w:trPr>
          <w:trHeight w:val="282"/>
        </w:trPr>
        <w:tc>
          <w:tcPr>
            <w:tcW w:w="3477" w:type="dxa"/>
            <w:tcBorders>
              <w:top w:val="none" w:sz="0"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tcPr>
          <w:p w:rsidR="00D478BE" w:rsidRPr="0077127D" w:rsidRDefault="00D478BE" w:rsidP="00D478BE">
            <w:pPr>
              <w:rPr>
                <w:color w:val="000000"/>
              </w:rPr>
            </w:pPr>
            <w:r w:rsidRPr="0077127D">
              <w:rPr>
                <w:color w:val="000000"/>
              </w:rPr>
              <w:t xml:space="preserve">Ответственное должностное лицо </w:t>
            </w:r>
            <w:r>
              <w:rPr>
                <w:color w:val="000000"/>
              </w:rPr>
              <w:t>З</w:t>
            </w:r>
            <w:r w:rsidRPr="0077127D">
              <w:rPr>
                <w:color w:val="000000"/>
              </w:rPr>
              <w:t>аказчика</w:t>
            </w:r>
          </w:p>
        </w:tc>
        <w:tc>
          <w:tcPr>
            <w:tcW w:w="7088" w:type="dxa"/>
            <w:tcBorders>
              <w:top w:val="none" w:sz="0" w:space="0" w:color="000000"/>
              <w:left w:val="none" w:sz="0" w:space="0" w:color="000000"/>
              <w:bottom w:val="single" w:sz="6" w:space="0" w:color="000000"/>
              <w:right w:val="single" w:sz="6" w:space="0" w:color="000000"/>
            </w:tcBorders>
            <w:tcMar>
              <w:top w:w="75" w:type="dxa"/>
              <w:left w:w="75" w:type="dxa"/>
              <w:bottom w:w="75" w:type="dxa"/>
              <w:right w:w="75" w:type="dxa"/>
            </w:tcMar>
            <w:vAlign w:val="center"/>
          </w:tcPr>
          <w:p w:rsidR="00D478BE" w:rsidRDefault="00D478BE" w:rsidP="00D478BE">
            <w:pPr>
              <w:rPr>
                <w:color w:val="000000"/>
              </w:rPr>
            </w:pPr>
            <w:r>
              <w:t>Катаева Татьяна Александровна</w:t>
            </w:r>
          </w:p>
        </w:tc>
      </w:tr>
    </w:tbl>
    <w:p w:rsidR="009B708E" w:rsidRDefault="009B708E" w:rsidP="00BD14EA">
      <w:pPr>
        <w:rPr>
          <w:b/>
          <w:bCs/>
          <w:color w:val="000000"/>
        </w:rPr>
      </w:pPr>
    </w:p>
    <w:p w:rsidR="00BD14EA" w:rsidRDefault="00BD14EA" w:rsidP="00BD14EA">
      <w:pPr>
        <w:rPr>
          <w:b/>
          <w:bCs/>
          <w:color w:val="000000"/>
        </w:rPr>
      </w:pPr>
      <w:r w:rsidRPr="00221566">
        <w:rPr>
          <w:b/>
          <w:bCs/>
          <w:color w:val="000000"/>
        </w:rPr>
        <w:t xml:space="preserve">Условия </w:t>
      </w:r>
      <w:r w:rsidR="00920D7E">
        <w:rPr>
          <w:b/>
          <w:bCs/>
          <w:color w:val="000000"/>
        </w:rPr>
        <w:t xml:space="preserve">Муниципального </w:t>
      </w:r>
      <w:r>
        <w:rPr>
          <w:b/>
          <w:bCs/>
          <w:color w:val="000000"/>
        </w:rPr>
        <w:t xml:space="preserve">контракта (далее по тексту </w:t>
      </w:r>
      <w:r w:rsidR="00920D7E">
        <w:rPr>
          <w:b/>
          <w:bCs/>
          <w:color w:val="000000"/>
        </w:rPr>
        <w:t xml:space="preserve">- </w:t>
      </w:r>
      <w:r>
        <w:rPr>
          <w:b/>
          <w:bCs/>
          <w:color w:val="000000"/>
        </w:rPr>
        <w:t>К</w:t>
      </w:r>
      <w:r w:rsidRPr="00221566">
        <w:rPr>
          <w:b/>
          <w:bCs/>
          <w:color w:val="000000"/>
        </w:rPr>
        <w:t>онтракт</w:t>
      </w:r>
      <w:r>
        <w:rPr>
          <w:b/>
          <w:bCs/>
          <w:color w:val="000000"/>
        </w:rPr>
        <w:t>)</w:t>
      </w:r>
    </w:p>
    <w:p w:rsidR="00F269D5" w:rsidRPr="00F269D5" w:rsidRDefault="00F269D5" w:rsidP="00BD14EA">
      <w:pPr>
        <w:rPr>
          <w:color w:val="000000"/>
          <w:sz w:val="12"/>
          <w:szCs w:val="12"/>
        </w:rPr>
      </w:pPr>
    </w:p>
    <w:tbl>
      <w:tblPr>
        <w:tblW w:w="10565" w:type="dxa"/>
        <w:tblCellMar>
          <w:top w:w="15" w:type="dxa"/>
          <w:left w:w="15" w:type="dxa"/>
          <w:bottom w:w="15" w:type="dxa"/>
          <w:right w:w="15" w:type="dxa"/>
        </w:tblCellMar>
        <w:tblLook w:val="0600"/>
      </w:tblPr>
      <w:tblGrid>
        <w:gridCol w:w="3052"/>
        <w:gridCol w:w="7513"/>
      </w:tblGrid>
      <w:tr w:rsidR="00BD14EA" w:rsidRPr="00AC42D0" w:rsidTr="00BC0EDF">
        <w:trPr>
          <w:trHeight w:val="558"/>
        </w:trPr>
        <w:tc>
          <w:tcPr>
            <w:tcW w:w="3052"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rsidR="00BD14EA" w:rsidRPr="00D478BE" w:rsidRDefault="00BD14EA" w:rsidP="00872B74">
            <w:pPr>
              <w:rPr>
                <w:color w:val="000000"/>
                <w:sz w:val="22"/>
                <w:szCs w:val="22"/>
              </w:rPr>
            </w:pPr>
            <w:r w:rsidRPr="00D478BE">
              <w:rPr>
                <w:color w:val="000000"/>
                <w:sz w:val="22"/>
                <w:szCs w:val="22"/>
              </w:rPr>
              <w:t>Наименование объекта закупки</w:t>
            </w:r>
          </w:p>
        </w:tc>
        <w:tc>
          <w:tcPr>
            <w:tcW w:w="7513" w:type="dxa"/>
            <w:tcBorders>
              <w:top w:val="single" w:sz="6" w:space="0" w:color="000000"/>
              <w:left w:val="none" w:sz="0" w:space="0" w:color="000000"/>
              <w:bottom w:val="single" w:sz="6" w:space="0" w:color="000000"/>
              <w:right w:val="single" w:sz="6" w:space="0" w:color="000000"/>
            </w:tcBorders>
            <w:tcMar>
              <w:top w:w="75" w:type="dxa"/>
              <w:left w:w="75" w:type="dxa"/>
              <w:bottom w:w="75" w:type="dxa"/>
              <w:right w:w="75" w:type="dxa"/>
            </w:tcMar>
          </w:tcPr>
          <w:p w:rsidR="00BD14EA" w:rsidRPr="00D478BE" w:rsidRDefault="008E1301" w:rsidP="00E22286">
            <w:pPr>
              <w:keepNext/>
              <w:keepLines/>
              <w:widowControl w:val="0"/>
              <w:suppressLineNumbers/>
              <w:suppressAutoHyphens/>
              <w:jc w:val="both"/>
              <w:rPr>
                <w:color w:val="000000"/>
              </w:rPr>
            </w:pPr>
            <w:r w:rsidRPr="00164EDF">
              <w:t>П</w:t>
            </w:r>
            <w:r w:rsidRPr="00164EDF">
              <w:rPr>
                <w:bCs/>
              </w:rPr>
              <w:t>одготовк</w:t>
            </w:r>
            <w:r>
              <w:rPr>
                <w:bCs/>
              </w:rPr>
              <w:t>а</w:t>
            </w:r>
            <w:r w:rsidRPr="00164EDF">
              <w:rPr>
                <w:bCs/>
              </w:rPr>
              <w:t xml:space="preserve"> проектной документации</w:t>
            </w:r>
            <w:r>
              <w:t xml:space="preserve"> </w:t>
            </w:r>
            <w:r w:rsidRPr="000E3003">
              <w:rPr>
                <w:bCs/>
              </w:rPr>
              <w:t>и выполнени</w:t>
            </w:r>
            <w:r>
              <w:rPr>
                <w:bCs/>
              </w:rPr>
              <w:t>е</w:t>
            </w:r>
            <w:r w:rsidRPr="000E3003">
              <w:rPr>
                <w:bCs/>
              </w:rPr>
              <w:t xml:space="preserve"> инженерных изысканий по объекту: «</w:t>
            </w:r>
            <w:r w:rsidRPr="00BC41EC">
              <w:rPr>
                <w:bCs/>
              </w:rPr>
              <w:t>Строительство водовода с. Конергино с устройством опреснительной станции</w:t>
            </w:r>
            <w:r w:rsidR="008A7C0B" w:rsidRPr="000E3003">
              <w:rPr>
                <w:bCs/>
              </w:rPr>
              <w:t>»</w:t>
            </w:r>
          </w:p>
        </w:tc>
      </w:tr>
      <w:tr w:rsidR="002356D6" w:rsidRPr="00AC42D0" w:rsidTr="00BC0EDF">
        <w:tc>
          <w:tcPr>
            <w:tcW w:w="3052"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rsidR="002356D6" w:rsidRPr="00D478BE" w:rsidRDefault="002356D6" w:rsidP="00C46F53">
            <w:pPr>
              <w:autoSpaceDE w:val="0"/>
              <w:autoSpaceDN w:val="0"/>
              <w:adjustRightInd w:val="0"/>
              <w:rPr>
                <w:bCs/>
                <w:sz w:val="22"/>
                <w:szCs w:val="22"/>
              </w:rPr>
            </w:pPr>
            <w:r w:rsidRPr="00D478BE">
              <w:rPr>
                <w:bCs/>
                <w:sz w:val="22"/>
                <w:szCs w:val="22"/>
              </w:rPr>
              <w:t xml:space="preserve">Классификация работ в соответствии с общероссийским классификатором продукции по видам экономической деятельности </w:t>
            </w:r>
          </w:p>
          <w:p w:rsidR="002356D6" w:rsidRPr="00D478BE" w:rsidRDefault="002356D6" w:rsidP="00C46F53">
            <w:pPr>
              <w:autoSpaceDE w:val="0"/>
              <w:autoSpaceDN w:val="0"/>
              <w:adjustRightInd w:val="0"/>
              <w:rPr>
                <w:bCs/>
                <w:sz w:val="22"/>
                <w:szCs w:val="22"/>
              </w:rPr>
            </w:pPr>
            <w:r w:rsidRPr="00D478BE">
              <w:rPr>
                <w:sz w:val="22"/>
                <w:szCs w:val="22"/>
              </w:rPr>
              <w:t xml:space="preserve">ОК 034-2014 </w:t>
            </w:r>
            <w:r w:rsidRPr="00D478BE">
              <w:rPr>
                <w:bCs/>
                <w:sz w:val="22"/>
                <w:szCs w:val="22"/>
              </w:rPr>
              <w:t>(Код ОКПД</w:t>
            </w:r>
            <w:proofErr w:type="gramStart"/>
            <w:r w:rsidRPr="00D478BE">
              <w:rPr>
                <w:bCs/>
                <w:sz w:val="22"/>
                <w:szCs w:val="22"/>
              </w:rPr>
              <w:t>2</w:t>
            </w:r>
            <w:proofErr w:type="gramEnd"/>
            <w:r w:rsidRPr="00D478BE">
              <w:rPr>
                <w:bCs/>
                <w:sz w:val="22"/>
                <w:szCs w:val="22"/>
              </w:rPr>
              <w:t>)</w:t>
            </w:r>
          </w:p>
        </w:tc>
        <w:tc>
          <w:tcPr>
            <w:tcW w:w="7513" w:type="dxa"/>
            <w:tcBorders>
              <w:top w:val="single" w:sz="6" w:space="0" w:color="000000"/>
              <w:left w:val="none" w:sz="0" w:space="0" w:color="000000"/>
              <w:bottom w:val="single" w:sz="6" w:space="0" w:color="000000"/>
              <w:right w:val="single" w:sz="6" w:space="0" w:color="000000"/>
            </w:tcBorders>
            <w:tcMar>
              <w:top w:w="75" w:type="dxa"/>
              <w:left w:w="75" w:type="dxa"/>
              <w:bottom w:w="75" w:type="dxa"/>
              <w:right w:w="75" w:type="dxa"/>
            </w:tcMar>
          </w:tcPr>
          <w:p w:rsidR="00B51682" w:rsidRPr="00797144" w:rsidRDefault="00033F2C" w:rsidP="00033F2C">
            <w:pPr>
              <w:spacing w:before="75"/>
              <w:jc w:val="both"/>
              <w:rPr>
                <w:bCs/>
              </w:rPr>
            </w:pPr>
            <w:r>
              <w:rPr>
                <w:bCs/>
              </w:rPr>
              <w:t>7</w:t>
            </w:r>
            <w:r w:rsidRPr="007B2EE9">
              <w:rPr>
                <w:bCs/>
              </w:rPr>
              <w:t>1.</w:t>
            </w:r>
            <w:r>
              <w:rPr>
                <w:bCs/>
              </w:rPr>
              <w:t>12</w:t>
            </w:r>
            <w:r w:rsidRPr="007B2EE9">
              <w:rPr>
                <w:bCs/>
              </w:rPr>
              <w:t>.</w:t>
            </w:r>
            <w:r>
              <w:rPr>
                <w:bCs/>
              </w:rPr>
              <w:t>11</w:t>
            </w:r>
            <w:r w:rsidRPr="007B2EE9">
              <w:rPr>
                <w:bCs/>
              </w:rPr>
              <w:t>.</w:t>
            </w:r>
            <w:r>
              <w:rPr>
                <w:bCs/>
              </w:rPr>
              <w:t>9</w:t>
            </w:r>
            <w:r w:rsidRPr="007B2EE9">
              <w:rPr>
                <w:bCs/>
              </w:rPr>
              <w:t>00</w:t>
            </w:r>
            <w:r>
              <w:rPr>
                <w:bCs/>
              </w:rPr>
              <w:t xml:space="preserve"> - </w:t>
            </w:r>
            <w:r w:rsidRPr="007B2EE9">
              <w:rPr>
                <w:bCs/>
              </w:rPr>
              <w:t xml:space="preserve">Услуги </w:t>
            </w:r>
            <w:r>
              <w:rPr>
                <w:bCs/>
              </w:rPr>
              <w:t>в виде инженерно-технических консультаций прочие</w:t>
            </w:r>
          </w:p>
        </w:tc>
      </w:tr>
      <w:tr w:rsidR="00BD14EA" w:rsidRPr="00AC42D0" w:rsidTr="00BC0EDF">
        <w:trPr>
          <w:trHeight w:val="820"/>
        </w:trPr>
        <w:tc>
          <w:tcPr>
            <w:tcW w:w="3052" w:type="dxa"/>
            <w:tcBorders>
              <w:top w:val="none" w:sz="0" w:space="0" w:color="000000"/>
              <w:left w:val="single" w:sz="6" w:space="0" w:color="000000"/>
              <w:bottom w:val="single" w:sz="6" w:space="0" w:color="000000"/>
              <w:right w:val="single" w:sz="6" w:space="0" w:color="000000"/>
            </w:tcBorders>
            <w:tcMar>
              <w:top w:w="75" w:type="dxa"/>
              <w:left w:w="75" w:type="dxa"/>
              <w:bottom w:w="75" w:type="dxa"/>
              <w:right w:w="75" w:type="dxa"/>
            </w:tcMar>
          </w:tcPr>
          <w:p w:rsidR="00BD14EA" w:rsidRPr="00D478BE" w:rsidRDefault="00BD14EA" w:rsidP="00872B74">
            <w:pPr>
              <w:rPr>
                <w:color w:val="000000"/>
                <w:sz w:val="22"/>
                <w:szCs w:val="22"/>
              </w:rPr>
            </w:pPr>
            <w:r w:rsidRPr="00D478BE">
              <w:rPr>
                <w:color w:val="000000"/>
                <w:sz w:val="22"/>
                <w:szCs w:val="22"/>
              </w:rPr>
              <w:t>Краткое описание объекта закупки</w:t>
            </w:r>
          </w:p>
        </w:tc>
        <w:tc>
          <w:tcPr>
            <w:tcW w:w="7513" w:type="dxa"/>
            <w:tcBorders>
              <w:top w:val="none" w:sz="0" w:space="0" w:color="000000"/>
              <w:left w:val="none" w:sz="0" w:space="0" w:color="000000"/>
              <w:bottom w:val="single" w:sz="6" w:space="0" w:color="000000"/>
              <w:right w:val="single" w:sz="6" w:space="0" w:color="000000"/>
            </w:tcBorders>
            <w:tcMar>
              <w:top w:w="75" w:type="dxa"/>
              <w:left w:w="75" w:type="dxa"/>
              <w:bottom w:w="75" w:type="dxa"/>
              <w:right w:w="75" w:type="dxa"/>
            </w:tcMar>
          </w:tcPr>
          <w:p w:rsidR="00BD14EA" w:rsidRPr="00523028" w:rsidRDefault="00920D7E" w:rsidP="00B44402">
            <w:pPr>
              <w:jc w:val="both"/>
              <w:rPr>
                <w:color w:val="000000"/>
              </w:rPr>
            </w:pPr>
            <w:r w:rsidRPr="00125BD0">
              <w:rPr>
                <w:rFonts w:eastAsia="Calibri"/>
                <w:lang w:eastAsia="en-US"/>
              </w:rPr>
              <w:t>П</w:t>
            </w:r>
            <w:r w:rsidR="004328F7">
              <w:t xml:space="preserve">риведено в Приложении </w:t>
            </w:r>
            <w:r w:rsidR="00E15426">
              <w:t>№</w:t>
            </w:r>
            <w:r w:rsidR="00D478BE">
              <w:t xml:space="preserve"> </w:t>
            </w:r>
            <w:r w:rsidR="004328F7">
              <w:t>1</w:t>
            </w:r>
            <w:r w:rsidRPr="00125BD0">
              <w:t xml:space="preserve"> «</w:t>
            </w:r>
            <w:r>
              <w:t>Описание объекта закупки</w:t>
            </w:r>
            <w:r w:rsidRPr="00125BD0">
              <w:t>»</w:t>
            </w:r>
            <w:r>
              <w:t xml:space="preserve"> и </w:t>
            </w:r>
            <w:r w:rsidR="004328F7">
              <w:t xml:space="preserve">Приложении </w:t>
            </w:r>
            <w:r w:rsidR="00E15426">
              <w:t>№</w:t>
            </w:r>
            <w:r w:rsidR="00D478BE">
              <w:t xml:space="preserve"> </w:t>
            </w:r>
            <w:r w:rsidR="004328F7">
              <w:t>4</w:t>
            </w:r>
            <w:r w:rsidRPr="00E95A5F">
              <w:t xml:space="preserve"> </w:t>
            </w:r>
            <w:r>
              <w:t>«</w:t>
            </w:r>
            <w:r w:rsidRPr="00E95A5F">
              <w:t xml:space="preserve">Проект </w:t>
            </w:r>
            <w:r>
              <w:t xml:space="preserve">муниципального </w:t>
            </w:r>
            <w:r w:rsidRPr="00E95A5F">
              <w:t>контракта</w:t>
            </w:r>
            <w:r>
              <w:t xml:space="preserve">» </w:t>
            </w:r>
            <w:r w:rsidR="004328F7">
              <w:t>к извещению</w:t>
            </w:r>
            <w:r>
              <w:t xml:space="preserve"> о проведении </w:t>
            </w:r>
            <w:r w:rsidR="00B44402">
              <w:t>открытого конкурса</w:t>
            </w:r>
          </w:p>
        </w:tc>
      </w:tr>
      <w:tr w:rsidR="00BD14EA" w:rsidRPr="00AC42D0" w:rsidTr="00BC0EDF">
        <w:trPr>
          <w:trHeight w:val="214"/>
        </w:trPr>
        <w:tc>
          <w:tcPr>
            <w:tcW w:w="3052" w:type="dxa"/>
            <w:tcBorders>
              <w:top w:val="none" w:sz="0" w:space="0" w:color="000000"/>
              <w:left w:val="single" w:sz="6" w:space="0" w:color="000000"/>
              <w:bottom w:val="single" w:sz="4" w:space="0" w:color="auto"/>
              <w:right w:val="single" w:sz="6" w:space="0" w:color="000000"/>
            </w:tcBorders>
            <w:tcMar>
              <w:top w:w="75" w:type="dxa"/>
              <w:left w:w="75" w:type="dxa"/>
              <w:bottom w:w="75" w:type="dxa"/>
              <w:right w:w="75" w:type="dxa"/>
            </w:tcMar>
          </w:tcPr>
          <w:p w:rsidR="00BD14EA" w:rsidRPr="00D478BE" w:rsidRDefault="00BD14EA" w:rsidP="005166EF">
            <w:pPr>
              <w:rPr>
                <w:color w:val="000000"/>
                <w:sz w:val="22"/>
                <w:szCs w:val="22"/>
              </w:rPr>
            </w:pPr>
            <w:r w:rsidRPr="00D478BE">
              <w:rPr>
                <w:color w:val="000000"/>
                <w:sz w:val="22"/>
                <w:szCs w:val="22"/>
              </w:rPr>
              <w:t xml:space="preserve">Информация об объеме и месте </w:t>
            </w:r>
            <w:r w:rsidR="00033F2C" w:rsidRPr="00033F2C">
              <w:rPr>
                <w:color w:val="000000"/>
                <w:sz w:val="22"/>
                <w:szCs w:val="22"/>
              </w:rPr>
              <w:t>выполнения работ</w:t>
            </w:r>
          </w:p>
        </w:tc>
        <w:tc>
          <w:tcPr>
            <w:tcW w:w="7513" w:type="dxa"/>
            <w:tcBorders>
              <w:top w:val="none" w:sz="0" w:space="0" w:color="000000"/>
              <w:left w:val="none" w:sz="0" w:space="0" w:color="000000"/>
              <w:bottom w:val="single" w:sz="4" w:space="0" w:color="auto"/>
              <w:right w:val="single" w:sz="6" w:space="0" w:color="000000"/>
            </w:tcBorders>
            <w:tcMar>
              <w:top w:w="75" w:type="dxa"/>
              <w:left w:w="75" w:type="dxa"/>
              <w:bottom w:w="75" w:type="dxa"/>
              <w:right w:w="75" w:type="dxa"/>
            </w:tcMar>
          </w:tcPr>
          <w:p w:rsidR="00920D7E" w:rsidRDefault="004328F7" w:rsidP="00872B74">
            <w:pPr>
              <w:jc w:val="both"/>
            </w:pPr>
            <w:r>
              <w:rPr>
                <w:bCs/>
              </w:rPr>
              <w:t xml:space="preserve">Объём </w:t>
            </w:r>
            <w:r w:rsidR="00033F2C">
              <w:rPr>
                <w:bCs/>
              </w:rPr>
              <w:t>работ</w:t>
            </w:r>
            <w:r>
              <w:rPr>
                <w:bCs/>
              </w:rPr>
              <w:t>, подлежащи</w:t>
            </w:r>
            <w:r w:rsidR="00E15426">
              <w:rPr>
                <w:bCs/>
              </w:rPr>
              <w:t>й</w:t>
            </w:r>
            <w:r>
              <w:rPr>
                <w:bCs/>
              </w:rPr>
              <w:t xml:space="preserve"> </w:t>
            </w:r>
            <w:r>
              <w:t>выполнению</w:t>
            </w:r>
            <w:r>
              <w:rPr>
                <w:bCs/>
              </w:rPr>
              <w:t>,</w:t>
            </w:r>
            <w:r w:rsidRPr="001F6BA2">
              <w:rPr>
                <w:bCs/>
              </w:rPr>
              <w:t xml:space="preserve"> определен</w:t>
            </w:r>
            <w:r>
              <w:rPr>
                <w:bCs/>
              </w:rPr>
              <w:t xml:space="preserve"> в</w:t>
            </w:r>
            <w:r>
              <w:t xml:space="preserve"> Приложении </w:t>
            </w:r>
            <w:r w:rsidR="00E15426">
              <w:t>№1</w:t>
            </w:r>
            <w:r w:rsidRPr="00125BD0">
              <w:t xml:space="preserve"> «</w:t>
            </w:r>
            <w:r>
              <w:t>Описание объекта закупки</w:t>
            </w:r>
            <w:r w:rsidRPr="00125BD0">
              <w:t>»</w:t>
            </w:r>
            <w:r>
              <w:t xml:space="preserve"> и Приложении </w:t>
            </w:r>
            <w:r w:rsidR="00E15426">
              <w:t>№</w:t>
            </w:r>
            <w:r w:rsidR="005166EF">
              <w:t xml:space="preserve"> </w:t>
            </w:r>
            <w:r w:rsidR="00E15426">
              <w:t>4</w:t>
            </w:r>
            <w:r w:rsidR="00E15426" w:rsidRPr="00E95A5F">
              <w:t xml:space="preserve"> </w:t>
            </w:r>
            <w:r>
              <w:t>«</w:t>
            </w:r>
            <w:r w:rsidRPr="00E95A5F">
              <w:t xml:space="preserve">Проект </w:t>
            </w:r>
            <w:r>
              <w:t xml:space="preserve">муниципального </w:t>
            </w:r>
            <w:r w:rsidRPr="00E95A5F">
              <w:t>контракта</w:t>
            </w:r>
            <w:r>
              <w:t xml:space="preserve">» к извещению о проведении </w:t>
            </w:r>
            <w:r w:rsidR="005166EF">
              <w:t>открытого конкурса</w:t>
            </w:r>
            <w:r>
              <w:t>.</w:t>
            </w:r>
          </w:p>
          <w:p w:rsidR="004D32F1" w:rsidRDefault="004328F7" w:rsidP="00033F2C">
            <w:pPr>
              <w:jc w:val="both"/>
            </w:pPr>
            <w:r>
              <w:t xml:space="preserve">Место </w:t>
            </w:r>
            <w:r w:rsidR="00033F2C">
              <w:t>выполнения работ</w:t>
            </w:r>
            <w:r w:rsidR="004D32F1">
              <w:t>:</w:t>
            </w:r>
          </w:p>
          <w:p w:rsidR="008A7C0B" w:rsidRPr="003174AE" w:rsidRDefault="004D32F1" w:rsidP="008A7C0B">
            <w:pPr>
              <w:pStyle w:val="aff1"/>
              <w:spacing w:after="0" w:line="240" w:lineRule="auto"/>
              <w:ind w:left="0"/>
              <w:jc w:val="both"/>
              <w:rPr>
                <w:rFonts w:ascii="Times New Roman" w:hAnsi="Times New Roman"/>
                <w:sz w:val="24"/>
                <w:szCs w:val="24"/>
              </w:rPr>
            </w:pPr>
            <w:r>
              <w:rPr>
                <w:rFonts w:ascii="Times New Roman" w:hAnsi="Times New Roman"/>
                <w:sz w:val="24"/>
                <w:szCs w:val="24"/>
              </w:rPr>
              <w:t xml:space="preserve">- </w:t>
            </w:r>
            <w:r w:rsidR="008A7C0B">
              <w:rPr>
                <w:rFonts w:ascii="Times New Roman" w:hAnsi="Times New Roman"/>
                <w:sz w:val="24"/>
                <w:szCs w:val="24"/>
              </w:rPr>
              <w:t>Выполнение</w:t>
            </w:r>
            <w:r w:rsidR="008A7C0B" w:rsidRPr="002F020D">
              <w:rPr>
                <w:rFonts w:ascii="Times New Roman" w:hAnsi="Times New Roman"/>
                <w:sz w:val="24"/>
                <w:szCs w:val="24"/>
              </w:rPr>
              <w:t xml:space="preserve"> инженерных изысканий</w:t>
            </w:r>
            <w:r w:rsidR="008A7C0B" w:rsidRPr="003174AE">
              <w:rPr>
                <w:rFonts w:ascii="Times New Roman" w:hAnsi="Times New Roman"/>
                <w:sz w:val="24"/>
                <w:szCs w:val="24"/>
              </w:rPr>
              <w:t xml:space="preserve">: </w:t>
            </w:r>
            <w:r w:rsidR="008A7C0B">
              <w:rPr>
                <w:rFonts w:ascii="Times New Roman" w:hAnsi="Times New Roman"/>
                <w:sz w:val="24"/>
                <w:szCs w:val="24"/>
              </w:rPr>
              <w:t>р</w:t>
            </w:r>
            <w:r w:rsidR="008A7C0B" w:rsidRPr="003174AE">
              <w:rPr>
                <w:rFonts w:ascii="Times New Roman" w:hAnsi="Times New Roman"/>
                <w:sz w:val="24"/>
                <w:szCs w:val="24"/>
              </w:rPr>
              <w:t>аботы выполняются по месту нахождения объекта:</w:t>
            </w:r>
            <w:r w:rsidR="008A7C0B" w:rsidRPr="003174AE">
              <w:rPr>
                <w:rFonts w:ascii="Times New Roman" w:hAnsi="Times New Roman"/>
                <w:color w:val="000000" w:themeColor="text1"/>
                <w:sz w:val="24"/>
                <w:szCs w:val="24"/>
              </w:rPr>
              <w:t xml:space="preserve"> Чукотский </w:t>
            </w:r>
            <w:r w:rsidR="008A7C0B" w:rsidRPr="003174AE">
              <w:rPr>
                <w:rFonts w:ascii="Times New Roman" w:hAnsi="Times New Roman"/>
                <w:sz w:val="24"/>
                <w:szCs w:val="24"/>
              </w:rPr>
              <w:t>автономный округ</w:t>
            </w:r>
            <w:r w:rsidR="008A7C0B" w:rsidRPr="003174AE">
              <w:rPr>
                <w:rFonts w:ascii="Times New Roman" w:hAnsi="Times New Roman"/>
                <w:color w:val="000000" w:themeColor="text1"/>
                <w:sz w:val="24"/>
                <w:szCs w:val="24"/>
              </w:rPr>
              <w:t xml:space="preserve">, </w:t>
            </w:r>
            <w:r w:rsidR="008A7C0B" w:rsidRPr="003174AE">
              <w:rPr>
                <w:rFonts w:ascii="Times New Roman" w:hAnsi="Times New Roman"/>
                <w:sz w:val="24"/>
                <w:szCs w:val="24"/>
              </w:rPr>
              <w:t>муниципальный</w:t>
            </w:r>
            <w:r w:rsidR="008A7C0B">
              <w:t xml:space="preserve"> </w:t>
            </w:r>
            <w:r w:rsidR="008A7C0B" w:rsidRPr="003174AE">
              <w:rPr>
                <w:rFonts w:ascii="Times New Roman" w:hAnsi="Times New Roman"/>
                <w:sz w:val="24"/>
                <w:szCs w:val="24"/>
              </w:rPr>
              <w:t>округ Эгвекинот</w:t>
            </w:r>
            <w:r w:rsidR="008A7C0B" w:rsidRPr="003174AE">
              <w:rPr>
                <w:rFonts w:ascii="Times New Roman" w:hAnsi="Times New Roman"/>
                <w:color w:val="000000" w:themeColor="text1"/>
                <w:sz w:val="24"/>
                <w:szCs w:val="24"/>
              </w:rPr>
              <w:t xml:space="preserve">, с. </w:t>
            </w:r>
            <w:r w:rsidR="008A7C0B">
              <w:rPr>
                <w:rFonts w:ascii="Times New Roman" w:hAnsi="Times New Roman"/>
                <w:color w:val="000000" w:themeColor="text1"/>
                <w:sz w:val="24"/>
                <w:szCs w:val="24"/>
              </w:rPr>
              <w:t>Конергино</w:t>
            </w:r>
            <w:r w:rsidR="008A7C0B" w:rsidRPr="003174AE">
              <w:rPr>
                <w:rFonts w:ascii="Times New Roman" w:hAnsi="Times New Roman"/>
                <w:color w:val="000000" w:themeColor="text1"/>
                <w:sz w:val="24"/>
                <w:szCs w:val="24"/>
              </w:rPr>
              <w:t>.</w:t>
            </w:r>
          </w:p>
          <w:p w:rsidR="008A7C0B" w:rsidRDefault="008A7C0B" w:rsidP="008A7C0B">
            <w:pPr>
              <w:pStyle w:val="aff1"/>
              <w:spacing w:after="0" w:line="240" w:lineRule="auto"/>
              <w:ind w:left="0"/>
              <w:jc w:val="both"/>
              <w:rPr>
                <w:rFonts w:ascii="Times New Roman" w:hAnsi="Times New Roman"/>
                <w:sz w:val="24"/>
                <w:szCs w:val="24"/>
              </w:rPr>
            </w:pPr>
            <w:r>
              <w:rPr>
                <w:rFonts w:ascii="Times New Roman" w:hAnsi="Times New Roman"/>
                <w:sz w:val="24"/>
                <w:szCs w:val="24"/>
              </w:rPr>
              <w:t>- П</w:t>
            </w:r>
            <w:r w:rsidRPr="002F020D">
              <w:rPr>
                <w:rFonts w:ascii="Times New Roman" w:hAnsi="Times New Roman"/>
                <w:sz w:val="24"/>
                <w:szCs w:val="24"/>
              </w:rPr>
              <w:t>одготовк</w:t>
            </w:r>
            <w:r>
              <w:rPr>
                <w:rFonts w:ascii="Times New Roman" w:hAnsi="Times New Roman"/>
                <w:sz w:val="24"/>
                <w:szCs w:val="24"/>
              </w:rPr>
              <w:t>а</w:t>
            </w:r>
            <w:r w:rsidRPr="002F020D">
              <w:rPr>
                <w:rFonts w:ascii="Times New Roman" w:hAnsi="Times New Roman"/>
                <w:sz w:val="24"/>
                <w:szCs w:val="24"/>
              </w:rPr>
              <w:t xml:space="preserve"> проектной документации</w:t>
            </w:r>
            <w:r>
              <w:rPr>
                <w:rFonts w:ascii="Times New Roman" w:hAnsi="Times New Roman"/>
                <w:sz w:val="24"/>
                <w:szCs w:val="24"/>
              </w:rPr>
              <w:t xml:space="preserve">: </w:t>
            </w:r>
            <w:r w:rsidRPr="003174AE">
              <w:rPr>
                <w:rFonts w:ascii="Times New Roman" w:hAnsi="Times New Roman"/>
                <w:sz w:val="24"/>
                <w:szCs w:val="24"/>
              </w:rPr>
              <w:t>по месту нахождения Подрядчика</w:t>
            </w:r>
            <w:r w:rsidRPr="002F7140">
              <w:rPr>
                <w:rFonts w:ascii="Times New Roman" w:hAnsi="Times New Roman"/>
                <w:sz w:val="24"/>
                <w:szCs w:val="24"/>
              </w:rPr>
              <w:t>.</w:t>
            </w:r>
          </w:p>
          <w:p w:rsidR="00954B94" w:rsidRPr="00920D7E" w:rsidRDefault="008A7C0B" w:rsidP="008A7C0B">
            <w:pPr>
              <w:jc w:val="both"/>
            </w:pPr>
            <w:r w:rsidRPr="003174AE">
              <w:lastRenderedPageBreak/>
              <w:t xml:space="preserve">- </w:t>
            </w:r>
            <w:r w:rsidRPr="003174AE">
              <w:rPr>
                <w:color w:val="000000" w:themeColor="text1"/>
              </w:rPr>
              <w:t>Отчетная документация передается по месту нахождения Муниципального заказчика</w:t>
            </w:r>
            <w:r w:rsidRPr="003174AE">
              <w:t xml:space="preserve">: </w:t>
            </w:r>
            <w:r w:rsidRPr="003174AE">
              <w:rPr>
                <w:color w:val="000000" w:themeColor="text1"/>
              </w:rPr>
              <w:t xml:space="preserve">689202, Чукотский </w:t>
            </w:r>
            <w:r w:rsidRPr="003174AE">
              <w:t>автономный округ</w:t>
            </w:r>
            <w:r w:rsidRPr="003174AE">
              <w:rPr>
                <w:color w:val="000000" w:themeColor="text1"/>
              </w:rPr>
              <w:t xml:space="preserve">, </w:t>
            </w:r>
            <w:r>
              <w:t>п.</w:t>
            </w:r>
            <w:r w:rsidRPr="003174AE">
              <w:t xml:space="preserve"> Эгвекинот</w:t>
            </w:r>
            <w:r w:rsidRPr="003174AE">
              <w:rPr>
                <w:color w:val="000000" w:themeColor="text1"/>
              </w:rPr>
              <w:t>, ул. Ленина, д. 9</w:t>
            </w:r>
            <w:r w:rsidR="004D32F1">
              <w:rPr>
                <w:color w:val="000000" w:themeColor="text1"/>
              </w:rPr>
              <w:t>.</w:t>
            </w:r>
          </w:p>
        </w:tc>
      </w:tr>
      <w:tr w:rsidR="00BD14EA" w:rsidRPr="00694856" w:rsidTr="008E1301">
        <w:trPr>
          <w:trHeight w:val="1904"/>
        </w:trPr>
        <w:tc>
          <w:tcPr>
            <w:tcW w:w="3052" w:type="dxa"/>
            <w:tcBorders>
              <w:top w:val="single" w:sz="4" w:space="0" w:color="auto"/>
              <w:left w:val="single" w:sz="6" w:space="0" w:color="000000"/>
              <w:bottom w:val="single" w:sz="6" w:space="0" w:color="000000"/>
              <w:right w:val="single" w:sz="6" w:space="0" w:color="000000"/>
            </w:tcBorders>
            <w:tcMar>
              <w:top w:w="75" w:type="dxa"/>
              <w:left w:w="75" w:type="dxa"/>
              <w:bottom w:w="75" w:type="dxa"/>
              <w:right w:w="75" w:type="dxa"/>
            </w:tcMar>
          </w:tcPr>
          <w:p w:rsidR="00BD14EA" w:rsidRPr="000261B3" w:rsidRDefault="00BD14EA" w:rsidP="00D478BE">
            <w:pPr>
              <w:rPr>
                <w:color w:val="000000"/>
                <w:sz w:val="22"/>
                <w:szCs w:val="22"/>
              </w:rPr>
            </w:pPr>
            <w:r w:rsidRPr="000261B3">
              <w:rPr>
                <w:color w:val="000000"/>
                <w:sz w:val="22"/>
                <w:szCs w:val="22"/>
              </w:rPr>
              <w:lastRenderedPageBreak/>
              <w:t>Срок исполнения Контракта</w:t>
            </w:r>
          </w:p>
          <w:p w:rsidR="000261B3" w:rsidRPr="00D478BE" w:rsidRDefault="000261B3" w:rsidP="00D478BE">
            <w:pPr>
              <w:rPr>
                <w:color w:val="000000"/>
                <w:sz w:val="22"/>
                <w:szCs w:val="22"/>
              </w:rPr>
            </w:pPr>
            <w:r w:rsidRPr="000261B3">
              <w:rPr>
                <w:color w:val="000000"/>
                <w:sz w:val="22"/>
                <w:szCs w:val="22"/>
              </w:rPr>
              <w:t>(отдельных этапов исполнения Контракта, если проектом Контракта предусмотрены такие этапы)</w:t>
            </w:r>
          </w:p>
        </w:tc>
        <w:tc>
          <w:tcPr>
            <w:tcW w:w="7513" w:type="dxa"/>
            <w:tcBorders>
              <w:top w:val="single" w:sz="4" w:space="0" w:color="auto"/>
              <w:left w:val="none" w:sz="0" w:space="0" w:color="000000"/>
              <w:bottom w:val="single" w:sz="6" w:space="0" w:color="000000"/>
              <w:right w:val="single" w:sz="6" w:space="0" w:color="000000"/>
            </w:tcBorders>
            <w:tcMar>
              <w:top w:w="75" w:type="dxa"/>
              <w:left w:w="75" w:type="dxa"/>
              <w:bottom w:w="75" w:type="dxa"/>
              <w:right w:w="75" w:type="dxa"/>
            </w:tcMar>
          </w:tcPr>
          <w:p w:rsidR="008A7C0B" w:rsidRDefault="008A7C0B" w:rsidP="008A7C0B">
            <w:pPr>
              <w:jc w:val="both"/>
            </w:pPr>
            <w:r>
              <w:t>С момента заключения Контракта по 30 сентября 2026 г.</w:t>
            </w:r>
          </w:p>
          <w:p w:rsidR="008A7C0B" w:rsidRPr="00254D9D" w:rsidRDefault="008A7C0B" w:rsidP="008A7C0B">
            <w:pPr>
              <w:tabs>
                <w:tab w:val="left" w:pos="10632"/>
              </w:tabs>
              <w:ind w:left="67" w:right="282"/>
              <w:jc w:val="both"/>
              <w:rPr>
                <w:u w:val="single"/>
                <w:lang w:eastAsia="en-US" w:bidi="en-US"/>
              </w:rPr>
            </w:pPr>
            <w:r w:rsidRPr="00254D9D">
              <w:rPr>
                <w:u w:val="single"/>
              </w:rPr>
              <w:t xml:space="preserve">1 ЭТАП: </w:t>
            </w:r>
            <w:r w:rsidRPr="00254D9D">
              <w:rPr>
                <w:u w:val="single"/>
                <w:lang w:eastAsia="en-US" w:bidi="en-US"/>
              </w:rPr>
              <w:t xml:space="preserve">Выполнение </w:t>
            </w:r>
            <w:r w:rsidRPr="000E3003">
              <w:rPr>
                <w:u w:val="single"/>
                <w:lang w:eastAsia="en-US" w:bidi="en-US"/>
              </w:rPr>
              <w:t>инженерных изысканий</w:t>
            </w:r>
            <w:r w:rsidRPr="00254D9D">
              <w:rPr>
                <w:u w:val="single"/>
                <w:lang w:eastAsia="en-US" w:bidi="en-US"/>
              </w:rPr>
              <w:t>:</w:t>
            </w:r>
          </w:p>
          <w:p w:rsidR="008A7C0B" w:rsidRPr="00254D9D" w:rsidRDefault="008A7C0B" w:rsidP="008A7C0B">
            <w:pPr>
              <w:tabs>
                <w:tab w:val="left" w:pos="10632"/>
              </w:tabs>
              <w:ind w:left="67" w:right="282"/>
              <w:jc w:val="both"/>
              <w:rPr>
                <w:lang w:eastAsia="en-US" w:bidi="en-US"/>
              </w:rPr>
            </w:pPr>
            <w:r w:rsidRPr="00254D9D">
              <w:rPr>
                <w:lang w:eastAsia="en-US" w:bidi="en-US"/>
              </w:rPr>
              <w:t xml:space="preserve">- начало: </w:t>
            </w:r>
            <w:proofErr w:type="gramStart"/>
            <w:r w:rsidRPr="00254D9D">
              <w:rPr>
                <w:lang w:eastAsia="en-US" w:bidi="en-US"/>
              </w:rPr>
              <w:t>с даты заключения</w:t>
            </w:r>
            <w:proofErr w:type="gramEnd"/>
            <w:r w:rsidRPr="00254D9D">
              <w:rPr>
                <w:lang w:eastAsia="en-US" w:bidi="en-US"/>
              </w:rPr>
              <w:t xml:space="preserve"> Контракта;</w:t>
            </w:r>
          </w:p>
          <w:p w:rsidR="008A7C0B" w:rsidRPr="00254D9D" w:rsidRDefault="008A7C0B" w:rsidP="008A7C0B">
            <w:pPr>
              <w:ind w:left="67"/>
              <w:jc w:val="both"/>
              <w:rPr>
                <w:lang w:eastAsia="en-US" w:bidi="en-US"/>
              </w:rPr>
            </w:pPr>
            <w:r w:rsidRPr="00254D9D">
              <w:rPr>
                <w:lang w:eastAsia="en-US" w:bidi="en-US"/>
              </w:rPr>
              <w:t xml:space="preserve">- окончание: </w:t>
            </w:r>
            <w:r>
              <w:rPr>
                <w:lang w:eastAsia="en-US" w:bidi="en-US"/>
              </w:rPr>
              <w:t>15</w:t>
            </w:r>
            <w:r w:rsidRPr="00254D9D">
              <w:rPr>
                <w:lang w:eastAsia="en-US" w:bidi="en-US"/>
              </w:rPr>
              <w:t>.0</w:t>
            </w:r>
            <w:r>
              <w:rPr>
                <w:lang w:eastAsia="en-US" w:bidi="en-US"/>
              </w:rPr>
              <w:t>4</w:t>
            </w:r>
            <w:r w:rsidRPr="00254D9D">
              <w:rPr>
                <w:lang w:eastAsia="en-US" w:bidi="en-US"/>
              </w:rPr>
              <w:t>.202</w:t>
            </w:r>
            <w:r>
              <w:rPr>
                <w:lang w:eastAsia="en-US" w:bidi="en-US"/>
              </w:rPr>
              <w:t>6</w:t>
            </w:r>
            <w:r w:rsidRPr="00254D9D">
              <w:rPr>
                <w:lang w:eastAsia="en-US" w:bidi="en-US"/>
              </w:rPr>
              <w:t xml:space="preserve"> года.</w:t>
            </w:r>
          </w:p>
          <w:p w:rsidR="008A7C0B" w:rsidRPr="00254D9D" w:rsidRDefault="008A7C0B" w:rsidP="008A7C0B">
            <w:pPr>
              <w:tabs>
                <w:tab w:val="left" w:pos="10632"/>
              </w:tabs>
              <w:ind w:left="67" w:right="282"/>
              <w:jc w:val="both"/>
              <w:rPr>
                <w:u w:val="single"/>
                <w:lang w:eastAsia="en-US" w:bidi="en-US"/>
              </w:rPr>
            </w:pPr>
            <w:r w:rsidRPr="00254D9D">
              <w:rPr>
                <w:u w:val="single"/>
              </w:rPr>
              <w:t xml:space="preserve">2 ЭТАП: </w:t>
            </w:r>
            <w:r w:rsidRPr="00254D9D">
              <w:rPr>
                <w:u w:val="single"/>
                <w:lang w:eastAsia="en-US" w:bidi="en-US"/>
              </w:rPr>
              <w:t>Подготовка проектной документации:</w:t>
            </w:r>
          </w:p>
          <w:p w:rsidR="008A7C0B" w:rsidRPr="00254D9D" w:rsidRDefault="008A7C0B" w:rsidP="008A7C0B">
            <w:pPr>
              <w:tabs>
                <w:tab w:val="left" w:pos="10632"/>
              </w:tabs>
              <w:ind w:left="67" w:right="282"/>
              <w:jc w:val="both"/>
              <w:rPr>
                <w:lang w:eastAsia="en-US" w:bidi="en-US"/>
              </w:rPr>
            </w:pPr>
            <w:r w:rsidRPr="00254D9D">
              <w:rPr>
                <w:lang w:eastAsia="en-US" w:bidi="en-US"/>
              </w:rPr>
              <w:t xml:space="preserve">- начало: </w:t>
            </w:r>
            <w:proofErr w:type="gramStart"/>
            <w:r w:rsidRPr="00254D9D">
              <w:rPr>
                <w:lang w:eastAsia="en-US" w:bidi="en-US"/>
              </w:rPr>
              <w:t>с даты заключения</w:t>
            </w:r>
            <w:proofErr w:type="gramEnd"/>
            <w:r w:rsidRPr="00254D9D">
              <w:rPr>
                <w:lang w:eastAsia="en-US" w:bidi="en-US"/>
              </w:rPr>
              <w:t xml:space="preserve"> Контракта. </w:t>
            </w:r>
          </w:p>
          <w:p w:rsidR="000261B3" w:rsidRPr="00A0069F" w:rsidRDefault="008A7C0B" w:rsidP="008A7C0B">
            <w:pPr>
              <w:jc w:val="both"/>
              <w:rPr>
                <w:rFonts w:eastAsia="Arial Unicode MS"/>
              </w:rPr>
            </w:pPr>
            <w:r w:rsidRPr="00254D9D">
              <w:rPr>
                <w:lang w:eastAsia="en-US" w:bidi="en-US"/>
              </w:rPr>
              <w:t xml:space="preserve">- окончание: </w:t>
            </w:r>
            <w:r>
              <w:rPr>
                <w:lang w:eastAsia="en-US" w:bidi="en-US"/>
              </w:rPr>
              <w:t>30</w:t>
            </w:r>
            <w:r w:rsidRPr="00254D9D">
              <w:rPr>
                <w:lang w:eastAsia="en-US" w:bidi="en-US"/>
              </w:rPr>
              <w:t>.</w:t>
            </w:r>
            <w:r>
              <w:rPr>
                <w:lang w:eastAsia="en-US" w:bidi="en-US"/>
              </w:rPr>
              <w:t>09</w:t>
            </w:r>
            <w:r w:rsidRPr="00254D9D">
              <w:rPr>
                <w:lang w:eastAsia="en-US" w:bidi="en-US"/>
              </w:rPr>
              <w:t>.202</w:t>
            </w:r>
            <w:r>
              <w:rPr>
                <w:lang w:eastAsia="en-US" w:bidi="en-US"/>
              </w:rPr>
              <w:t>6</w:t>
            </w:r>
            <w:r w:rsidRPr="00254D9D">
              <w:rPr>
                <w:lang w:eastAsia="en-US" w:bidi="en-US"/>
              </w:rPr>
              <w:t xml:space="preserve"> года</w:t>
            </w:r>
            <w:r w:rsidR="000261B3" w:rsidRPr="00254D9D">
              <w:rPr>
                <w:lang w:eastAsia="en-US" w:bidi="en-US"/>
              </w:rPr>
              <w:t>.</w:t>
            </w:r>
          </w:p>
        </w:tc>
      </w:tr>
      <w:tr w:rsidR="00BD14EA" w:rsidRPr="00AC42D0" w:rsidTr="00BC0EDF">
        <w:tc>
          <w:tcPr>
            <w:tcW w:w="3052" w:type="dxa"/>
            <w:tcBorders>
              <w:top w:val="single" w:sz="6" w:space="0" w:color="000000"/>
              <w:left w:val="single" w:sz="6" w:space="0" w:color="000000"/>
              <w:bottom w:val="single" w:sz="4" w:space="0" w:color="auto"/>
              <w:right w:val="single" w:sz="6" w:space="0" w:color="000000"/>
            </w:tcBorders>
            <w:tcMar>
              <w:top w:w="75" w:type="dxa"/>
              <w:left w:w="75" w:type="dxa"/>
              <w:bottom w:w="75" w:type="dxa"/>
              <w:right w:w="75" w:type="dxa"/>
            </w:tcMar>
          </w:tcPr>
          <w:p w:rsidR="00BD14EA" w:rsidRPr="00D10BDB" w:rsidRDefault="00BD14EA" w:rsidP="00872B74">
            <w:pPr>
              <w:rPr>
                <w:color w:val="000000"/>
                <w:sz w:val="22"/>
                <w:szCs w:val="22"/>
              </w:rPr>
            </w:pPr>
            <w:r w:rsidRPr="00D10BDB">
              <w:rPr>
                <w:color w:val="000000"/>
                <w:sz w:val="22"/>
                <w:szCs w:val="22"/>
              </w:rPr>
              <w:t>Начальная (максимальная) цена Контракта</w:t>
            </w:r>
            <w:r w:rsidR="00D10BDB" w:rsidRPr="00D10BDB">
              <w:rPr>
                <w:color w:val="000000"/>
                <w:sz w:val="22"/>
                <w:szCs w:val="22"/>
              </w:rPr>
              <w:t xml:space="preserve"> (далее – НМЦК), </w:t>
            </w:r>
            <w:r w:rsidR="00EB6527" w:rsidRPr="00D10BDB">
              <w:rPr>
                <w:color w:val="000000"/>
                <w:sz w:val="22"/>
                <w:szCs w:val="22"/>
              </w:rPr>
              <w:t xml:space="preserve"> цена отдельных этапов исполнения Контракта</w:t>
            </w:r>
          </w:p>
          <w:p w:rsidR="00BD14EA" w:rsidRPr="00D478BE" w:rsidRDefault="00BD14EA" w:rsidP="00872B74">
            <w:pPr>
              <w:rPr>
                <w:color w:val="000000"/>
                <w:sz w:val="22"/>
                <w:szCs w:val="22"/>
              </w:rPr>
            </w:pPr>
          </w:p>
        </w:tc>
        <w:tc>
          <w:tcPr>
            <w:tcW w:w="7513" w:type="dxa"/>
            <w:tcBorders>
              <w:top w:val="single" w:sz="6" w:space="0" w:color="000000"/>
              <w:left w:val="none" w:sz="0" w:space="0" w:color="000000"/>
              <w:bottom w:val="single" w:sz="4" w:space="0" w:color="auto"/>
              <w:right w:val="single" w:sz="6" w:space="0" w:color="000000"/>
            </w:tcBorders>
            <w:tcMar>
              <w:top w:w="75" w:type="dxa"/>
              <w:left w:w="75" w:type="dxa"/>
              <w:bottom w:w="75" w:type="dxa"/>
              <w:right w:w="75" w:type="dxa"/>
            </w:tcMar>
          </w:tcPr>
          <w:p w:rsidR="00D10BDB" w:rsidRDefault="00D10BDB" w:rsidP="00D10BDB">
            <w:pPr>
              <w:ind w:hanging="4"/>
              <w:jc w:val="both"/>
            </w:pPr>
            <w:r>
              <w:rPr>
                <w:b/>
              </w:rPr>
              <w:t xml:space="preserve">НМЦК составляет: </w:t>
            </w:r>
            <w:r w:rsidR="008E1301">
              <w:rPr>
                <w:b/>
              </w:rPr>
              <w:t>42</w:t>
            </w:r>
            <w:r w:rsidRPr="007D0240">
              <w:rPr>
                <w:b/>
              </w:rPr>
              <w:t> </w:t>
            </w:r>
            <w:r w:rsidR="008E1301">
              <w:rPr>
                <w:b/>
              </w:rPr>
              <w:t>0</w:t>
            </w:r>
            <w:r>
              <w:rPr>
                <w:b/>
              </w:rPr>
              <w:t>00 000</w:t>
            </w:r>
            <w:r w:rsidRPr="007D0240">
              <w:rPr>
                <w:b/>
                <w:bCs/>
                <w:color w:val="000000"/>
              </w:rPr>
              <w:t xml:space="preserve"> </w:t>
            </w:r>
            <w:r w:rsidRPr="007D0240">
              <w:rPr>
                <w:bCs/>
                <w:i/>
                <w:color w:val="000000"/>
              </w:rPr>
              <w:t>(</w:t>
            </w:r>
            <w:r w:rsidR="008E1301">
              <w:rPr>
                <w:i/>
              </w:rPr>
              <w:t>Сорок два</w:t>
            </w:r>
            <w:r w:rsidRPr="00ED03CD">
              <w:rPr>
                <w:i/>
              </w:rPr>
              <w:t xml:space="preserve"> миллион</w:t>
            </w:r>
            <w:r w:rsidR="008E1301">
              <w:rPr>
                <w:i/>
              </w:rPr>
              <w:t>а</w:t>
            </w:r>
            <w:r w:rsidRPr="007D0240">
              <w:rPr>
                <w:i/>
              </w:rPr>
              <w:t>)</w:t>
            </w:r>
            <w:r>
              <w:rPr>
                <w:b/>
              </w:rPr>
              <w:t xml:space="preserve"> рублей 00</w:t>
            </w:r>
            <w:r w:rsidRPr="003919D2">
              <w:rPr>
                <w:b/>
              </w:rPr>
              <w:t xml:space="preserve"> копеек</w:t>
            </w:r>
            <w:r w:rsidRPr="00ED03CD">
              <w:t xml:space="preserve">. </w:t>
            </w:r>
          </w:p>
          <w:p w:rsidR="00D10BDB" w:rsidRPr="000E3003" w:rsidRDefault="00D10BDB" w:rsidP="00D10BDB">
            <w:pPr>
              <w:ind w:hanging="4"/>
              <w:jc w:val="both"/>
              <w:rPr>
                <w:sz w:val="16"/>
                <w:szCs w:val="16"/>
              </w:rPr>
            </w:pPr>
          </w:p>
          <w:p w:rsidR="00D10BDB" w:rsidRPr="00EB6527" w:rsidRDefault="00D10BDB" w:rsidP="00D10BDB">
            <w:pPr>
              <w:keepNext/>
              <w:keepLines/>
              <w:widowControl w:val="0"/>
              <w:suppressLineNumbers/>
              <w:suppressAutoHyphens/>
              <w:jc w:val="both"/>
              <w:rPr>
                <w:rFonts w:eastAsia="Calibri"/>
                <w:u w:val="single"/>
                <w:lang w:eastAsia="en-US"/>
              </w:rPr>
            </w:pPr>
            <w:r w:rsidRPr="00EB6527">
              <w:rPr>
                <w:color w:val="000000"/>
                <w:u w:val="single"/>
              </w:rPr>
              <w:t>Цена отдельных этапов исполнения Контракта:</w:t>
            </w:r>
          </w:p>
          <w:p w:rsidR="008E1301" w:rsidRDefault="008E1301" w:rsidP="008E1301">
            <w:pPr>
              <w:keepNext/>
              <w:keepLines/>
              <w:widowControl w:val="0"/>
              <w:suppressLineNumbers/>
              <w:suppressAutoHyphens/>
              <w:jc w:val="both"/>
              <w:rPr>
                <w:b/>
              </w:rPr>
            </w:pPr>
            <w:r>
              <w:rPr>
                <w:rFonts w:eastAsia="Calibri"/>
                <w:lang w:eastAsia="en-US"/>
              </w:rPr>
              <w:t xml:space="preserve">1 ЭТАП: </w:t>
            </w:r>
            <w:r w:rsidRPr="00BC41EC">
              <w:rPr>
                <w:b/>
              </w:rPr>
              <w:t>21</w:t>
            </w:r>
            <w:r>
              <w:rPr>
                <w:b/>
              </w:rPr>
              <w:t xml:space="preserve"> </w:t>
            </w:r>
            <w:r w:rsidRPr="00BC41EC">
              <w:rPr>
                <w:b/>
              </w:rPr>
              <w:t>0</w:t>
            </w:r>
            <w:r>
              <w:rPr>
                <w:b/>
              </w:rPr>
              <w:t xml:space="preserve">00 </w:t>
            </w:r>
            <w:proofErr w:type="spellStart"/>
            <w:r w:rsidRPr="00BC41EC">
              <w:rPr>
                <w:b/>
              </w:rPr>
              <w:t>000</w:t>
            </w:r>
            <w:proofErr w:type="spellEnd"/>
            <w:r>
              <w:rPr>
                <w:b/>
              </w:rPr>
              <w:t xml:space="preserve"> </w:t>
            </w:r>
            <w:r w:rsidRPr="005A7276">
              <w:rPr>
                <w:i/>
              </w:rPr>
              <w:t>(</w:t>
            </w:r>
            <w:r>
              <w:rPr>
                <w:i/>
              </w:rPr>
              <w:t>двадцать один миллион</w:t>
            </w:r>
            <w:r w:rsidRPr="005A7276">
              <w:rPr>
                <w:i/>
              </w:rPr>
              <w:t>)</w:t>
            </w:r>
            <w:r w:rsidRPr="00311291">
              <w:rPr>
                <w:b/>
                <w:i/>
              </w:rPr>
              <w:t xml:space="preserve"> </w:t>
            </w:r>
            <w:r>
              <w:rPr>
                <w:b/>
              </w:rPr>
              <w:t>рублей 00</w:t>
            </w:r>
            <w:r w:rsidRPr="003919D2">
              <w:rPr>
                <w:b/>
              </w:rPr>
              <w:t xml:space="preserve"> копеек</w:t>
            </w:r>
            <w:r>
              <w:rPr>
                <w:b/>
              </w:rPr>
              <w:t>;</w:t>
            </w:r>
          </w:p>
          <w:p w:rsidR="00D10BDB" w:rsidRDefault="008E1301" w:rsidP="008E1301">
            <w:pPr>
              <w:ind w:hanging="4"/>
              <w:jc w:val="both"/>
              <w:rPr>
                <w:b/>
              </w:rPr>
            </w:pPr>
            <w:r>
              <w:rPr>
                <w:rFonts w:eastAsia="Calibri"/>
                <w:lang w:eastAsia="en-US"/>
              </w:rPr>
              <w:t xml:space="preserve">2 ЭТАП: </w:t>
            </w:r>
            <w:r w:rsidRPr="00BC41EC">
              <w:rPr>
                <w:b/>
              </w:rPr>
              <w:t>21</w:t>
            </w:r>
            <w:r>
              <w:rPr>
                <w:b/>
              </w:rPr>
              <w:t xml:space="preserve"> </w:t>
            </w:r>
            <w:r w:rsidRPr="00BC41EC">
              <w:rPr>
                <w:b/>
              </w:rPr>
              <w:t>0</w:t>
            </w:r>
            <w:r>
              <w:rPr>
                <w:b/>
              </w:rPr>
              <w:t xml:space="preserve">00 </w:t>
            </w:r>
            <w:proofErr w:type="spellStart"/>
            <w:r w:rsidRPr="00BC41EC">
              <w:rPr>
                <w:b/>
              </w:rPr>
              <w:t>000</w:t>
            </w:r>
            <w:proofErr w:type="spellEnd"/>
            <w:r>
              <w:rPr>
                <w:b/>
              </w:rPr>
              <w:t xml:space="preserve"> </w:t>
            </w:r>
            <w:r w:rsidRPr="005A7276">
              <w:rPr>
                <w:i/>
              </w:rPr>
              <w:t>(</w:t>
            </w:r>
            <w:r>
              <w:rPr>
                <w:i/>
              </w:rPr>
              <w:t>двадцать один миллион</w:t>
            </w:r>
            <w:r w:rsidRPr="005A7276">
              <w:rPr>
                <w:i/>
              </w:rPr>
              <w:t>)</w:t>
            </w:r>
            <w:r w:rsidRPr="00311291">
              <w:rPr>
                <w:b/>
                <w:i/>
              </w:rPr>
              <w:t xml:space="preserve"> </w:t>
            </w:r>
            <w:r>
              <w:rPr>
                <w:b/>
              </w:rPr>
              <w:t>рублей 00</w:t>
            </w:r>
            <w:r w:rsidRPr="003919D2">
              <w:rPr>
                <w:b/>
              </w:rPr>
              <w:t xml:space="preserve"> копеек</w:t>
            </w:r>
            <w:r w:rsidR="00D10BDB">
              <w:rPr>
                <w:b/>
              </w:rPr>
              <w:t>.</w:t>
            </w:r>
          </w:p>
          <w:p w:rsidR="00D10BDB" w:rsidRPr="00ED03CD" w:rsidRDefault="00D10BDB" w:rsidP="00D10BDB">
            <w:pPr>
              <w:ind w:hanging="4"/>
              <w:jc w:val="both"/>
              <w:rPr>
                <w:sz w:val="12"/>
                <w:szCs w:val="12"/>
              </w:rPr>
            </w:pPr>
          </w:p>
          <w:p w:rsidR="00D10BDB" w:rsidRDefault="00D10BDB" w:rsidP="00D10BDB">
            <w:pPr>
              <w:keepNext/>
              <w:keepLines/>
              <w:widowControl w:val="0"/>
              <w:suppressLineNumbers/>
              <w:suppressAutoHyphens/>
              <w:jc w:val="both"/>
            </w:pPr>
            <w:proofErr w:type="gramStart"/>
            <w:r>
              <w:t>НМЦК</w:t>
            </w:r>
            <w:r w:rsidRPr="00E64420">
              <w:t xml:space="preserve"> включает  в  себя  </w:t>
            </w:r>
            <w:r w:rsidRPr="00BB0043">
              <w:t xml:space="preserve">все затраты Подрядчика </w:t>
            </w:r>
            <w:r w:rsidRPr="00741FD7">
              <w:t xml:space="preserve">по выполнению работ, включая расходы на подготовку проектной документации, </w:t>
            </w:r>
            <w:bookmarkStart w:id="0" w:name="_Hlk194264587"/>
            <w:r w:rsidRPr="00741FD7">
              <w:t xml:space="preserve">выполнение инженерных изысканий, </w:t>
            </w:r>
            <w:bookmarkStart w:id="1" w:name="_Hlk194264716"/>
            <w:bookmarkEnd w:id="0"/>
            <w:r w:rsidRPr="00741FD7">
              <w:t xml:space="preserve">прохождение государственной экспертизы, включая проведение проверки достоверности определения сметной стоимости, создание  </w:t>
            </w:r>
            <w:r w:rsidRPr="00741FD7">
              <w:rPr>
                <w:iCs/>
              </w:rPr>
              <w:t>информационной модели объекта</w:t>
            </w:r>
            <w:bookmarkEnd w:id="1"/>
            <w:r w:rsidRPr="00741FD7">
              <w:t>, а также стоимость доставки информации и материальных носителей (если информация предоставляется на материальных носителях), транспортные расходы,</w:t>
            </w:r>
            <w:r w:rsidRPr="00741FD7">
              <w:rPr>
                <w:rFonts w:eastAsia="Calibri"/>
                <w:lang w:eastAsia="en-US"/>
              </w:rPr>
              <w:t xml:space="preserve"> уплату налогов, сборов, други</w:t>
            </w:r>
            <w:r>
              <w:rPr>
                <w:rFonts w:eastAsia="Calibri"/>
                <w:lang w:eastAsia="en-US"/>
              </w:rPr>
              <w:t>х</w:t>
            </w:r>
            <w:r w:rsidRPr="00741FD7">
              <w:rPr>
                <w:rFonts w:eastAsia="Calibri"/>
                <w:lang w:eastAsia="en-US"/>
              </w:rPr>
              <w:t xml:space="preserve"> обязательны</w:t>
            </w:r>
            <w:r>
              <w:rPr>
                <w:rFonts w:eastAsia="Calibri"/>
                <w:lang w:eastAsia="en-US"/>
              </w:rPr>
              <w:t>х</w:t>
            </w:r>
            <w:r w:rsidRPr="00741FD7">
              <w:rPr>
                <w:rFonts w:eastAsia="Calibri"/>
                <w:lang w:eastAsia="en-US"/>
              </w:rPr>
              <w:t xml:space="preserve"> платеж</w:t>
            </w:r>
            <w:r>
              <w:rPr>
                <w:rFonts w:eastAsia="Calibri"/>
                <w:lang w:eastAsia="en-US"/>
              </w:rPr>
              <w:t>ей</w:t>
            </w:r>
            <w:r w:rsidRPr="00741FD7">
              <w:rPr>
                <w:rFonts w:eastAsia="Calibri"/>
                <w:lang w:eastAsia="en-US"/>
              </w:rPr>
              <w:t xml:space="preserve">, </w:t>
            </w:r>
            <w:r w:rsidRPr="00741FD7">
              <w:t xml:space="preserve">которые </w:t>
            </w:r>
            <w:r>
              <w:t>Подрядчик</w:t>
            </w:r>
            <w:bookmarkStart w:id="2" w:name="_GoBack"/>
            <w:bookmarkEnd w:id="2"/>
            <w:r w:rsidRPr="00741FD7">
              <w:t xml:space="preserve"> должен выплатить в</w:t>
            </w:r>
            <w:proofErr w:type="gramEnd"/>
            <w:r w:rsidRPr="00741FD7">
              <w:t xml:space="preserve"> связи с выполнением обязательств по Контракту в соответствии с законодательством Российской Федерации</w:t>
            </w:r>
            <w:r w:rsidRPr="00E64420">
              <w:t>.</w:t>
            </w:r>
          </w:p>
          <w:p w:rsidR="00D10BDB" w:rsidRDefault="00D10BDB" w:rsidP="00D10BDB">
            <w:pPr>
              <w:keepNext/>
              <w:keepLines/>
              <w:widowControl w:val="0"/>
              <w:suppressLineNumbers/>
              <w:suppressAutoHyphens/>
              <w:jc w:val="both"/>
            </w:pPr>
          </w:p>
          <w:p w:rsidR="00EB6527" w:rsidRPr="00741FD7" w:rsidRDefault="00D10BDB" w:rsidP="00D10BDB">
            <w:pPr>
              <w:keepNext/>
              <w:keepLines/>
              <w:widowControl w:val="0"/>
              <w:suppressLineNumbers/>
              <w:suppressAutoHyphens/>
              <w:jc w:val="both"/>
            </w:pPr>
            <w:r w:rsidRPr="00ED03CD">
              <w:rPr>
                <w:rFonts w:ascii="PT Astra Serif" w:hAnsi="PT Astra Serif"/>
                <w:iCs/>
              </w:rPr>
              <w:t>Расчет НМЦК пр</w:t>
            </w:r>
            <w:r>
              <w:rPr>
                <w:rFonts w:ascii="PT Astra Serif" w:hAnsi="PT Astra Serif"/>
                <w:iCs/>
              </w:rPr>
              <w:t>иведе</w:t>
            </w:r>
            <w:r w:rsidRPr="00ED03CD">
              <w:rPr>
                <w:rFonts w:ascii="PT Astra Serif" w:hAnsi="PT Astra Serif"/>
                <w:iCs/>
              </w:rPr>
              <w:t>н в Приложении № 2 «Обоснование НМЦК»</w:t>
            </w:r>
            <w:r w:rsidRPr="00ED03CD">
              <w:rPr>
                <w:rFonts w:ascii="PT Astra Serif" w:hAnsi="PT Astra Serif"/>
                <w:i/>
                <w:iCs/>
              </w:rPr>
              <w:t xml:space="preserve"> </w:t>
            </w:r>
            <w:r>
              <w:t>к извещению о проведении открытого конкурса</w:t>
            </w:r>
            <w:r w:rsidRPr="00643065">
              <w:rPr>
                <w:rFonts w:ascii="PT Astra Serif" w:hAnsi="PT Astra Serif"/>
                <w:i/>
                <w:iCs/>
              </w:rPr>
              <w:t>.</w:t>
            </w:r>
          </w:p>
        </w:tc>
      </w:tr>
      <w:tr w:rsidR="00EC658D" w:rsidRPr="00AC42D0" w:rsidTr="009D6759">
        <w:tc>
          <w:tcPr>
            <w:tcW w:w="3052" w:type="dxa"/>
            <w:tcBorders>
              <w:top w:val="single" w:sz="4" w:space="0" w:color="auto"/>
              <w:left w:val="single" w:sz="6" w:space="0" w:color="000000"/>
              <w:bottom w:val="single" w:sz="6" w:space="0" w:color="000000"/>
              <w:right w:val="single" w:sz="6" w:space="0" w:color="000000"/>
            </w:tcBorders>
            <w:tcMar>
              <w:top w:w="75" w:type="dxa"/>
              <w:left w:w="75" w:type="dxa"/>
              <w:bottom w:w="75" w:type="dxa"/>
              <w:right w:w="75" w:type="dxa"/>
            </w:tcMar>
          </w:tcPr>
          <w:p w:rsidR="00EC658D" w:rsidRDefault="00EC658D" w:rsidP="009D6759">
            <w:pPr>
              <w:autoSpaceDE w:val="0"/>
              <w:autoSpaceDN w:val="0"/>
              <w:adjustRightInd w:val="0"/>
            </w:pPr>
            <w:r w:rsidRPr="007D0240">
              <w:t>Финансовое обеспечение закупки</w:t>
            </w:r>
          </w:p>
          <w:p w:rsidR="00EC658D" w:rsidRPr="007D0240" w:rsidRDefault="00EC658D" w:rsidP="009D6759">
            <w:pPr>
              <w:autoSpaceDE w:val="0"/>
              <w:autoSpaceDN w:val="0"/>
              <w:adjustRightInd w:val="0"/>
            </w:pPr>
            <w:r>
              <w:t>КБК</w:t>
            </w:r>
          </w:p>
        </w:tc>
        <w:tc>
          <w:tcPr>
            <w:tcW w:w="7513" w:type="dxa"/>
            <w:tcBorders>
              <w:top w:val="single" w:sz="4" w:space="0" w:color="auto"/>
              <w:left w:val="none" w:sz="0" w:space="0" w:color="000000"/>
              <w:bottom w:val="single" w:sz="6" w:space="0" w:color="000000"/>
              <w:right w:val="single" w:sz="6" w:space="0" w:color="000000"/>
            </w:tcBorders>
            <w:tcMar>
              <w:top w:w="75" w:type="dxa"/>
              <w:left w:w="75" w:type="dxa"/>
              <w:bottom w:w="75" w:type="dxa"/>
              <w:right w:w="75" w:type="dxa"/>
            </w:tcMar>
            <w:vAlign w:val="center"/>
          </w:tcPr>
          <w:p w:rsidR="008E1301" w:rsidRDefault="00EC658D" w:rsidP="008E1301">
            <w:pPr>
              <w:pStyle w:val="Style4"/>
              <w:tabs>
                <w:tab w:val="left" w:pos="1205"/>
              </w:tabs>
              <w:spacing w:line="240" w:lineRule="auto"/>
              <w:ind w:firstLine="0"/>
              <w:rPr>
                <w:rStyle w:val="FontStyle15"/>
                <w:sz w:val="24"/>
                <w:szCs w:val="24"/>
              </w:rPr>
            </w:pPr>
            <w:r w:rsidRPr="007D0240">
              <w:rPr>
                <w:rStyle w:val="FontStyle15"/>
                <w:sz w:val="24"/>
                <w:szCs w:val="24"/>
              </w:rPr>
              <w:t>Всего:</w:t>
            </w:r>
            <w:r w:rsidRPr="007D0240">
              <w:rPr>
                <w:spacing w:val="-4"/>
              </w:rPr>
              <w:t xml:space="preserve"> </w:t>
            </w:r>
            <w:r w:rsidR="008E1301">
              <w:t>42</w:t>
            </w:r>
            <w:r w:rsidR="008E1301" w:rsidRPr="009524E0">
              <w:t> </w:t>
            </w:r>
            <w:r w:rsidR="008E1301">
              <w:t>0</w:t>
            </w:r>
            <w:r w:rsidR="008E1301" w:rsidRPr="009524E0">
              <w:t>00 000</w:t>
            </w:r>
            <w:r w:rsidR="008E1301" w:rsidRPr="009524E0">
              <w:rPr>
                <w:bCs/>
                <w:color w:val="000000"/>
              </w:rPr>
              <w:t xml:space="preserve"> </w:t>
            </w:r>
            <w:r w:rsidR="008E1301" w:rsidRPr="009524E0">
              <w:rPr>
                <w:bCs/>
                <w:i/>
                <w:color w:val="000000"/>
              </w:rPr>
              <w:t>(</w:t>
            </w:r>
            <w:r w:rsidR="008E1301">
              <w:rPr>
                <w:i/>
              </w:rPr>
              <w:t>Сорок два</w:t>
            </w:r>
            <w:r w:rsidR="008E1301" w:rsidRPr="009524E0">
              <w:rPr>
                <w:i/>
              </w:rPr>
              <w:t xml:space="preserve"> миллио</w:t>
            </w:r>
            <w:r w:rsidR="008E1301">
              <w:rPr>
                <w:i/>
              </w:rPr>
              <w:t>на</w:t>
            </w:r>
            <w:r w:rsidR="008E1301" w:rsidRPr="009524E0">
              <w:rPr>
                <w:i/>
              </w:rPr>
              <w:t>)</w:t>
            </w:r>
            <w:r w:rsidR="008E1301" w:rsidRPr="009524E0">
              <w:t xml:space="preserve"> рублей 00 копеек</w:t>
            </w:r>
            <w:r w:rsidR="008E1301" w:rsidRPr="007D0240">
              <w:rPr>
                <w:rStyle w:val="FontStyle15"/>
                <w:sz w:val="24"/>
                <w:szCs w:val="24"/>
              </w:rPr>
              <w:t>, в том числе</w:t>
            </w:r>
            <w:r w:rsidR="008E1301">
              <w:rPr>
                <w:rStyle w:val="FontStyle15"/>
                <w:sz w:val="24"/>
                <w:szCs w:val="24"/>
              </w:rPr>
              <w:t xml:space="preserve"> по годам</w:t>
            </w:r>
            <w:r w:rsidR="008E1301" w:rsidRPr="007D0240">
              <w:rPr>
                <w:rStyle w:val="FontStyle15"/>
                <w:sz w:val="24"/>
                <w:szCs w:val="24"/>
              </w:rPr>
              <w:t xml:space="preserve">: </w:t>
            </w:r>
          </w:p>
          <w:p w:rsidR="008E1301" w:rsidRPr="007D0240" w:rsidRDefault="008E1301" w:rsidP="008E1301">
            <w:pPr>
              <w:pStyle w:val="Style4"/>
              <w:tabs>
                <w:tab w:val="left" w:pos="1205"/>
              </w:tabs>
              <w:spacing w:line="240" w:lineRule="auto"/>
              <w:ind w:firstLine="0"/>
              <w:rPr>
                <w:rStyle w:val="FontStyle15"/>
                <w:sz w:val="24"/>
                <w:szCs w:val="24"/>
              </w:rPr>
            </w:pPr>
          </w:p>
          <w:p w:rsidR="00EC658D" w:rsidRDefault="008E1301" w:rsidP="008E1301">
            <w:pPr>
              <w:pStyle w:val="Style4"/>
              <w:tabs>
                <w:tab w:val="left" w:pos="1205"/>
              </w:tabs>
              <w:spacing w:line="240" w:lineRule="auto"/>
              <w:ind w:firstLine="0"/>
              <w:rPr>
                <w:rStyle w:val="FontStyle15"/>
                <w:sz w:val="24"/>
                <w:szCs w:val="24"/>
              </w:rPr>
            </w:pPr>
            <w:r w:rsidRPr="007D0240">
              <w:rPr>
                <w:rStyle w:val="FontStyle15"/>
                <w:sz w:val="24"/>
                <w:szCs w:val="24"/>
              </w:rPr>
              <w:t>- в 202</w:t>
            </w:r>
            <w:r>
              <w:rPr>
                <w:rStyle w:val="FontStyle15"/>
                <w:sz w:val="24"/>
                <w:szCs w:val="24"/>
              </w:rPr>
              <w:t>6</w:t>
            </w:r>
            <w:r w:rsidRPr="007D0240">
              <w:rPr>
                <w:rStyle w:val="FontStyle15"/>
                <w:sz w:val="24"/>
                <w:szCs w:val="24"/>
              </w:rPr>
              <w:t xml:space="preserve"> году: </w:t>
            </w:r>
            <w:r>
              <w:t>42</w:t>
            </w:r>
            <w:r w:rsidRPr="009524E0">
              <w:t> </w:t>
            </w:r>
            <w:r>
              <w:t>0</w:t>
            </w:r>
            <w:r w:rsidRPr="009524E0">
              <w:t>00 000</w:t>
            </w:r>
            <w:r w:rsidRPr="009524E0">
              <w:rPr>
                <w:bCs/>
                <w:color w:val="000000"/>
              </w:rPr>
              <w:t xml:space="preserve"> </w:t>
            </w:r>
            <w:r w:rsidRPr="009524E0">
              <w:rPr>
                <w:bCs/>
                <w:i/>
                <w:color w:val="000000"/>
              </w:rPr>
              <w:t>(</w:t>
            </w:r>
            <w:r>
              <w:rPr>
                <w:i/>
              </w:rPr>
              <w:t>Сорок два</w:t>
            </w:r>
            <w:r w:rsidRPr="009524E0">
              <w:rPr>
                <w:i/>
              </w:rPr>
              <w:t xml:space="preserve"> миллио</w:t>
            </w:r>
            <w:r>
              <w:rPr>
                <w:i/>
              </w:rPr>
              <w:t>на</w:t>
            </w:r>
            <w:r w:rsidRPr="009524E0">
              <w:rPr>
                <w:i/>
              </w:rPr>
              <w:t>)</w:t>
            </w:r>
            <w:r w:rsidRPr="009524E0">
              <w:t xml:space="preserve"> рублей 00 копеек</w:t>
            </w:r>
            <w:r w:rsidR="00EC658D">
              <w:rPr>
                <w:rStyle w:val="FontStyle15"/>
                <w:sz w:val="24"/>
                <w:szCs w:val="24"/>
              </w:rPr>
              <w:t>.</w:t>
            </w:r>
          </w:p>
          <w:p w:rsidR="00EC658D" w:rsidRDefault="00EC658D" w:rsidP="009D6759">
            <w:pPr>
              <w:contextualSpacing/>
              <w:jc w:val="both"/>
              <w:rPr>
                <w:rStyle w:val="FontStyle15"/>
                <w:sz w:val="24"/>
                <w:szCs w:val="24"/>
              </w:rPr>
            </w:pPr>
          </w:p>
          <w:p w:rsidR="00EC658D" w:rsidRPr="007D0240" w:rsidRDefault="00EC658D" w:rsidP="009D6759">
            <w:pPr>
              <w:contextualSpacing/>
              <w:jc w:val="both"/>
              <w:rPr>
                <w:bCs/>
              </w:rPr>
            </w:pPr>
            <w:r w:rsidRPr="003C62A2">
              <w:t>Код бюджетной классификации</w:t>
            </w:r>
            <w:r>
              <w:t>:</w:t>
            </w:r>
            <w:r w:rsidRPr="003C62A2">
              <w:rPr>
                <w:color w:val="000000"/>
              </w:rPr>
              <w:t xml:space="preserve"> 801 050</w:t>
            </w:r>
            <w:r>
              <w:rPr>
                <w:color w:val="000000"/>
              </w:rPr>
              <w:t>2</w:t>
            </w:r>
            <w:r w:rsidRPr="003C62A2">
              <w:rPr>
                <w:color w:val="000000"/>
              </w:rPr>
              <w:t xml:space="preserve"> </w:t>
            </w:r>
            <w:r w:rsidRPr="002E7776">
              <w:rPr>
                <w:color w:val="000000"/>
              </w:rPr>
              <w:t>0</w:t>
            </w:r>
            <w:r>
              <w:rPr>
                <w:color w:val="000000"/>
              </w:rPr>
              <w:t>5104</w:t>
            </w:r>
            <w:r w:rsidRPr="002E7776">
              <w:rPr>
                <w:color w:val="000000"/>
              </w:rPr>
              <w:t>S</w:t>
            </w:r>
            <w:r>
              <w:rPr>
                <w:color w:val="000000"/>
              </w:rPr>
              <w:t>С004</w:t>
            </w:r>
            <w:r w:rsidRPr="002E7776">
              <w:rPr>
                <w:color w:val="000000"/>
              </w:rPr>
              <w:t xml:space="preserve"> </w:t>
            </w:r>
            <w:r>
              <w:rPr>
                <w:color w:val="000000"/>
              </w:rPr>
              <w:t>244</w:t>
            </w:r>
          </w:p>
        </w:tc>
      </w:tr>
      <w:tr w:rsidR="000261B3" w:rsidRPr="00AC42D0" w:rsidTr="00BC0EDF">
        <w:tc>
          <w:tcPr>
            <w:tcW w:w="3052" w:type="dxa"/>
            <w:tcBorders>
              <w:top w:val="single" w:sz="4" w:space="0" w:color="auto"/>
              <w:left w:val="single" w:sz="6" w:space="0" w:color="000000"/>
              <w:bottom w:val="single" w:sz="6" w:space="0" w:color="000000"/>
              <w:right w:val="single" w:sz="6" w:space="0" w:color="000000"/>
            </w:tcBorders>
            <w:tcMar>
              <w:top w:w="75" w:type="dxa"/>
              <w:left w:w="75" w:type="dxa"/>
              <w:bottom w:w="75" w:type="dxa"/>
              <w:right w:w="75" w:type="dxa"/>
            </w:tcMar>
          </w:tcPr>
          <w:p w:rsidR="000261B3" w:rsidRPr="00D478BE" w:rsidRDefault="000261B3" w:rsidP="00872B74">
            <w:pPr>
              <w:rPr>
                <w:color w:val="000000"/>
                <w:sz w:val="22"/>
                <w:szCs w:val="22"/>
              </w:rPr>
            </w:pPr>
            <w:r w:rsidRPr="00D478BE">
              <w:rPr>
                <w:color w:val="000000"/>
                <w:sz w:val="22"/>
                <w:szCs w:val="22"/>
              </w:rPr>
              <w:t>Источник финансирования</w:t>
            </w:r>
          </w:p>
        </w:tc>
        <w:tc>
          <w:tcPr>
            <w:tcW w:w="7513" w:type="dxa"/>
            <w:tcBorders>
              <w:top w:val="single" w:sz="4" w:space="0" w:color="auto"/>
              <w:left w:val="none" w:sz="0" w:space="0" w:color="000000"/>
              <w:bottom w:val="single" w:sz="6" w:space="0" w:color="000000"/>
              <w:right w:val="single" w:sz="6" w:space="0" w:color="000000"/>
            </w:tcBorders>
            <w:tcMar>
              <w:top w:w="75" w:type="dxa"/>
              <w:left w:w="75" w:type="dxa"/>
              <w:bottom w:w="75" w:type="dxa"/>
              <w:right w:w="75" w:type="dxa"/>
            </w:tcMar>
          </w:tcPr>
          <w:p w:rsidR="000261B3" w:rsidRDefault="000261B3" w:rsidP="005A7E73">
            <w:pPr>
              <w:jc w:val="both"/>
            </w:pPr>
            <w:r>
              <w:t>Бюджет муниципального округа Эгвекинот, окружной бюджет ЧАО</w:t>
            </w:r>
            <w:r w:rsidRPr="00694856">
              <w:t xml:space="preserve"> </w:t>
            </w:r>
          </w:p>
          <w:p w:rsidR="00D10BDB" w:rsidRPr="00694856" w:rsidRDefault="00D10BDB" w:rsidP="005A7E73">
            <w:pPr>
              <w:jc w:val="both"/>
              <w:rPr>
                <w:color w:val="000000"/>
              </w:rPr>
            </w:pPr>
            <w:r>
              <w:t>(</w:t>
            </w:r>
            <w:r w:rsidRPr="009524E0">
              <w:rPr>
                <w:i/>
              </w:rPr>
              <w:t>в форме субсидии из окружного бюджета ЧАО на обеспечение мероприятия «Осуществление мероприятий по проектированию для последующего строительства, реконструкции (модернизации) и капитальному ремонту объектов коммунальной инфраструктуры», в рамках реализации Муниципальной программы «Поддержка жилищно-коммунального хозяйства и энергетики муниципального округа Эгвекинот»</w:t>
            </w:r>
            <w:r w:rsidRPr="009524E0">
              <w:t>)</w:t>
            </w:r>
          </w:p>
        </w:tc>
      </w:tr>
      <w:tr w:rsidR="000261B3" w:rsidTr="00BC0EDF">
        <w:tc>
          <w:tcPr>
            <w:tcW w:w="3052" w:type="dxa"/>
            <w:tcBorders>
              <w:top w:val="none" w:sz="0" w:space="0" w:color="000000"/>
              <w:left w:val="single" w:sz="6" w:space="0" w:color="000000"/>
              <w:bottom w:val="single" w:sz="6" w:space="0" w:color="000000"/>
              <w:right w:val="single" w:sz="6" w:space="0" w:color="000000"/>
            </w:tcBorders>
            <w:tcMar>
              <w:top w:w="75" w:type="dxa"/>
              <w:left w:w="75" w:type="dxa"/>
              <w:bottom w:w="75" w:type="dxa"/>
              <w:right w:w="75" w:type="dxa"/>
            </w:tcMar>
          </w:tcPr>
          <w:p w:rsidR="000261B3" w:rsidRPr="00D478BE" w:rsidRDefault="000261B3" w:rsidP="00872B74">
            <w:pPr>
              <w:rPr>
                <w:color w:val="000000"/>
                <w:sz w:val="22"/>
                <w:szCs w:val="22"/>
              </w:rPr>
            </w:pPr>
            <w:r w:rsidRPr="00D478BE">
              <w:rPr>
                <w:color w:val="000000"/>
                <w:sz w:val="22"/>
                <w:szCs w:val="22"/>
              </w:rPr>
              <w:t>Наименование валюты</w:t>
            </w:r>
          </w:p>
        </w:tc>
        <w:tc>
          <w:tcPr>
            <w:tcW w:w="7513" w:type="dxa"/>
            <w:tcBorders>
              <w:top w:val="none" w:sz="0" w:space="0" w:color="000000"/>
              <w:left w:val="none" w:sz="0" w:space="0" w:color="000000"/>
              <w:bottom w:val="single" w:sz="6" w:space="0" w:color="000000"/>
              <w:right w:val="single" w:sz="6" w:space="0" w:color="000000"/>
            </w:tcBorders>
            <w:tcMar>
              <w:top w:w="75" w:type="dxa"/>
              <w:left w:w="75" w:type="dxa"/>
              <w:bottom w:w="75" w:type="dxa"/>
              <w:right w:w="75" w:type="dxa"/>
            </w:tcMar>
          </w:tcPr>
          <w:p w:rsidR="000261B3" w:rsidRDefault="000261B3" w:rsidP="00872B74">
            <w:pPr>
              <w:rPr>
                <w:color w:val="000000"/>
              </w:rPr>
            </w:pPr>
            <w:r>
              <w:rPr>
                <w:color w:val="000000"/>
              </w:rPr>
              <w:t>Российский рубль</w:t>
            </w:r>
          </w:p>
        </w:tc>
      </w:tr>
      <w:tr w:rsidR="000261B3" w:rsidTr="00BC0EDF">
        <w:tc>
          <w:tcPr>
            <w:tcW w:w="3052" w:type="dxa"/>
            <w:tcBorders>
              <w:top w:val="single" w:sz="6" w:space="0" w:color="000000"/>
              <w:left w:val="single" w:sz="6" w:space="0" w:color="000000"/>
              <w:bottom w:val="single" w:sz="4" w:space="0" w:color="auto"/>
              <w:right w:val="single" w:sz="6" w:space="0" w:color="000000"/>
            </w:tcBorders>
            <w:tcMar>
              <w:top w:w="75" w:type="dxa"/>
              <w:left w:w="75" w:type="dxa"/>
              <w:bottom w:w="75" w:type="dxa"/>
              <w:right w:w="75" w:type="dxa"/>
            </w:tcMar>
          </w:tcPr>
          <w:p w:rsidR="000261B3" w:rsidRPr="00D478BE" w:rsidRDefault="000261B3" w:rsidP="00872B74">
            <w:pPr>
              <w:rPr>
                <w:color w:val="000000"/>
                <w:sz w:val="22"/>
                <w:szCs w:val="22"/>
              </w:rPr>
            </w:pPr>
            <w:r w:rsidRPr="00D478BE">
              <w:rPr>
                <w:color w:val="000000"/>
                <w:sz w:val="22"/>
                <w:szCs w:val="22"/>
              </w:rPr>
              <w:t>Размер аванса</w:t>
            </w:r>
          </w:p>
        </w:tc>
        <w:tc>
          <w:tcPr>
            <w:tcW w:w="7513" w:type="dxa"/>
            <w:tcBorders>
              <w:top w:val="single" w:sz="6" w:space="0" w:color="000000"/>
              <w:left w:val="none" w:sz="0" w:space="0" w:color="000000"/>
              <w:bottom w:val="single" w:sz="4" w:space="0" w:color="auto"/>
              <w:right w:val="single" w:sz="6" w:space="0" w:color="000000"/>
            </w:tcBorders>
            <w:tcMar>
              <w:top w:w="75" w:type="dxa"/>
              <w:left w:w="75" w:type="dxa"/>
              <w:bottom w:w="75" w:type="dxa"/>
              <w:right w:w="75" w:type="dxa"/>
            </w:tcMar>
          </w:tcPr>
          <w:p w:rsidR="000261B3" w:rsidRDefault="000261B3" w:rsidP="00872B74">
            <w:pPr>
              <w:rPr>
                <w:color w:val="000000"/>
              </w:rPr>
            </w:pPr>
            <w:r w:rsidRPr="001B6BA5">
              <w:rPr>
                <w:iCs/>
              </w:rPr>
              <w:t>Авансирование не предусм</w:t>
            </w:r>
            <w:r>
              <w:rPr>
                <w:iCs/>
              </w:rPr>
              <w:t>о</w:t>
            </w:r>
            <w:r w:rsidRPr="001B6BA5">
              <w:rPr>
                <w:iCs/>
              </w:rPr>
              <w:t>трено</w:t>
            </w:r>
          </w:p>
        </w:tc>
      </w:tr>
    </w:tbl>
    <w:p w:rsidR="00EC658D" w:rsidRDefault="00EC658D" w:rsidP="00BD14EA">
      <w:pPr>
        <w:rPr>
          <w:b/>
          <w:bCs/>
          <w:color w:val="000000"/>
        </w:rPr>
      </w:pPr>
    </w:p>
    <w:p w:rsidR="00BD14EA" w:rsidRDefault="00BD14EA" w:rsidP="00BD14EA">
      <w:pPr>
        <w:rPr>
          <w:b/>
          <w:bCs/>
          <w:color w:val="000000"/>
        </w:rPr>
      </w:pPr>
      <w:r>
        <w:rPr>
          <w:b/>
          <w:bCs/>
          <w:color w:val="000000"/>
        </w:rPr>
        <w:t xml:space="preserve">Требования к участникам </w:t>
      </w:r>
    </w:p>
    <w:p w:rsidR="00F269D5" w:rsidRPr="00F269D5" w:rsidRDefault="00F269D5" w:rsidP="00BD14EA">
      <w:pPr>
        <w:rPr>
          <w:color w:val="000000"/>
          <w:sz w:val="12"/>
          <w:szCs w:val="12"/>
        </w:rPr>
      </w:pPr>
    </w:p>
    <w:tbl>
      <w:tblPr>
        <w:tblW w:w="10506" w:type="dxa"/>
        <w:tblCellMar>
          <w:top w:w="15" w:type="dxa"/>
          <w:left w:w="15" w:type="dxa"/>
          <w:bottom w:w="15" w:type="dxa"/>
          <w:right w:w="15" w:type="dxa"/>
        </w:tblCellMar>
        <w:tblLook w:val="0600"/>
      </w:tblPr>
      <w:tblGrid>
        <w:gridCol w:w="3052"/>
        <w:gridCol w:w="7454"/>
      </w:tblGrid>
      <w:tr w:rsidR="00BD14EA" w:rsidRPr="00AC42D0" w:rsidTr="00F436CA">
        <w:tc>
          <w:tcPr>
            <w:tcW w:w="3052"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rsidR="00BD14EA" w:rsidRPr="00D253E4" w:rsidRDefault="00BD14EA" w:rsidP="00F436CA">
            <w:pPr>
              <w:rPr>
                <w:color w:val="000000"/>
                <w:sz w:val="22"/>
                <w:szCs w:val="22"/>
              </w:rPr>
            </w:pPr>
            <w:r w:rsidRPr="00D253E4">
              <w:rPr>
                <w:color w:val="000000"/>
                <w:sz w:val="22"/>
                <w:szCs w:val="22"/>
              </w:rPr>
              <w:t xml:space="preserve">Требования, предъявляемые к участникам закупки в </w:t>
            </w:r>
            <w:r w:rsidRPr="00D253E4">
              <w:rPr>
                <w:color w:val="000000"/>
                <w:sz w:val="22"/>
                <w:szCs w:val="22"/>
              </w:rPr>
              <w:lastRenderedPageBreak/>
              <w:t>соответствии с част</w:t>
            </w:r>
            <w:r w:rsidR="00620965">
              <w:rPr>
                <w:color w:val="000000"/>
                <w:sz w:val="22"/>
                <w:szCs w:val="22"/>
              </w:rPr>
              <w:t>ью</w:t>
            </w:r>
            <w:r w:rsidRPr="00D253E4">
              <w:rPr>
                <w:color w:val="000000"/>
                <w:sz w:val="22"/>
                <w:szCs w:val="22"/>
              </w:rPr>
              <w:t xml:space="preserve"> 1 статьи 31 Закона № 44-ФЗ</w:t>
            </w:r>
          </w:p>
          <w:p w:rsidR="00BD14EA" w:rsidRPr="00D253E4" w:rsidRDefault="00BD14EA" w:rsidP="00F436CA">
            <w:pPr>
              <w:rPr>
                <w:color w:val="000000"/>
                <w:sz w:val="22"/>
                <w:szCs w:val="22"/>
              </w:rPr>
            </w:pPr>
          </w:p>
        </w:tc>
        <w:tc>
          <w:tcPr>
            <w:tcW w:w="7454" w:type="dxa"/>
            <w:tcBorders>
              <w:top w:val="single" w:sz="6" w:space="0" w:color="000000"/>
              <w:left w:val="none" w:sz="0" w:space="0" w:color="000000"/>
              <w:bottom w:val="single" w:sz="6" w:space="0" w:color="000000"/>
              <w:right w:val="single" w:sz="6" w:space="0" w:color="000000"/>
            </w:tcBorders>
            <w:tcMar>
              <w:top w:w="75" w:type="dxa"/>
              <w:left w:w="75" w:type="dxa"/>
              <w:bottom w:w="75" w:type="dxa"/>
              <w:right w:w="75" w:type="dxa"/>
            </w:tcMar>
          </w:tcPr>
          <w:p w:rsidR="00BD14EA" w:rsidRPr="00D253E4" w:rsidRDefault="00BD14EA" w:rsidP="00763C2C">
            <w:pPr>
              <w:jc w:val="both"/>
              <w:rPr>
                <w:color w:val="000000"/>
                <w:sz w:val="22"/>
                <w:szCs w:val="22"/>
              </w:rPr>
            </w:pPr>
            <w:r w:rsidRPr="00D253E4">
              <w:rPr>
                <w:color w:val="000000"/>
                <w:sz w:val="22"/>
                <w:szCs w:val="22"/>
              </w:rPr>
              <w:lastRenderedPageBreak/>
              <w:t>Участник закупки должен соответствовать требованиям:</w:t>
            </w:r>
          </w:p>
          <w:p w:rsidR="00FB7585" w:rsidRPr="00D253E4" w:rsidRDefault="00BD14EA" w:rsidP="00763C2C">
            <w:pPr>
              <w:pStyle w:val="aff1"/>
              <w:numPr>
                <w:ilvl w:val="0"/>
                <w:numId w:val="46"/>
              </w:numPr>
              <w:tabs>
                <w:tab w:val="left" w:pos="350"/>
              </w:tabs>
              <w:spacing w:after="0" w:line="240" w:lineRule="auto"/>
              <w:ind w:left="0" w:firstLine="0"/>
              <w:jc w:val="both"/>
              <w:rPr>
                <w:rFonts w:ascii="Times New Roman" w:hAnsi="Times New Roman"/>
                <w:color w:val="000000"/>
              </w:rPr>
            </w:pPr>
            <w:r w:rsidRPr="00D253E4">
              <w:rPr>
                <w:rFonts w:ascii="Times New Roman" w:hAnsi="Times New Roman"/>
                <w:color w:val="000000"/>
              </w:rPr>
              <w:t xml:space="preserve">соответствие требованиям, установленным в соответствии с </w:t>
            </w:r>
            <w:r w:rsidRPr="00D253E4">
              <w:rPr>
                <w:rFonts w:ascii="Times New Roman" w:hAnsi="Times New Roman"/>
                <w:color w:val="000000"/>
              </w:rPr>
              <w:lastRenderedPageBreak/>
              <w:t>законодательством Российской Федерации к лицам, осуществляющим поставку товара, выполнение работы, оказание услуги, ко</w:t>
            </w:r>
            <w:r w:rsidR="00FD285E" w:rsidRPr="00D253E4">
              <w:rPr>
                <w:rFonts w:ascii="Times New Roman" w:hAnsi="Times New Roman"/>
                <w:color w:val="000000"/>
              </w:rPr>
              <w:t>торые являются объектом закупки</w:t>
            </w:r>
            <w:r w:rsidR="00742033">
              <w:rPr>
                <w:rFonts w:ascii="Times New Roman" w:hAnsi="Times New Roman"/>
                <w:color w:val="000000"/>
              </w:rPr>
              <w:t xml:space="preserve"> - </w:t>
            </w:r>
            <w:r w:rsidR="00742033" w:rsidRPr="00742033">
              <w:rPr>
                <w:rFonts w:ascii="Times New Roman" w:hAnsi="Times New Roman"/>
                <w:b/>
                <w:color w:val="000000"/>
              </w:rPr>
              <w:t>установлено</w:t>
            </w:r>
            <w:r w:rsidR="001C1155" w:rsidRPr="001C1155">
              <w:rPr>
                <w:rFonts w:ascii="Times New Roman" w:hAnsi="Times New Roman"/>
                <w:color w:val="000000"/>
              </w:rPr>
              <w:t>;</w:t>
            </w:r>
          </w:p>
          <w:p w:rsidR="00BD14EA" w:rsidRPr="00D253E4" w:rsidRDefault="00BD14EA" w:rsidP="00FB7585">
            <w:pPr>
              <w:contextualSpacing/>
              <w:jc w:val="both"/>
              <w:rPr>
                <w:color w:val="000000"/>
                <w:sz w:val="22"/>
                <w:szCs w:val="22"/>
              </w:rPr>
            </w:pPr>
            <w:r w:rsidRPr="00D253E4">
              <w:rPr>
                <w:color w:val="000000"/>
                <w:sz w:val="22"/>
                <w:szCs w:val="22"/>
              </w:rPr>
              <w:t xml:space="preserve">2) </w:t>
            </w:r>
            <w:proofErr w:type="spellStart"/>
            <w:r w:rsidRPr="00D253E4">
              <w:rPr>
                <w:color w:val="000000"/>
                <w:sz w:val="22"/>
                <w:szCs w:val="22"/>
              </w:rPr>
              <w:t>непроведение</w:t>
            </w:r>
            <w:proofErr w:type="spellEnd"/>
            <w:r w:rsidRPr="00D253E4">
              <w:rPr>
                <w:color w:val="000000"/>
                <w:sz w:val="22"/>
                <w:szCs w:val="22"/>
              </w:rPr>
              <w:t xml:space="preserve"> ликвидации участника закупки – юридического лица и отсутствие решения арбитражного суда о признании участника закупки – юридического лица или индивидуального предпринимателя несостоятельным (банкротом) и об открытии конкурсного производства;</w:t>
            </w:r>
          </w:p>
          <w:p w:rsidR="00BD14EA" w:rsidRPr="00D253E4" w:rsidRDefault="00BD14EA" w:rsidP="009303C3">
            <w:pPr>
              <w:jc w:val="both"/>
              <w:rPr>
                <w:color w:val="000000"/>
                <w:sz w:val="22"/>
                <w:szCs w:val="22"/>
              </w:rPr>
            </w:pPr>
            <w:r w:rsidRPr="00D253E4">
              <w:rPr>
                <w:color w:val="000000"/>
                <w:sz w:val="22"/>
                <w:szCs w:val="22"/>
              </w:rPr>
              <w:t xml:space="preserve">3) </w:t>
            </w:r>
            <w:proofErr w:type="spellStart"/>
            <w:r w:rsidRPr="00D253E4">
              <w:rPr>
                <w:color w:val="000000"/>
                <w:sz w:val="22"/>
                <w:szCs w:val="22"/>
              </w:rPr>
              <w:t>неприостановление</w:t>
            </w:r>
            <w:proofErr w:type="spellEnd"/>
            <w:r w:rsidRPr="00D253E4">
              <w:rPr>
                <w:color w:val="000000"/>
                <w:sz w:val="22"/>
                <w:szCs w:val="22"/>
              </w:rPr>
              <w:t xml:space="preserve"> деятельности участника закупки в порядке, установленном Кодексом об административных правонарушениях;</w:t>
            </w:r>
          </w:p>
          <w:p w:rsidR="00BD14EA" w:rsidRPr="00D253E4" w:rsidRDefault="00BD14EA" w:rsidP="009303C3">
            <w:pPr>
              <w:jc w:val="both"/>
              <w:rPr>
                <w:color w:val="000000"/>
                <w:sz w:val="22"/>
                <w:szCs w:val="22"/>
              </w:rPr>
            </w:pPr>
            <w:proofErr w:type="gramStart"/>
            <w:r w:rsidRPr="00D253E4">
              <w:rPr>
                <w:color w:val="000000"/>
                <w:sz w:val="22"/>
                <w:szCs w:val="22"/>
              </w:rPr>
              <w:t>4) отсутствие у участника закупки недоимки по налогам, сборам, задолженности по иным обязательным платежам в бюджеты бюджетной системы Российской Федерации (за исключением сумм, на которые предоставлены отсрочка, рассрочка, инвестиционный налоговый кредит в соответствии с законодательством Российской Федерации о налогах и сборах, которые реструктурированы в соответствии с законодательством Российской Федерации, по которым имеется вступившее в законную силу решение суда о признании</w:t>
            </w:r>
            <w:proofErr w:type="gramEnd"/>
            <w:r w:rsidRPr="00D253E4">
              <w:rPr>
                <w:color w:val="000000"/>
                <w:sz w:val="22"/>
                <w:szCs w:val="22"/>
              </w:rPr>
              <w:t xml:space="preserve"> обязанности </w:t>
            </w:r>
            <w:proofErr w:type="gramStart"/>
            <w:r w:rsidRPr="00D253E4">
              <w:rPr>
                <w:color w:val="000000"/>
                <w:sz w:val="22"/>
                <w:szCs w:val="22"/>
              </w:rPr>
              <w:t>заявителя</w:t>
            </w:r>
            <w:proofErr w:type="gramEnd"/>
            <w:r w:rsidRPr="00D253E4">
              <w:rPr>
                <w:color w:val="000000"/>
                <w:sz w:val="22"/>
                <w:szCs w:val="22"/>
              </w:rPr>
              <w:t xml:space="preserve"> по уплате этих сумм исполненной или которые признаны безнадежными к взысканию в соответствии с законодательством Российской Федерации о налогах и сборах) за прошедший календарный год, размер которых превышает 25 процентов балансовой стоимости активов участника закупки, по данным бухгалтерской отчетности за последний отчетный период. Участник закупки считается соответствующим установленному требованию в случае, если им в установленном порядке подано заявление об обжаловании </w:t>
            </w:r>
            <w:proofErr w:type="gramStart"/>
            <w:r w:rsidRPr="00D253E4">
              <w:rPr>
                <w:color w:val="000000"/>
                <w:sz w:val="22"/>
                <w:szCs w:val="22"/>
              </w:rPr>
              <w:t>указанных</w:t>
            </w:r>
            <w:proofErr w:type="gramEnd"/>
            <w:r w:rsidRPr="00D253E4">
              <w:rPr>
                <w:color w:val="000000"/>
                <w:sz w:val="22"/>
                <w:szCs w:val="22"/>
              </w:rPr>
              <w:t xml:space="preserve"> недоимки, задолженности и решение по такому заявлению на дату рассмотрения заявки на участие в определении поставщика (подрядчика, исполнителя) не принято;</w:t>
            </w:r>
          </w:p>
          <w:p w:rsidR="00F83816" w:rsidRPr="00D253E4" w:rsidRDefault="00F83816" w:rsidP="00F83816">
            <w:pPr>
              <w:jc w:val="both"/>
              <w:rPr>
                <w:color w:val="000000"/>
                <w:sz w:val="22"/>
                <w:szCs w:val="22"/>
              </w:rPr>
            </w:pPr>
            <w:proofErr w:type="gramStart"/>
            <w:r w:rsidRPr="00D253E4">
              <w:rPr>
                <w:color w:val="000000"/>
                <w:sz w:val="22"/>
                <w:szCs w:val="22"/>
              </w:rPr>
              <w:t>5) отсутствие у участника закупки – физического лица либо у руководителя, членов коллегиального исполнительного органа, лица, исполняющего функции единоличного исполнительного органа, или главного бухгалтера юридического лица – участника закупки судимости за преступления в сфере экономики и (или) преступления, предусмотренные статьями 289, 290, 291, 291.1 Уголовного кодекса (за исключением лиц, у которых такая судимость погашена или снята), а также неприменение в отношении указанных</w:t>
            </w:r>
            <w:proofErr w:type="gramEnd"/>
            <w:r w:rsidRPr="00D253E4">
              <w:rPr>
                <w:color w:val="000000"/>
                <w:sz w:val="22"/>
                <w:szCs w:val="22"/>
              </w:rPr>
              <w:t xml:space="preserve"> физических лиц наказания в виде лишения права занимать определенные должности или заниматься определенной деятельностью, которые связаны с поставкой товара, выполнением работы, оказанием услуги, являющихся объектом осуществляемой закупки, и административного наказания в виде дисквалификации;</w:t>
            </w:r>
          </w:p>
          <w:p w:rsidR="00F83816" w:rsidRPr="00D253E4" w:rsidRDefault="00F83816" w:rsidP="00F83816">
            <w:pPr>
              <w:jc w:val="both"/>
              <w:rPr>
                <w:color w:val="000000"/>
                <w:sz w:val="22"/>
                <w:szCs w:val="22"/>
              </w:rPr>
            </w:pPr>
            <w:r w:rsidRPr="00D253E4">
              <w:rPr>
                <w:color w:val="000000"/>
                <w:sz w:val="22"/>
                <w:szCs w:val="22"/>
              </w:rPr>
              <w:t xml:space="preserve">6) </w:t>
            </w:r>
            <w:proofErr w:type="spellStart"/>
            <w:r w:rsidRPr="00D253E4">
              <w:rPr>
                <w:color w:val="000000"/>
                <w:sz w:val="22"/>
                <w:szCs w:val="22"/>
              </w:rPr>
              <w:t>непривлечение</w:t>
            </w:r>
            <w:proofErr w:type="spellEnd"/>
            <w:r w:rsidRPr="00D253E4">
              <w:rPr>
                <w:color w:val="000000"/>
                <w:sz w:val="22"/>
                <w:szCs w:val="22"/>
              </w:rPr>
              <w:t xml:space="preserve"> участника закупки – юридического лица в течение двух лет до момента подачи заявки на участие в закупке к административной ответственности за совершение административного правонарушения, предусмотренного статьей 19.28 Кодекса об административных правонарушениях;</w:t>
            </w:r>
          </w:p>
          <w:p w:rsidR="00F83816" w:rsidRPr="00D253E4" w:rsidRDefault="00F83816" w:rsidP="00F83816">
            <w:pPr>
              <w:jc w:val="both"/>
              <w:rPr>
                <w:color w:val="000000"/>
                <w:sz w:val="22"/>
                <w:szCs w:val="22"/>
              </w:rPr>
            </w:pPr>
            <w:r w:rsidRPr="00D253E4">
              <w:rPr>
                <w:color w:val="000000"/>
                <w:sz w:val="22"/>
                <w:szCs w:val="22"/>
              </w:rPr>
              <w:t>7) обладание участником закупки исключительными правами на результаты интеллектуальной деятельности, если в связи с исполнением Контракта Заказчик приобретает права на такие результаты, за исключением случаев заключения Контрактов на создание произведений литературы или искусства, исполнения, на финансирование проката или показа национального фильма – не установлено;</w:t>
            </w:r>
          </w:p>
          <w:p w:rsidR="00F83816" w:rsidRPr="00D253E4" w:rsidRDefault="00F83816" w:rsidP="00F269D5">
            <w:pPr>
              <w:jc w:val="both"/>
              <w:rPr>
                <w:color w:val="000000"/>
                <w:sz w:val="22"/>
                <w:szCs w:val="22"/>
              </w:rPr>
            </w:pPr>
            <w:proofErr w:type="gramStart"/>
            <w:r w:rsidRPr="00D253E4">
              <w:rPr>
                <w:color w:val="000000"/>
                <w:sz w:val="22"/>
                <w:szCs w:val="22"/>
              </w:rPr>
              <w:t xml:space="preserve">8) отсутствие обстоятельств, при которых должностное лицо заказчика (руководитель заказчика, член комиссии по осуществлению закупок, руководитель контрактной службы заказчика, контрактный управляющий), его супруг (супруга), близкий родственник по прямой восходящей или нисходящей линии (отец, мать, дедушка, бабушка, сын, дочь, внук, внучка), полнородный или </w:t>
            </w:r>
            <w:proofErr w:type="spellStart"/>
            <w:r w:rsidRPr="00D253E4">
              <w:rPr>
                <w:color w:val="000000"/>
                <w:sz w:val="22"/>
                <w:szCs w:val="22"/>
              </w:rPr>
              <w:t>неполнородный</w:t>
            </w:r>
            <w:proofErr w:type="spellEnd"/>
            <w:r w:rsidRPr="00D253E4">
              <w:rPr>
                <w:color w:val="000000"/>
                <w:sz w:val="22"/>
                <w:szCs w:val="22"/>
              </w:rPr>
              <w:t xml:space="preserve"> (имеющий общих с должностным лицом заказчика отца или мать) брат (сестра), лицо, усыновленное должностным лицом заказчика, либо</w:t>
            </w:r>
            <w:proofErr w:type="gramEnd"/>
            <w:r w:rsidRPr="00D253E4">
              <w:rPr>
                <w:color w:val="000000"/>
                <w:sz w:val="22"/>
                <w:szCs w:val="22"/>
              </w:rPr>
              <w:t xml:space="preserve"> усыновитель этого должностного лица заказчика является:</w:t>
            </w:r>
          </w:p>
          <w:p w:rsidR="00F83816" w:rsidRPr="00D253E4" w:rsidRDefault="00F83816" w:rsidP="00F269D5">
            <w:pPr>
              <w:jc w:val="both"/>
              <w:rPr>
                <w:color w:val="000000"/>
                <w:sz w:val="22"/>
                <w:szCs w:val="22"/>
              </w:rPr>
            </w:pPr>
            <w:r w:rsidRPr="00D253E4">
              <w:rPr>
                <w:color w:val="000000"/>
                <w:sz w:val="22"/>
                <w:szCs w:val="22"/>
              </w:rPr>
              <w:t xml:space="preserve">а) физическим лицом (в том числе зарегистрированным в качестве </w:t>
            </w:r>
            <w:r w:rsidRPr="00D253E4">
              <w:rPr>
                <w:color w:val="000000"/>
                <w:sz w:val="22"/>
                <w:szCs w:val="22"/>
              </w:rPr>
              <w:lastRenderedPageBreak/>
              <w:t>индивидуального предпринимателя), являющимся участником закупки;</w:t>
            </w:r>
          </w:p>
          <w:p w:rsidR="00F83816" w:rsidRPr="00D253E4" w:rsidRDefault="00F83816" w:rsidP="00F269D5">
            <w:pPr>
              <w:jc w:val="both"/>
              <w:rPr>
                <w:color w:val="000000"/>
                <w:sz w:val="22"/>
                <w:szCs w:val="22"/>
              </w:rPr>
            </w:pPr>
            <w:r w:rsidRPr="00D253E4">
              <w:rPr>
                <w:color w:val="000000"/>
                <w:sz w:val="22"/>
                <w:szCs w:val="22"/>
              </w:rPr>
              <w:t>б) руководителем, единоличным исполнительным органом, членом коллегиального исполнительного органа, учредителем, членом коллегиального органа унитарной организации, являющейся участником закупки;</w:t>
            </w:r>
          </w:p>
          <w:p w:rsidR="00F83816" w:rsidRPr="00D253E4" w:rsidRDefault="00F83816" w:rsidP="00F269D5">
            <w:pPr>
              <w:jc w:val="both"/>
              <w:rPr>
                <w:color w:val="000000"/>
                <w:sz w:val="22"/>
                <w:szCs w:val="22"/>
              </w:rPr>
            </w:pPr>
            <w:r w:rsidRPr="00D253E4">
              <w:rPr>
                <w:color w:val="000000"/>
                <w:sz w:val="22"/>
                <w:szCs w:val="22"/>
              </w:rPr>
              <w:t xml:space="preserve">в) единоличным исполнительным органом, членом коллегиального исполнительного органа, членом коллегиального органа управления, </w:t>
            </w:r>
            <w:proofErr w:type="spellStart"/>
            <w:r w:rsidRPr="00D253E4">
              <w:rPr>
                <w:color w:val="000000"/>
                <w:sz w:val="22"/>
                <w:szCs w:val="22"/>
              </w:rPr>
              <w:t>выгодоприобретателем</w:t>
            </w:r>
            <w:proofErr w:type="spellEnd"/>
            <w:r w:rsidRPr="00D253E4">
              <w:rPr>
                <w:color w:val="000000"/>
                <w:sz w:val="22"/>
                <w:szCs w:val="22"/>
              </w:rPr>
              <w:t xml:space="preserve"> корпоративного юридического лица, являющегося участником закупки. </w:t>
            </w:r>
            <w:proofErr w:type="spellStart"/>
            <w:proofErr w:type="gramStart"/>
            <w:r w:rsidRPr="00D253E4">
              <w:rPr>
                <w:color w:val="000000"/>
                <w:sz w:val="22"/>
                <w:szCs w:val="22"/>
              </w:rPr>
              <w:t>Выгодоприобретателем</w:t>
            </w:r>
            <w:proofErr w:type="spellEnd"/>
            <w:r w:rsidRPr="00D253E4">
              <w:rPr>
                <w:color w:val="000000"/>
                <w:sz w:val="22"/>
                <w:szCs w:val="22"/>
              </w:rPr>
              <w:t xml:space="preserve"> для целей настоящей статьи является физическое лицо, которое владеет напрямую или косвенно (через юридическое лицо или через несколько юридических лиц) более чем десятью процентами голосующих акций хозяйственного общества либо владеет напрямую или косвенно (через юридическое лицо или через несколько юридических лиц) долей, превышающей десять процентов в уставном (складочном) капитале хозяйственного товарищества или общества;</w:t>
            </w:r>
            <w:proofErr w:type="gramEnd"/>
          </w:p>
          <w:p w:rsidR="00F83816" w:rsidRPr="00D253E4" w:rsidRDefault="00F83816" w:rsidP="00F83816">
            <w:pPr>
              <w:jc w:val="both"/>
              <w:rPr>
                <w:color w:val="000000"/>
                <w:sz w:val="22"/>
                <w:szCs w:val="22"/>
              </w:rPr>
            </w:pPr>
            <w:proofErr w:type="gramStart"/>
            <w:r w:rsidRPr="00D253E4">
              <w:rPr>
                <w:color w:val="000000"/>
                <w:sz w:val="22"/>
                <w:szCs w:val="22"/>
              </w:rPr>
              <w:t>9) участник закупки не является офшорной компанией, не имеет в составе участников (членов) корпоративного юридического лица или в составе учредителей унитарного юридического лица офшорной компании, а также не имеет офшорных компаний в числе лиц, владеющих напрямую или косвенно (через юридическое лицо или через несколько юридических лиц) более чем 10 процентами голосующих акций хозяйственного общества либо долей, превышающей 10 процентов в</w:t>
            </w:r>
            <w:proofErr w:type="gramEnd"/>
            <w:r w:rsidRPr="00D253E4">
              <w:rPr>
                <w:color w:val="000000"/>
                <w:sz w:val="22"/>
                <w:szCs w:val="22"/>
              </w:rPr>
              <w:t xml:space="preserve"> уставном (складочном) </w:t>
            </w:r>
            <w:proofErr w:type="gramStart"/>
            <w:r w:rsidRPr="00D253E4">
              <w:rPr>
                <w:color w:val="000000"/>
                <w:sz w:val="22"/>
                <w:szCs w:val="22"/>
              </w:rPr>
              <w:t>капитале</w:t>
            </w:r>
            <w:proofErr w:type="gramEnd"/>
            <w:r w:rsidRPr="00D253E4">
              <w:rPr>
                <w:color w:val="000000"/>
                <w:sz w:val="22"/>
                <w:szCs w:val="22"/>
              </w:rPr>
              <w:t xml:space="preserve"> хозяйственного товарищества или общества;</w:t>
            </w:r>
          </w:p>
          <w:p w:rsidR="00D478BE" w:rsidRDefault="00D478BE" w:rsidP="00D478BE">
            <w:pPr>
              <w:jc w:val="both"/>
              <w:rPr>
                <w:color w:val="000000"/>
                <w:sz w:val="22"/>
                <w:szCs w:val="22"/>
              </w:rPr>
            </w:pPr>
            <w:r w:rsidRPr="00B54B83">
              <w:rPr>
                <w:color w:val="000000"/>
                <w:sz w:val="22"/>
                <w:szCs w:val="22"/>
              </w:rPr>
              <w:t>10) участник закупки не является иностранным агентом</w:t>
            </w:r>
            <w:r>
              <w:rPr>
                <w:color w:val="000000"/>
                <w:sz w:val="22"/>
                <w:szCs w:val="22"/>
              </w:rPr>
              <w:t>;</w:t>
            </w:r>
          </w:p>
          <w:p w:rsidR="005A7276" w:rsidRPr="00D253E4" w:rsidRDefault="00D478BE" w:rsidP="00D478BE">
            <w:pPr>
              <w:jc w:val="both"/>
              <w:rPr>
                <w:color w:val="000000"/>
                <w:sz w:val="22"/>
                <w:szCs w:val="22"/>
              </w:rPr>
            </w:pPr>
            <w:r w:rsidRPr="00B54B83">
              <w:rPr>
                <w:color w:val="000000"/>
                <w:sz w:val="22"/>
                <w:szCs w:val="22"/>
              </w:rPr>
              <w:t>1</w:t>
            </w:r>
            <w:r>
              <w:rPr>
                <w:color w:val="000000"/>
                <w:sz w:val="22"/>
                <w:szCs w:val="22"/>
              </w:rPr>
              <w:t>1</w:t>
            </w:r>
            <w:r w:rsidRPr="00B54B83">
              <w:rPr>
                <w:color w:val="000000"/>
                <w:sz w:val="22"/>
                <w:szCs w:val="22"/>
              </w:rPr>
              <w:t>) отсутствие у участника закупки ограничений для участия в закупках, установленных законодательством Российской Федерации</w:t>
            </w:r>
          </w:p>
        </w:tc>
      </w:tr>
      <w:tr w:rsidR="00EE3188" w:rsidRPr="00AC42D0" w:rsidTr="00EE3188">
        <w:trPr>
          <w:trHeight w:val="342"/>
        </w:trPr>
        <w:tc>
          <w:tcPr>
            <w:tcW w:w="3052" w:type="dxa"/>
            <w:tcBorders>
              <w:top w:val="none" w:sz="0" w:space="0" w:color="000000"/>
              <w:left w:val="single" w:sz="6" w:space="0" w:color="000000"/>
              <w:bottom w:val="single" w:sz="6" w:space="0" w:color="000000"/>
              <w:right w:val="single" w:sz="6" w:space="0" w:color="000000"/>
            </w:tcBorders>
            <w:tcMar>
              <w:top w:w="75" w:type="dxa"/>
              <w:left w:w="75" w:type="dxa"/>
              <w:bottom w:w="75" w:type="dxa"/>
              <w:right w:w="75" w:type="dxa"/>
            </w:tcMar>
          </w:tcPr>
          <w:p w:rsidR="00EE3188" w:rsidRPr="00EE3188" w:rsidRDefault="00EE3188" w:rsidP="00F436CA">
            <w:pPr>
              <w:rPr>
                <w:color w:val="000000"/>
                <w:sz w:val="22"/>
                <w:szCs w:val="22"/>
              </w:rPr>
            </w:pPr>
            <w:r w:rsidRPr="00D253E4">
              <w:rPr>
                <w:color w:val="000000"/>
                <w:sz w:val="22"/>
                <w:szCs w:val="22"/>
              </w:rPr>
              <w:lastRenderedPageBreak/>
              <w:t>Требования, предъявляемые к участникам закупки в соответствии с пунктом 1 части 1 статьи 31 Закона № 44-ФЗ</w:t>
            </w:r>
          </w:p>
        </w:tc>
        <w:tc>
          <w:tcPr>
            <w:tcW w:w="7454" w:type="dxa"/>
            <w:tcBorders>
              <w:top w:val="none" w:sz="0" w:space="0" w:color="000000"/>
              <w:left w:val="none" w:sz="0" w:space="0" w:color="000000"/>
              <w:bottom w:val="single" w:sz="6" w:space="0" w:color="000000"/>
              <w:right w:val="single" w:sz="6" w:space="0" w:color="000000"/>
            </w:tcBorders>
            <w:tcMar>
              <w:top w:w="75" w:type="dxa"/>
              <w:left w:w="75" w:type="dxa"/>
              <w:bottom w:w="75" w:type="dxa"/>
              <w:right w:w="75" w:type="dxa"/>
            </w:tcMar>
          </w:tcPr>
          <w:p w:rsidR="00867F7E" w:rsidRDefault="00EE3188" w:rsidP="00EE3188">
            <w:pPr>
              <w:jc w:val="both"/>
              <w:rPr>
                <w:bCs/>
                <w:iCs/>
                <w:sz w:val="22"/>
              </w:rPr>
            </w:pPr>
            <w:r w:rsidRPr="00AF373C">
              <w:rPr>
                <w:bCs/>
                <w:iCs/>
                <w:sz w:val="22"/>
              </w:rPr>
              <w:t xml:space="preserve">Индивидуальный предприниматель или юридическое лицо должны являться членами </w:t>
            </w:r>
            <w:proofErr w:type="spellStart"/>
            <w:r w:rsidRPr="00AF373C">
              <w:rPr>
                <w:bCs/>
                <w:iCs/>
                <w:sz w:val="22"/>
              </w:rPr>
              <w:t>саморегулируемой</w:t>
            </w:r>
            <w:proofErr w:type="spellEnd"/>
            <w:r w:rsidRPr="00AF373C">
              <w:rPr>
                <w:bCs/>
                <w:iCs/>
                <w:sz w:val="22"/>
              </w:rPr>
              <w:t xml:space="preserve"> организации</w:t>
            </w:r>
            <w:r w:rsidR="00867F7E">
              <w:rPr>
                <w:bCs/>
                <w:iCs/>
                <w:sz w:val="22"/>
              </w:rPr>
              <w:t>:</w:t>
            </w:r>
          </w:p>
          <w:p w:rsidR="00EE3188" w:rsidRPr="00AF373C" w:rsidRDefault="00867F7E" w:rsidP="00EE3188">
            <w:pPr>
              <w:jc w:val="both"/>
              <w:rPr>
                <w:sz w:val="22"/>
              </w:rPr>
            </w:pPr>
            <w:r w:rsidRPr="00CF29BB">
              <w:rPr>
                <w:sz w:val="22"/>
                <w:szCs w:val="22"/>
                <w:u w:val="single"/>
              </w:rPr>
              <w:t>в области инженерных изысканий, архитектурно-строительного проектирования</w:t>
            </w:r>
            <w:r w:rsidR="00EE3188" w:rsidRPr="00AF373C">
              <w:rPr>
                <w:sz w:val="22"/>
              </w:rPr>
              <w:t>.</w:t>
            </w:r>
          </w:p>
          <w:p w:rsidR="00EE3188" w:rsidRPr="00AF373C" w:rsidRDefault="00EE3188" w:rsidP="00EE3188">
            <w:pPr>
              <w:autoSpaceDE w:val="0"/>
              <w:autoSpaceDN w:val="0"/>
              <w:adjustRightInd w:val="0"/>
              <w:jc w:val="both"/>
              <w:rPr>
                <w:bCs/>
                <w:iCs/>
                <w:sz w:val="22"/>
              </w:rPr>
            </w:pPr>
            <w:r w:rsidRPr="00AF373C">
              <w:rPr>
                <w:bCs/>
                <w:iCs/>
                <w:sz w:val="22"/>
              </w:rPr>
              <w:t xml:space="preserve">Член </w:t>
            </w:r>
            <w:proofErr w:type="spellStart"/>
            <w:r w:rsidRPr="00AF373C">
              <w:rPr>
                <w:bCs/>
                <w:iCs/>
                <w:sz w:val="22"/>
              </w:rPr>
              <w:t>саморегулируемой</w:t>
            </w:r>
            <w:proofErr w:type="spellEnd"/>
            <w:r w:rsidRPr="00AF373C">
              <w:rPr>
                <w:bCs/>
                <w:iCs/>
                <w:sz w:val="22"/>
              </w:rPr>
              <w:t xml:space="preserve"> организации имеет право осуществлять подготовку проектной документации по договору подряда на подготовку проектной документации, заключаемым с использованием конкурентных способов заключения договоров, при соблюдении в совокупности следующих условий (</w:t>
            </w:r>
            <w:proofErr w:type="gramStart"/>
            <w:r w:rsidRPr="00AF373C">
              <w:rPr>
                <w:bCs/>
                <w:iCs/>
                <w:sz w:val="22"/>
              </w:rPr>
              <w:t>ч</w:t>
            </w:r>
            <w:proofErr w:type="gramEnd"/>
            <w:r w:rsidRPr="00AF373C">
              <w:rPr>
                <w:bCs/>
                <w:iCs/>
                <w:sz w:val="22"/>
              </w:rPr>
              <w:t xml:space="preserve">. 3 ст. 55.8 </w:t>
            </w:r>
            <w:proofErr w:type="spellStart"/>
            <w:r w:rsidRPr="00AF373C">
              <w:rPr>
                <w:bCs/>
                <w:iCs/>
                <w:sz w:val="22"/>
              </w:rPr>
              <w:t>ГрК</w:t>
            </w:r>
            <w:proofErr w:type="spellEnd"/>
            <w:r w:rsidRPr="00AF373C">
              <w:rPr>
                <w:bCs/>
                <w:iCs/>
                <w:sz w:val="22"/>
              </w:rPr>
              <w:t xml:space="preserve"> РФ):</w:t>
            </w:r>
          </w:p>
          <w:p w:rsidR="00EE3188" w:rsidRPr="00AF373C" w:rsidRDefault="00EE3188" w:rsidP="00EE3188">
            <w:pPr>
              <w:autoSpaceDE w:val="0"/>
              <w:autoSpaceDN w:val="0"/>
              <w:adjustRightInd w:val="0"/>
              <w:jc w:val="both"/>
              <w:rPr>
                <w:bCs/>
                <w:iCs/>
                <w:sz w:val="22"/>
              </w:rPr>
            </w:pPr>
            <w:r w:rsidRPr="00AF373C">
              <w:rPr>
                <w:bCs/>
                <w:iCs/>
                <w:sz w:val="22"/>
              </w:rPr>
              <w:t xml:space="preserve">- наличие у </w:t>
            </w:r>
            <w:proofErr w:type="spellStart"/>
            <w:r w:rsidRPr="00AF373C">
              <w:rPr>
                <w:bCs/>
                <w:iCs/>
                <w:sz w:val="22"/>
              </w:rPr>
              <w:t>саморегулируемой</w:t>
            </w:r>
            <w:proofErr w:type="spellEnd"/>
            <w:r w:rsidRPr="00AF373C">
              <w:rPr>
                <w:bCs/>
                <w:iCs/>
                <w:sz w:val="22"/>
              </w:rPr>
              <w:t xml:space="preserve"> организации, членом которой является такое лицо, компенсационного фонда обеспечения договорных обязательств, сформированного в соответствии со </w:t>
            </w:r>
            <w:hyperlink r:id="rId9" w:history="1">
              <w:r w:rsidRPr="00AF373C">
                <w:rPr>
                  <w:bCs/>
                  <w:iCs/>
                  <w:sz w:val="22"/>
                </w:rPr>
                <w:t>ст. 55.4</w:t>
              </w:r>
            </w:hyperlink>
            <w:r w:rsidRPr="00AF373C">
              <w:rPr>
                <w:bCs/>
                <w:iCs/>
                <w:sz w:val="22"/>
              </w:rPr>
              <w:t xml:space="preserve"> и ст. </w:t>
            </w:r>
            <w:hyperlink r:id="rId10" w:history="1">
              <w:r w:rsidRPr="00AF373C">
                <w:rPr>
                  <w:bCs/>
                  <w:iCs/>
                  <w:sz w:val="22"/>
                </w:rPr>
                <w:t>55.16</w:t>
              </w:r>
            </w:hyperlink>
            <w:r w:rsidRPr="00AF373C">
              <w:rPr>
                <w:bCs/>
                <w:iCs/>
                <w:sz w:val="22"/>
              </w:rPr>
              <w:t xml:space="preserve"> </w:t>
            </w:r>
            <w:proofErr w:type="spellStart"/>
            <w:r w:rsidRPr="00AF373C">
              <w:rPr>
                <w:bCs/>
                <w:iCs/>
                <w:sz w:val="22"/>
              </w:rPr>
              <w:t>ГрК</w:t>
            </w:r>
            <w:proofErr w:type="spellEnd"/>
            <w:r w:rsidRPr="00AF373C">
              <w:rPr>
                <w:bCs/>
                <w:iCs/>
                <w:sz w:val="22"/>
              </w:rPr>
              <w:t xml:space="preserve"> РФ.</w:t>
            </w:r>
          </w:p>
          <w:p w:rsidR="00EE3188" w:rsidRPr="00AF373C" w:rsidRDefault="00EE3188" w:rsidP="00EE3188">
            <w:pPr>
              <w:autoSpaceDE w:val="0"/>
              <w:autoSpaceDN w:val="0"/>
              <w:adjustRightInd w:val="0"/>
              <w:jc w:val="both"/>
              <w:rPr>
                <w:bCs/>
                <w:iCs/>
                <w:sz w:val="22"/>
              </w:rPr>
            </w:pPr>
            <w:r w:rsidRPr="00AF373C">
              <w:rPr>
                <w:bCs/>
                <w:iCs/>
                <w:sz w:val="22"/>
              </w:rPr>
              <w:t xml:space="preserve">- если совокупный размер обязательств участника закупки по указанным в </w:t>
            </w:r>
            <w:proofErr w:type="spellStart"/>
            <w:r w:rsidRPr="00AF373C">
              <w:rPr>
                <w:bCs/>
                <w:iCs/>
                <w:sz w:val="22"/>
              </w:rPr>
              <w:t>абз</w:t>
            </w:r>
            <w:proofErr w:type="spellEnd"/>
            <w:r w:rsidRPr="00AF373C">
              <w:rPr>
                <w:bCs/>
                <w:iCs/>
                <w:sz w:val="22"/>
              </w:rPr>
              <w:t xml:space="preserve">. 1 ч. 3 ст. 55.8 </w:t>
            </w:r>
            <w:proofErr w:type="spellStart"/>
            <w:r w:rsidRPr="00AF373C">
              <w:rPr>
                <w:bCs/>
                <w:iCs/>
                <w:sz w:val="22"/>
              </w:rPr>
              <w:t>ГрК</w:t>
            </w:r>
            <w:proofErr w:type="spellEnd"/>
            <w:r w:rsidRPr="00AF373C">
              <w:rPr>
                <w:bCs/>
                <w:iCs/>
                <w:sz w:val="22"/>
              </w:rPr>
              <w:t xml:space="preserve"> РФ договорам не превышает предельный размер обязательств, </w:t>
            </w:r>
            <w:proofErr w:type="gramStart"/>
            <w:r w:rsidRPr="00AF373C">
              <w:rPr>
                <w:bCs/>
                <w:iCs/>
                <w:sz w:val="22"/>
              </w:rPr>
              <w:t>исходя из которого таким лицом был</w:t>
            </w:r>
            <w:proofErr w:type="gramEnd"/>
            <w:r w:rsidRPr="00AF373C">
              <w:rPr>
                <w:bCs/>
                <w:iCs/>
                <w:sz w:val="22"/>
              </w:rPr>
              <w:t xml:space="preserve"> внесен взнос в компенсационный фонд обеспечения договорных обязательств в соответствии с </w:t>
            </w:r>
            <w:hyperlink r:id="rId11" w:history="1">
              <w:r w:rsidRPr="00AF373C">
                <w:rPr>
                  <w:bCs/>
                  <w:iCs/>
                  <w:sz w:val="22"/>
                </w:rPr>
                <w:t>ч. 11</w:t>
              </w:r>
            </w:hyperlink>
            <w:r w:rsidRPr="00AF373C">
              <w:rPr>
                <w:bCs/>
                <w:iCs/>
                <w:sz w:val="22"/>
              </w:rPr>
              <w:t xml:space="preserve"> ст. 55.16 </w:t>
            </w:r>
            <w:proofErr w:type="spellStart"/>
            <w:r w:rsidRPr="00AF373C">
              <w:rPr>
                <w:bCs/>
                <w:iCs/>
                <w:sz w:val="22"/>
              </w:rPr>
              <w:t>ГрК</w:t>
            </w:r>
            <w:proofErr w:type="spellEnd"/>
            <w:r w:rsidRPr="00AF373C">
              <w:rPr>
                <w:bCs/>
                <w:iCs/>
                <w:sz w:val="22"/>
              </w:rPr>
              <w:t xml:space="preserve"> РФ.</w:t>
            </w:r>
          </w:p>
          <w:p w:rsidR="00EE3188" w:rsidRDefault="00EE3188" w:rsidP="00EE3188">
            <w:pPr>
              <w:autoSpaceDE w:val="0"/>
              <w:autoSpaceDN w:val="0"/>
              <w:adjustRightInd w:val="0"/>
              <w:jc w:val="both"/>
              <w:rPr>
                <w:iCs/>
                <w:sz w:val="22"/>
              </w:rPr>
            </w:pPr>
            <w:r w:rsidRPr="00AF373C">
              <w:rPr>
                <w:bCs/>
                <w:iCs/>
                <w:sz w:val="22"/>
              </w:rPr>
              <w:t xml:space="preserve">Членом </w:t>
            </w:r>
            <w:proofErr w:type="spellStart"/>
            <w:r w:rsidRPr="00AF373C">
              <w:rPr>
                <w:bCs/>
                <w:iCs/>
                <w:sz w:val="22"/>
              </w:rPr>
              <w:t>саморегулируемой</w:t>
            </w:r>
            <w:proofErr w:type="spellEnd"/>
            <w:r w:rsidRPr="00AF373C">
              <w:rPr>
                <w:bCs/>
                <w:iCs/>
                <w:sz w:val="22"/>
              </w:rPr>
              <w:t xml:space="preserve"> организации должен быть внесен взнос в компенсационный фонд возмещения вреда в размере, соответствующем определенному уровню ответственности, достаточном для заключения </w:t>
            </w:r>
            <w:r w:rsidR="00617798">
              <w:rPr>
                <w:bCs/>
                <w:iCs/>
                <w:sz w:val="22"/>
              </w:rPr>
              <w:t>муниципаль</w:t>
            </w:r>
            <w:r w:rsidRPr="00AF373C">
              <w:rPr>
                <w:bCs/>
                <w:iCs/>
                <w:sz w:val="22"/>
              </w:rPr>
              <w:t xml:space="preserve">ного контракта </w:t>
            </w:r>
            <w:r w:rsidRPr="00AF373C">
              <w:rPr>
                <w:iCs/>
                <w:sz w:val="22"/>
              </w:rPr>
              <w:t>(</w:t>
            </w:r>
            <w:proofErr w:type="gramStart"/>
            <w:r w:rsidRPr="00AF373C">
              <w:rPr>
                <w:iCs/>
                <w:sz w:val="22"/>
              </w:rPr>
              <w:t>ч</w:t>
            </w:r>
            <w:proofErr w:type="gramEnd"/>
            <w:r w:rsidRPr="00AF373C">
              <w:rPr>
                <w:iCs/>
                <w:sz w:val="22"/>
              </w:rPr>
              <w:t>. 10 ст. 55.16</w:t>
            </w:r>
            <w:r w:rsidRPr="00AF373C">
              <w:rPr>
                <w:bCs/>
                <w:iCs/>
                <w:sz w:val="22"/>
              </w:rPr>
              <w:t xml:space="preserve"> </w:t>
            </w:r>
            <w:proofErr w:type="spellStart"/>
            <w:r w:rsidRPr="00AF373C">
              <w:rPr>
                <w:bCs/>
                <w:iCs/>
                <w:sz w:val="22"/>
              </w:rPr>
              <w:t>ГрК</w:t>
            </w:r>
            <w:proofErr w:type="spellEnd"/>
            <w:r w:rsidRPr="00AF373C">
              <w:rPr>
                <w:bCs/>
                <w:iCs/>
                <w:sz w:val="22"/>
              </w:rPr>
              <w:t xml:space="preserve"> РФ</w:t>
            </w:r>
            <w:r w:rsidRPr="00AF373C">
              <w:rPr>
                <w:iCs/>
                <w:sz w:val="22"/>
              </w:rPr>
              <w:t>).</w:t>
            </w:r>
          </w:p>
          <w:p w:rsidR="00CA54BB" w:rsidRPr="00CA54BB" w:rsidRDefault="00CA54BB" w:rsidP="00CA54BB">
            <w:pPr>
              <w:jc w:val="both"/>
              <w:rPr>
                <w:b/>
                <w:color w:val="000000"/>
                <w:sz w:val="22"/>
                <w:szCs w:val="22"/>
                <w:u w:val="single"/>
                <w:shd w:val="clear" w:color="auto" w:fill="FFFFFF"/>
              </w:rPr>
            </w:pPr>
            <w:r w:rsidRPr="00CA54BB">
              <w:rPr>
                <w:b/>
                <w:color w:val="000000"/>
                <w:sz w:val="22"/>
                <w:szCs w:val="22"/>
                <w:u w:val="single"/>
                <w:shd w:val="clear" w:color="auto" w:fill="FFFFFF"/>
              </w:rPr>
              <w:t>При этом уровень ответственности члена СРО не может быть ниже ценового предложения участника закупки (</w:t>
            </w:r>
            <w:proofErr w:type="gramStart"/>
            <w:r w:rsidRPr="00CA54BB">
              <w:rPr>
                <w:b/>
                <w:color w:val="000000"/>
                <w:sz w:val="22"/>
                <w:szCs w:val="22"/>
                <w:u w:val="single"/>
                <w:shd w:val="clear" w:color="auto" w:fill="FFFFFF"/>
              </w:rPr>
              <w:t>ч</w:t>
            </w:r>
            <w:proofErr w:type="gramEnd"/>
            <w:r w:rsidRPr="00CA54BB">
              <w:rPr>
                <w:b/>
                <w:color w:val="000000"/>
                <w:sz w:val="22"/>
                <w:szCs w:val="22"/>
                <w:u w:val="single"/>
                <w:shd w:val="clear" w:color="auto" w:fill="FFFFFF"/>
              </w:rPr>
              <w:t xml:space="preserve">.ч. 10-11 ст. 55.16 </w:t>
            </w:r>
            <w:proofErr w:type="spellStart"/>
            <w:r w:rsidRPr="00CA54BB">
              <w:rPr>
                <w:b/>
                <w:color w:val="000000"/>
                <w:sz w:val="22"/>
                <w:szCs w:val="22"/>
                <w:u w:val="single"/>
                <w:shd w:val="clear" w:color="auto" w:fill="FFFFFF"/>
              </w:rPr>
              <w:t>ГрК</w:t>
            </w:r>
            <w:proofErr w:type="spellEnd"/>
            <w:r w:rsidRPr="00CA54BB">
              <w:rPr>
                <w:b/>
                <w:color w:val="000000"/>
                <w:sz w:val="22"/>
                <w:szCs w:val="22"/>
                <w:u w:val="single"/>
                <w:shd w:val="clear" w:color="auto" w:fill="FFFFFF"/>
              </w:rPr>
              <w:t xml:space="preserve">). </w:t>
            </w:r>
          </w:p>
          <w:p w:rsidR="00EE3188" w:rsidRPr="00AF373C" w:rsidRDefault="00EE3188" w:rsidP="00EE3188">
            <w:pPr>
              <w:jc w:val="both"/>
              <w:outlineLvl w:val="3"/>
              <w:rPr>
                <w:b/>
                <w:sz w:val="22"/>
                <w:u w:val="single"/>
              </w:rPr>
            </w:pPr>
            <w:r w:rsidRPr="00AF373C">
              <w:rPr>
                <w:b/>
                <w:sz w:val="22"/>
                <w:u w:val="single"/>
              </w:rPr>
              <w:t xml:space="preserve">Указанные требования не распространяются на случаи, предусмотренные </w:t>
            </w:r>
            <w:proofErr w:type="gramStart"/>
            <w:r w:rsidR="00CA54BB" w:rsidRPr="00AF373C">
              <w:rPr>
                <w:b/>
                <w:sz w:val="22"/>
                <w:u w:val="single"/>
              </w:rPr>
              <w:t>ч</w:t>
            </w:r>
            <w:proofErr w:type="gramEnd"/>
            <w:r w:rsidR="00CA54BB" w:rsidRPr="00AF373C">
              <w:rPr>
                <w:b/>
                <w:sz w:val="22"/>
                <w:u w:val="single"/>
              </w:rPr>
              <w:t xml:space="preserve">. </w:t>
            </w:r>
            <w:r w:rsidR="00CA54BB">
              <w:rPr>
                <w:b/>
                <w:sz w:val="22"/>
                <w:u w:val="single"/>
              </w:rPr>
              <w:t>2</w:t>
            </w:r>
            <w:r w:rsidR="00CA54BB" w:rsidRPr="00AF373C">
              <w:rPr>
                <w:b/>
                <w:sz w:val="22"/>
                <w:u w:val="single"/>
              </w:rPr>
              <w:t>.1 ст. 4</w:t>
            </w:r>
            <w:r w:rsidR="00CA54BB">
              <w:rPr>
                <w:b/>
                <w:sz w:val="22"/>
                <w:u w:val="single"/>
              </w:rPr>
              <w:t>7 и</w:t>
            </w:r>
            <w:r w:rsidR="00CA54BB" w:rsidRPr="00AF373C">
              <w:rPr>
                <w:b/>
                <w:sz w:val="22"/>
                <w:u w:val="single"/>
              </w:rPr>
              <w:t xml:space="preserve"> </w:t>
            </w:r>
            <w:r w:rsidRPr="00AF373C">
              <w:rPr>
                <w:b/>
                <w:sz w:val="22"/>
                <w:u w:val="single"/>
              </w:rPr>
              <w:t xml:space="preserve">ч. 4.1 ст. 48 </w:t>
            </w:r>
            <w:proofErr w:type="spellStart"/>
            <w:r w:rsidRPr="00AF373C">
              <w:rPr>
                <w:b/>
                <w:sz w:val="22"/>
                <w:u w:val="single"/>
              </w:rPr>
              <w:t>ГрК</w:t>
            </w:r>
            <w:proofErr w:type="spellEnd"/>
            <w:r w:rsidRPr="00AF373C">
              <w:rPr>
                <w:b/>
                <w:sz w:val="22"/>
                <w:u w:val="single"/>
              </w:rPr>
              <w:t xml:space="preserve"> РФ.</w:t>
            </w:r>
          </w:p>
          <w:p w:rsidR="00EE3188" w:rsidRPr="00AF373C" w:rsidRDefault="00EE3188" w:rsidP="00EE3188">
            <w:pPr>
              <w:jc w:val="both"/>
              <w:rPr>
                <w:rFonts w:eastAsiaTheme="minorHAnsi"/>
                <w:sz w:val="22"/>
                <w:lang w:eastAsia="en-US"/>
              </w:rPr>
            </w:pPr>
            <w:r w:rsidRPr="00AF373C">
              <w:rPr>
                <w:rFonts w:eastAsiaTheme="minorHAnsi"/>
                <w:sz w:val="22"/>
                <w:lang w:eastAsia="en-US"/>
              </w:rPr>
              <w:t xml:space="preserve">С учетом положений </w:t>
            </w:r>
            <w:proofErr w:type="gramStart"/>
            <w:r w:rsidRPr="00AF373C">
              <w:rPr>
                <w:rFonts w:eastAsiaTheme="minorHAnsi"/>
                <w:sz w:val="22"/>
                <w:lang w:eastAsia="en-US"/>
              </w:rPr>
              <w:t>ч</w:t>
            </w:r>
            <w:proofErr w:type="gramEnd"/>
            <w:r w:rsidRPr="00AF373C">
              <w:rPr>
                <w:rFonts w:eastAsiaTheme="minorHAnsi"/>
                <w:sz w:val="22"/>
                <w:lang w:eastAsia="en-US"/>
              </w:rPr>
              <w:t xml:space="preserve">. 2 ст. 7.1 Федерального закона от 01.12.2007 № 315-ФЗ «О </w:t>
            </w:r>
            <w:proofErr w:type="spellStart"/>
            <w:r w:rsidRPr="00AF373C">
              <w:rPr>
                <w:rFonts w:eastAsiaTheme="minorHAnsi"/>
                <w:sz w:val="22"/>
                <w:lang w:eastAsia="en-US"/>
              </w:rPr>
              <w:t>саморегулируемых</w:t>
            </w:r>
            <w:proofErr w:type="spellEnd"/>
            <w:r w:rsidRPr="00AF373C">
              <w:rPr>
                <w:rFonts w:eastAsiaTheme="minorHAnsi"/>
                <w:sz w:val="22"/>
                <w:lang w:eastAsia="en-US"/>
              </w:rPr>
              <w:t xml:space="preserve"> организациях» наличие сведений в </w:t>
            </w:r>
            <w:r w:rsidRPr="00AF373C">
              <w:rPr>
                <w:sz w:val="22"/>
                <w:shd w:val="clear" w:color="auto" w:fill="FFFFFF"/>
              </w:rPr>
              <w:t xml:space="preserve">едином реестре сведений о членах </w:t>
            </w:r>
            <w:proofErr w:type="spellStart"/>
            <w:r w:rsidRPr="00AF373C">
              <w:rPr>
                <w:sz w:val="22"/>
                <w:shd w:val="clear" w:color="auto" w:fill="FFFFFF"/>
              </w:rPr>
              <w:t>саморегулируемых</w:t>
            </w:r>
            <w:proofErr w:type="spellEnd"/>
            <w:r w:rsidRPr="00AF373C">
              <w:rPr>
                <w:sz w:val="22"/>
                <w:shd w:val="clear" w:color="auto" w:fill="FFFFFF"/>
              </w:rPr>
              <w:t xml:space="preserve"> организаций в области архитектурно-строительного проектирования и их обязательствах </w:t>
            </w:r>
            <w:r w:rsidRPr="00AF373C">
              <w:rPr>
                <w:rFonts w:eastAsiaTheme="minorHAnsi"/>
                <w:sz w:val="22"/>
                <w:lang w:eastAsia="en-US"/>
              </w:rPr>
              <w:t xml:space="preserve">в настоящее время является подтверждением членства в соответствующей </w:t>
            </w:r>
            <w:proofErr w:type="spellStart"/>
            <w:r w:rsidRPr="00AF373C">
              <w:rPr>
                <w:rFonts w:eastAsiaTheme="minorHAnsi"/>
                <w:sz w:val="22"/>
                <w:lang w:eastAsia="en-US"/>
              </w:rPr>
              <w:t>саморегулируемой</w:t>
            </w:r>
            <w:proofErr w:type="spellEnd"/>
            <w:r w:rsidRPr="00AF373C">
              <w:rPr>
                <w:rFonts w:eastAsiaTheme="minorHAnsi"/>
                <w:sz w:val="22"/>
                <w:lang w:eastAsia="en-US"/>
              </w:rPr>
              <w:t xml:space="preserve"> организации, в связи с чем:</w:t>
            </w:r>
          </w:p>
          <w:p w:rsidR="00EE3188" w:rsidRPr="00CA54BB" w:rsidRDefault="00EE3188" w:rsidP="00EE3188">
            <w:pPr>
              <w:autoSpaceDE w:val="0"/>
              <w:autoSpaceDN w:val="0"/>
              <w:adjustRightInd w:val="0"/>
              <w:jc w:val="both"/>
              <w:rPr>
                <w:rFonts w:eastAsiaTheme="minorHAnsi"/>
                <w:b/>
                <w:sz w:val="22"/>
                <w:lang w:eastAsia="en-US"/>
              </w:rPr>
            </w:pPr>
            <w:r w:rsidRPr="00CA54BB">
              <w:rPr>
                <w:rFonts w:eastAsiaTheme="minorHAnsi"/>
                <w:b/>
                <w:sz w:val="22"/>
                <w:lang w:eastAsia="en-US"/>
              </w:rPr>
              <w:t xml:space="preserve">- требование к подтверждающему документу в извещении об </w:t>
            </w:r>
            <w:r w:rsidRPr="00CA54BB">
              <w:rPr>
                <w:rFonts w:eastAsiaTheme="minorHAnsi"/>
                <w:b/>
                <w:sz w:val="22"/>
                <w:lang w:eastAsia="en-US"/>
              </w:rPr>
              <w:lastRenderedPageBreak/>
              <w:t>осуществлении закупки не устанавливается, подтверждающий документ в заявке на участие в закупке не представляется;</w:t>
            </w:r>
          </w:p>
          <w:p w:rsidR="00EE3188" w:rsidRPr="00AF373C" w:rsidRDefault="00EE3188" w:rsidP="00EE3188">
            <w:pPr>
              <w:autoSpaceDE w:val="0"/>
              <w:autoSpaceDN w:val="0"/>
              <w:adjustRightInd w:val="0"/>
              <w:jc w:val="both"/>
              <w:rPr>
                <w:bCs/>
                <w:iCs/>
                <w:sz w:val="22"/>
              </w:rPr>
            </w:pPr>
            <w:proofErr w:type="gramStart"/>
            <w:r w:rsidRPr="00AF373C">
              <w:rPr>
                <w:rFonts w:eastAsiaTheme="minorHAnsi"/>
                <w:sz w:val="22"/>
                <w:lang w:eastAsia="en-US"/>
              </w:rPr>
              <w:t xml:space="preserve">- в случае отсутствия сведений об участнике закупки в вышеуказанном едином реестре, заявка такого участника закупки отклоняется в соответствии с </w:t>
            </w:r>
            <w:proofErr w:type="spellStart"/>
            <w:r w:rsidRPr="00AF373C">
              <w:rPr>
                <w:rFonts w:eastAsiaTheme="minorHAnsi"/>
                <w:sz w:val="22"/>
                <w:lang w:eastAsia="en-US"/>
              </w:rPr>
              <w:t>пп</w:t>
            </w:r>
            <w:proofErr w:type="spellEnd"/>
            <w:r w:rsidRPr="00AF373C">
              <w:rPr>
                <w:rFonts w:eastAsiaTheme="minorHAnsi"/>
                <w:sz w:val="22"/>
                <w:lang w:eastAsia="en-US"/>
              </w:rPr>
              <w:t>. “а” п. 1 ч. 5 ст. 49 Закона № 44-ФЗ на основании п. 3 ч. 12 ст. 48 Закона № 44-ФЗ в связи с несоответствием участника закупки требованиям, установленным в извещении об осуществлении закупки в соответствии с ч. 1 ст. 31 Закона</w:t>
            </w:r>
            <w:proofErr w:type="gramEnd"/>
            <w:r w:rsidRPr="00AF373C">
              <w:rPr>
                <w:rFonts w:eastAsiaTheme="minorHAnsi"/>
                <w:sz w:val="22"/>
                <w:lang w:eastAsia="en-US"/>
              </w:rPr>
              <w:t xml:space="preserve"> № 44-ФЗ.</w:t>
            </w:r>
            <w:r w:rsidRPr="00AF373C">
              <w:rPr>
                <w:bCs/>
                <w:iCs/>
                <w:sz w:val="22"/>
              </w:rPr>
              <w:t xml:space="preserve"> </w:t>
            </w:r>
          </w:p>
          <w:p w:rsidR="00EE3188" w:rsidRDefault="00EE3188" w:rsidP="00EE3188">
            <w:pPr>
              <w:autoSpaceDE w:val="0"/>
              <w:autoSpaceDN w:val="0"/>
              <w:adjustRightInd w:val="0"/>
              <w:jc w:val="both"/>
              <w:rPr>
                <w:b/>
                <w:color w:val="000000"/>
              </w:rPr>
            </w:pPr>
            <w:r w:rsidRPr="00AF373C">
              <w:rPr>
                <w:bCs/>
                <w:iCs/>
                <w:sz w:val="22"/>
              </w:rPr>
              <w:t xml:space="preserve">(ст. 47, </w:t>
            </w:r>
            <w:r w:rsidR="00CA54BB">
              <w:rPr>
                <w:bCs/>
                <w:iCs/>
                <w:sz w:val="22"/>
              </w:rPr>
              <w:t xml:space="preserve">48, </w:t>
            </w:r>
            <w:r w:rsidRPr="00AF373C">
              <w:rPr>
                <w:bCs/>
                <w:iCs/>
                <w:sz w:val="22"/>
              </w:rPr>
              <w:t xml:space="preserve">ст. 55.4, ст. 55.8, ст. 55.16, ст. 55.17 </w:t>
            </w:r>
            <w:proofErr w:type="spellStart"/>
            <w:r w:rsidRPr="00AF373C">
              <w:rPr>
                <w:bCs/>
                <w:iCs/>
                <w:sz w:val="22"/>
              </w:rPr>
              <w:t>ГрК</w:t>
            </w:r>
            <w:proofErr w:type="spellEnd"/>
            <w:r w:rsidRPr="00AF373C">
              <w:rPr>
                <w:bCs/>
                <w:iCs/>
                <w:sz w:val="22"/>
              </w:rPr>
              <w:t xml:space="preserve"> РФ, постановление Правительства РФ от 25.05.2022 № 945, письмо </w:t>
            </w:r>
            <w:r w:rsidRPr="00AF373C">
              <w:rPr>
                <w:rFonts w:eastAsiaTheme="minorHAnsi"/>
                <w:bCs/>
                <w:iCs/>
                <w:sz w:val="22"/>
                <w:lang w:eastAsia="en-US"/>
              </w:rPr>
              <w:t>Минфина России от 03.10.2022 № 24-01-07/95279 и Минстроя России от 03.10.2022 № Б0737-СИ/02).</w:t>
            </w:r>
          </w:p>
        </w:tc>
      </w:tr>
      <w:tr w:rsidR="00BD14EA" w:rsidRPr="00AC42D0" w:rsidTr="00EE3188">
        <w:trPr>
          <w:trHeight w:val="342"/>
        </w:trPr>
        <w:tc>
          <w:tcPr>
            <w:tcW w:w="3052" w:type="dxa"/>
            <w:tcBorders>
              <w:top w:val="single" w:sz="6" w:space="0" w:color="000000"/>
              <w:left w:val="single" w:sz="6" w:space="0" w:color="000000"/>
              <w:bottom w:val="single" w:sz="4" w:space="0" w:color="auto"/>
              <w:right w:val="single" w:sz="6" w:space="0" w:color="000000"/>
            </w:tcBorders>
            <w:tcMar>
              <w:top w:w="75" w:type="dxa"/>
              <w:left w:w="75" w:type="dxa"/>
              <w:bottom w:w="75" w:type="dxa"/>
              <w:right w:w="75" w:type="dxa"/>
            </w:tcMar>
          </w:tcPr>
          <w:p w:rsidR="00BD14EA" w:rsidRPr="00D253E4" w:rsidRDefault="00BD14EA" w:rsidP="00A93E6D">
            <w:pPr>
              <w:rPr>
                <w:sz w:val="22"/>
                <w:szCs w:val="22"/>
              </w:rPr>
            </w:pPr>
            <w:r w:rsidRPr="00D253E4">
              <w:rPr>
                <w:sz w:val="22"/>
                <w:szCs w:val="22"/>
              </w:rPr>
              <w:lastRenderedPageBreak/>
              <w:t>Требования, предъявляемые к участникам закупки в соответствии с част</w:t>
            </w:r>
            <w:r w:rsidR="00A93E6D">
              <w:rPr>
                <w:sz w:val="22"/>
                <w:szCs w:val="22"/>
              </w:rPr>
              <w:t>ью</w:t>
            </w:r>
            <w:r w:rsidRPr="00D253E4">
              <w:rPr>
                <w:sz w:val="22"/>
                <w:szCs w:val="22"/>
              </w:rPr>
              <w:t xml:space="preserve"> 2 статьи 31 Закона № 44-ФЗ</w:t>
            </w:r>
          </w:p>
        </w:tc>
        <w:tc>
          <w:tcPr>
            <w:tcW w:w="7454" w:type="dxa"/>
            <w:tcBorders>
              <w:top w:val="single" w:sz="6" w:space="0" w:color="000000"/>
              <w:left w:val="none" w:sz="0" w:space="0" w:color="000000"/>
              <w:bottom w:val="single" w:sz="4" w:space="0" w:color="auto"/>
              <w:right w:val="single" w:sz="6" w:space="0" w:color="000000"/>
            </w:tcBorders>
            <w:tcMar>
              <w:top w:w="75" w:type="dxa"/>
              <w:left w:w="75" w:type="dxa"/>
              <w:bottom w:w="75" w:type="dxa"/>
              <w:right w:w="75" w:type="dxa"/>
            </w:tcMar>
          </w:tcPr>
          <w:p w:rsidR="00620965" w:rsidRDefault="00620965" w:rsidP="00620965">
            <w:pPr>
              <w:autoSpaceDE w:val="0"/>
              <w:autoSpaceDN w:val="0"/>
              <w:adjustRightInd w:val="0"/>
              <w:jc w:val="both"/>
              <w:rPr>
                <w:b/>
                <w:color w:val="000000"/>
              </w:rPr>
            </w:pPr>
            <w:r>
              <w:rPr>
                <w:b/>
                <w:color w:val="000000"/>
              </w:rPr>
              <w:t>У</w:t>
            </w:r>
            <w:r w:rsidRPr="00B51682">
              <w:rPr>
                <w:b/>
                <w:color w:val="000000"/>
              </w:rPr>
              <w:t>становлено</w:t>
            </w:r>
          </w:p>
          <w:p w:rsidR="00A93E6D" w:rsidRPr="00444CCF" w:rsidRDefault="00A93E6D" w:rsidP="00A93E6D">
            <w:pPr>
              <w:autoSpaceDE w:val="0"/>
              <w:autoSpaceDN w:val="0"/>
              <w:adjustRightInd w:val="0"/>
              <w:jc w:val="both"/>
              <w:rPr>
                <w:color w:val="000000"/>
              </w:rPr>
            </w:pPr>
            <w:proofErr w:type="gramStart"/>
            <w:r w:rsidRPr="00444CCF">
              <w:t>Дополнительные требования к участникам закупки, установленные в соответствии с Постановлением Правительства Российской Федерации от 29 декабря 2021 № 2571 «О дополнительных требованиях к участникам закупки отдельных видов товаров, работ, услуг для обеспечения государственных и муниципальных нужд, а также об информации и документах, подтверждающих соответствие участников закупки указанным дополнительным требованиям, и признании утратившими силу некоторых актов и отдельных положений актов Правительства Российской</w:t>
            </w:r>
            <w:proofErr w:type="gramEnd"/>
            <w:r w:rsidRPr="00444CCF">
              <w:t xml:space="preserve"> Федерации» (далее – Постановление № 2571)</w:t>
            </w:r>
            <w:r>
              <w:t>.</w:t>
            </w:r>
          </w:p>
          <w:p w:rsidR="00A93E6D" w:rsidRPr="00E15791" w:rsidRDefault="00A93E6D" w:rsidP="00A93E6D">
            <w:pPr>
              <w:autoSpaceDE w:val="0"/>
              <w:autoSpaceDN w:val="0"/>
              <w:adjustRightInd w:val="0"/>
              <w:jc w:val="both"/>
              <w:rPr>
                <w:color w:val="000000"/>
                <w:sz w:val="10"/>
                <w:szCs w:val="10"/>
              </w:rPr>
            </w:pPr>
          </w:p>
          <w:p w:rsidR="00A93E6D" w:rsidRPr="00E15791" w:rsidRDefault="00A93E6D" w:rsidP="00A93E6D">
            <w:pPr>
              <w:autoSpaceDE w:val="0"/>
              <w:autoSpaceDN w:val="0"/>
              <w:adjustRightInd w:val="0"/>
              <w:jc w:val="both"/>
              <w:rPr>
                <w:b/>
              </w:rPr>
            </w:pPr>
            <w:r w:rsidRPr="00E15791">
              <w:rPr>
                <w:b/>
              </w:rPr>
              <w:t>Требования установлены в соответствии с позицией 6 раздела II приложения к Постановлению</w:t>
            </w:r>
            <w:r w:rsidRPr="00E15791">
              <w:t xml:space="preserve"> </w:t>
            </w:r>
            <w:r w:rsidRPr="00E15791">
              <w:rPr>
                <w:b/>
              </w:rPr>
              <w:t xml:space="preserve">№ 2571 </w:t>
            </w:r>
            <w:r w:rsidRPr="00E15791">
              <w:t xml:space="preserve">- </w:t>
            </w:r>
            <w:r w:rsidRPr="00E15791">
              <w:rPr>
                <w:bCs/>
              </w:rPr>
              <w:t>Наличие опыта исполнения участником закупки договора, предусматривающего выполнение работ</w:t>
            </w:r>
            <w:r w:rsidRPr="00E15791">
              <w:t xml:space="preserve"> </w:t>
            </w:r>
            <w:r w:rsidRPr="00E15791">
              <w:rPr>
                <w:bCs/>
              </w:rPr>
              <w:t>по подготовке проектной документации и  (или) выполнению инженерных изысканий в соответствии с законодательством о градостроительной деятельности</w:t>
            </w:r>
            <w:r w:rsidRPr="00E15791">
              <w:t>.</w:t>
            </w:r>
          </w:p>
          <w:p w:rsidR="00A93E6D" w:rsidRPr="00E15791" w:rsidRDefault="00A93E6D" w:rsidP="00A93E6D">
            <w:pPr>
              <w:jc w:val="both"/>
              <w:rPr>
                <w:sz w:val="10"/>
                <w:szCs w:val="10"/>
              </w:rPr>
            </w:pPr>
          </w:p>
          <w:p w:rsidR="00A93E6D" w:rsidRPr="00E15791" w:rsidRDefault="00A93E6D" w:rsidP="00A93E6D">
            <w:pPr>
              <w:jc w:val="both"/>
            </w:pPr>
            <w:r w:rsidRPr="00E15791">
              <w:t xml:space="preserve">Цена выполненных работ по договору должна составлять </w:t>
            </w:r>
            <w:r w:rsidRPr="00E15791">
              <w:rPr>
                <w:b/>
              </w:rPr>
              <w:t>не менее 20% НМЦК</w:t>
            </w:r>
            <w:r w:rsidRPr="00E15791">
              <w:t>, заключаемого по результатам определения подрядчика.</w:t>
            </w:r>
          </w:p>
          <w:p w:rsidR="00A93E6D" w:rsidRPr="00E15791" w:rsidRDefault="00A93E6D" w:rsidP="00A93E6D">
            <w:pPr>
              <w:autoSpaceDE w:val="0"/>
              <w:autoSpaceDN w:val="0"/>
              <w:adjustRightInd w:val="0"/>
              <w:jc w:val="both"/>
              <w:rPr>
                <w:bCs/>
                <w:i/>
              </w:rPr>
            </w:pPr>
            <w:r w:rsidRPr="00E15791">
              <w:rPr>
                <w:bCs/>
                <w:i/>
              </w:rPr>
              <w:t xml:space="preserve">Ценой выполненных работ по договору, считается общая цена (сумма цен) работ, указанная в акте (актах) приемки выполненных работ. Если при исполнении такого договора составлено несколько актов приемки выполненных работ, участниками закупки направляются в соответствии с требованиями </w:t>
            </w:r>
            <w:r w:rsidRPr="00E15791">
              <w:rPr>
                <w:i/>
              </w:rPr>
              <w:t>Закона № 44-ФЗ</w:t>
            </w:r>
            <w:r w:rsidRPr="00E15791">
              <w:rPr>
                <w:bCs/>
                <w:i/>
              </w:rPr>
              <w:t xml:space="preserve"> все такие акты.</w:t>
            </w:r>
          </w:p>
          <w:p w:rsidR="00A93E6D" w:rsidRPr="00E15791" w:rsidRDefault="00A93E6D" w:rsidP="00A93E6D">
            <w:pPr>
              <w:jc w:val="both"/>
              <w:rPr>
                <w:sz w:val="10"/>
                <w:szCs w:val="10"/>
              </w:rPr>
            </w:pPr>
          </w:p>
          <w:p w:rsidR="00A93E6D" w:rsidRPr="00E15791" w:rsidRDefault="00A93E6D" w:rsidP="00A93E6D">
            <w:pPr>
              <w:jc w:val="both"/>
            </w:pPr>
            <w:r w:rsidRPr="00E15791">
              <w:rPr>
                <w:u w:val="single"/>
              </w:rPr>
              <w:t>Информация и документы, подтверждающие соответствие участников закупки дополнительным требованиям</w:t>
            </w:r>
            <w:r w:rsidRPr="00E15791">
              <w:t>:</w:t>
            </w:r>
          </w:p>
          <w:p w:rsidR="00A93E6D" w:rsidRPr="00E15791" w:rsidRDefault="00A93E6D" w:rsidP="00A93E6D">
            <w:pPr>
              <w:jc w:val="both"/>
            </w:pPr>
            <w:r w:rsidRPr="00E15791">
              <w:t>- исполненный договор;</w:t>
            </w:r>
          </w:p>
          <w:p w:rsidR="00A93E6D" w:rsidRPr="00E15791" w:rsidRDefault="00A93E6D" w:rsidP="00A93E6D">
            <w:pPr>
              <w:jc w:val="both"/>
            </w:pPr>
            <w:r w:rsidRPr="00E15791">
              <w:t>- акт выполненных работ, подтверждающий цену выполненных работ;</w:t>
            </w:r>
          </w:p>
          <w:p w:rsidR="00A93E6D" w:rsidRPr="00E15791" w:rsidRDefault="00A93E6D" w:rsidP="00A93E6D">
            <w:pPr>
              <w:jc w:val="both"/>
            </w:pPr>
            <w:r w:rsidRPr="00E15791">
              <w:t>- положительное заключение экспертизы проектной документации и (или) результатов инженерных изысканий (за исключением случаев, при которых такое заключение не выдается в соответствии с законодательством о градостроительной деятельности).</w:t>
            </w:r>
          </w:p>
          <w:p w:rsidR="00A93E6D" w:rsidRPr="00E15791" w:rsidRDefault="00A93E6D" w:rsidP="00A93E6D">
            <w:pPr>
              <w:ind w:firstLine="209"/>
              <w:jc w:val="both"/>
              <w:rPr>
                <w:i/>
              </w:rPr>
            </w:pPr>
            <w:r w:rsidRPr="00E15791">
              <w:rPr>
                <w:b/>
                <w:color w:val="0000FF"/>
              </w:rPr>
              <w:t>*</w:t>
            </w:r>
            <w:r w:rsidRPr="00E15791">
              <w:rPr>
                <w:i/>
                <w:iCs/>
                <w:u w:val="single"/>
              </w:rPr>
              <w:t>если договор в отношении нескольких ОКС, то и положительное заключение в отношении всех таких ОКС</w:t>
            </w:r>
            <w:r w:rsidRPr="00E15791">
              <w:rPr>
                <w:i/>
              </w:rPr>
              <w:t>.</w:t>
            </w:r>
          </w:p>
          <w:p w:rsidR="00DD64BF" w:rsidRPr="000C7AB2" w:rsidRDefault="00A93E6D" w:rsidP="00A93E6D">
            <w:pPr>
              <w:autoSpaceDE w:val="0"/>
              <w:autoSpaceDN w:val="0"/>
              <w:adjustRightInd w:val="0"/>
              <w:jc w:val="both"/>
            </w:pPr>
            <w:r w:rsidRPr="00E15791">
              <w:t xml:space="preserve">Опытом исполнения договора считается такой опыт участника закупки </w:t>
            </w:r>
            <w:r w:rsidRPr="00E15791">
              <w:rPr>
                <w:u w:val="single"/>
              </w:rPr>
              <w:t xml:space="preserve">за 5 лет до дня окончания срока подачи заявок </w:t>
            </w:r>
            <w:r w:rsidRPr="00E15791">
              <w:t>на участие в закупке с учетом правопреемства (в случае наличия подтверждающего документа).</w:t>
            </w:r>
          </w:p>
        </w:tc>
      </w:tr>
      <w:tr w:rsidR="00A93E6D" w:rsidRPr="00AC42D0" w:rsidTr="00EE3188">
        <w:trPr>
          <w:trHeight w:val="200"/>
        </w:trPr>
        <w:tc>
          <w:tcPr>
            <w:tcW w:w="3052" w:type="dxa"/>
            <w:tcBorders>
              <w:top w:val="single" w:sz="4" w:space="0" w:color="auto"/>
              <w:left w:val="single" w:sz="6" w:space="0" w:color="000000"/>
              <w:bottom w:val="single" w:sz="4" w:space="0" w:color="auto"/>
              <w:right w:val="single" w:sz="6" w:space="0" w:color="000000"/>
            </w:tcBorders>
            <w:tcMar>
              <w:top w:w="75" w:type="dxa"/>
              <w:left w:w="75" w:type="dxa"/>
              <w:bottom w:w="75" w:type="dxa"/>
              <w:right w:w="75" w:type="dxa"/>
            </w:tcMar>
          </w:tcPr>
          <w:p w:rsidR="00A93E6D" w:rsidRPr="00FF57CB" w:rsidRDefault="00A93E6D" w:rsidP="009D6759">
            <w:pPr>
              <w:rPr>
                <w:color w:val="000000"/>
                <w:sz w:val="22"/>
                <w:szCs w:val="22"/>
              </w:rPr>
            </w:pPr>
            <w:r w:rsidRPr="00FF57CB">
              <w:rPr>
                <w:color w:val="000000"/>
                <w:sz w:val="22"/>
                <w:szCs w:val="22"/>
              </w:rPr>
              <w:t>Требования, предъявляемые к участникам закупки в соответствии с частью 2.1  статьи 31 Закона № 44-ФЗ</w:t>
            </w:r>
          </w:p>
        </w:tc>
        <w:tc>
          <w:tcPr>
            <w:tcW w:w="7454" w:type="dxa"/>
            <w:tcBorders>
              <w:top w:val="single" w:sz="4" w:space="0" w:color="auto"/>
              <w:left w:val="none" w:sz="0" w:space="0" w:color="000000"/>
              <w:bottom w:val="single" w:sz="4" w:space="0" w:color="auto"/>
              <w:right w:val="single" w:sz="6" w:space="0" w:color="000000"/>
            </w:tcBorders>
            <w:tcMar>
              <w:top w:w="75" w:type="dxa"/>
              <w:left w:w="75" w:type="dxa"/>
              <w:bottom w:w="75" w:type="dxa"/>
              <w:right w:w="75" w:type="dxa"/>
            </w:tcMar>
          </w:tcPr>
          <w:p w:rsidR="00A93E6D" w:rsidRPr="00CF6A0A" w:rsidRDefault="00A93E6D" w:rsidP="009D6759">
            <w:pPr>
              <w:autoSpaceDE w:val="0"/>
              <w:autoSpaceDN w:val="0"/>
              <w:adjustRightInd w:val="0"/>
              <w:jc w:val="both"/>
              <w:rPr>
                <w:i/>
              </w:rPr>
            </w:pPr>
            <w:r w:rsidRPr="00884F24">
              <w:rPr>
                <w:color w:val="000000"/>
              </w:rPr>
              <w:t>Не установлено</w:t>
            </w:r>
          </w:p>
        </w:tc>
      </w:tr>
      <w:tr w:rsidR="0030325F" w:rsidRPr="00AC42D0" w:rsidTr="00EE3188">
        <w:trPr>
          <w:trHeight w:val="200"/>
        </w:trPr>
        <w:tc>
          <w:tcPr>
            <w:tcW w:w="3052" w:type="dxa"/>
            <w:tcBorders>
              <w:top w:val="single" w:sz="4" w:space="0" w:color="auto"/>
              <w:left w:val="single" w:sz="6" w:space="0" w:color="000000"/>
              <w:bottom w:val="single" w:sz="4" w:space="0" w:color="auto"/>
              <w:right w:val="single" w:sz="6" w:space="0" w:color="000000"/>
            </w:tcBorders>
            <w:tcMar>
              <w:top w:w="75" w:type="dxa"/>
              <w:left w:w="75" w:type="dxa"/>
              <w:bottom w:w="75" w:type="dxa"/>
              <w:right w:w="75" w:type="dxa"/>
            </w:tcMar>
          </w:tcPr>
          <w:p w:rsidR="0030325F" w:rsidRPr="00D253E4" w:rsidRDefault="0030325F" w:rsidP="00CC78B5">
            <w:pPr>
              <w:rPr>
                <w:sz w:val="22"/>
                <w:szCs w:val="22"/>
              </w:rPr>
            </w:pPr>
            <w:r w:rsidRPr="00D253E4">
              <w:rPr>
                <w:sz w:val="22"/>
                <w:szCs w:val="22"/>
              </w:rPr>
              <w:lastRenderedPageBreak/>
              <w:t>Требования, предъявляемые к участникам закупки в соответствии с частью 1.1 статьи 31 Закона № 44-ФЗ</w:t>
            </w:r>
          </w:p>
        </w:tc>
        <w:tc>
          <w:tcPr>
            <w:tcW w:w="7454" w:type="dxa"/>
            <w:tcBorders>
              <w:top w:val="single" w:sz="4" w:space="0" w:color="auto"/>
              <w:left w:val="none" w:sz="0" w:space="0" w:color="000000"/>
              <w:bottom w:val="single" w:sz="4" w:space="0" w:color="auto"/>
              <w:right w:val="single" w:sz="6" w:space="0" w:color="000000"/>
            </w:tcBorders>
            <w:tcMar>
              <w:top w:w="75" w:type="dxa"/>
              <w:left w:w="75" w:type="dxa"/>
              <w:bottom w:w="75" w:type="dxa"/>
              <w:right w:w="75" w:type="dxa"/>
            </w:tcMar>
          </w:tcPr>
          <w:p w:rsidR="0030325F" w:rsidRPr="00D253E4" w:rsidRDefault="0030325F" w:rsidP="00F269D5">
            <w:pPr>
              <w:pStyle w:val="afd"/>
              <w:spacing w:before="0" w:after="0"/>
              <w:jc w:val="both"/>
              <w:rPr>
                <w:sz w:val="22"/>
                <w:szCs w:val="22"/>
              </w:rPr>
            </w:pPr>
            <w:r w:rsidRPr="00D253E4">
              <w:rPr>
                <w:sz w:val="22"/>
                <w:szCs w:val="22"/>
                <w:shd w:val="clear" w:color="auto" w:fill="FFFFFF"/>
              </w:rPr>
              <w:t>Отсутствие в предусмотренном </w:t>
            </w:r>
            <w:hyperlink r:id="rId12" w:anchor="/document/99/901807667/" w:history="1">
              <w:r w:rsidRPr="00E44954">
                <w:rPr>
                  <w:rStyle w:val="af3"/>
                  <w:color w:val="auto"/>
                  <w:sz w:val="22"/>
                  <w:szCs w:val="22"/>
                  <w:u w:val="none"/>
                </w:rPr>
                <w:t>Законом</w:t>
              </w:r>
            </w:hyperlink>
            <w:r w:rsidRPr="00D253E4">
              <w:rPr>
                <w:sz w:val="22"/>
                <w:szCs w:val="22"/>
                <w:shd w:val="clear" w:color="auto" w:fill="FFFFFF"/>
              </w:rPr>
              <w:t> </w:t>
            </w:r>
            <w:r w:rsidR="00F269D5" w:rsidRPr="00D253E4">
              <w:rPr>
                <w:sz w:val="22"/>
                <w:szCs w:val="22"/>
              </w:rPr>
              <w:t>№ 44-ФЗ</w:t>
            </w:r>
            <w:r w:rsidR="00F269D5" w:rsidRPr="00D253E4">
              <w:rPr>
                <w:sz w:val="22"/>
                <w:szCs w:val="22"/>
                <w:shd w:val="clear" w:color="auto" w:fill="FFFFFF"/>
              </w:rPr>
              <w:t xml:space="preserve"> </w:t>
            </w:r>
            <w:r w:rsidRPr="00D253E4">
              <w:rPr>
                <w:sz w:val="22"/>
                <w:szCs w:val="22"/>
                <w:shd w:val="clear" w:color="auto" w:fill="FFFFFF"/>
              </w:rPr>
              <w:t xml:space="preserve">реестре недобросовестных поставщиков (подрядчиков, исполнителей) информации об участнике закупки, в том числе о лицах, информация о которых содержится в заявке на участие в закупке в соответствии с подпунктом "в" пункта 1 части 1 статьи 43 Закона </w:t>
            </w:r>
            <w:r w:rsidR="00F269D5" w:rsidRPr="00D253E4">
              <w:rPr>
                <w:sz w:val="22"/>
                <w:szCs w:val="22"/>
              </w:rPr>
              <w:t>№ 44-ФЗ</w:t>
            </w:r>
            <w:r w:rsidRPr="00D253E4">
              <w:rPr>
                <w:sz w:val="22"/>
                <w:szCs w:val="22"/>
                <w:shd w:val="clear" w:color="auto" w:fill="FFFFFF"/>
              </w:rPr>
              <w:t>, если Правительством РФ не установлено иное</w:t>
            </w:r>
            <w:r w:rsidR="00F269D5">
              <w:rPr>
                <w:sz w:val="22"/>
                <w:szCs w:val="22"/>
                <w:shd w:val="clear" w:color="auto" w:fill="FFFFFF"/>
              </w:rPr>
              <w:t>.</w:t>
            </w:r>
          </w:p>
        </w:tc>
      </w:tr>
      <w:tr w:rsidR="00F83816" w:rsidRPr="00AC42D0" w:rsidTr="00F269D5">
        <w:tc>
          <w:tcPr>
            <w:tcW w:w="3052" w:type="dxa"/>
            <w:tcBorders>
              <w:top w:val="single" w:sz="4" w:space="0" w:color="auto"/>
              <w:left w:val="single" w:sz="6" w:space="0" w:color="000000"/>
              <w:bottom w:val="single" w:sz="6" w:space="0" w:color="000000"/>
              <w:right w:val="single" w:sz="6" w:space="0" w:color="000000"/>
            </w:tcBorders>
            <w:tcMar>
              <w:top w:w="75" w:type="dxa"/>
              <w:left w:w="75" w:type="dxa"/>
              <w:bottom w:w="75" w:type="dxa"/>
              <w:right w:w="75" w:type="dxa"/>
            </w:tcMar>
          </w:tcPr>
          <w:p w:rsidR="00F83816" w:rsidRPr="005A7E73" w:rsidRDefault="00F83816" w:rsidP="00D253E4">
            <w:pPr>
              <w:rPr>
                <w:sz w:val="22"/>
                <w:szCs w:val="22"/>
              </w:rPr>
            </w:pPr>
            <w:r w:rsidRPr="005A7E73">
              <w:rPr>
                <w:sz w:val="22"/>
                <w:szCs w:val="22"/>
                <w:shd w:val="clear" w:color="auto" w:fill="FFFFFF"/>
              </w:rPr>
              <w:t xml:space="preserve">Требование, предъявляемое к участникам закупки в соответствии с </w:t>
            </w:r>
            <w:proofErr w:type="spellStart"/>
            <w:r w:rsidRPr="005A7E73">
              <w:rPr>
                <w:sz w:val="22"/>
                <w:szCs w:val="22"/>
                <w:shd w:val="clear" w:color="auto" w:fill="FFFFFF"/>
              </w:rPr>
              <w:t>подп</w:t>
            </w:r>
            <w:proofErr w:type="spellEnd"/>
            <w:r w:rsidRPr="005A7E73">
              <w:rPr>
                <w:sz w:val="22"/>
                <w:szCs w:val="22"/>
                <w:shd w:val="clear" w:color="auto" w:fill="FFFFFF"/>
              </w:rPr>
              <w:t>. «б» п. 1 постановления Правительства от 29.12.2021 г. № 2571</w:t>
            </w:r>
          </w:p>
        </w:tc>
        <w:tc>
          <w:tcPr>
            <w:tcW w:w="7454" w:type="dxa"/>
            <w:tcBorders>
              <w:top w:val="single" w:sz="4" w:space="0" w:color="auto"/>
              <w:left w:val="none" w:sz="0" w:space="0" w:color="000000"/>
              <w:bottom w:val="single" w:sz="6" w:space="0" w:color="000000"/>
              <w:right w:val="single" w:sz="6" w:space="0" w:color="000000"/>
            </w:tcBorders>
            <w:tcMar>
              <w:top w:w="75" w:type="dxa"/>
              <w:left w:w="75" w:type="dxa"/>
              <w:bottom w:w="75" w:type="dxa"/>
              <w:right w:w="75" w:type="dxa"/>
            </w:tcMar>
          </w:tcPr>
          <w:p w:rsidR="00F83816" w:rsidRPr="00D253E4" w:rsidRDefault="00F83816" w:rsidP="00F269D5">
            <w:pPr>
              <w:jc w:val="both"/>
              <w:rPr>
                <w:bCs/>
                <w:sz w:val="22"/>
                <w:szCs w:val="22"/>
              </w:rPr>
            </w:pPr>
            <w:proofErr w:type="gramStart"/>
            <w:r w:rsidRPr="00D253E4">
              <w:rPr>
                <w:sz w:val="22"/>
                <w:szCs w:val="22"/>
                <w:shd w:val="clear" w:color="auto" w:fill="FFFFFF"/>
              </w:rPr>
              <w:t xml:space="preserve">Отсутствие в предусмотренном Законом </w:t>
            </w:r>
            <w:r w:rsidR="00F269D5" w:rsidRPr="00D253E4">
              <w:rPr>
                <w:sz w:val="22"/>
                <w:szCs w:val="22"/>
              </w:rPr>
              <w:t>№ 44-ФЗ</w:t>
            </w:r>
            <w:r w:rsidR="00F269D5" w:rsidRPr="00D253E4">
              <w:rPr>
                <w:sz w:val="22"/>
                <w:szCs w:val="22"/>
                <w:shd w:val="clear" w:color="auto" w:fill="FFFFFF"/>
              </w:rPr>
              <w:t xml:space="preserve"> </w:t>
            </w:r>
            <w:r w:rsidRPr="00D253E4">
              <w:rPr>
                <w:sz w:val="22"/>
                <w:szCs w:val="22"/>
                <w:shd w:val="clear" w:color="auto" w:fill="FFFFFF"/>
              </w:rPr>
              <w:t xml:space="preserve">реестре недобросовестных поставщиков (подрядчиков, исполнителей) информации об участнике закупки, в том числе о лицах, информация о которых содержится в заявке на участие в закупке в соответствии с подпунктом "в" пункта 1 части 1 статьи 43 Закона </w:t>
            </w:r>
            <w:r w:rsidR="00F269D5" w:rsidRPr="00D253E4">
              <w:rPr>
                <w:sz w:val="22"/>
                <w:szCs w:val="22"/>
              </w:rPr>
              <w:t>№ 44-ФЗ</w:t>
            </w:r>
            <w:r w:rsidRPr="00D253E4">
              <w:rPr>
                <w:sz w:val="22"/>
                <w:szCs w:val="22"/>
                <w:shd w:val="clear" w:color="auto" w:fill="FFFFFF"/>
              </w:rPr>
              <w:t>, включенной в такой реестр в связи с отказом от исполнения контракта по причине введения в отношении заказчика политических</w:t>
            </w:r>
            <w:proofErr w:type="gramEnd"/>
            <w:r w:rsidRPr="00D253E4">
              <w:rPr>
                <w:sz w:val="22"/>
                <w:szCs w:val="22"/>
                <w:shd w:val="clear" w:color="auto" w:fill="FFFFFF"/>
              </w:rPr>
              <w:t xml:space="preserve"> </w:t>
            </w:r>
            <w:proofErr w:type="gramStart"/>
            <w:r w:rsidRPr="00D253E4">
              <w:rPr>
                <w:sz w:val="22"/>
                <w:szCs w:val="22"/>
                <w:shd w:val="clear" w:color="auto" w:fill="FFFFFF"/>
              </w:rPr>
              <w:t>или экономических санкций иностранными государствами, совершающими недружественные действия в отношении РФ, граждан РФ или российских юридических лиц, и (или) введения иностранными государствами, государственными объединениями и (или) союзами и (или) государственными (межгосударственными) учреждениями иностранных государств или государственных объединений и (или) союзов мер ограничительного характера</w:t>
            </w:r>
            <w:r w:rsidR="00F269D5">
              <w:rPr>
                <w:sz w:val="22"/>
                <w:szCs w:val="22"/>
                <w:shd w:val="clear" w:color="auto" w:fill="FFFFFF"/>
              </w:rPr>
              <w:t>.</w:t>
            </w:r>
            <w:proofErr w:type="gramEnd"/>
          </w:p>
        </w:tc>
      </w:tr>
      <w:tr w:rsidR="00F83816" w:rsidRPr="00AC42D0" w:rsidTr="00F436CA">
        <w:tc>
          <w:tcPr>
            <w:tcW w:w="3052" w:type="dxa"/>
            <w:tcBorders>
              <w:top w:val="none" w:sz="0" w:space="0" w:color="000000"/>
              <w:left w:val="single" w:sz="6" w:space="0" w:color="000000"/>
              <w:bottom w:val="single" w:sz="6" w:space="0" w:color="000000"/>
              <w:right w:val="single" w:sz="6" w:space="0" w:color="000000"/>
            </w:tcBorders>
            <w:tcMar>
              <w:top w:w="75" w:type="dxa"/>
              <w:left w:w="75" w:type="dxa"/>
              <w:bottom w:w="75" w:type="dxa"/>
              <w:right w:w="75" w:type="dxa"/>
            </w:tcMar>
          </w:tcPr>
          <w:p w:rsidR="00F83816" w:rsidRPr="005A7E73" w:rsidRDefault="00F83816" w:rsidP="00D253E4">
            <w:pPr>
              <w:rPr>
                <w:sz w:val="22"/>
                <w:szCs w:val="22"/>
                <w:shd w:val="clear" w:color="auto" w:fill="FFFFFF"/>
              </w:rPr>
            </w:pPr>
            <w:r w:rsidRPr="005A7E73">
              <w:rPr>
                <w:sz w:val="22"/>
                <w:szCs w:val="22"/>
                <w:shd w:val="clear" w:color="auto" w:fill="FFFFFF"/>
              </w:rPr>
              <w:t>Требование, предъявляемое к участникам закупки в соответствии с Указом Президента РФ от 03.05.2022 № 252</w:t>
            </w:r>
          </w:p>
        </w:tc>
        <w:tc>
          <w:tcPr>
            <w:tcW w:w="7454" w:type="dxa"/>
            <w:tcBorders>
              <w:top w:val="none" w:sz="0" w:space="0" w:color="000000"/>
              <w:left w:val="none" w:sz="0" w:space="0" w:color="000000"/>
              <w:bottom w:val="single" w:sz="6" w:space="0" w:color="000000"/>
              <w:right w:val="single" w:sz="6" w:space="0" w:color="000000"/>
            </w:tcBorders>
            <w:tcMar>
              <w:top w:w="75" w:type="dxa"/>
              <w:left w:w="75" w:type="dxa"/>
              <w:bottom w:w="75" w:type="dxa"/>
              <w:right w:w="75" w:type="dxa"/>
            </w:tcMar>
          </w:tcPr>
          <w:p w:rsidR="00F83816" w:rsidRPr="00D253E4" w:rsidRDefault="00F83816" w:rsidP="00D253E4">
            <w:pPr>
              <w:jc w:val="both"/>
              <w:rPr>
                <w:sz w:val="22"/>
                <w:szCs w:val="22"/>
                <w:shd w:val="clear" w:color="auto" w:fill="FFFFFF"/>
              </w:rPr>
            </w:pPr>
            <w:proofErr w:type="gramStart"/>
            <w:r w:rsidRPr="00D253E4">
              <w:rPr>
                <w:sz w:val="22"/>
                <w:szCs w:val="22"/>
                <w:shd w:val="clear" w:color="auto" w:fill="FFFFFF"/>
              </w:rPr>
              <w:t>Участник закупки не должен являться юридическим или физическим лицом, в отношении которого применяются специальные экономические меры, предусмотренные подпунктом "а" пункта 2 Указа Президента РФ от 03.05.2022 № 252 "О применении ответных специальных экономических мер в связи с недружественными действиями некоторых иностранных государств и международных организаций", либо являться организацией, находящейся по контролем таких лиц».</w:t>
            </w:r>
            <w:proofErr w:type="gramEnd"/>
          </w:p>
        </w:tc>
      </w:tr>
      <w:tr w:rsidR="005A7E73" w:rsidRPr="00AC42D0" w:rsidTr="00F436CA">
        <w:tc>
          <w:tcPr>
            <w:tcW w:w="3052" w:type="dxa"/>
            <w:tcBorders>
              <w:top w:val="none" w:sz="0" w:space="0" w:color="000000"/>
              <w:left w:val="single" w:sz="6" w:space="0" w:color="000000"/>
              <w:bottom w:val="single" w:sz="6" w:space="0" w:color="000000"/>
              <w:right w:val="single" w:sz="6" w:space="0" w:color="000000"/>
            </w:tcBorders>
            <w:tcMar>
              <w:top w:w="75" w:type="dxa"/>
              <w:left w:w="75" w:type="dxa"/>
              <w:bottom w:w="75" w:type="dxa"/>
              <w:right w:w="75" w:type="dxa"/>
            </w:tcMar>
          </w:tcPr>
          <w:p w:rsidR="005A7E73" w:rsidRPr="00E75679" w:rsidRDefault="005A7E73" w:rsidP="00EE3188">
            <w:pPr>
              <w:rPr>
                <w:sz w:val="22"/>
                <w:szCs w:val="22"/>
                <w:shd w:val="clear" w:color="auto" w:fill="FFFFFF"/>
              </w:rPr>
            </w:pPr>
            <w:r w:rsidRPr="00E75679">
              <w:rPr>
                <w:color w:val="222222"/>
                <w:sz w:val="22"/>
                <w:szCs w:val="22"/>
                <w:shd w:val="clear" w:color="auto" w:fill="FFFFFF"/>
              </w:rPr>
              <w:t>Предупреждение об административной и уголовной ответственности</w:t>
            </w:r>
          </w:p>
        </w:tc>
        <w:tc>
          <w:tcPr>
            <w:tcW w:w="7454" w:type="dxa"/>
            <w:tcBorders>
              <w:top w:val="none" w:sz="0" w:space="0" w:color="000000"/>
              <w:left w:val="none" w:sz="0" w:space="0" w:color="000000"/>
              <w:bottom w:val="single" w:sz="6" w:space="0" w:color="000000"/>
              <w:right w:val="single" w:sz="6" w:space="0" w:color="000000"/>
            </w:tcBorders>
            <w:tcMar>
              <w:top w:w="75" w:type="dxa"/>
              <w:left w:w="75" w:type="dxa"/>
              <w:bottom w:w="75" w:type="dxa"/>
              <w:right w:w="75" w:type="dxa"/>
            </w:tcMar>
          </w:tcPr>
          <w:p w:rsidR="005A7E73" w:rsidRPr="00E75679" w:rsidRDefault="005A7E73" w:rsidP="00EE3188">
            <w:pPr>
              <w:jc w:val="both"/>
              <w:rPr>
                <w:sz w:val="22"/>
                <w:szCs w:val="22"/>
                <w:shd w:val="clear" w:color="auto" w:fill="FFFFFF"/>
              </w:rPr>
            </w:pPr>
            <w:r w:rsidRPr="00E75679">
              <w:rPr>
                <w:color w:val="222222"/>
                <w:sz w:val="22"/>
                <w:szCs w:val="22"/>
                <w:shd w:val="clear" w:color="auto" w:fill="FFFFFF"/>
              </w:rPr>
              <w:t>Участник закупки несет административную и уголовную ответственность за нарушение требований антимонопольного законодательства Российской Федерации о запрете участия в ограничивающих конкуренцию соглашениях, осуществления ограничивающих конкуренцию согласованных действий</w:t>
            </w:r>
            <w:r>
              <w:rPr>
                <w:color w:val="222222"/>
                <w:sz w:val="22"/>
                <w:szCs w:val="22"/>
                <w:shd w:val="clear" w:color="auto" w:fill="FFFFFF"/>
              </w:rPr>
              <w:t>.</w:t>
            </w:r>
          </w:p>
        </w:tc>
      </w:tr>
      <w:tr w:rsidR="00E44954" w:rsidRPr="00694856" w:rsidTr="00E553E9">
        <w:trPr>
          <w:trHeight w:val="1265"/>
        </w:trPr>
        <w:tc>
          <w:tcPr>
            <w:tcW w:w="3052" w:type="dxa"/>
            <w:tcBorders>
              <w:top w:val="none" w:sz="0" w:space="0" w:color="000000"/>
              <w:left w:val="single" w:sz="6" w:space="0" w:color="000000"/>
              <w:bottom w:val="single" w:sz="6" w:space="0" w:color="000000"/>
              <w:right w:val="single" w:sz="6" w:space="0" w:color="000000"/>
            </w:tcBorders>
            <w:tcMar>
              <w:top w:w="75" w:type="dxa"/>
              <w:left w:w="75" w:type="dxa"/>
              <w:bottom w:w="75" w:type="dxa"/>
              <w:right w:w="75" w:type="dxa"/>
            </w:tcMar>
          </w:tcPr>
          <w:p w:rsidR="00E44954" w:rsidRPr="005A7E73" w:rsidRDefault="00E44954" w:rsidP="00F436CA">
            <w:pPr>
              <w:rPr>
                <w:color w:val="000000"/>
                <w:sz w:val="22"/>
                <w:szCs w:val="22"/>
              </w:rPr>
            </w:pPr>
            <w:r w:rsidRPr="005A7E73">
              <w:rPr>
                <w:color w:val="000000"/>
                <w:sz w:val="22"/>
                <w:szCs w:val="22"/>
              </w:rPr>
              <w:t>Преимущества участия в определении поставщика (подрядчика, исполнителя) в соответствии с частью 3 статьи 30 Закона № 44-ФЗ</w:t>
            </w:r>
          </w:p>
        </w:tc>
        <w:tc>
          <w:tcPr>
            <w:tcW w:w="7454" w:type="dxa"/>
            <w:tcBorders>
              <w:top w:val="none" w:sz="0" w:space="0" w:color="000000"/>
              <w:left w:val="none" w:sz="0" w:space="0" w:color="000000"/>
              <w:bottom w:val="single" w:sz="6" w:space="0" w:color="000000"/>
              <w:right w:val="single" w:sz="6" w:space="0" w:color="000000"/>
            </w:tcBorders>
            <w:tcMar>
              <w:top w:w="75" w:type="dxa"/>
              <w:left w:w="75" w:type="dxa"/>
              <w:bottom w:w="75" w:type="dxa"/>
              <w:right w:w="75" w:type="dxa"/>
            </w:tcMar>
          </w:tcPr>
          <w:p w:rsidR="00E44954" w:rsidRPr="00F269D5" w:rsidRDefault="00BC2EAC" w:rsidP="00C918E8">
            <w:pPr>
              <w:jc w:val="both"/>
              <w:rPr>
                <w:color w:val="000000"/>
              </w:rPr>
            </w:pPr>
            <w:r w:rsidRPr="00F269D5">
              <w:rPr>
                <w:color w:val="000000"/>
              </w:rPr>
              <w:t>Не установлено</w:t>
            </w:r>
          </w:p>
        </w:tc>
      </w:tr>
      <w:tr w:rsidR="002F6E90" w:rsidTr="00F436CA">
        <w:tc>
          <w:tcPr>
            <w:tcW w:w="3052" w:type="dxa"/>
            <w:tcBorders>
              <w:top w:val="none" w:sz="0" w:space="0" w:color="000000"/>
              <w:left w:val="single" w:sz="6" w:space="0" w:color="000000"/>
              <w:bottom w:val="single" w:sz="6" w:space="0" w:color="000000"/>
              <w:right w:val="single" w:sz="6" w:space="0" w:color="000000"/>
            </w:tcBorders>
            <w:tcMar>
              <w:top w:w="75" w:type="dxa"/>
              <w:left w:w="75" w:type="dxa"/>
              <w:bottom w:w="75" w:type="dxa"/>
              <w:right w:w="75" w:type="dxa"/>
            </w:tcMar>
          </w:tcPr>
          <w:p w:rsidR="002F6E90" w:rsidRPr="00FF57CB" w:rsidRDefault="002F6E90" w:rsidP="009D6759">
            <w:pPr>
              <w:rPr>
                <w:color w:val="000000"/>
                <w:sz w:val="22"/>
                <w:szCs w:val="22"/>
              </w:rPr>
            </w:pPr>
            <w:r w:rsidRPr="00FF57CB">
              <w:rPr>
                <w:color w:val="000000"/>
                <w:sz w:val="22"/>
                <w:szCs w:val="22"/>
              </w:rPr>
              <w:t>Требование, установленное в соответствии с частью 5 статьи 30 Закона № 44-ФЗ, с указанием в соответствии с частью 6 статьи 30 Закона № 44-ФЗ объема привлечения к исполнению Контрактов субподрядчиков, соисполнителей из числа субъектов малого предпринимательства, социально ориентированных некоммерческих организаций</w:t>
            </w:r>
          </w:p>
        </w:tc>
        <w:tc>
          <w:tcPr>
            <w:tcW w:w="7454" w:type="dxa"/>
            <w:tcBorders>
              <w:top w:val="none" w:sz="0" w:space="0" w:color="000000"/>
              <w:left w:val="none" w:sz="0" w:space="0" w:color="000000"/>
              <w:bottom w:val="single" w:sz="6" w:space="0" w:color="000000"/>
              <w:right w:val="single" w:sz="6" w:space="0" w:color="000000"/>
            </w:tcBorders>
            <w:tcMar>
              <w:top w:w="75" w:type="dxa"/>
              <w:left w:w="75" w:type="dxa"/>
              <w:bottom w:w="75" w:type="dxa"/>
              <w:right w:w="75" w:type="dxa"/>
            </w:tcMar>
          </w:tcPr>
          <w:p w:rsidR="002F6E90" w:rsidRPr="00FF57CB" w:rsidRDefault="002F6E90" w:rsidP="009D6759">
            <w:pPr>
              <w:jc w:val="both"/>
              <w:rPr>
                <w:b/>
              </w:rPr>
            </w:pPr>
            <w:r w:rsidRPr="00FF57CB">
              <w:rPr>
                <w:b/>
              </w:rPr>
              <w:t>Установлено</w:t>
            </w:r>
          </w:p>
          <w:p w:rsidR="002F6E90" w:rsidRDefault="002F6E90" w:rsidP="009D6759">
            <w:pPr>
              <w:jc w:val="both"/>
            </w:pPr>
            <w:r w:rsidRPr="00FF57CB">
              <w:t xml:space="preserve">Совокупный объем работ, выполняемых субподрядчиками из числа субъектов малого предпринимательства, социально ориентированных некоммерческих организаций, должен составлять </w:t>
            </w:r>
            <w:r w:rsidRPr="002F6E90">
              <w:rPr>
                <w:b/>
              </w:rPr>
              <w:t>25%</w:t>
            </w:r>
            <w:r w:rsidRPr="00FF57CB">
              <w:t xml:space="preserve"> (</w:t>
            </w:r>
            <w:r>
              <w:t>двадцать</w:t>
            </w:r>
            <w:r w:rsidRPr="00FF57CB">
              <w:t xml:space="preserve"> пять процентов) от цены </w:t>
            </w:r>
            <w:r>
              <w:t>К</w:t>
            </w:r>
            <w:r w:rsidRPr="00FF57CB">
              <w:t>онтракта.</w:t>
            </w:r>
          </w:p>
          <w:p w:rsidR="002F6E90" w:rsidRPr="00FF57CB" w:rsidRDefault="002F6E90" w:rsidP="009D6759">
            <w:pPr>
              <w:jc w:val="both"/>
            </w:pPr>
          </w:p>
          <w:p w:rsidR="002F6E90" w:rsidRPr="00420513" w:rsidRDefault="002F6E90" w:rsidP="009D6759">
            <w:pPr>
              <w:jc w:val="both"/>
              <w:rPr>
                <w:i/>
                <w:color w:val="000000"/>
              </w:rPr>
            </w:pPr>
            <w:r w:rsidRPr="00420513">
              <w:rPr>
                <w:i/>
              </w:rPr>
              <w:t>Положение данного пункта не применяется в случае, если Контракт заключается с Подрядчиком, являющимся субъектом малого предпринимательства или социально-ориентированной некоммерческой организацией.</w:t>
            </w:r>
          </w:p>
        </w:tc>
      </w:tr>
      <w:tr w:rsidR="00E44954" w:rsidTr="00F436CA">
        <w:tc>
          <w:tcPr>
            <w:tcW w:w="3052" w:type="dxa"/>
            <w:tcBorders>
              <w:top w:val="none" w:sz="0" w:space="0" w:color="000000"/>
              <w:left w:val="single" w:sz="6" w:space="0" w:color="000000"/>
              <w:bottom w:val="single" w:sz="6" w:space="0" w:color="000000"/>
              <w:right w:val="single" w:sz="6" w:space="0" w:color="000000"/>
            </w:tcBorders>
            <w:tcMar>
              <w:top w:w="75" w:type="dxa"/>
              <w:left w:w="75" w:type="dxa"/>
              <w:bottom w:w="75" w:type="dxa"/>
              <w:right w:w="75" w:type="dxa"/>
            </w:tcMar>
          </w:tcPr>
          <w:p w:rsidR="00E44954" w:rsidRPr="005A7E73" w:rsidRDefault="00BC2EAC" w:rsidP="00E22286">
            <w:pPr>
              <w:rPr>
                <w:color w:val="000000"/>
                <w:sz w:val="22"/>
                <w:szCs w:val="22"/>
              </w:rPr>
            </w:pPr>
            <w:r>
              <w:rPr>
                <w:sz w:val="22"/>
                <w:szCs w:val="22"/>
              </w:rPr>
              <w:t>Предоставление национального режима при осуществлении закупок, если такая и</w:t>
            </w:r>
            <w:r w:rsidRPr="001B29CD">
              <w:rPr>
                <w:sz w:val="22"/>
                <w:szCs w:val="22"/>
              </w:rPr>
              <w:t xml:space="preserve">нформация о запрете, </w:t>
            </w:r>
            <w:r w:rsidRPr="001B29CD">
              <w:rPr>
                <w:sz w:val="22"/>
                <w:szCs w:val="22"/>
                <w:shd w:val="clear" w:color="auto" w:fill="FFFFFF"/>
              </w:rPr>
              <w:t>преимуществ</w:t>
            </w:r>
            <w:r>
              <w:rPr>
                <w:sz w:val="22"/>
                <w:szCs w:val="22"/>
                <w:shd w:val="clear" w:color="auto" w:fill="FFFFFF"/>
              </w:rPr>
              <w:t>е</w:t>
            </w:r>
            <w:r w:rsidRPr="001B29CD">
              <w:rPr>
                <w:sz w:val="22"/>
                <w:szCs w:val="22"/>
                <w:shd w:val="clear" w:color="auto" w:fill="FFFFFF"/>
              </w:rPr>
              <w:t xml:space="preserve"> </w:t>
            </w:r>
            <w:r>
              <w:rPr>
                <w:sz w:val="22"/>
                <w:szCs w:val="22"/>
                <w:shd w:val="clear" w:color="auto" w:fill="FFFFFF"/>
              </w:rPr>
              <w:t xml:space="preserve">или об </w:t>
            </w:r>
            <w:r w:rsidRPr="001B29CD">
              <w:rPr>
                <w:sz w:val="22"/>
                <w:szCs w:val="22"/>
                <w:shd w:val="clear" w:color="auto" w:fill="FFFFFF"/>
              </w:rPr>
              <w:t>ограничени</w:t>
            </w:r>
            <w:r>
              <w:rPr>
                <w:sz w:val="22"/>
                <w:szCs w:val="22"/>
                <w:shd w:val="clear" w:color="auto" w:fill="FFFFFF"/>
              </w:rPr>
              <w:t>и</w:t>
            </w:r>
            <w:r w:rsidRPr="001B29CD">
              <w:rPr>
                <w:sz w:val="22"/>
                <w:szCs w:val="22"/>
                <w:shd w:val="clear" w:color="auto" w:fill="FFFFFF"/>
              </w:rPr>
              <w:t xml:space="preserve"> установлены в соответствии с</w:t>
            </w:r>
            <w:r w:rsidRPr="001B29CD">
              <w:rPr>
                <w:sz w:val="22"/>
                <w:szCs w:val="22"/>
              </w:rPr>
              <w:t xml:space="preserve"> </w:t>
            </w:r>
            <w:r>
              <w:rPr>
                <w:sz w:val="22"/>
                <w:szCs w:val="22"/>
              </w:rPr>
              <w:t>п.</w:t>
            </w:r>
            <w:r w:rsidRPr="001B29CD">
              <w:rPr>
                <w:sz w:val="22"/>
                <w:szCs w:val="22"/>
              </w:rPr>
              <w:t xml:space="preserve"> 1 ч</w:t>
            </w:r>
            <w:r>
              <w:rPr>
                <w:sz w:val="22"/>
                <w:szCs w:val="22"/>
              </w:rPr>
              <w:t>.</w:t>
            </w:r>
            <w:r w:rsidRPr="001B29CD">
              <w:rPr>
                <w:sz w:val="22"/>
                <w:szCs w:val="22"/>
              </w:rPr>
              <w:t xml:space="preserve"> </w:t>
            </w:r>
            <w:r>
              <w:rPr>
                <w:sz w:val="22"/>
                <w:szCs w:val="22"/>
              </w:rPr>
              <w:t>2</w:t>
            </w:r>
            <w:r w:rsidRPr="001B29CD">
              <w:rPr>
                <w:sz w:val="22"/>
                <w:szCs w:val="22"/>
              </w:rPr>
              <w:t xml:space="preserve"> ст</w:t>
            </w:r>
            <w:r>
              <w:rPr>
                <w:sz w:val="22"/>
                <w:szCs w:val="22"/>
              </w:rPr>
              <w:t>.</w:t>
            </w:r>
            <w:r w:rsidRPr="001B29CD">
              <w:rPr>
                <w:sz w:val="22"/>
                <w:szCs w:val="22"/>
              </w:rPr>
              <w:t xml:space="preserve"> </w:t>
            </w:r>
            <w:r>
              <w:rPr>
                <w:sz w:val="22"/>
                <w:szCs w:val="22"/>
              </w:rPr>
              <w:t>14</w:t>
            </w:r>
            <w:r w:rsidRPr="001B29CD">
              <w:rPr>
                <w:sz w:val="22"/>
                <w:szCs w:val="22"/>
              </w:rPr>
              <w:t xml:space="preserve"> </w:t>
            </w:r>
            <w:r>
              <w:rPr>
                <w:sz w:val="22"/>
                <w:szCs w:val="22"/>
              </w:rPr>
              <w:t>З</w:t>
            </w:r>
            <w:r w:rsidRPr="001B29CD">
              <w:rPr>
                <w:rFonts w:eastAsiaTheme="minorHAnsi"/>
                <w:sz w:val="22"/>
                <w:szCs w:val="22"/>
                <w:lang w:eastAsia="en-US"/>
              </w:rPr>
              <w:t>акона</w:t>
            </w:r>
            <w:r w:rsidRPr="001B29CD">
              <w:rPr>
                <w:sz w:val="22"/>
                <w:szCs w:val="22"/>
              </w:rPr>
              <w:t xml:space="preserve"> № 44-ФЗ</w:t>
            </w:r>
          </w:p>
        </w:tc>
        <w:tc>
          <w:tcPr>
            <w:tcW w:w="7454" w:type="dxa"/>
            <w:tcBorders>
              <w:top w:val="none" w:sz="0" w:space="0" w:color="000000"/>
              <w:left w:val="none" w:sz="0" w:space="0" w:color="000000"/>
              <w:bottom w:val="single" w:sz="6" w:space="0" w:color="000000"/>
              <w:right w:val="single" w:sz="6" w:space="0" w:color="000000"/>
            </w:tcBorders>
            <w:tcMar>
              <w:top w:w="75" w:type="dxa"/>
              <w:left w:w="75" w:type="dxa"/>
              <w:bottom w:w="75" w:type="dxa"/>
              <w:right w:w="75" w:type="dxa"/>
            </w:tcMar>
          </w:tcPr>
          <w:p w:rsidR="00E44954" w:rsidRPr="00F269D5" w:rsidRDefault="00E44954" w:rsidP="00D253E4">
            <w:pPr>
              <w:jc w:val="both"/>
              <w:rPr>
                <w:color w:val="000000"/>
              </w:rPr>
            </w:pPr>
            <w:r w:rsidRPr="00F269D5">
              <w:rPr>
                <w:color w:val="000000"/>
              </w:rPr>
              <w:t>Не установлено</w:t>
            </w:r>
          </w:p>
        </w:tc>
      </w:tr>
    </w:tbl>
    <w:p w:rsidR="00FF0A55" w:rsidRPr="00763C2C" w:rsidRDefault="00FF0A55" w:rsidP="00BD14EA">
      <w:pPr>
        <w:jc w:val="center"/>
        <w:rPr>
          <w:b/>
          <w:bCs/>
          <w:color w:val="000000"/>
          <w:sz w:val="12"/>
          <w:szCs w:val="12"/>
        </w:rPr>
      </w:pPr>
    </w:p>
    <w:p w:rsidR="00B00D0B" w:rsidRDefault="00B00D0B" w:rsidP="00BD14EA">
      <w:pPr>
        <w:jc w:val="center"/>
        <w:rPr>
          <w:b/>
          <w:bCs/>
          <w:color w:val="000000"/>
        </w:rPr>
      </w:pPr>
    </w:p>
    <w:p w:rsidR="00BD14EA" w:rsidRDefault="00BD14EA" w:rsidP="00BD14EA">
      <w:pPr>
        <w:jc w:val="center"/>
        <w:rPr>
          <w:b/>
          <w:bCs/>
          <w:color w:val="000000"/>
        </w:rPr>
      </w:pPr>
      <w:r w:rsidRPr="00694856">
        <w:rPr>
          <w:b/>
          <w:bCs/>
          <w:color w:val="000000"/>
        </w:rPr>
        <w:lastRenderedPageBreak/>
        <w:t xml:space="preserve">Заявки на участие в </w:t>
      </w:r>
      <w:r w:rsidR="00B00D0B">
        <w:rPr>
          <w:b/>
          <w:bCs/>
          <w:color w:val="000000"/>
        </w:rPr>
        <w:t>открытом</w:t>
      </w:r>
      <w:r w:rsidRPr="00694856">
        <w:rPr>
          <w:b/>
          <w:bCs/>
          <w:color w:val="000000"/>
        </w:rPr>
        <w:t xml:space="preserve"> </w:t>
      </w:r>
      <w:r w:rsidR="00FF1CE6">
        <w:rPr>
          <w:b/>
          <w:bCs/>
          <w:color w:val="000000"/>
        </w:rPr>
        <w:t>конкурсе</w:t>
      </w:r>
      <w:r w:rsidR="00B00D0B" w:rsidRPr="00B00D0B">
        <w:rPr>
          <w:b/>
          <w:bCs/>
          <w:color w:val="000000"/>
        </w:rPr>
        <w:t xml:space="preserve"> </w:t>
      </w:r>
      <w:r w:rsidR="00B00D0B">
        <w:rPr>
          <w:b/>
          <w:bCs/>
          <w:color w:val="000000"/>
        </w:rPr>
        <w:t>в электронной форме</w:t>
      </w:r>
    </w:p>
    <w:p w:rsidR="00FF0A55" w:rsidRPr="00763C2C" w:rsidRDefault="00FF0A55" w:rsidP="00BD14EA">
      <w:pPr>
        <w:jc w:val="center"/>
        <w:rPr>
          <w:color w:val="000000"/>
          <w:sz w:val="12"/>
          <w:szCs w:val="12"/>
        </w:rPr>
      </w:pPr>
    </w:p>
    <w:tbl>
      <w:tblPr>
        <w:tblW w:w="10423" w:type="dxa"/>
        <w:tblCellMar>
          <w:top w:w="15" w:type="dxa"/>
          <w:left w:w="15" w:type="dxa"/>
          <w:bottom w:w="15" w:type="dxa"/>
          <w:right w:w="15" w:type="dxa"/>
        </w:tblCellMar>
        <w:tblLook w:val="0600"/>
      </w:tblPr>
      <w:tblGrid>
        <w:gridCol w:w="3477"/>
        <w:gridCol w:w="6946"/>
      </w:tblGrid>
      <w:tr w:rsidR="00577D50" w:rsidRPr="00AC42D0" w:rsidTr="00D614BF">
        <w:tc>
          <w:tcPr>
            <w:tcW w:w="3477"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rsidR="00577D50" w:rsidRPr="00577D50" w:rsidRDefault="00577D50" w:rsidP="00577D50">
            <w:pPr>
              <w:jc w:val="both"/>
            </w:pPr>
            <w:r w:rsidRPr="00577D50">
              <w:t xml:space="preserve">Порядок подачи заявок на участие в закупке </w:t>
            </w:r>
          </w:p>
        </w:tc>
        <w:tc>
          <w:tcPr>
            <w:tcW w:w="6946" w:type="dxa"/>
            <w:tcBorders>
              <w:top w:val="single" w:sz="6" w:space="0" w:color="000000"/>
              <w:left w:val="none" w:sz="0" w:space="0" w:color="000000"/>
              <w:bottom w:val="single" w:sz="6" w:space="0" w:color="000000"/>
              <w:right w:val="single" w:sz="6" w:space="0" w:color="000000"/>
            </w:tcBorders>
            <w:tcMar>
              <w:top w:w="75" w:type="dxa"/>
              <w:left w:w="75" w:type="dxa"/>
              <w:bottom w:w="75" w:type="dxa"/>
              <w:right w:w="75" w:type="dxa"/>
            </w:tcMar>
          </w:tcPr>
          <w:p w:rsidR="00577D50" w:rsidRDefault="00577D50" w:rsidP="00577D50">
            <w:pPr>
              <w:jc w:val="both"/>
            </w:pPr>
            <w:r w:rsidRPr="00577D50">
              <w:t>Подача заявок на участие в закупке осуществляется только лицами, зарегистрированными в единой информационной системе и аккредитованными на электронной площадке.</w:t>
            </w:r>
          </w:p>
          <w:p w:rsidR="00B47DB2" w:rsidRPr="00577D50" w:rsidRDefault="00B47DB2" w:rsidP="00577D50">
            <w:pPr>
              <w:jc w:val="both"/>
            </w:pPr>
            <w:r w:rsidRPr="004110BE">
              <w:t>Заявки направляют оператору электронной площадки в форме трех электронных документов: первая, вторая и третья части заявки. Третья часть – это предложение участника о цене контракта.</w:t>
            </w:r>
          </w:p>
          <w:p w:rsidR="00577D50" w:rsidRPr="00B47DB2" w:rsidRDefault="00577D50" w:rsidP="00577D50">
            <w:pPr>
              <w:jc w:val="both"/>
            </w:pPr>
            <w:r w:rsidRPr="00B47DB2">
              <w:t>Участник вправе подать заявку в любое время с момента размещения извещения до предусмотренных извещением даты и времени окончания срока подачи таких заявок.</w:t>
            </w:r>
          </w:p>
          <w:p w:rsidR="00577D50" w:rsidRPr="00B47DB2" w:rsidRDefault="00577D50" w:rsidP="00577D50">
            <w:pPr>
              <w:jc w:val="both"/>
            </w:pPr>
            <w:r w:rsidRPr="00B47DB2">
              <w:t xml:space="preserve">Участник </w:t>
            </w:r>
            <w:r w:rsidR="00B47DB2" w:rsidRPr="00B47DB2">
              <w:t>может</w:t>
            </w:r>
            <w:r w:rsidRPr="00B47DB2">
              <w:t xml:space="preserve"> подать только одну заявку на участие в закупке.</w:t>
            </w:r>
          </w:p>
          <w:p w:rsidR="00B47DB2" w:rsidRPr="00B47DB2" w:rsidRDefault="00B47DB2" w:rsidP="00B47DB2">
            <w:pPr>
              <w:jc w:val="both"/>
            </w:pPr>
            <w:r w:rsidRPr="004110BE">
              <w:t>Участник, который подал заявку, вправе отозвать документ не позднее даты и времени окончания срока подачи заявок.</w:t>
            </w:r>
          </w:p>
          <w:p w:rsidR="00577D50" w:rsidRPr="00B47DB2" w:rsidRDefault="00577D50" w:rsidP="00577D50">
            <w:pPr>
              <w:jc w:val="both"/>
            </w:pPr>
            <w:r w:rsidRPr="00B47DB2">
              <w:t>В течение одного часа с момента получения заявки на участие в закупке оператор электронной площадки обязан присвоить данной заявке идентификационный номер и подтвердить в форме электронного документа, направляемого участнику конкурса, подавшему данную заявку, ее получение с указанием присвоенного такой заявке идентификационного номера.</w:t>
            </w:r>
          </w:p>
        </w:tc>
      </w:tr>
      <w:tr w:rsidR="00577D50" w:rsidRPr="00AC42D0" w:rsidTr="00D614BF">
        <w:tc>
          <w:tcPr>
            <w:tcW w:w="3477"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rsidR="00577D50" w:rsidRPr="00502ED1" w:rsidRDefault="00577D50" w:rsidP="00F436CA">
            <w:pPr>
              <w:rPr>
                <w:color w:val="000000"/>
              </w:rPr>
            </w:pPr>
            <w:r w:rsidRPr="00502ED1">
              <w:rPr>
                <w:color w:val="000000"/>
              </w:rPr>
              <w:t>Критерии оценки заявок на участие в конкурсах, величины значимости критериев</w:t>
            </w:r>
          </w:p>
        </w:tc>
        <w:tc>
          <w:tcPr>
            <w:tcW w:w="6946" w:type="dxa"/>
            <w:tcBorders>
              <w:top w:val="single" w:sz="6" w:space="0" w:color="000000"/>
              <w:left w:val="none" w:sz="0" w:space="0" w:color="000000"/>
              <w:bottom w:val="single" w:sz="6" w:space="0" w:color="000000"/>
              <w:right w:val="single" w:sz="6" w:space="0" w:color="000000"/>
            </w:tcBorders>
            <w:tcMar>
              <w:top w:w="75" w:type="dxa"/>
              <w:left w:w="75" w:type="dxa"/>
              <w:bottom w:w="75" w:type="dxa"/>
              <w:right w:w="75" w:type="dxa"/>
            </w:tcMar>
          </w:tcPr>
          <w:p w:rsidR="00577D50" w:rsidRPr="004746D6" w:rsidRDefault="00577D50" w:rsidP="001D0038">
            <w:pPr>
              <w:autoSpaceDE w:val="0"/>
              <w:autoSpaceDN w:val="0"/>
              <w:adjustRightInd w:val="0"/>
              <w:jc w:val="both"/>
              <w:rPr>
                <w:b/>
              </w:rPr>
            </w:pPr>
            <w:r w:rsidRPr="004746D6">
              <w:rPr>
                <w:b/>
              </w:rPr>
              <w:t>Установлено.</w:t>
            </w:r>
          </w:p>
          <w:p w:rsidR="00577D50" w:rsidRDefault="00577D50" w:rsidP="001D0038">
            <w:pPr>
              <w:jc w:val="both"/>
            </w:pPr>
            <w:proofErr w:type="gramStart"/>
            <w:r w:rsidRPr="00EC77A2">
              <w:t xml:space="preserve">В соответствии с Порядком рассмотрения и оценки заявок на участие в конкурсе, утвержденном Постановлением Правительства Российской Федерации от </w:t>
            </w:r>
            <w:r>
              <w:t>31.12.2021</w:t>
            </w:r>
            <w:r w:rsidRPr="00EC77A2">
              <w:t xml:space="preserve"> № 2604 «Об оценке заявок на участие в закупке товаров, работ, услуг для обеспечения государственных и муниципальных нужд, внесении изменений в пункт 4 постановления Правительства Российской Федерации от </w:t>
            </w:r>
            <w:r>
              <w:t xml:space="preserve">20.12.2021 </w:t>
            </w:r>
            <w:r w:rsidRPr="00EC77A2">
              <w:t xml:space="preserve"> № 2369 и признании утратившими силу некоторых актов и отдельных положений некоторых актов Правительства</w:t>
            </w:r>
            <w:proofErr w:type="gramEnd"/>
            <w:r w:rsidRPr="00EC77A2">
              <w:t xml:space="preserve"> Российской Федерации»</w:t>
            </w:r>
            <w:r>
              <w:t>.</w:t>
            </w:r>
          </w:p>
          <w:p w:rsidR="00577D50" w:rsidRPr="001D0038" w:rsidRDefault="00577D50" w:rsidP="001D0038">
            <w:pPr>
              <w:jc w:val="both"/>
              <w:rPr>
                <w:color w:val="000000"/>
                <w:sz w:val="10"/>
                <w:szCs w:val="10"/>
              </w:rPr>
            </w:pPr>
          </w:p>
          <w:p w:rsidR="00577D50" w:rsidRPr="008A26E6" w:rsidRDefault="00577D50" w:rsidP="008A26E6">
            <w:pPr>
              <w:jc w:val="both"/>
              <w:rPr>
                <w:color w:val="000000"/>
              </w:rPr>
            </w:pPr>
            <w:proofErr w:type="gramStart"/>
            <w:r w:rsidRPr="008A26E6">
              <w:rPr>
                <w:color w:val="000000"/>
              </w:rPr>
              <w:t>Стоимостной</w:t>
            </w:r>
            <w:proofErr w:type="gramEnd"/>
            <w:r w:rsidRPr="008A26E6">
              <w:rPr>
                <w:color w:val="000000"/>
              </w:rPr>
              <w:t xml:space="preserve"> критерий: Цена контракта. </w:t>
            </w:r>
          </w:p>
          <w:p w:rsidR="00577D50" w:rsidRPr="008A26E6" w:rsidRDefault="00577D50" w:rsidP="008A26E6">
            <w:pPr>
              <w:jc w:val="both"/>
              <w:rPr>
                <w:color w:val="000000"/>
              </w:rPr>
            </w:pPr>
            <w:r w:rsidRPr="008A26E6">
              <w:rPr>
                <w:color w:val="000000"/>
              </w:rPr>
              <w:t>Значимость критерия оценки</w:t>
            </w:r>
            <w:r>
              <w:rPr>
                <w:color w:val="000000"/>
              </w:rPr>
              <w:t>:</w:t>
            </w:r>
            <w:r w:rsidRPr="008A26E6">
              <w:rPr>
                <w:color w:val="000000"/>
              </w:rPr>
              <w:t xml:space="preserve"> </w:t>
            </w:r>
            <w:r w:rsidR="00825ECD">
              <w:rPr>
                <w:color w:val="000000"/>
              </w:rPr>
              <w:t>6</w:t>
            </w:r>
            <w:r w:rsidRPr="008A26E6">
              <w:rPr>
                <w:color w:val="000000"/>
              </w:rPr>
              <w:t>0 </w:t>
            </w:r>
            <w:r>
              <w:rPr>
                <w:color w:val="000000"/>
              </w:rPr>
              <w:t>%</w:t>
            </w:r>
            <w:r w:rsidRPr="008A26E6">
              <w:rPr>
                <w:color w:val="000000"/>
              </w:rPr>
              <w:t>.</w:t>
            </w:r>
          </w:p>
          <w:p w:rsidR="00577D50" w:rsidRPr="005E5FDA" w:rsidRDefault="00577D50" w:rsidP="008A26E6">
            <w:pPr>
              <w:jc w:val="both"/>
              <w:rPr>
                <w:color w:val="000000"/>
              </w:rPr>
            </w:pPr>
            <w:proofErr w:type="spellStart"/>
            <w:r w:rsidRPr="008A26E6">
              <w:rPr>
                <w:color w:val="000000"/>
              </w:rPr>
              <w:t>Нестоимостной</w:t>
            </w:r>
            <w:proofErr w:type="spellEnd"/>
            <w:r w:rsidRPr="008A26E6">
              <w:rPr>
                <w:color w:val="000000"/>
              </w:rPr>
              <w:t xml:space="preserve"> критерий: </w:t>
            </w:r>
            <w:r w:rsidR="00064A40" w:rsidRPr="00064A40">
              <w:rPr>
                <w:bCs/>
              </w:rPr>
              <w:t>Качественные, функциональные и экологические характеристики объекта закупки</w:t>
            </w:r>
            <w:r w:rsidRPr="00064A40">
              <w:rPr>
                <w:color w:val="000000"/>
              </w:rPr>
              <w:t>.</w:t>
            </w:r>
            <w:r w:rsidRPr="005E5FDA">
              <w:rPr>
                <w:color w:val="000000"/>
              </w:rPr>
              <w:t xml:space="preserve"> </w:t>
            </w:r>
          </w:p>
          <w:p w:rsidR="00577D50" w:rsidRPr="005E5FDA" w:rsidRDefault="00577D50" w:rsidP="008A26E6">
            <w:pPr>
              <w:jc w:val="both"/>
              <w:rPr>
                <w:color w:val="000000"/>
              </w:rPr>
            </w:pPr>
            <w:r w:rsidRPr="005E5FDA">
              <w:rPr>
                <w:color w:val="000000"/>
              </w:rPr>
              <w:t xml:space="preserve">Значимость критерия оценки: </w:t>
            </w:r>
            <w:r w:rsidR="00825ECD">
              <w:rPr>
                <w:color w:val="000000"/>
              </w:rPr>
              <w:t>4</w:t>
            </w:r>
            <w:r w:rsidRPr="005E5FDA">
              <w:rPr>
                <w:color w:val="000000"/>
              </w:rPr>
              <w:t>0 %.</w:t>
            </w:r>
          </w:p>
          <w:p w:rsidR="00577D50" w:rsidRPr="00064A40" w:rsidRDefault="00577D50" w:rsidP="008A26E6">
            <w:pPr>
              <w:jc w:val="both"/>
            </w:pPr>
            <w:r w:rsidRPr="00064A40">
              <w:t xml:space="preserve">Показатели </w:t>
            </w:r>
            <w:proofErr w:type="spellStart"/>
            <w:r w:rsidRPr="00064A40">
              <w:t>нестоимостного</w:t>
            </w:r>
            <w:proofErr w:type="spellEnd"/>
            <w:r w:rsidRPr="00064A40">
              <w:t xml:space="preserve"> критерия:</w:t>
            </w:r>
          </w:p>
          <w:p w:rsidR="00577D50" w:rsidRPr="00064A40" w:rsidRDefault="00577D50" w:rsidP="00FE1163">
            <w:pPr>
              <w:jc w:val="both"/>
            </w:pPr>
            <w:r w:rsidRPr="00064A40">
              <w:t xml:space="preserve">- </w:t>
            </w:r>
            <w:r w:rsidR="00064A40" w:rsidRPr="00064A40">
              <w:rPr>
                <w:bCs/>
              </w:rPr>
              <w:t>Качественные характеристики объекта закупки</w:t>
            </w:r>
            <w:r w:rsidRPr="00064A40">
              <w:t xml:space="preserve">. </w:t>
            </w:r>
          </w:p>
          <w:p w:rsidR="00577D50" w:rsidRPr="00064A40" w:rsidRDefault="00577D50" w:rsidP="00FE1163">
            <w:pPr>
              <w:jc w:val="both"/>
            </w:pPr>
            <w:r w:rsidRPr="00064A40">
              <w:t>Значимость показателя: 100 %.</w:t>
            </w:r>
          </w:p>
          <w:p w:rsidR="00064A40" w:rsidRPr="00064A40" w:rsidRDefault="00064A40" w:rsidP="00FE1163">
            <w:pPr>
              <w:jc w:val="both"/>
            </w:pPr>
            <w:r w:rsidRPr="00064A40">
              <w:t>Порядок оценки по показателю:</w:t>
            </w:r>
          </w:p>
          <w:p w:rsidR="00577D50" w:rsidRPr="00064A40" w:rsidRDefault="00577D50" w:rsidP="00FE1163">
            <w:pPr>
              <w:jc w:val="both"/>
            </w:pPr>
            <w:r w:rsidRPr="00064A40">
              <w:rPr>
                <w:bCs/>
                <w:iCs/>
              </w:rPr>
              <w:t xml:space="preserve">- Детализирующий показатель: </w:t>
            </w:r>
            <w:r w:rsidR="00064A40" w:rsidRPr="00064A40">
              <w:rPr>
                <w:bCs/>
                <w:iCs/>
              </w:rPr>
              <w:t>Информационная модель</w:t>
            </w:r>
            <w:r w:rsidR="00132F66">
              <w:rPr>
                <w:bCs/>
                <w:iCs/>
              </w:rPr>
              <w:t xml:space="preserve"> о</w:t>
            </w:r>
            <w:r w:rsidR="00064A40" w:rsidRPr="00064A40">
              <w:rPr>
                <w:bCs/>
                <w:iCs/>
              </w:rPr>
              <w:t>бъекта закупки</w:t>
            </w:r>
          </w:p>
          <w:p w:rsidR="00577D50" w:rsidRPr="00064A40" w:rsidRDefault="00577D50" w:rsidP="00FE1163">
            <w:pPr>
              <w:jc w:val="both"/>
            </w:pPr>
            <w:r w:rsidRPr="00064A40">
              <w:t>Значимость показателя: 100 %.</w:t>
            </w:r>
          </w:p>
          <w:p w:rsidR="00251F32" w:rsidRPr="001136F9" w:rsidRDefault="001136F9" w:rsidP="005E5FDA">
            <w:pPr>
              <w:jc w:val="both"/>
            </w:pPr>
            <w:r w:rsidRPr="001136F9">
              <w:rPr>
                <w:lang w:eastAsia="en-US"/>
              </w:rPr>
              <w:t>Оценка по показателю осуществляется по шкале</w:t>
            </w:r>
            <w:r w:rsidR="00251F32" w:rsidRPr="001136F9">
              <w:t>.</w:t>
            </w:r>
          </w:p>
          <w:p w:rsidR="001136F9" w:rsidRPr="001136F9" w:rsidRDefault="001136F9" w:rsidP="001136F9">
            <w:pPr>
              <w:pStyle w:val="Default"/>
              <w:jc w:val="both"/>
              <w:rPr>
                <w:rFonts w:ascii="Times New Roman" w:hAnsi="Times New Roman" w:cs="Times New Roman"/>
              </w:rPr>
            </w:pPr>
            <w:r w:rsidRPr="001136F9">
              <w:rPr>
                <w:rFonts w:ascii="Times New Roman" w:hAnsi="Times New Roman" w:cs="Times New Roman"/>
              </w:rPr>
              <w:t>Предусматривается оценка наличия или отсутствия характеристики объекта закупки: Предусмотрено наличие характеристики</w:t>
            </w:r>
          </w:p>
          <w:p w:rsidR="00577D50" w:rsidRPr="005E5FDA" w:rsidRDefault="00577D50" w:rsidP="00FD7568">
            <w:pPr>
              <w:jc w:val="both"/>
              <w:rPr>
                <w:color w:val="000000"/>
              </w:rPr>
            </w:pPr>
          </w:p>
          <w:p w:rsidR="00577D50" w:rsidRPr="001903A3" w:rsidRDefault="00577D50" w:rsidP="001903A3">
            <w:pPr>
              <w:jc w:val="both"/>
              <w:rPr>
                <w:i/>
                <w:color w:val="000000"/>
              </w:rPr>
            </w:pPr>
            <w:r w:rsidRPr="005E5FDA">
              <w:rPr>
                <w:bCs/>
                <w:i/>
              </w:rPr>
              <w:t>Порядок указан в</w:t>
            </w:r>
            <w:r w:rsidRPr="005E5FDA">
              <w:rPr>
                <w:i/>
              </w:rPr>
              <w:t xml:space="preserve"> Приложении № 4 «Порядок рассмотрения и оценки заявок»</w:t>
            </w:r>
          </w:p>
        </w:tc>
      </w:tr>
      <w:tr w:rsidR="00577D50" w:rsidRPr="00AC42D0" w:rsidTr="00D614BF">
        <w:tc>
          <w:tcPr>
            <w:tcW w:w="3477" w:type="dxa"/>
            <w:tcBorders>
              <w:top w:val="none" w:sz="0" w:space="0" w:color="000000"/>
              <w:left w:val="single" w:sz="6" w:space="0" w:color="000000"/>
              <w:bottom w:val="single" w:sz="4" w:space="0" w:color="auto"/>
              <w:right w:val="single" w:sz="6" w:space="0" w:color="000000"/>
            </w:tcBorders>
            <w:tcMar>
              <w:top w:w="75" w:type="dxa"/>
              <w:left w:w="75" w:type="dxa"/>
              <w:bottom w:w="75" w:type="dxa"/>
              <w:right w:w="75" w:type="dxa"/>
            </w:tcMar>
          </w:tcPr>
          <w:p w:rsidR="00577D50" w:rsidRPr="00502ED1" w:rsidRDefault="00577D50" w:rsidP="00502ED1">
            <w:pPr>
              <w:rPr>
                <w:color w:val="000000"/>
              </w:rPr>
            </w:pPr>
            <w:r w:rsidRPr="00502ED1">
              <w:rPr>
                <w:color w:val="000000"/>
              </w:rPr>
              <w:t>Размер обеспечения заявки на участие в закупке</w:t>
            </w:r>
          </w:p>
        </w:tc>
        <w:tc>
          <w:tcPr>
            <w:tcW w:w="6946" w:type="dxa"/>
            <w:tcBorders>
              <w:top w:val="none" w:sz="0" w:space="0" w:color="000000"/>
              <w:left w:val="none" w:sz="0" w:space="0" w:color="000000"/>
              <w:bottom w:val="single" w:sz="4" w:space="0" w:color="auto"/>
              <w:right w:val="single" w:sz="6" w:space="0" w:color="000000"/>
            </w:tcBorders>
            <w:tcMar>
              <w:top w:w="75" w:type="dxa"/>
              <w:left w:w="75" w:type="dxa"/>
              <w:bottom w:w="75" w:type="dxa"/>
              <w:right w:w="75" w:type="dxa"/>
            </w:tcMar>
          </w:tcPr>
          <w:p w:rsidR="008F3310" w:rsidRDefault="008E1301" w:rsidP="008F3310">
            <w:pPr>
              <w:jc w:val="both"/>
            </w:pPr>
            <w:r>
              <w:rPr>
                <w:b/>
              </w:rPr>
              <w:t>420 000</w:t>
            </w:r>
            <w:r w:rsidRPr="00D97845">
              <w:t xml:space="preserve"> </w:t>
            </w:r>
            <w:r w:rsidRPr="00D97845">
              <w:rPr>
                <w:i/>
              </w:rPr>
              <w:t>(</w:t>
            </w:r>
            <w:r>
              <w:rPr>
                <w:i/>
              </w:rPr>
              <w:t>четыреста двадцать тысяч)</w:t>
            </w:r>
            <w:r w:rsidRPr="00D97845">
              <w:rPr>
                <w:i/>
              </w:rPr>
              <w:t xml:space="preserve"> </w:t>
            </w:r>
            <w:r w:rsidRPr="00D97845">
              <w:rPr>
                <w:b/>
              </w:rPr>
              <w:t>руб</w:t>
            </w:r>
            <w:r>
              <w:rPr>
                <w:b/>
              </w:rPr>
              <w:t>лей 00</w:t>
            </w:r>
            <w:r w:rsidRPr="00D97845">
              <w:rPr>
                <w:b/>
              </w:rPr>
              <w:t xml:space="preserve"> коп</w:t>
            </w:r>
            <w:r>
              <w:rPr>
                <w:b/>
              </w:rPr>
              <w:t>еек</w:t>
            </w:r>
            <w:r w:rsidRPr="00D97845">
              <w:t xml:space="preserve"> (</w:t>
            </w:r>
            <w:r>
              <w:t>1</w:t>
            </w:r>
            <w:r w:rsidRPr="00D56C60">
              <w:t>%</w:t>
            </w:r>
            <w:r w:rsidRPr="00D97845">
              <w:t xml:space="preserve"> начальной (максимальной) цены муниципального контракта</w:t>
            </w:r>
            <w:r w:rsidR="008F3310" w:rsidRPr="00D97845">
              <w:t>)</w:t>
            </w:r>
            <w:r w:rsidR="008F3310">
              <w:t>.</w:t>
            </w:r>
          </w:p>
          <w:p w:rsidR="008F3310" w:rsidRPr="000224C6" w:rsidRDefault="008F3310" w:rsidP="008F3310">
            <w:pPr>
              <w:jc w:val="both"/>
              <w:rPr>
                <w:sz w:val="8"/>
                <w:szCs w:val="8"/>
              </w:rPr>
            </w:pPr>
          </w:p>
          <w:p w:rsidR="00577D50" w:rsidRPr="00502ED1" w:rsidRDefault="008F3310" w:rsidP="008F3310">
            <w:pPr>
              <w:jc w:val="both"/>
            </w:pPr>
            <w:r w:rsidRPr="000224C6">
              <w:rPr>
                <w:i/>
                <w:sz w:val="22"/>
                <w:szCs w:val="22"/>
              </w:rPr>
              <w:t xml:space="preserve">Данное требование распространяется на всех участников размещения заказа, за исключением </w:t>
            </w:r>
            <w:r w:rsidRPr="000224C6">
              <w:rPr>
                <w:bCs/>
                <w:i/>
                <w:sz w:val="22"/>
                <w:szCs w:val="22"/>
              </w:rPr>
              <w:t xml:space="preserve">государственных, муниципальных </w:t>
            </w:r>
            <w:r w:rsidRPr="000224C6">
              <w:rPr>
                <w:i/>
                <w:sz w:val="22"/>
                <w:szCs w:val="22"/>
              </w:rPr>
              <w:t xml:space="preserve">учреждений, </w:t>
            </w:r>
            <w:r w:rsidRPr="000224C6">
              <w:rPr>
                <w:i/>
                <w:sz w:val="22"/>
                <w:szCs w:val="22"/>
              </w:rPr>
              <w:lastRenderedPageBreak/>
              <w:t>которые не предоставляют обеспечение подаваемых ими заявок на участие в закупках.</w:t>
            </w:r>
          </w:p>
        </w:tc>
      </w:tr>
      <w:tr w:rsidR="00B75D52" w:rsidRPr="00AC42D0" w:rsidTr="00D614BF">
        <w:tc>
          <w:tcPr>
            <w:tcW w:w="3477" w:type="dxa"/>
            <w:tcBorders>
              <w:top w:val="none" w:sz="0" w:space="0" w:color="000000"/>
              <w:left w:val="single" w:sz="6" w:space="0" w:color="000000"/>
              <w:bottom w:val="single" w:sz="4" w:space="0" w:color="auto"/>
              <w:right w:val="single" w:sz="6" w:space="0" w:color="000000"/>
            </w:tcBorders>
            <w:tcMar>
              <w:top w:w="75" w:type="dxa"/>
              <w:left w:w="75" w:type="dxa"/>
              <w:bottom w:w="75" w:type="dxa"/>
              <w:right w:w="75" w:type="dxa"/>
            </w:tcMar>
          </w:tcPr>
          <w:p w:rsidR="00B75D52" w:rsidRPr="008C1D52" w:rsidRDefault="00B75D52" w:rsidP="00132F66">
            <w:pPr>
              <w:rPr>
                <w:color w:val="000000"/>
              </w:rPr>
            </w:pPr>
            <w:r w:rsidRPr="008C1D52">
              <w:rPr>
                <w:color w:val="000000"/>
              </w:rPr>
              <w:lastRenderedPageBreak/>
              <w:t>Порядок внесения денежных сре</w:t>
            </w:r>
            <w:proofErr w:type="gramStart"/>
            <w:r w:rsidRPr="008C1D52">
              <w:rPr>
                <w:color w:val="000000"/>
              </w:rPr>
              <w:t>дств в к</w:t>
            </w:r>
            <w:proofErr w:type="gramEnd"/>
            <w:r w:rsidRPr="008C1D52">
              <w:rPr>
                <w:color w:val="000000"/>
              </w:rPr>
              <w:t xml:space="preserve">ачестве обеспечения заявок на участие в </w:t>
            </w:r>
            <w:r w:rsidR="005767C2" w:rsidRPr="00502ED1">
              <w:rPr>
                <w:color w:val="000000"/>
              </w:rPr>
              <w:t>закупке</w:t>
            </w:r>
          </w:p>
        </w:tc>
        <w:tc>
          <w:tcPr>
            <w:tcW w:w="6946" w:type="dxa"/>
            <w:tcBorders>
              <w:top w:val="none" w:sz="0" w:space="0" w:color="000000"/>
              <w:left w:val="none" w:sz="0" w:space="0" w:color="000000"/>
              <w:bottom w:val="single" w:sz="4" w:space="0" w:color="auto"/>
              <w:right w:val="single" w:sz="6" w:space="0" w:color="000000"/>
            </w:tcBorders>
            <w:tcMar>
              <w:top w:w="75" w:type="dxa"/>
              <w:left w:w="75" w:type="dxa"/>
              <w:bottom w:w="75" w:type="dxa"/>
              <w:right w:w="75" w:type="dxa"/>
            </w:tcMar>
          </w:tcPr>
          <w:p w:rsidR="00B75D52" w:rsidRPr="00123B45" w:rsidRDefault="00B75D52" w:rsidP="00132F66">
            <w:pPr>
              <w:jc w:val="both"/>
              <w:rPr>
                <w:color w:val="000000"/>
                <w:sz w:val="22"/>
                <w:szCs w:val="22"/>
              </w:rPr>
            </w:pPr>
            <w:r w:rsidRPr="00123B45">
              <w:rPr>
                <w:color w:val="000000"/>
                <w:sz w:val="22"/>
                <w:szCs w:val="22"/>
              </w:rPr>
              <w:t>Денежные средства, предназначенные для обеспечения заявок, вносят на банковский счет, открытый в банке, включенном в перечень, который Правительство утвердило в распоряжении от 13.07.2018 № 1451-р.</w:t>
            </w:r>
          </w:p>
          <w:p w:rsidR="00B75D52" w:rsidRDefault="00B75D52" w:rsidP="00132F66">
            <w:pPr>
              <w:jc w:val="both"/>
              <w:rPr>
                <w:color w:val="000000"/>
                <w:sz w:val="22"/>
                <w:szCs w:val="22"/>
              </w:rPr>
            </w:pPr>
            <w:r w:rsidRPr="00123B45">
              <w:rPr>
                <w:color w:val="000000"/>
                <w:sz w:val="22"/>
                <w:szCs w:val="22"/>
              </w:rPr>
              <w:t xml:space="preserve">Требования к банкам, договору специального счета, к порядку </w:t>
            </w:r>
            <w:proofErr w:type="gramStart"/>
            <w:r w:rsidRPr="00123B45">
              <w:rPr>
                <w:color w:val="000000"/>
                <w:sz w:val="22"/>
                <w:szCs w:val="22"/>
              </w:rPr>
              <w:t>использования</w:t>
            </w:r>
            <w:proofErr w:type="gramEnd"/>
            <w:r w:rsidRPr="00123B45">
              <w:rPr>
                <w:color w:val="000000"/>
                <w:sz w:val="22"/>
                <w:szCs w:val="22"/>
              </w:rPr>
              <w:t xml:space="preserve"> имеющегося у участника закупки банковского счета в качестве специального счета Правительство установило в постановлении от 30.05.2018 № 626.</w:t>
            </w:r>
          </w:p>
          <w:p w:rsidR="00B75D52" w:rsidRDefault="00B75D52" w:rsidP="00132F66">
            <w:pPr>
              <w:jc w:val="both"/>
              <w:rPr>
                <w:sz w:val="22"/>
                <w:szCs w:val="22"/>
                <w:shd w:val="clear" w:color="auto" w:fill="FFFFFF"/>
              </w:rPr>
            </w:pPr>
            <w:r w:rsidRPr="00F724BE">
              <w:rPr>
                <w:sz w:val="22"/>
                <w:szCs w:val="22"/>
              </w:rPr>
              <w:t xml:space="preserve">Участники закупки, являющиеся юридическими лицами, зарегистрированными на территории государства – </w:t>
            </w:r>
            <w:r w:rsidRPr="00E2167B">
              <w:rPr>
                <w:sz w:val="22"/>
                <w:szCs w:val="22"/>
              </w:rPr>
              <w:t>члена ЕАЭС (кроме России)</w:t>
            </w:r>
            <w:r w:rsidRPr="00F724BE">
              <w:rPr>
                <w:sz w:val="22"/>
                <w:szCs w:val="22"/>
              </w:rPr>
              <w:t xml:space="preserve">, или физическими лицами, являющимися гражданами государства – </w:t>
            </w:r>
            <w:r w:rsidRPr="00E2167B">
              <w:rPr>
                <w:sz w:val="22"/>
                <w:szCs w:val="22"/>
              </w:rPr>
              <w:t>члена ЕАЭС (кроме России)</w:t>
            </w:r>
            <w:r w:rsidRPr="00F724BE">
              <w:rPr>
                <w:sz w:val="22"/>
                <w:szCs w:val="22"/>
              </w:rPr>
              <w:t>, вправе предоставить обеспечение заявки в виде денежных средств</w:t>
            </w:r>
            <w:r w:rsidRPr="00F724BE">
              <w:rPr>
                <w:sz w:val="22"/>
                <w:szCs w:val="22"/>
                <w:shd w:val="clear" w:color="auto" w:fill="FFFFFF"/>
              </w:rPr>
              <w:t xml:space="preserve"> с учетом следующих особенностей (постановление Правительства РФ от 10.04.2023 № 579): </w:t>
            </w:r>
          </w:p>
          <w:p w:rsidR="00B75D52" w:rsidRDefault="00B75D52" w:rsidP="00132F66">
            <w:pPr>
              <w:jc w:val="both"/>
              <w:rPr>
                <w:sz w:val="22"/>
                <w:szCs w:val="22"/>
                <w:shd w:val="clear" w:color="auto" w:fill="FFFFFF"/>
              </w:rPr>
            </w:pPr>
            <w:r w:rsidRPr="00F724BE">
              <w:rPr>
                <w:sz w:val="22"/>
                <w:szCs w:val="22"/>
                <w:shd w:val="clear" w:color="auto" w:fill="FFFFFF"/>
              </w:rPr>
              <w:t xml:space="preserve">- денежные средства вносятся на указанный в извещении о закупке счет, на котором в соответствии с законодательством РФ учитываются операции со средствами, поступающими </w:t>
            </w:r>
            <w:r>
              <w:rPr>
                <w:sz w:val="22"/>
                <w:szCs w:val="22"/>
                <w:shd w:val="clear" w:color="auto" w:fill="FFFFFF"/>
              </w:rPr>
              <w:t>З</w:t>
            </w:r>
            <w:r w:rsidRPr="00F724BE">
              <w:rPr>
                <w:sz w:val="22"/>
                <w:szCs w:val="22"/>
                <w:shd w:val="clear" w:color="auto" w:fill="FFFFFF"/>
              </w:rPr>
              <w:t xml:space="preserve">аказчику; </w:t>
            </w:r>
          </w:p>
          <w:p w:rsidR="00B75D52" w:rsidRPr="00F724BE" w:rsidRDefault="00B75D52" w:rsidP="00132F66">
            <w:pPr>
              <w:jc w:val="both"/>
              <w:rPr>
                <w:sz w:val="22"/>
                <w:szCs w:val="22"/>
              </w:rPr>
            </w:pPr>
            <w:r w:rsidRPr="00F724BE">
              <w:rPr>
                <w:sz w:val="22"/>
                <w:szCs w:val="22"/>
                <w:shd w:val="clear" w:color="auto" w:fill="FFFFFF"/>
              </w:rPr>
              <w:t>- заявка на участие в закупке должна содержать информацию и документы, подтверждающие предоставление обеспечения заявки на участие в закупке, в форме электронных документов или в форме электронных образов бумажных документов</w:t>
            </w:r>
            <w:r>
              <w:rPr>
                <w:sz w:val="22"/>
                <w:szCs w:val="22"/>
                <w:shd w:val="clear" w:color="auto" w:fill="FFFFFF"/>
              </w:rPr>
              <w:t>.</w:t>
            </w:r>
          </w:p>
          <w:p w:rsidR="00B75D52" w:rsidRPr="00E2167B" w:rsidRDefault="00B75D52" w:rsidP="00132F66">
            <w:pPr>
              <w:pStyle w:val="afd"/>
              <w:spacing w:before="0" w:after="0"/>
              <w:jc w:val="both"/>
              <w:rPr>
                <w:sz w:val="22"/>
                <w:szCs w:val="22"/>
              </w:rPr>
            </w:pPr>
            <w:r w:rsidRPr="00E2167B">
              <w:rPr>
                <w:sz w:val="22"/>
                <w:szCs w:val="22"/>
              </w:rPr>
              <w:t xml:space="preserve">Денежные средства, внесенные участниками закупки, зарегистрированными на территории государства - члена ЕАЭС (кроме России) в качестве обеспечения заявки на участие в закупке, </w:t>
            </w:r>
            <w:r>
              <w:rPr>
                <w:sz w:val="22"/>
                <w:szCs w:val="22"/>
              </w:rPr>
              <w:t>З</w:t>
            </w:r>
            <w:r w:rsidRPr="00E2167B">
              <w:rPr>
                <w:sz w:val="22"/>
                <w:szCs w:val="22"/>
              </w:rPr>
              <w:t>аказчик возвращает не позднее 5 рабочих дней со дня, следующего за днем наступления случаев, предусмотренных </w:t>
            </w:r>
            <w:hyperlink r:id="rId13" w:anchor="/document/99/499011838/XA00MGK2O3/" w:tgtFrame="_self" w:history="1">
              <w:r w:rsidRPr="00E2167B">
                <w:rPr>
                  <w:rStyle w:val="af3"/>
                  <w:color w:val="auto"/>
                  <w:sz w:val="22"/>
                  <w:szCs w:val="22"/>
                  <w:u w:val="none"/>
                </w:rPr>
                <w:t>пунктами 1-6</w:t>
              </w:r>
            </w:hyperlink>
            <w:r w:rsidRPr="00E2167B">
              <w:rPr>
                <w:sz w:val="22"/>
                <w:szCs w:val="22"/>
              </w:rPr>
              <w:t> части 10 статьи 44 Закона № 44-ФЗ. Возврат денежных средств участнику закупки не осуществляется в случае, предусмотренном </w:t>
            </w:r>
            <w:hyperlink r:id="rId14" w:anchor="/document/99/499011838/XA00MFE2NS/" w:tgtFrame="_self" w:history="1">
              <w:r w:rsidRPr="00E2167B">
                <w:rPr>
                  <w:rStyle w:val="af3"/>
                  <w:color w:val="auto"/>
                  <w:sz w:val="22"/>
                  <w:szCs w:val="22"/>
                  <w:u w:val="none"/>
                </w:rPr>
                <w:t>пунктом 7</w:t>
              </w:r>
            </w:hyperlink>
            <w:r w:rsidRPr="00E2167B">
              <w:rPr>
                <w:sz w:val="22"/>
                <w:szCs w:val="22"/>
              </w:rPr>
              <w:t> части 10 статьи 44 Закона № 44-ФЗ.</w:t>
            </w:r>
          </w:p>
        </w:tc>
      </w:tr>
      <w:tr w:rsidR="00B75D52" w:rsidRPr="00AC42D0" w:rsidTr="00D614BF">
        <w:tc>
          <w:tcPr>
            <w:tcW w:w="3477" w:type="dxa"/>
            <w:tcBorders>
              <w:top w:val="none" w:sz="0" w:space="0" w:color="000000"/>
              <w:left w:val="single" w:sz="6" w:space="0" w:color="000000"/>
              <w:bottom w:val="single" w:sz="4" w:space="0" w:color="auto"/>
              <w:right w:val="single" w:sz="6" w:space="0" w:color="000000"/>
            </w:tcBorders>
            <w:tcMar>
              <w:top w:w="75" w:type="dxa"/>
              <w:left w:w="75" w:type="dxa"/>
              <w:bottom w:w="75" w:type="dxa"/>
              <w:right w:w="75" w:type="dxa"/>
            </w:tcMar>
          </w:tcPr>
          <w:p w:rsidR="00B75D52" w:rsidRPr="008C1D52" w:rsidRDefault="00B75D52" w:rsidP="00132F66">
            <w:pPr>
              <w:rPr>
                <w:color w:val="000000"/>
              </w:rPr>
            </w:pPr>
            <w:r w:rsidRPr="008C1D52">
              <w:rPr>
                <w:color w:val="000000"/>
              </w:rPr>
              <w:t>Условия независимой гарантии</w:t>
            </w:r>
          </w:p>
        </w:tc>
        <w:tc>
          <w:tcPr>
            <w:tcW w:w="6946" w:type="dxa"/>
            <w:tcBorders>
              <w:top w:val="none" w:sz="0" w:space="0" w:color="000000"/>
              <w:left w:val="none" w:sz="0" w:space="0" w:color="000000"/>
              <w:bottom w:val="single" w:sz="4" w:space="0" w:color="auto"/>
              <w:right w:val="single" w:sz="6" w:space="0" w:color="000000"/>
            </w:tcBorders>
            <w:tcMar>
              <w:top w:w="75" w:type="dxa"/>
              <w:left w:w="75" w:type="dxa"/>
              <w:bottom w:w="75" w:type="dxa"/>
              <w:right w:w="75" w:type="dxa"/>
            </w:tcMar>
          </w:tcPr>
          <w:p w:rsidR="00B75D52" w:rsidRPr="008C1D52" w:rsidRDefault="00B75D52" w:rsidP="00132F66">
            <w:pPr>
              <w:jc w:val="both"/>
              <w:rPr>
                <w:color w:val="000000"/>
              </w:rPr>
            </w:pPr>
            <w:r w:rsidRPr="00F724BE">
              <w:rPr>
                <w:sz w:val="22"/>
                <w:szCs w:val="22"/>
              </w:rPr>
              <w:t>Независимая гарантия</w:t>
            </w:r>
            <w:r w:rsidRPr="00F724BE">
              <w:rPr>
                <w:sz w:val="22"/>
                <w:szCs w:val="22"/>
                <w:shd w:val="clear" w:color="auto" w:fill="FFFFFF"/>
              </w:rPr>
              <w:t>, предоставляемая в качестве обеспечения заявки, должна быть составлена по утвержденной </w:t>
            </w:r>
            <w:hyperlink r:id="rId15" w:anchor="/document/99/499056553/" w:history="1">
              <w:r w:rsidRPr="00F724BE">
                <w:rPr>
                  <w:rStyle w:val="af3"/>
                  <w:color w:val="auto"/>
                  <w:sz w:val="22"/>
                  <w:szCs w:val="22"/>
                  <w:u w:val="none"/>
                </w:rPr>
                <w:t>постановлением Правительства от 08.11.2013 № 1005</w:t>
              </w:r>
            </w:hyperlink>
            <w:r w:rsidRPr="00F724BE">
              <w:rPr>
                <w:sz w:val="22"/>
                <w:szCs w:val="22"/>
                <w:shd w:val="clear" w:color="auto" w:fill="FFFFFF"/>
              </w:rPr>
              <w:t> типовой форме на условиях, определенных гражданским законодательством и </w:t>
            </w:r>
            <w:hyperlink r:id="rId16" w:anchor="/document/99/499011838/XA00M2U2MD/" w:history="1">
              <w:r w:rsidRPr="00F724BE">
                <w:rPr>
                  <w:rStyle w:val="af3"/>
                  <w:color w:val="auto"/>
                  <w:sz w:val="22"/>
                  <w:szCs w:val="22"/>
                  <w:u w:val="none"/>
                </w:rPr>
                <w:t>статьей 45</w:t>
              </w:r>
            </w:hyperlink>
            <w:r w:rsidRPr="00F724BE">
              <w:rPr>
                <w:sz w:val="22"/>
                <w:szCs w:val="22"/>
                <w:shd w:val="clear" w:color="auto" w:fill="FFFFFF"/>
              </w:rPr>
              <w:t> ‎</w:t>
            </w:r>
            <w:hyperlink r:id="rId17" w:anchor="/document/99/499011838/" w:history="1">
              <w:r w:rsidRPr="00F724BE">
                <w:rPr>
                  <w:rStyle w:val="af3"/>
                  <w:color w:val="auto"/>
                  <w:sz w:val="22"/>
                  <w:szCs w:val="22"/>
                  <w:u w:val="none"/>
                </w:rPr>
                <w:t>Закона № 44-ФЗ</w:t>
              </w:r>
            </w:hyperlink>
          </w:p>
        </w:tc>
      </w:tr>
      <w:tr w:rsidR="00B75D52" w:rsidRPr="00AC42D0" w:rsidTr="00D614BF">
        <w:tc>
          <w:tcPr>
            <w:tcW w:w="3477" w:type="dxa"/>
            <w:tcBorders>
              <w:top w:val="none" w:sz="0" w:space="0" w:color="000000"/>
              <w:left w:val="single" w:sz="6" w:space="0" w:color="000000"/>
              <w:bottom w:val="single" w:sz="4" w:space="0" w:color="auto"/>
              <w:right w:val="single" w:sz="6" w:space="0" w:color="000000"/>
            </w:tcBorders>
            <w:tcMar>
              <w:top w:w="75" w:type="dxa"/>
              <w:left w:w="75" w:type="dxa"/>
              <w:bottom w:w="75" w:type="dxa"/>
              <w:right w:w="75" w:type="dxa"/>
            </w:tcMar>
          </w:tcPr>
          <w:p w:rsidR="005767C2" w:rsidRPr="005767C2" w:rsidRDefault="005767C2" w:rsidP="00132F66">
            <w:pPr>
              <w:rPr>
                <w:color w:val="000000"/>
                <w:sz w:val="22"/>
                <w:szCs w:val="22"/>
              </w:rPr>
            </w:pPr>
            <w:r w:rsidRPr="005767C2">
              <w:rPr>
                <w:sz w:val="22"/>
                <w:szCs w:val="22"/>
                <w:shd w:val="clear" w:color="auto" w:fill="FFFFFF"/>
              </w:rPr>
              <w:t>Реквизиты счета, на котором в соответствии с законодательством РФ учитываются операции со средствами, поступающими заказчику</w:t>
            </w:r>
            <w:r>
              <w:rPr>
                <w:sz w:val="22"/>
                <w:szCs w:val="22"/>
                <w:shd w:val="clear" w:color="auto" w:fill="FFFFFF"/>
              </w:rPr>
              <w:t>.</w:t>
            </w:r>
          </w:p>
          <w:p w:rsidR="00B75D52" w:rsidRPr="005767C2" w:rsidRDefault="00B75D52" w:rsidP="00132F66">
            <w:pPr>
              <w:rPr>
                <w:color w:val="000000"/>
                <w:sz w:val="22"/>
                <w:szCs w:val="22"/>
              </w:rPr>
            </w:pPr>
            <w:r w:rsidRPr="005767C2">
              <w:rPr>
                <w:color w:val="000000"/>
                <w:sz w:val="22"/>
                <w:szCs w:val="22"/>
              </w:rPr>
              <w:t>Реквизиты счета для перечисления денежных сре</w:t>
            </w:r>
            <w:proofErr w:type="gramStart"/>
            <w:r w:rsidRPr="005767C2">
              <w:rPr>
                <w:color w:val="000000"/>
                <w:sz w:val="22"/>
                <w:szCs w:val="22"/>
              </w:rPr>
              <w:t>дств в сл</w:t>
            </w:r>
            <w:proofErr w:type="gramEnd"/>
            <w:r w:rsidRPr="005767C2">
              <w:rPr>
                <w:color w:val="000000"/>
                <w:sz w:val="22"/>
                <w:szCs w:val="22"/>
              </w:rPr>
              <w:t>учае, предусмотренном частью 13 статьи 44 Закона № 44-ФЗ</w:t>
            </w:r>
          </w:p>
          <w:p w:rsidR="00B75D52" w:rsidRPr="008C1D52" w:rsidRDefault="00B75D52" w:rsidP="00132F66">
            <w:pPr>
              <w:rPr>
                <w:color w:val="000000"/>
              </w:rPr>
            </w:pPr>
          </w:p>
        </w:tc>
        <w:tc>
          <w:tcPr>
            <w:tcW w:w="6946" w:type="dxa"/>
            <w:tcBorders>
              <w:top w:val="none" w:sz="0" w:space="0" w:color="000000"/>
              <w:left w:val="none" w:sz="0" w:space="0" w:color="000000"/>
              <w:bottom w:val="single" w:sz="4" w:space="0" w:color="auto"/>
              <w:right w:val="single" w:sz="6" w:space="0" w:color="000000"/>
            </w:tcBorders>
            <w:tcMar>
              <w:top w:w="75" w:type="dxa"/>
              <w:left w:w="75" w:type="dxa"/>
              <w:bottom w:w="75" w:type="dxa"/>
              <w:right w:w="75" w:type="dxa"/>
            </w:tcMar>
          </w:tcPr>
          <w:p w:rsidR="00B75D52" w:rsidRPr="00800E11" w:rsidRDefault="00B75D52" w:rsidP="00132F66">
            <w:pPr>
              <w:jc w:val="both"/>
              <w:rPr>
                <w:b/>
                <w:bCs/>
                <w:color w:val="000000"/>
              </w:rPr>
            </w:pPr>
            <w:r w:rsidRPr="00800E11">
              <w:rPr>
                <w:b/>
                <w:bCs/>
                <w:color w:val="000000"/>
              </w:rPr>
              <w:t>Наименование Муниципального заказчика:</w:t>
            </w:r>
          </w:p>
          <w:p w:rsidR="00B75D52" w:rsidRPr="00723D88" w:rsidRDefault="00B75D52" w:rsidP="00132F66">
            <w:pPr>
              <w:jc w:val="both"/>
              <w:rPr>
                <w:b/>
                <w:bCs/>
              </w:rPr>
            </w:pPr>
            <w:r w:rsidRPr="00723D88">
              <w:t>Администрация муниципального округа Эгвекинот</w:t>
            </w:r>
          </w:p>
          <w:p w:rsidR="00B75D52" w:rsidRPr="00723D88" w:rsidRDefault="00B75D52" w:rsidP="00132F66">
            <w:pPr>
              <w:jc w:val="both"/>
            </w:pPr>
            <w:r w:rsidRPr="00723D88">
              <w:rPr>
                <w:b/>
                <w:bCs/>
              </w:rPr>
              <w:t>Реквизиты:</w:t>
            </w:r>
          </w:p>
          <w:p w:rsidR="00B75D52" w:rsidRPr="00723D88" w:rsidRDefault="00B75D52" w:rsidP="00132F66">
            <w:pPr>
              <w:keepLines/>
              <w:widowControl w:val="0"/>
              <w:suppressLineNumbers/>
              <w:suppressAutoHyphens/>
              <w:jc w:val="both"/>
              <w:rPr>
                <w:bCs/>
              </w:rPr>
            </w:pPr>
            <w:r w:rsidRPr="00723D88">
              <w:rPr>
                <w:bCs/>
              </w:rPr>
              <w:t xml:space="preserve">ИНН 8704004380 </w:t>
            </w:r>
          </w:p>
          <w:p w:rsidR="00B75D52" w:rsidRPr="00723D88" w:rsidRDefault="00B75D52" w:rsidP="00132F66">
            <w:pPr>
              <w:keepLines/>
              <w:widowControl w:val="0"/>
              <w:suppressLineNumbers/>
              <w:suppressAutoHyphens/>
              <w:jc w:val="both"/>
              <w:rPr>
                <w:bCs/>
              </w:rPr>
            </w:pPr>
            <w:r w:rsidRPr="00723D88">
              <w:rPr>
                <w:bCs/>
              </w:rPr>
              <w:t>КПП 870401001</w:t>
            </w:r>
          </w:p>
          <w:p w:rsidR="00B75D52" w:rsidRPr="00723D88" w:rsidRDefault="00B75D52" w:rsidP="00132F66">
            <w:pPr>
              <w:keepLines/>
              <w:widowControl w:val="0"/>
              <w:suppressLineNumbers/>
              <w:suppressAutoHyphens/>
              <w:jc w:val="both"/>
              <w:rPr>
                <w:bCs/>
              </w:rPr>
            </w:pPr>
            <w:proofErr w:type="gramStart"/>
            <w:r w:rsidRPr="00723D88">
              <w:rPr>
                <w:bCs/>
              </w:rPr>
              <w:t>л</w:t>
            </w:r>
            <w:proofErr w:type="gramEnd"/>
            <w:r w:rsidRPr="00723D88">
              <w:rPr>
                <w:bCs/>
              </w:rPr>
              <w:t xml:space="preserve">/с </w:t>
            </w:r>
            <w:r w:rsidRPr="00723D88">
              <w:t>05801D00011</w:t>
            </w:r>
            <w:r w:rsidRPr="00723D88">
              <w:rPr>
                <w:rFonts w:eastAsia="Calibri"/>
              </w:rPr>
              <w:t xml:space="preserve"> в Управление ФЭИ Администрации МО Эгвекинот </w:t>
            </w:r>
            <w:r w:rsidRPr="00723D88">
              <w:rPr>
                <w:bCs/>
              </w:rPr>
              <w:t>(Администрация муниципального округа Эгвекинот)</w:t>
            </w:r>
          </w:p>
          <w:p w:rsidR="00B75D52" w:rsidRPr="00723D88" w:rsidRDefault="00B75D52" w:rsidP="00132F66">
            <w:pPr>
              <w:keepLines/>
              <w:widowControl w:val="0"/>
              <w:suppressLineNumbers/>
              <w:suppressAutoHyphens/>
              <w:jc w:val="both"/>
              <w:rPr>
                <w:bCs/>
              </w:rPr>
            </w:pPr>
            <w:r w:rsidRPr="00723D88">
              <w:rPr>
                <w:bCs/>
              </w:rPr>
              <w:t>БИК 017719101</w:t>
            </w:r>
          </w:p>
          <w:p w:rsidR="00B75D52" w:rsidRPr="00723D88" w:rsidRDefault="00B75D52" w:rsidP="00132F66">
            <w:pPr>
              <w:keepLines/>
              <w:widowControl w:val="0"/>
              <w:suppressLineNumbers/>
              <w:suppressAutoHyphens/>
              <w:jc w:val="both"/>
            </w:pPr>
            <w:proofErr w:type="spellStart"/>
            <w:proofErr w:type="gramStart"/>
            <w:r w:rsidRPr="00723D88">
              <w:rPr>
                <w:bCs/>
              </w:rPr>
              <w:t>р</w:t>
            </w:r>
            <w:proofErr w:type="spellEnd"/>
            <w:proofErr w:type="gramEnd"/>
            <w:r w:rsidRPr="00723D88">
              <w:rPr>
                <w:bCs/>
              </w:rPr>
              <w:t xml:space="preserve">/с </w:t>
            </w:r>
            <w:r w:rsidRPr="00723D88">
              <w:t>03232643775150008800</w:t>
            </w:r>
          </w:p>
          <w:p w:rsidR="00B75D52" w:rsidRPr="00723D88" w:rsidRDefault="00B75D52" w:rsidP="00132F66">
            <w:pPr>
              <w:keepLines/>
              <w:widowControl w:val="0"/>
              <w:suppressLineNumbers/>
              <w:suppressAutoHyphens/>
              <w:jc w:val="both"/>
            </w:pPr>
            <w:r w:rsidRPr="00723D88">
              <w:rPr>
                <w:bCs/>
              </w:rPr>
              <w:t xml:space="preserve">к/с </w:t>
            </w:r>
            <w:r w:rsidRPr="00723D88">
              <w:t>40102810745370000064</w:t>
            </w:r>
          </w:p>
          <w:p w:rsidR="00B75D52" w:rsidRPr="00723D88" w:rsidRDefault="001E3098" w:rsidP="00132F66">
            <w:pPr>
              <w:jc w:val="both"/>
              <w:rPr>
                <w:sz w:val="22"/>
              </w:rPr>
            </w:pPr>
            <w:r w:rsidRPr="00FA79B6">
              <w:t>ОКЦ № 11 ДГУ БАНКА РОССИИ</w:t>
            </w:r>
            <w:r w:rsidRPr="00671D5B">
              <w:t xml:space="preserve">//УФК </w:t>
            </w:r>
            <w:r w:rsidR="00B75D52" w:rsidRPr="00723D88">
              <w:t xml:space="preserve">ПО ЧУКОТСКОМУ АВТОНОМНОМУ ОКРУГУ </w:t>
            </w:r>
            <w:proofErr w:type="gramStart"/>
            <w:r w:rsidR="00B75D52" w:rsidRPr="00723D88">
              <w:t>г</w:t>
            </w:r>
            <w:proofErr w:type="gramEnd"/>
            <w:r w:rsidR="00B75D52" w:rsidRPr="00723D88">
              <w:t>. Анадырь</w:t>
            </w:r>
          </w:p>
        </w:tc>
      </w:tr>
      <w:tr w:rsidR="00577D50" w:rsidTr="00D614BF">
        <w:tc>
          <w:tcPr>
            <w:tcW w:w="3477" w:type="dxa"/>
            <w:tcBorders>
              <w:top w:val="none" w:sz="0" w:space="0" w:color="000000"/>
              <w:left w:val="single" w:sz="6" w:space="0" w:color="000000"/>
              <w:bottom w:val="single" w:sz="6" w:space="0" w:color="000000"/>
              <w:right w:val="single" w:sz="6" w:space="0" w:color="000000"/>
            </w:tcBorders>
            <w:tcMar>
              <w:top w:w="75" w:type="dxa"/>
              <w:left w:w="75" w:type="dxa"/>
              <w:bottom w:w="75" w:type="dxa"/>
              <w:right w:w="75" w:type="dxa"/>
            </w:tcMar>
          </w:tcPr>
          <w:p w:rsidR="00577D50" w:rsidRPr="00502ED1" w:rsidRDefault="00577D50" w:rsidP="00D0793C">
            <w:pPr>
              <w:rPr>
                <w:color w:val="000000"/>
              </w:rPr>
            </w:pPr>
            <w:r w:rsidRPr="00502ED1">
              <w:rPr>
                <w:color w:val="000000"/>
              </w:rPr>
              <w:t>Размер обеспечения исполнения Контракта, гарантийных обязательств</w:t>
            </w:r>
          </w:p>
        </w:tc>
        <w:tc>
          <w:tcPr>
            <w:tcW w:w="6946" w:type="dxa"/>
            <w:tcBorders>
              <w:top w:val="none" w:sz="0" w:space="0" w:color="000000"/>
              <w:left w:val="none" w:sz="0" w:space="0" w:color="000000"/>
              <w:bottom w:val="single" w:sz="6" w:space="0" w:color="000000"/>
              <w:right w:val="single" w:sz="6" w:space="0" w:color="000000"/>
            </w:tcBorders>
            <w:tcMar>
              <w:top w:w="75" w:type="dxa"/>
              <w:left w:w="75" w:type="dxa"/>
              <w:bottom w:w="75" w:type="dxa"/>
              <w:right w:w="75" w:type="dxa"/>
            </w:tcMar>
          </w:tcPr>
          <w:p w:rsidR="004F7657" w:rsidRDefault="004F7657" w:rsidP="004F7657">
            <w:pPr>
              <w:autoSpaceDE w:val="0"/>
              <w:autoSpaceDN w:val="0"/>
              <w:adjustRightInd w:val="0"/>
              <w:jc w:val="both"/>
            </w:pPr>
            <w:r>
              <w:t>Размер о</w:t>
            </w:r>
            <w:r w:rsidRPr="003B2880">
              <w:t xml:space="preserve">беспечения исполнения </w:t>
            </w:r>
            <w:r>
              <w:t>К</w:t>
            </w:r>
            <w:r w:rsidRPr="003B2880">
              <w:t>онтракта</w:t>
            </w:r>
            <w:r>
              <w:t xml:space="preserve"> установлен в размере </w:t>
            </w:r>
            <w:r w:rsidR="008E1301">
              <w:rPr>
                <w:b/>
              </w:rPr>
              <w:t>2 100 000</w:t>
            </w:r>
            <w:r w:rsidR="008E1301" w:rsidRPr="008C1D52">
              <w:t xml:space="preserve"> </w:t>
            </w:r>
            <w:r w:rsidR="008E1301" w:rsidRPr="008C1D52">
              <w:rPr>
                <w:i/>
              </w:rPr>
              <w:t>(</w:t>
            </w:r>
            <w:r w:rsidR="008E1301">
              <w:rPr>
                <w:i/>
              </w:rPr>
              <w:t>два миллиона сто тысяч</w:t>
            </w:r>
            <w:r w:rsidR="008E1301" w:rsidRPr="008C1D52">
              <w:rPr>
                <w:i/>
              </w:rPr>
              <w:t xml:space="preserve">) </w:t>
            </w:r>
            <w:r w:rsidR="008E1301">
              <w:rPr>
                <w:b/>
              </w:rPr>
              <w:t>рублей 00</w:t>
            </w:r>
            <w:r w:rsidR="008E1301" w:rsidRPr="008C1D52">
              <w:rPr>
                <w:b/>
              </w:rPr>
              <w:t xml:space="preserve"> копеек</w:t>
            </w:r>
            <w:r w:rsidR="008E1301" w:rsidRPr="008C1D52">
              <w:t xml:space="preserve"> (</w:t>
            </w:r>
            <w:r w:rsidR="008E1301">
              <w:t>5</w:t>
            </w:r>
            <w:r w:rsidR="008E1301" w:rsidRPr="008C1D52">
              <w:t xml:space="preserve">% </w:t>
            </w:r>
            <w:r w:rsidR="008E1301">
              <w:t xml:space="preserve">от </w:t>
            </w:r>
            <w:r w:rsidR="008E1301" w:rsidRPr="008C1D52">
              <w:t>начальной (максимальной) цены муниципального контракта</w:t>
            </w:r>
            <w:r w:rsidRPr="008C1D52">
              <w:t>)</w:t>
            </w:r>
            <w:r>
              <w:t>.</w:t>
            </w:r>
          </w:p>
          <w:p w:rsidR="008E1301" w:rsidRDefault="008E1301" w:rsidP="004F7657">
            <w:pPr>
              <w:autoSpaceDE w:val="0"/>
              <w:autoSpaceDN w:val="0"/>
              <w:adjustRightInd w:val="0"/>
              <w:jc w:val="both"/>
            </w:pPr>
          </w:p>
          <w:p w:rsidR="004F7657" w:rsidRPr="0089659E" w:rsidRDefault="004F7657" w:rsidP="004F7657">
            <w:pPr>
              <w:jc w:val="both"/>
              <w:rPr>
                <w:color w:val="FF0000"/>
              </w:rPr>
            </w:pPr>
            <w:proofErr w:type="gramStart"/>
            <w:r w:rsidRPr="00694856">
              <w:rPr>
                <w:color w:val="000000"/>
              </w:rPr>
              <w:t xml:space="preserve">Если участник закупки, с которым заключается </w:t>
            </w:r>
            <w:r>
              <w:rPr>
                <w:color w:val="000000"/>
              </w:rPr>
              <w:t>К</w:t>
            </w:r>
            <w:r w:rsidRPr="00694856">
              <w:rPr>
                <w:color w:val="000000"/>
              </w:rPr>
              <w:t xml:space="preserve">онтракт, предложил цену </w:t>
            </w:r>
            <w:r>
              <w:rPr>
                <w:color w:val="000000"/>
              </w:rPr>
              <w:t>К</w:t>
            </w:r>
            <w:r w:rsidRPr="00694856">
              <w:rPr>
                <w:color w:val="000000"/>
              </w:rPr>
              <w:t xml:space="preserve">онтракта, которая на </w:t>
            </w:r>
            <w:r>
              <w:rPr>
                <w:color w:val="000000"/>
              </w:rPr>
              <w:t>25</w:t>
            </w:r>
            <w:r w:rsidRPr="00694856">
              <w:rPr>
                <w:color w:val="000000"/>
              </w:rPr>
              <w:t xml:space="preserve"> и более процентов ниже начальной (максимальной) цены </w:t>
            </w:r>
            <w:r>
              <w:rPr>
                <w:color w:val="000000"/>
              </w:rPr>
              <w:t>К</w:t>
            </w:r>
            <w:r w:rsidRPr="00694856">
              <w:rPr>
                <w:color w:val="000000"/>
              </w:rPr>
              <w:t xml:space="preserve">онтракта, </w:t>
            </w:r>
            <w:r>
              <w:rPr>
                <w:color w:val="000000"/>
              </w:rPr>
              <w:t>К</w:t>
            </w:r>
            <w:r w:rsidRPr="00694856">
              <w:rPr>
                <w:color w:val="000000"/>
              </w:rPr>
              <w:t xml:space="preserve">онтракт заключается только после предоставления таким участником </w:t>
            </w:r>
            <w:r w:rsidRPr="00694856">
              <w:rPr>
                <w:color w:val="000000"/>
              </w:rPr>
              <w:lastRenderedPageBreak/>
              <w:t>обеспечения исполнения контракта в размере, указанном в части 1 статьи 37 Закона № 44-ФЗ, или информации, подтверждающей добросовестность такого участника в соответствии с частью 3 статьи 37 Закона № 44-ФЗ, с одновременным предоставлением таким</w:t>
            </w:r>
            <w:proofErr w:type="gramEnd"/>
            <w:r w:rsidRPr="00694856">
              <w:rPr>
                <w:color w:val="000000"/>
              </w:rPr>
              <w:t xml:space="preserve"> участником обеспечения исполнения </w:t>
            </w:r>
            <w:r>
              <w:rPr>
                <w:color w:val="000000"/>
              </w:rPr>
              <w:t>К</w:t>
            </w:r>
            <w:r w:rsidRPr="00694856">
              <w:rPr>
                <w:color w:val="000000"/>
              </w:rPr>
              <w:t xml:space="preserve">онтракта в размере обеспечения исполнения </w:t>
            </w:r>
            <w:r>
              <w:rPr>
                <w:color w:val="000000"/>
              </w:rPr>
              <w:t>К</w:t>
            </w:r>
            <w:r w:rsidRPr="00694856">
              <w:rPr>
                <w:color w:val="000000"/>
              </w:rPr>
              <w:t>онтракта, указанном в извещении об осуществлении закупки</w:t>
            </w:r>
            <w:r>
              <w:rPr>
                <w:color w:val="000000"/>
              </w:rPr>
              <w:t>.</w:t>
            </w:r>
          </w:p>
          <w:p w:rsidR="00577D50" w:rsidRPr="00176A02" w:rsidRDefault="004F7657" w:rsidP="004F7657">
            <w:pPr>
              <w:jc w:val="both"/>
              <w:rPr>
                <w:b/>
                <w:color w:val="000000"/>
              </w:rPr>
            </w:pPr>
            <w:r w:rsidRPr="00E17724">
              <w:rPr>
                <w:b/>
                <w:color w:val="000000"/>
              </w:rPr>
              <w:t>Обеспечение гарантийных обязательств не установлено.</w:t>
            </w:r>
          </w:p>
        </w:tc>
      </w:tr>
      <w:tr w:rsidR="004F7657" w:rsidTr="00D614BF">
        <w:tc>
          <w:tcPr>
            <w:tcW w:w="3477" w:type="dxa"/>
            <w:tcBorders>
              <w:top w:val="none" w:sz="0" w:space="0" w:color="000000"/>
              <w:left w:val="single" w:sz="6" w:space="0" w:color="000000"/>
              <w:bottom w:val="single" w:sz="6" w:space="0" w:color="000000"/>
              <w:right w:val="single" w:sz="6" w:space="0" w:color="000000"/>
            </w:tcBorders>
            <w:tcMar>
              <w:top w:w="75" w:type="dxa"/>
              <w:left w:w="75" w:type="dxa"/>
              <w:bottom w:w="75" w:type="dxa"/>
              <w:right w:w="75" w:type="dxa"/>
            </w:tcMar>
          </w:tcPr>
          <w:p w:rsidR="004F7657" w:rsidRPr="00502ED1" w:rsidRDefault="004F7657" w:rsidP="004F7657">
            <w:pPr>
              <w:rPr>
                <w:color w:val="000000"/>
              </w:rPr>
            </w:pPr>
            <w:r w:rsidRPr="00694856">
              <w:rPr>
                <w:color w:val="000000"/>
              </w:rPr>
              <w:lastRenderedPageBreak/>
              <w:t xml:space="preserve">Порядок предоставления обеспечения исполнения </w:t>
            </w:r>
            <w:r>
              <w:rPr>
                <w:color w:val="000000"/>
              </w:rPr>
              <w:t>К</w:t>
            </w:r>
            <w:r w:rsidRPr="00694856">
              <w:rPr>
                <w:color w:val="000000"/>
              </w:rPr>
              <w:t>онтракта</w:t>
            </w:r>
          </w:p>
        </w:tc>
        <w:tc>
          <w:tcPr>
            <w:tcW w:w="6946" w:type="dxa"/>
            <w:tcBorders>
              <w:top w:val="none" w:sz="0" w:space="0" w:color="000000"/>
              <w:left w:val="none" w:sz="0" w:space="0" w:color="000000"/>
              <w:bottom w:val="single" w:sz="6" w:space="0" w:color="000000"/>
              <w:right w:val="single" w:sz="6" w:space="0" w:color="000000"/>
            </w:tcBorders>
            <w:tcMar>
              <w:top w:w="75" w:type="dxa"/>
              <w:left w:w="75" w:type="dxa"/>
              <w:bottom w:w="75" w:type="dxa"/>
              <w:right w:w="75" w:type="dxa"/>
            </w:tcMar>
          </w:tcPr>
          <w:p w:rsidR="004F7657" w:rsidRPr="00671D5B" w:rsidRDefault="004F7657" w:rsidP="004F7657">
            <w:pPr>
              <w:jc w:val="both"/>
            </w:pPr>
            <w:r w:rsidRPr="00671D5B">
              <w:t>Участник закупки, с которым заключается Контракт, может предоставить обеспечение исполнения Контракта любым из двух способов:</w:t>
            </w:r>
          </w:p>
          <w:p w:rsidR="004F7657" w:rsidRPr="00671D5B" w:rsidRDefault="004F7657" w:rsidP="004F7657">
            <w:pPr>
              <w:jc w:val="both"/>
              <w:rPr>
                <w:b/>
                <w:bCs/>
              </w:rPr>
            </w:pPr>
            <w:r w:rsidRPr="00671D5B">
              <w:t xml:space="preserve">1) внесение денежных средств на счет </w:t>
            </w:r>
            <w:r w:rsidRPr="00671D5B">
              <w:rPr>
                <w:bCs/>
              </w:rPr>
              <w:t>Муниципального заказчика:</w:t>
            </w:r>
          </w:p>
          <w:p w:rsidR="004F7657" w:rsidRPr="00671D5B" w:rsidRDefault="004F7657" w:rsidP="004F7657">
            <w:pPr>
              <w:jc w:val="both"/>
              <w:rPr>
                <w:b/>
                <w:bCs/>
              </w:rPr>
            </w:pPr>
            <w:r w:rsidRPr="00671D5B">
              <w:rPr>
                <w:b/>
                <w:bCs/>
              </w:rPr>
              <w:t xml:space="preserve">Получатель - </w:t>
            </w:r>
            <w:r w:rsidRPr="00671D5B">
              <w:t>Администрация муниципального округа Эгвекинот</w:t>
            </w:r>
          </w:p>
          <w:p w:rsidR="004F7657" w:rsidRPr="00671D5B" w:rsidRDefault="004F7657" w:rsidP="004F7657">
            <w:pPr>
              <w:jc w:val="both"/>
            </w:pPr>
            <w:r w:rsidRPr="00671D5B">
              <w:rPr>
                <w:b/>
                <w:bCs/>
              </w:rPr>
              <w:t>Реквизиты:</w:t>
            </w:r>
          </w:p>
          <w:p w:rsidR="004F7657" w:rsidRPr="00671D5B" w:rsidRDefault="004F7657" w:rsidP="004F7657">
            <w:pPr>
              <w:keepLines/>
              <w:widowControl w:val="0"/>
              <w:suppressLineNumbers/>
              <w:suppressAutoHyphens/>
              <w:jc w:val="both"/>
              <w:rPr>
                <w:bCs/>
              </w:rPr>
            </w:pPr>
            <w:r w:rsidRPr="00671D5B">
              <w:rPr>
                <w:bCs/>
              </w:rPr>
              <w:t xml:space="preserve">ИНН 8704004380 </w:t>
            </w:r>
          </w:p>
          <w:p w:rsidR="004F7657" w:rsidRPr="00671D5B" w:rsidRDefault="004F7657" w:rsidP="004F7657">
            <w:pPr>
              <w:keepLines/>
              <w:widowControl w:val="0"/>
              <w:suppressLineNumbers/>
              <w:suppressAutoHyphens/>
              <w:jc w:val="both"/>
              <w:rPr>
                <w:bCs/>
              </w:rPr>
            </w:pPr>
            <w:r w:rsidRPr="00671D5B">
              <w:rPr>
                <w:bCs/>
              </w:rPr>
              <w:t>КПП 870401001</w:t>
            </w:r>
          </w:p>
          <w:p w:rsidR="004F7657" w:rsidRPr="00671D5B" w:rsidRDefault="004F7657" w:rsidP="004F7657">
            <w:pPr>
              <w:keepLines/>
              <w:widowControl w:val="0"/>
              <w:suppressLineNumbers/>
              <w:suppressAutoHyphens/>
              <w:jc w:val="both"/>
              <w:rPr>
                <w:bCs/>
              </w:rPr>
            </w:pPr>
            <w:proofErr w:type="gramStart"/>
            <w:r w:rsidRPr="00671D5B">
              <w:rPr>
                <w:bCs/>
              </w:rPr>
              <w:t>л</w:t>
            </w:r>
            <w:proofErr w:type="gramEnd"/>
            <w:r w:rsidRPr="00671D5B">
              <w:rPr>
                <w:bCs/>
              </w:rPr>
              <w:t xml:space="preserve">/с </w:t>
            </w:r>
            <w:r w:rsidRPr="00671D5B">
              <w:t>05801D00011</w:t>
            </w:r>
            <w:r w:rsidRPr="00671D5B">
              <w:rPr>
                <w:rFonts w:eastAsia="Calibri"/>
              </w:rPr>
              <w:t xml:space="preserve"> в Управление ФЭИ Администрации МО Эгвекинот </w:t>
            </w:r>
            <w:r w:rsidRPr="00671D5B">
              <w:rPr>
                <w:bCs/>
              </w:rPr>
              <w:t>(Администрация муниципального округа Эгвекинот)</w:t>
            </w:r>
          </w:p>
          <w:p w:rsidR="004F7657" w:rsidRPr="00671D5B" w:rsidRDefault="004F7657" w:rsidP="004F7657">
            <w:pPr>
              <w:keepLines/>
              <w:widowControl w:val="0"/>
              <w:suppressLineNumbers/>
              <w:suppressAutoHyphens/>
              <w:jc w:val="both"/>
              <w:rPr>
                <w:bCs/>
              </w:rPr>
            </w:pPr>
            <w:r w:rsidRPr="00671D5B">
              <w:rPr>
                <w:bCs/>
              </w:rPr>
              <w:t>БИК 017719101</w:t>
            </w:r>
          </w:p>
          <w:p w:rsidR="004F7657" w:rsidRPr="00671D5B" w:rsidRDefault="004F7657" w:rsidP="004F7657">
            <w:pPr>
              <w:keepLines/>
              <w:widowControl w:val="0"/>
              <w:suppressLineNumbers/>
              <w:suppressAutoHyphens/>
              <w:jc w:val="both"/>
            </w:pPr>
            <w:proofErr w:type="spellStart"/>
            <w:proofErr w:type="gramStart"/>
            <w:r w:rsidRPr="00671D5B">
              <w:rPr>
                <w:bCs/>
              </w:rPr>
              <w:t>р</w:t>
            </w:r>
            <w:proofErr w:type="spellEnd"/>
            <w:proofErr w:type="gramEnd"/>
            <w:r w:rsidRPr="00671D5B">
              <w:rPr>
                <w:bCs/>
              </w:rPr>
              <w:t xml:space="preserve">/с </w:t>
            </w:r>
            <w:r w:rsidRPr="00671D5B">
              <w:t>03232643775150008800</w:t>
            </w:r>
          </w:p>
          <w:p w:rsidR="004F7657" w:rsidRPr="00671D5B" w:rsidRDefault="004F7657" w:rsidP="004F7657">
            <w:pPr>
              <w:keepLines/>
              <w:widowControl w:val="0"/>
              <w:suppressLineNumbers/>
              <w:suppressAutoHyphens/>
              <w:jc w:val="both"/>
            </w:pPr>
            <w:r w:rsidRPr="00671D5B">
              <w:rPr>
                <w:bCs/>
              </w:rPr>
              <w:t xml:space="preserve">к/с </w:t>
            </w:r>
            <w:r w:rsidRPr="00671D5B">
              <w:t>40102810745370000064</w:t>
            </w:r>
          </w:p>
          <w:p w:rsidR="004F7657" w:rsidRPr="00671D5B" w:rsidRDefault="002D7225" w:rsidP="004F7657">
            <w:pPr>
              <w:jc w:val="both"/>
            </w:pPr>
            <w:r w:rsidRPr="00FA79B6">
              <w:t>ОКЦ № 11 ДГУ БАНКА РОССИИ</w:t>
            </w:r>
            <w:r w:rsidRPr="00671D5B">
              <w:t xml:space="preserve">//УФК </w:t>
            </w:r>
            <w:r w:rsidR="004F7657" w:rsidRPr="00671D5B">
              <w:t xml:space="preserve">ПО ЧУКОТСКОМУ АВТОНОМНОМУ ОКРУГУ </w:t>
            </w:r>
            <w:proofErr w:type="gramStart"/>
            <w:r w:rsidR="004F7657" w:rsidRPr="00671D5B">
              <w:t>г</w:t>
            </w:r>
            <w:proofErr w:type="gramEnd"/>
            <w:r w:rsidR="004F7657" w:rsidRPr="00671D5B">
              <w:t>. Анадырь</w:t>
            </w:r>
          </w:p>
          <w:p w:rsidR="004F7657" w:rsidRPr="00D84B6E" w:rsidRDefault="004F7657" w:rsidP="004F7657">
            <w:pPr>
              <w:jc w:val="both"/>
              <w:rPr>
                <w:u w:val="single"/>
              </w:rPr>
            </w:pPr>
            <w:r w:rsidRPr="00D84B6E">
              <w:rPr>
                <w:u w:val="single"/>
              </w:rPr>
              <w:t xml:space="preserve">В назначении платежа указать: </w:t>
            </w:r>
          </w:p>
          <w:p w:rsidR="004F7657" w:rsidRPr="00D84B6E" w:rsidRDefault="004F7657" w:rsidP="004F7657">
            <w:pPr>
              <w:jc w:val="both"/>
              <w:rPr>
                <w:b/>
                <w:i/>
              </w:rPr>
            </w:pPr>
            <w:r>
              <w:rPr>
                <w:b/>
                <w:i/>
                <w:color w:val="000000"/>
              </w:rPr>
              <w:t>/</w:t>
            </w:r>
            <w:r w:rsidRPr="00671D5B">
              <w:rPr>
                <w:b/>
                <w:i/>
                <w:color w:val="000000"/>
              </w:rPr>
              <w:t>Идентификационный код закупки</w:t>
            </w:r>
            <w:r w:rsidRPr="00671D5B">
              <w:rPr>
                <w:b/>
                <w:i/>
              </w:rPr>
              <w:t xml:space="preserve"> №</w:t>
            </w:r>
            <w:r w:rsidR="002D7225" w:rsidRPr="009C5467">
              <w:rPr>
                <w:b/>
                <w:i/>
                <w:color w:val="000000"/>
              </w:rPr>
              <w:t>2538704004380870401001011</w:t>
            </w:r>
            <w:r w:rsidR="008E1301">
              <w:rPr>
                <w:b/>
                <w:i/>
                <w:color w:val="000000"/>
              </w:rPr>
              <w:t>1</w:t>
            </w:r>
            <w:r w:rsidR="002D7225" w:rsidRPr="009C5467">
              <w:rPr>
                <w:b/>
                <w:i/>
                <w:color w:val="000000"/>
              </w:rPr>
              <w:t>12</w:t>
            </w:r>
            <w:r w:rsidR="008E1301">
              <w:rPr>
                <w:b/>
                <w:i/>
                <w:color w:val="000000"/>
              </w:rPr>
              <w:t>6</w:t>
            </w:r>
            <w:r w:rsidR="002D7225" w:rsidRPr="009C5467">
              <w:rPr>
                <w:b/>
                <w:i/>
                <w:color w:val="000000"/>
              </w:rPr>
              <w:t>7112244</w:t>
            </w:r>
            <w:r w:rsidRPr="00671D5B">
              <w:rPr>
                <w:i/>
              </w:rPr>
              <w:t xml:space="preserve">/ </w:t>
            </w:r>
            <w:r w:rsidRPr="00D84B6E">
              <w:rPr>
                <w:b/>
                <w:i/>
              </w:rPr>
              <w:t xml:space="preserve">Обеспечение исполнения Контракта </w:t>
            </w:r>
            <w:r w:rsidRPr="00671D5B">
              <w:rPr>
                <w:i/>
              </w:rPr>
              <w:t>________________</w:t>
            </w:r>
            <w:r w:rsidRPr="00D84B6E">
              <w:rPr>
                <w:b/>
                <w:i/>
              </w:rPr>
              <w:t>___</w:t>
            </w:r>
          </w:p>
          <w:p w:rsidR="004F7657" w:rsidRPr="00671D5B" w:rsidRDefault="004F7657" w:rsidP="004F7657">
            <w:pPr>
              <w:jc w:val="both"/>
            </w:pPr>
            <w:r w:rsidRPr="00671D5B">
              <w:t>Факт внесения денежных средств на счет Муниципального заказчика подтверждается платежным документом, на основании которого произведено перечисление средств;</w:t>
            </w:r>
          </w:p>
          <w:p w:rsidR="004F7657" w:rsidRPr="00671D5B" w:rsidRDefault="004F7657" w:rsidP="004F7657">
            <w:pPr>
              <w:jc w:val="both"/>
            </w:pPr>
            <w:r w:rsidRPr="00671D5B">
              <w:t>2) предоставление независимой гарантии, соответствующей требованиям статьи 45 Закона № 44-ФЗ.</w:t>
            </w:r>
          </w:p>
          <w:p w:rsidR="004F7657" w:rsidRPr="00671D5B" w:rsidRDefault="004F7657" w:rsidP="004F7657">
            <w:pPr>
              <w:jc w:val="both"/>
            </w:pPr>
            <w:r w:rsidRPr="00671D5B">
              <w:t>Независимая гарантия, предоставляемая в качестве обеспечения Контракта, должна быть составлена по утвержденной постановлением Правительства от 08.11.2013 № 1005 типовой форме на условиях, определенных гражданским законодательством и статьей 45 ‎Закона № 44-ФЗ.</w:t>
            </w:r>
          </w:p>
          <w:p w:rsidR="004F7657" w:rsidRPr="00671D5B" w:rsidRDefault="004F7657" w:rsidP="004F7657">
            <w:pPr>
              <w:jc w:val="both"/>
            </w:pPr>
            <w:r w:rsidRPr="00671D5B">
              <w:t>Независимая гарантия, предоставляемая в качестве обеспечения гарантийных обязательств, должна соответствовать требованиям статьи 45 Закона № 44-ФЗ.</w:t>
            </w:r>
          </w:p>
          <w:p w:rsidR="004F7657" w:rsidRDefault="004F7657" w:rsidP="004F7657">
            <w:pPr>
              <w:jc w:val="both"/>
              <w:rPr>
                <w:color w:val="000000"/>
              </w:rPr>
            </w:pPr>
            <w:r w:rsidRPr="00671D5B">
              <w:t>Способ обеспечения исполнения Контракта, срок действия независимой гарантии определяются участником закупки, с которым заключается Контракт, самостоятельно. При этом срок действия независимой гарантии должен превышать предусмотренный Контрактом срок исполнения обязательств, которые должны быть обеспечены такой независимой гарантией, не менее чем на один месяц, в том числе в случае его изменения в соответствии со статьей 95 Закона № 44-ФЗ.</w:t>
            </w:r>
          </w:p>
        </w:tc>
      </w:tr>
      <w:tr w:rsidR="004F7657" w:rsidTr="00D614BF">
        <w:tc>
          <w:tcPr>
            <w:tcW w:w="3477" w:type="dxa"/>
            <w:tcBorders>
              <w:top w:val="none" w:sz="0" w:space="0" w:color="000000"/>
              <w:left w:val="single" w:sz="6" w:space="0" w:color="000000"/>
              <w:bottom w:val="single" w:sz="6" w:space="0" w:color="000000"/>
              <w:right w:val="single" w:sz="6" w:space="0" w:color="000000"/>
            </w:tcBorders>
            <w:tcMar>
              <w:top w:w="75" w:type="dxa"/>
              <w:left w:w="75" w:type="dxa"/>
              <w:bottom w:w="75" w:type="dxa"/>
              <w:right w:w="75" w:type="dxa"/>
            </w:tcMar>
          </w:tcPr>
          <w:p w:rsidR="004F7657" w:rsidRPr="00502ED1" w:rsidRDefault="004F7657" w:rsidP="004F7657">
            <w:pPr>
              <w:rPr>
                <w:color w:val="000000"/>
              </w:rPr>
            </w:pPr>
            <w:r w:rsidRPr="00E21CC1">
              <w:t>Требования к обеспечению исполнения Контракта</w:t>
            </w:r>
          </w:p>
        </w:tc>
        <w:tc>
          <w:tcPr>
            <w:tcW w:w="6946" w:type="dxa"/>
            <w:tcBorders>
              <w:top w:val="none" w:sz="0" w:space="0" w:color="000000"/>
              <w:left w:val="none" w:sz="0" w:space="0" w:color="000000"/>
              <w:bottom w:val="single" w:sz="6" w:space="0" w:color="000000"/>
              <w:right w:val="single" w:sz="6" w:space="0" w:color="000000"/>
            </w:tcBorders>
            <w:tcMar>
              <w:top w:w="75" w:type="dxa"/>
              <w:left w:w="75" w:type="dxa"/>
              <w:bottom w:w="75" w:type="dxa"/>
              <w:right w:w="75" w:type="dxa"/>
            </w:tcMar>
          </w:tcPr>
          <w:p w:rsidR="004F7657" w:rsidRDefault="004F7657" w:rsidP="00F436CA">
            <w:pPr>
              <w:jc w:val="both"/>
              <w:rPr>
                <w:color w:val="000000"/>
              </w:rPr>
            </w:pPr>
            <w:r w:rsidRPr="00671D5B">
              <w:t xml:space="preserve">Документы, подтверждающие предоставление обеспечения исполнения Контракта (платежное поручение или копия такого платежного поручения либо независимая банковская гарантия) в размере, который предусмотрен настоящим извещением, должны быть представлены Заказчику одновременно с Контрактом, </w:t>
            </w:r>
            <w:r w:rsidRPr="00671D5B">
              <w:lastRenderedPageBreak/>
              <w:t>подписанным участником закупки, с которым заключается Контракт.</w:t>
            </w:r>
          </w:p>
        </w:tc>
      </w:tr>
      <w:tr w:rsidR="003A548B" w:rsidTr="00D614BF">
        <w:tc>
          <w:tcPr>
            <w:tcW w:w="3477" w:type="dxa"/>
            <w:tcBorders>
              <w:top w:val="none" w:sz="0" w:space="0" w:color="000000"/>
              <w:left w:val="single" w:sz="6" w:space="0" w:color="000000"/>
              <w:bottom w:val="single" w:sz="6" w:space="0" w:color="000000"/>
              <w:right w:val="single" w:sz="6" w:space="0" w:color="000000"/>
            </w:tcBorders>
            <w:tcMar>
              <w:top w:w="75" w:type="dxa"/>
              <w:left w:w="75" w:type="dxa"/>
              <w:bottom w:w="75" w:type="dxa"/>
              <w:right w:w="75" w:type="dxa"/>
            </w:tcMar>
          </w:tcPr>
          <w:p w:rsidR="003A548B" w:rsidRPr="00743F9E" w:rsidRDefault="003A548B" w:rsidP="009D6759">
            <w:pPr>
              <w:rPr>
                <w:color w:val="000000"/>
              </w:rPr>
            </w:pPr>
            <w:r w:rsidRPr="00743F9E">
              <w:rPr>
                <w:bCs/>
                <w:color w:val="000000"/>
              </w:rPr>
              <w:lastRenderedPageBreak/>
              <w:t>Требования к гарантии качества работы</w:t>
            </w:r>
          </w:p>
        </w:tc>
        <w:tc>
          <w:tcPr>
            <w:tcW w:w="6946" w:type="dxa"/>
            <w:tcBorders>
              <w:top w:val="none" w:sz="0" w:space="0" w:color="000000"/>
              <w:left w:val="none" w:sz="0" w:space="0" w:color="000000"/>
              <w:bottom w:val="single" w:sz="6" w:space="0" w:color="000000"/>
              <w:right w:val="single" w:sz="6" w:space="0" w:color="000000"/>
            </w:tcBorders>
            <w:tcMar>
              <w:top w:w="75" w:type="dxa"/>
              <w:left w:w="75" w:type="dxa"/>
              <w:bottom w:w="75" w:type="dxa"/>
              <w:right w:w="75" w:type="dxa"/>
            </w:tcMar>
          </w:tcPr>
          <w:p w:rsidR="003A548B" w:rsidRDefault="003A548B" w:rsidP="009D6759">
            <w:pPr>
              <w:autoSpaceDE w:val="0"/>
              <w:autoSpaceDN w:val="0"/>
              <w:adjustRightInd w:val="0"/>
              <w:jc w:val="both"/>
            </w:pPr>
            <w:r w:rsidRPr="006B720E">
              <w:rPr>
                <w:bCs/>
              </w:rPr>
              <w:t xml:space="preserve">Гарантийный срок </w:t>
            </w:r>
            <w:r w:rsidRPr="006C18F4">
              <w:rPr>
                <w:lang w:eastAsia="en-US"/>
              </w:rPr>
              <w:t xml:space="preserve">на </w:t>
            </w:r>
            <w:r>
              <w:rPr>
                <w:lang w:eastAsia="en-US"/>
              </w:rPr>
              <w:t xml:space="preserve">результат </w:t>
            </w:r>
            <w:r w:rsidRPr="006C18F4">
              <w:rPr>
                <w:lang w:eastAsia="en-US"/>
              </w:rPr>
              <w:t>выполненны</w:t>
            </w:r>
            <w:r>
              <w:rPr>
                <w:lang w:eastAsia="en-US"/>
              </w:rPr>
              <w:t>х</w:t>
            </w:r>
            <w:r w:rsidRPr="006C18F4">
              <w:rPr>
                <w:lang w:eastAsia="en-US"/>
              </w:rPr>
              <w:t xml:space="preserve"> по Контракту </w:t>
            </w:r>
            <w:r>
              <w:rPr>
                <w:lang w:eastAsia="en-US"/>
              </w:rPr>
              <w:t>р</w:t>
            </w:r>
            <w:r w:rsidRPr="006C18F4">
              <w:rPr>
                <w:lang w:eastAsia="en-US"/>
              </w:rPr>
              <w:t xml:space="preserve">абот составляет 5 (пять) лет </w:t>
            </w:r>
            <w:proofErr w:type="gramStart"/>
            <w:r w:rsidRPr="006C18F4">
              <w:rPr>
                <w:lang w:eastAsia="en-US"/>
              </w:rPr>
              <w:t>с даты подписания</w:t>
            </w:r>
            <w:proofErr w:type="gramEnd"/>
            <w:r w:rsidRPr="006C18F4">
              <w:rPr>
                <w:lang w:eastAsia="en-US"/>
              </w:rPr>
              <w:t xml:space="preserve"> Сторонами документа о приемке</w:t>
            </w:r>
            <w:r>
              <w:rPr>
                <w:lang w:eastAsia="en-US"/>
              </w:rPr>
              <w:t xml:space="preserve"> в ЕИС</w:t>
            </w:r>
            <w:r>
              <w:t>.</w:t>
            </w:r>
          </w:p>
          <w:p w:rsidR="003A548B" w:rsidRDefault="003A548B" w:rsidP="009D6759">
            <w:pPr>
              <w:jc w:val="both"/>
              <w:rPr>
                <w:color w:val="000000"/>
              </w:rPr>
            </w:pPr>
            <w:r>
              <w:rPr>
                <w:color w:val="000000"/>
              </w:rPr>
              <w:t>Условия о</w:t>
            </w:r>
            <w:r w:rsidRPr="00300249">
              <w:rPr>
                <w:color w:val="000000"/>
              </w:rPr>
              <w:t xml:space="preserve"> гаранти</w:t>
            </w:r>
            <w:r>
              <w:rPr>
                <w:color w:val="000000"/>
              </w:rPr>
              <w:t>и</w:t>
            </w:r>
            <w:r w:rsidRPr="00300249">
              <w:rPr>
                <w:color w:val="000000"/>
              </w:rPr>
              <w:t xml:space="preserve"> качества работы</w:t>
            </w:r>
            <w:r>
              <w:rPr>
                <w:color w:val="000000"/>
              </w:rPr>
              <w:t xml:space="preserve"> </w:t>
            </w:r>
            <w:r w:rsidRPr="006B720E">
              <w:t xml:space="preserve">содержатся в разделе </w:t>
            </w:r>
            <w:r>
              <w:t>4</w:t>
            </w:r>
            <w:r w:rsidRPr="006B720E">
              <w:t xml:space="preserve"> Муниципального контракта</w:t>
            </w:r>
            <w:r>
              <w:t>.</w:t>
            </w:r>
          </w:p>
        </w:tc>
      </w:tr>
      <w:tr w:rsidR="00577D50" w:rsidTr="00D614BF">
        <w:tc>
          <w:tcPr>
            <w:tcW w:w="3477" w:type="dxa"/>
            <w:tcBorders>
              <w:top w:val="none" w:sz="0" w:space="0" w:color="000000"/>
              <w:left w:val="single" w:sz="6" w:space="0" w:color="000000"/>
              <w:bottom w:val="single" w:sz="6" w:space="0" w:color="000000"/>
              <w:right w:val="single" w:sz="6" w:space="0" w:color="000000"/>
            </w:tcBorders>
            <w:tcMar>
              <w:top w:w="75" w:type="dxa"/>
              <w:left w:w="75" w:type="dxa"/>
              <w:bottom w:w="75" w:type="dxa"/>
              <w:right w:w="75" w:type="dxa"/>
            </w:tcMar>
          </w:tcPr>
          <w:p w:rsidR="00577D50" w:rsidRPr="00502ED1" w:rsidRDefault="00577D50" w:rsidP="004F7657">
            <w:pPr>
              <w:rPr>
                <w:color w:val="000000"/>
              </w:rPr>
            </w:pPr>
            <w:r w:rsidRPr="00502ED1">
              <w:rPr>
                <w:color w:val="000000"/>
              </w:rPr>
              <w:t xml:space="preserve">Информация о банковском </w:t>
            </w:r>
            <w:r w:rsidR="004F7657">
              <w:rPr>
                <w:color w:val="000000"/>
              </w:rPr>
              <w:t xml:space="preserve">и казначейском </w:t>
            </w:r>
            <w:r w:rsidRPr="00502ED1">
              <w:rPr>
                <w:color w:val="000000"/>
              </w:rPr>
              <w:t xml:space="preserve">сопровождении </w:t>
            </w:r>
            <w:r w:rsidR="004F7657">
              <w:rPr>
                <w:color w:val="000000"/>
              </w:rPr>
              <w:t>К</w:t>
            </w:r>
            <w:r w:rsidRPr="00502ED1">
              <w:rPr>
                <w:color w:val="000000"/>
              </w:rPr>
              <w:t>онтракта</w:t>
            </w:r>
          </w:p>
        </w:tc>
        <w:tc>
          <w:tcPr>
            <w:tcW w:w="6946" w:type="dxa"/>
            <w:tcBorders>
              <w:top w:val="none" w:sz="0" w:space="0" w:color="000000"/>
              <w:left w:val="none" w:sz="0" w:space="0" w:color="000000"/>
              <w:bottom w:val="single" w:sz="6" w:space="0" w:color="000000"/>
              <w:right w:val="single" w:sz="6" w:space="0" w:color="000000"/>
            </w:tcBorders>
            <w:tcMar>
              <w:top w:w="75" w:type="dxa"/>
              <w:left w:w="75" w:type="dxa"/>
              <w:bottom w:w="75" w:type="dxa"/>
              <w:right w:w="75" w:type="dxa"/>
            </w:tcMar>
          </w:tcPr>
          <w:p w:rsidR="00577D50" w:rsidRDefault="00577D50" w:rsidP="00F436CA">
            <w:pPr>
              <w:jc w:val="both"/>
              <w:rPr>
                <w:color w:val="000000"/>
              </w:rPr>
            </w:pPr>
            <w:r>
              <w:rPr>
                <w:color w:val="000000"/>
              </w:rPr>
              <w:t>Не установлено</w:t>
            </w:r>
          </w:p>
        </w:tc>
      </w:tr>
      <w:tr w:rsidR="00577D50" w:rsidRPr="00AC42D0" w:rsidTr="004F7657">
        <w:trPr>
          <w:trHeight w:val="185"/>
        </w:trPr>
        <w:tc>
          <w:tcPr>
            <w:tcW w:w="3477" w:type="dxa"/>
            <w:tcBorders>
              <w:top w:val="single" w:sz="6" w:space="0" w:color="000000"/>
              <w:left w:val="single" w:sz="6" w:space="0" w:color="000000"/>
              <w:bottom w:val="single" w:sz="4" w:space="0" w:color="auto"/>
              <w:right w:val="single" w:sz="6" w:space="0" w:color="000000"/>
            </w:tcBorders>
            <w:tcMar>
              <w:top w:w="75" w:type="dxa"/>
              <w:left w:w="75" w:type="dxa"/>
              <w:bottom w:w="75" w:type="dxa"/>
              <w:right w:w="75" w:type="dxa"/>
            </w:tcMar>
          </w:tcPr>
          <w:p w:rsidR="00577D50" w:rsidRPr="00987455" w:rsidRDefault="00577D50" w:rsidP="0086625C">
            <w:pPr>
              <w:rPr>
                <w:color w:val="000000"/>
                <w:sz w:val="22"/>
                <w:szCs w:val="22"/>
              </w:rPr>
            </w:pPr>
            <w:r w:rsidRPr="00987455">
              <w:rPr>
                <w:color w:val="000000"/>
                <w:sz w:val="22"/>
                <w:szCs w:val="22"/>
              </w:rPr>
              <w:t>Информация о возможности заказчика заключить контракты, указанные в части 10 статьи 34 Закона № 44-ФЗ, с несколькими участниками закупки с указанием количества указанных контрактов</w:t>
            </w:r>
          </w:p>
        </w:tc>
        <w:tc>
          <w:tcPr>
            <w:tcW w:w="6946" w:type="dxa"/>
            <w:tcBorders>
              <w:top w:val="single" w:sz="6" w:space="0" w:color="000000"/>
              <w:left w:val="none" w:sz="0" w:space="0" w:color="000000"/>
              <w:bottom w:val="single" w:sz="4" w:space="0" w:color="auto"/>
              <w:right w:val="single" w:sz="6" w:space="0" w:color="000000"/>
            </w:tcBorders>
            <w:tcMar>
              <w:top w:w="75" w:type="dxa"/>
              <w:left w:w="75" w:type="dxa"/>
              <w:bottom w:w="75" w:type="dxa"/>
              <w:right w:w="75" w:type="dxa"/>
            </w:tcMar>
          </w:tcPr>
          <w:p w:rsidR="00577D50" w:rsidRDefault="00577D50" w:rsidP="00D253E4">
            <w:pPr>
              <w:jc w:val="both"/>
              <w:rPr>
                <w:color w:val="000000"/>
              </w:rPr>
            </w:pPr>
            <w:r>
              <w:rPr>
                <w:color w:val="000000"/>
              </w:rPr>
              <w:t>Не установлено</w:t>
            </w:r>
          </w:p>
        </w:tc>
      </w:tr>
      <w:tr w:rsidR="00DA2506" w:rsidRPr="00AC42D0" w:rsidTr="00DA2506">
        <w:trPr>
          <w:trHeight w:val="1417"/>
        </w:trPr>
        <w:tc>
          <w:tcPr>
            <w:tcW w:w="3477" w:type="dxa"/>
            <w:tcBorders>
              <w:top w:val="single" w:sz="6" w:space="0" w:color="000000"/>
              <w:left w:val="single" w:sz="6" w:space="0" w:color="000000"/>
              <w:bottom w:val="single" w:sz="4" w:space="0" w:color="auto"/>
              <w:right w:val="single" w:sz="6" w:space="0" w:color="000000"/>
            </w:tcBorders>
            <w:tcMar>
              <w:top w:w="75" w:type="dxa"/>
              <w:left w:w="75" w:type="dxa"/>
              <w:bottom w:w="75" w:type="dxa"/>
              <w:right w:w="75" w:type="dxa"/>
            </w:tcMar>
          </w:tcPr>
          <w:p w:rsidR="00DA2506" w:rsidRPr="00694856" w:rsidRDefault="00DA2506" w:rsidP="004363E6">
            <w:pPr>
              <w:rPr>
                <w:color w:val="000000"/>
              </w:rPr>
            </w:pPr>
            <w:r>
              <w:rPr>
                <w:color w:val="000000"/>
              </w:rPr>
              <w:t>Предусмотрена</w:t>
            </w:r>
            <w:r w:rsidRPr="00694856">
              <w:rPr>
                <w:color w:val="000000"/>
              </w:rPr>
              <w:t xml:space="preserve"> возможност</w:t>
            </w:r>
            <w:r>
              <w:rPr>
                <w:color w:val="000000"/>
              </w:rPr>
              <w:t>ь</w:t>
            </w:r>
            <w:r w:rsidRPr="00694856">
              <w:rPr>
                <w:color w:val="000000"/>
              </w:rPr>
              <w:t xml:space="preserve"> одностороннего отказа от исполнения </w:t>
            </w:r>
            <w:r>
              <w:rPr>
                <w:color w:val="000000"/>
              </w:rPr>
              <w:t>К</w:t>
            </w:r>
            <w:r w:rsidRPr="00694856">
              <w:rPr>
                <w:color w:val="000000"/>
              </w:rPr>
              <w:t>онтракта в соответствии со статьей 95 Закона № 44-ФЗ</w:t>
            </w:r>
          </w:p>
        </w:tc>
        <w:tc>
          <w:tcPr>
            <w:tcW w:w="6946" w:type="dxa"/>
            <w:tcBorders>
              <w:top w:val="single" w:sz="6" w:space="0" w:color="000000"/>
              <w:left w:val="none" w:sz="0" w:space="0" w:color="000000"/>
              <w:bottom w:val="single" w:sz="4" w:space="0" w:color="auto"/>
              <w:right w:val="single" w:sz="6" w:space="0" w:color="000000"/>
            </w:tcBorders>
            <w:tcMar>
              <w:top w:w="75" w:type="dxa"/>
              <w:left w:w="75" w:type="dxa"/>
              <w:bottom w:w="75" w:type="dxa"/>
              <w:right w:w="75" w:type="dxa"/>
            </w:tcMar>
          </w:tcPr>
          <w:p w:rsidR="00DA2506" w:rsidRPr="00694856" w:rsidRDefault="00DA2506" w:rsidP="004363E6">
            <w:pPr>
              <w:jc w:val="both"/>
              <w:rPr>
                <w:color w:val="000000"/>
              </w:rPr>
            </w:pPr>
            <w:r>
              <w:rPr>
                <w:color w:val="000000"/>
              </w:rPr>
              <w:t>Да</w:t>
            </w:r>
          </w:p>
        </w:tc>
      </w:tr>
      <w:tr w:rsidR="00EC658D" w:rsidTr="00D614BF">
        <w:trPr>
          <w:trHeight w:val="484"/>
        </w:trPr>
        <w:tc>
          <w:tcPr>
            <w:tcW w:w="3477" w:type="dxa"/>
            <w:tcBorders>
              <w:top w:val="single" w:sz="4" w:space="0" w:color="auto"/>
              <w:left w:val="single" w:sz="6" w:space="0" w:color="000000"/>
              <w:bottom w:val="single" w:sz="4" w:space="0" w:color="auto"/>
              <w:right w:val="single" w:sz="6" w:space="0" w:color="000000"/>
            </w:tcBorders>
            <w:tcMar>
              <w:top w:w="75" w:type="dxa"/>
              <w:left w:w="75" w:type="dxa"/>
              <w:bottom w:w="75" w:type="dxa"/>
              <w:right w:w="75" w:type="dxa"/>
            </w:tcMar>
          </w:tcPr>
          <w:p w:rsidR="00EC658D" w:rsidRPr="00E80B7F" w:rsidRDefault="00EC658D" w:rsidP="009D6759">
            <w:pPr>
              <w:jc w:val="both"/>
            </w:pPr>
            <w:r w:rsidRPr="00E80B7F">
              <w:t>Обязательное общественное обсуждение в соответствии со статьей 20 Закона № 44-ФЗ</w:t>
            </w:r>
          </w:p>
        </w:tc>
        <w:tc>
          <w:tcPr>
            <w:tcW w:w="6946" w:type="dxa"/>
            <w:tcBorders>
              <w:top w:val="single" w:sz="4" w:space="0" w:color="auto"/>
              <w:left w:val="none" w:sz="0" w:space="0" w:color="000000"/>
              <w:bottom w:val="single" w:sz="4" w:space="0" w:color="auto"/>
              <w:right w:val="single" w:sz="6" w:space="0" w:color="000000"/>
            </w:tcBorders>
            <w:tcMar>
              <w:top w:w="75" w:type="dxa"/>
              <w:left w:w="75" w:type="dxa"/>
              <w:bottom w:w="75" w:type="dxa"/>
              <w:right w:w="75" w:type="dxa"/>
            </w:tcMar>
          </w:tcPr>
          <w:p w:rsidR="00EC658D" w:rsidRPr="00E80B7F" w:rsidRDefault="00EC658D" w:rsidP="009D6759">
            <w:pPr>
              <w:ind w:left="-13"/>
              <w:jc w:val="both"/>
              <w:rPr>
                <w:b/>
                <w:i/>
              </w:rPr>
            </w:pPr>
            <w:r w:rsidRPr="00E80B7F">
              <w:t>Не предусмотрено</w:t>
            </w:r>
          </w:p>
        </w:tc>
      </w:tr>
      <w:tr w:rsidR="00EC658D" w:rsidTr="00D614BF">
        <w:trPr>
          <w:trHeight w:val="484"/>
        </w:trPr>
        <w:tc>
          <w:tcPr>
            <w:tcW w:w="3477" w:type="dxa"/>
            <w:tcBorders>
              <w:top w:val="single" w:sz="4" w:space="0" w:color="auto"/>
              <w:left w:val="single" w:sz="6" w:space="0" w:color="000000"/>
              <w:bottom w:val="single" w:sz="4" w:space="0" w:color="auto"/>
              <w:right w:val="single" w:sz="6" w:space="0" w:color="000000"/>
            </w:tcBorders>
            <w:tcMar>
              <w:top w:w="75" w:type="dxa"/>
              <w:left w:w="75" w:type="dxa"/>
              <w:bottom w:w="75" w:type="dxa"/>
              <w:right w:w="75" w:type="dxa"/>
            </w:tcMar>
          </w:tcPr>
          <w:p w:rsidR="00EC658D" w:rsidRPr="00FD1795" w:rsidRDefault="00EC658D" w:rsidP="009D6759">
            <w:pPr>
              <w:rPr>
                <w:color w:val="000000"/>
              </w:rPr>
            </w:pPr>
            <w:r w:rsidRPr="001F0AC0">
              <w:rPr>
                <w:color w:val="000000"/>
              </w:rPr>
              <w:t>Осуществляется закупка работ в целях заключения долгосрочного Контракта</w:t>
            </w:r>
          </w:p>
        </w:tc>
        <w:tc>
          <w:tcPr>
            <w:tcW w:w="6946" w:type="dxa"/>
            <w:tcBorders>
              <w:top w:val="single" w:sz="4" w:space="0" w:color="auto"/>
              <w:left w:val="none" w:sz="0" w:space="0" w:color="000000"/>
              <w:bottom w:val="single" w:sz="4" w:space="0" w:color="auto"/>
              <w:right w:val="single" w:sz="6" w:space="0" w:color="000000"/>
            </w:tcBorders>
            <w:tcMar>
              <w:top w:w="75" w:type="dxa"/>
              <w:left w:w="75" w:type="dxa"/>
              <w:bottom w:w="75" w:type="dxa"/>
              <w:right w:w="75" w:type="dxa"/>
            </w:tcMar>
          </w:tcPr>
          <w:p w:rsidR="00EC658D" w:rsidRPr="001F0AC0" w:rsidRDefault="00EC658D" w:rsidP="009D6759">
            <w:pPr>
              <w:jc w:val="both"/>
              <w:rPr>
                <w:color w:val="000000"/>
              </w:rPr>
            </w:pPr>
            <w:proofErr w:type="gramStart"/>
            <w:r w:rsidRPr="001F0AC0">
              <w:rPr>
                <w:color w:val="000000"/>
              </w:rPr>
              <w:t xml:space="preserve">В соответствии с Распоряжением Администрации муниципального округа Эгвекинот от </w:t>
            </w:r>
            <w:r>
              <w:rPr>
                <w:color w:val="000000"/>
              </w:rPr>
              <w:t>26</w:t>
            </w:r>
            <w:r w:rsidRPr="001F0AC0">
              <w:rPr>
                <w:color w:val="000000"/>
              </w:rPr>
              <w:t xml:space="preserve"> </w:t>
            </w:r>
            <w:r>
              <w:rPr>
                <w:color w:val="000000"/>
              </w:rPr>
              <w:t>ноября</w:t>
            </w:r>
            <w:r w:rsidRPr="001F0AC0">
              <w:rPr>
                <w:color w:val="000000"/>
              </w:rPr>
              <w:t xml:space="preserve"> 2025 г. № </w:t>
            </w:r>
            <w:r>
              <w:rPr>
                <w:color w:val="000000"/>
              </w:rPr>
              <w:t>374</w:t>
            </w:r>
            <w:r w:rsidRPr="001F0AC0">
              <w:rPr>
                <w:color w:val="000000"/>
              </w:rPr>
              <w:t xml:space="preserve">-ра «Об утверждении Перечня работ (услуг, товаров), осуществляемых в рамках мероприятия </w:t>
            </w:r>
            <w:r w:rsidRPr="006308F5">
              <w:t>«Осуществление мероприятий по проектированию для последующего строительства, реконструкции (модернизации) и капитальному ремонту объектов коммунальной инфраструктуры» Муниципальной программы «Поддержка жилищно-коммунального хозяйства и энергетики муниципального округа Эгвекинот»</w:t>
            </w:r>
            <w:r w:rsidRPr="001F0AC0">
              <w:rPr>
                <w:color w:val="000000"/>
              </w:rPr>
              <w:t>, в целях выполнения (оказания, поставки) которых заключаются муниципальные контракты для обеспечения</w:t>
            </w:r>
            <w:proofErr w:type="gramEnd"/>
            <w:r w:rsidRPr="001F0AC0">
              <w:rPr>
                <w:color w:val="000000"/>
              </w:rPr>
              <w:t xml:space="preserve"> муниципальных нужд муниципального округа Эгвекинот на срок, превышающий срок действия утвержденных лимитов бюджетных обязательств»</w:t>
            </w:r>
          </w:p>
        </w:tc>
      </w:tr>
    </w:tbl>
    <w:p w:rsidR="00FF0A55" w:rsidRPr="00DA2506" w:rsidRDefault="00FF0A55" w:rsidP="00BD14EA">
      <w:pPr>
        <w:jc w:val="center"/>
        <w:rPr>
          <w:b/>
          <w:bCs/>
          <w:color w:val="000000"/>
          <w:sz w:val="12"/>
          <w:szCs w:val="12"/>
        </w:rPr>
      </w:pPr>
    </w:p>
    <w:p w:rsidR="00FF0A55" w:rsidRDefault="00BD14EA" w:rsidP="00080954">
      <w:pPr>
        <w:jc w:val="center"/>
        <w:rPr>
          <w:b/>
          <w:bCs/>
          <w:color w:val="000000"/>
        </w:rPr>
      </w:pPr>
      <w:r>
        <w:rPr>
          <w:b/>
          <w:bCs/>
          <w:color w:val="000000"/>
        </w:rPr>
        <w:t xml:space="preserve">Информация о </w:t>
      </w:r>
      <w:r w:rsidR="00D614BF">
        <w:rPr>
          <w:b/>
          <w:bCs/>
          <w:color w:val="000000"/>
        </w:rPr>
        <w:t>процедуре закупки</w:t>
      </w:r>
    </w:p>
    <w:p w:rsidR="00502ED1" w:rsidRPr="00502ED1" w:rsidRDefault="00502ED1" w:rsidP="00080954">
      <w:pPr>
        <w:jc w:val="center"/>
        <w:rPr>
          <w:b/>
          <w:bCs/>
          <w:color w:val="000000"/>
          <w:sz w:val="12"/>
          <w:szCs w:val="12"/>
        </w:rPr>
      </w:pPr>
    </w:p>
    <w:tbl>
      <w:tblPr>
        <w:tblW w:w="10423" w:type="dxa"/>
        <w:tblCellMar>
          <w:top w:w="15" w:type="dxa"/>
          <w:left w:w="15" w:type="dxa"/>
          <w:bottom w:w="15" w:type="dxa"/>
          <w:right w:w="15" w:type="dxa"/>
        </w:tblCellMar>
        <w:tblLook w:val="0600"/>
      </w:tblPr>
      <w:tblGrid>
        <w:gridCol w:w="4044"/>
        <w:gridCol w:w="6379"/>
      </w:tblGrid>
      <w:tr w:rsidR="000A753E" w:rsidTr="00502ED1">
        <w:trPr>
          <w:trHeight w:val="777"/>
        </w:trPr>
        <w:tc>
          <w:tcPr>
            <w:tcW w:w="4044" w:type="dxa"/>
            <w:tcBorders>
              <w:top w:val="single" w:sz="4" w:space="0" w:color="auto"/>
              <w:left w:val="single" w:sz="4" w:space="0" w:color="auto"/>
              <w:bottom w:val="single" w:sz="4" w:space="0" w:color="auto"/>
              <w:right w:val="single" w:sz="4" w:space="0" w:color="auto"/>
            </w:tcBorders>
            <w:tcMar>
              <w:top w:w="75" w:type="dxa"/>
              <w:left w:w="75" w:type="dxa"/>
              <w:bottom w:w="75" w:type="dxa"/>
              <w:right w:w="75" w:type="dxa"/>
            </w:tcMar>
            <w:vAlign w:val="center"/>
          </w:tcPr>
          <w:p w:rsidR="000A753E" w:rsidRPr="000A753E" w:rsidRDefault="000A753E" w:rsidP="00502ED1">
            <w:pPr>
              <w:rPr>
                <w:color w:val="000000"/>
              </w:rPr>
            </w:pPr>
            <w:r w:rsidRPr="000A753E">
              <w:rPr>
                <w:color w:val="000000"/>
              </w:rPr>
              <w:t>Дата и время окончания срока подачи заявок на участие в закупке</w:t>
            </w:r>
          </w:p>
        </w:tc>
        <w:tc>
          <w:tcPr>
            <w:tcW w:w="6379" w:type="dxa"/>
            <w:tcBorders>
              <w:top w:val="single" w:sz="4" w:space="0" w:color="auto"/>
              <w:left w:val="single" w:sz="4" w:space="0" w:color="auto"/>
              <w:bottom w:val="single" w:sz="4" w:space="0" w:color="auto"/>
              <w:right w:val="single" w:sz="4" w:space="0" w:color="auto"/>
            </w:tcBorders>
            <w:tcMar>
              <w:top w:w="75" w:type="dxa"/>
              <w:left w:w="75" w:type="dxa"/>
              <w:bottom w:w="75" w:type="dxa"/>
              <w:right w:w="75" w:type="dxa"/>
            </w:tcMar>
            <w:vAlign w:val="center"/>
          </w:tcPr>
          <w:p w:rsidR="0042518A" w:rsidRPr="00694856" w:rsidRDefault="009D6759" w:rsidP="009D6759">
            <w:pPr>
              <w:rPr>
                <w:color w:val="000000"/>
              </w:rPr>
            </w:pPr>
            <w:r>
              <w:rPr>
                <w:b/>
                <w:color w:val="000000"/>
              </w:rPr>
              <w:t>22</w:t>
            </w:r>
            <w:r w:rsidR="000A753E">
              <w:rPr>
                <w:b/>
                <w:color w:val="000000"/>
              </w:rPr>
              <w:t>.</w:t>
            </w:r>
            <w:r>
              <w:rPr>
                <w:b/>
                <w:color w:val="000000"/>
              </w:rPr>
              <w:t>12</w:t>
            </w:r>
            <w:r w:rsidR="000A753E" w:rsidRPr="00F33E81">
              <w:rPr>
                <w:b/>
                <w:color w:val="000000"/>
              </w:rPr>
              <w:t>.202</w:t>
            </w:r>
            <w:r w:rsidR="005648D2">
              <w:rPr>
                <w:b/>
                <w:color w:val="000000"/>
              </w:rPr>
              <w:t>5</w:t>
            </w:r>
            <w:r w:rsidR="0042518A" w:rsidRPr="00476ED2">
              <w:rPr>
                <w:color w:val="000000"/>
              </w:rPr>
              <w:t xml:space="preserve"> до</w:t>
            </w:r>
            <w:r w:rsidR="0042518A">
              <w:rPr>
                <w:color w:val="000000"/>
              </w:rPr>
              <w:t xml:space="preserve"> </w:t>
            </w:r>
            <w:r w:rsidR="0002476D">
              <w:rPr>
                <w:color w:val="000000"/>
              </w:rPr>
              <w:t>18</w:t>
            </w:r>
            <w:r w:rsidR="0042518A" w:rsidRPr="00476ED2">
              <w:rPr>
                <w:color w:val="000000"/>
              </w:rPr>
              <w:t xml:space="preserve"> ч </w:t>
            </w:r>
            <w:r>
              <w:rPr>
                <w:color w:val="000000"/>
              </w:rPr>
              <w:t>0</w:t>
            </w:r>
            <w:r w:rsidR="0042518A" w:rsidRPr="00476ED2">
              <w:rPr>
                <w:color w:val="000000"/>
              </w:rPr>
              <w:t>0 мин (по местному времени)</w:t>
            </w:r>
          </w:p>
        </w:tc>
      </w:tr>
      <w:tr w:rsidR="0037661C" w:rsidTr="00502ED1">
        <w:trPr>
          <w:trHeight w:val="833"/>
        </w:trPr>
        <w:tc>
          <w:tcPr>
            <w:tcW w:w="4044" w:type="dxa"/>
            <w:tcBorders>
              <w:top w:val="single" w:sz="4" w:space="0" w:color="auto"/>
              <w:left w:val="single" w:sz="4" w:space="0" w:color="auto"/>
              <w:bottom w:val="single" w:sz="4" w:space="0" w:color="auto"/>
              <w:right w:val="single" w:sz="4" w:space="0" w:color="auto"/>
            </w:tcBorders>
            <w:tcMar>
              <w:top w:w="75" w:type="dxa"/>
              <w:left w:w="75" w:type="dxa"/>
              <w:bottom w:w="75" w:type="dxa"/>
              <w:right w:w="75" w:type="dxa"/>
            </w:tcMar>
            <w:vAlign w:val="center"/>
          </w:tcPr>
          <w:p w:rsidR="0037661C" w:rsidRDefault="0037661C" w:rsidP="0037661C">
            <w:pPr>
              <w:rPr>
                <w:color w:val="000000"/>
              </w:rPr>
            </w:pPr>
            <w:r w:rsidRPr="000A753E">
              <w:rPr>
                <w:color w:val="000000"/>
              </w:rPr>
              <w:t xml:space="preserve">Дата рассмотрения и оценки </w:t>
            </w:r>
            <w:r>
              <w:rPr>
                <w:color w:val="000000"/>
              </w:rPr>
              <w:t>перв</w:t>
            </w:r>
            <w:r w:rsidRPr="000A753E">
              <w:rPr>
                <w:color w:val="000000"/>
              </w:rPr>
              <w:t>ых частей заявок на участие в закупке</w:t>
            </w:r>
            <w:r w:rsidR="00F738A3">
              <w:rPr>
                <w:color w:val="000000"/>
              </w:rPr>
              <w:t>.</w:t>
            </w:r>
          </w:p>
          <w:p w:rsidR="00F738A3" w:rsidRPr="000A753E" w:rsidRDefault="00F738A3" w:rsidP="0037661C">
            <w:pPr>
              <w:rPr>
                <w:color w:val="000000"/>
              </w:rPr>
            </w:pPr>
            <w:r>
              <w:rPr>
                <w:color w:val="000000"/>
              </w:rPr>
              <w:t>Размещение протокола</w:t>
            </w:r>
          </w:p>
        </w:tc>
        <w:tc>
          <w:tcPr>
            <w:tcW w:w="6379" w:type="dxa"/>
            <w:tcBorders>
              <w:top w:val="single" w:sz="4" w:space="0" w:color="auto"/>
              <w:left w:val="single" w:sz="4" w:space="0" w:color="auto"/>
              <w:bottom w:val="single" w:sz="4" w:space="0" w:color="auto"/>
              <w:right w:val="single" w:sz="4" w:space="0" w:color="auto"/>
            </w:tcBorders>
            <w:tcMar>
              <w:top w:w="75" w:type="dxa"/>
              <w:left w:w="75" w:type="dxa"/>
              <w:bottom w:w="75" w:type="dxa"/>
              <w:right w:w="75" w:type="dxa"/>
            </w:tcMar>
            <w:vAlign w:val="center"/>
          </w:tcPr>
          <w:p w:rsidR="0037661C" w:rsidRDefault="009D6759" w:rsidP="00C0551F">
            <w:pPr>
              <w:rPr>
                <w:b/>
                <w:color w:val="000000"/>
              </w:rPr>
            </w:pPr>
            <w:r>
              <w:rPr>
                <w:b/>
                <w:color w:val="000000"/>
              </w:rPr>
              <w:t>2</w:t>
            </w:r>
            <w:r w:rsidR="00C0551F">
              <w:rPr>
                <w:b/>
                <w:color w:val="000000"/>
              </w:rPr>
              <w:t>4</w:t>
            </w:r>
            <w:r w:rsidR="0037661C" w:rsidRPr="000A753E">
              <w:rPr>
                <w:b/>
                <w:color w:val="000000"/>
              </w:rPr>
              <w:t>.</w:t>
            </w:r>
            <w:r>
              <w:rPr>
                <w:b/>
                <w:color w:val="000000"/>
              </w:rPr>
              <w:t>12</w:t>
            </w:r>
            <w:r w:rsidR="0037661C" w:rsidRPr="000A753E">
              <w:rPr>
                <w:b/>
                <w:color w:val="000000"/>
              </w:rPr>
              <w:t>.202</w:t>
            </w:r>
            <w:r w:rsidR="005648D2">
              <w:rPr>
                <w:b/>
                <w:color w:val="000000"/>
              </w:rPr>
              <w:t>5</w:t>
            </w:r>
          </w:p>
        </w:tc>
      </w:tr>
      <w:tr w:rsidR="0037661C" w:rsidTr="00502ED1">
        <w:trPr>
          <w:trHeight w:val="833"/>
        </w:trPr>
        <w:tc>
          <w:tcPr>
            <w:tcW w:w="4044" w:type="dxa"/>
            <w:tcBorders>
              <w:top w:val="single" w:sz="4" w:space="0" w:color="auto"/>
              <w:left w:val="single" w:sz="4" w:space="0" w:color="auto"/>
              <w:bottom w:val="single" w:sz="4" w:space="0" w:color="auto"/>
              <w:right w:val="single" w:sz="4" w:space="0" w:color="auto"/>
            </w:tcBorders>
            <w:tcMar>
              <w:top w:w="75" w:type="dxa"/>
              <w:left w:w="75" w:type="dxa"/>
              <w:bottom w:w="75" w:type="dxa"/>
              <w:right w:w="75" w:type="dxa"/>
            </w:tcMar>
            <w:vAlign w:val="center"/>
          </w:tcPr>
          <w:p w:rsidR="0037661C" w:rsidRPr="000A753E" w:rsidRDefault="0037661C" w:rsidP="0037661C">
            <w:pPr>
              <w:rPr>
                <w:color w:val="000000"/>
              </w:rPr>
            </w:pPr>
            <w:r w:rsidRPr="000A753E">
              <w:rPr>
                <w:color w:val="000000"/>
              </w:rPr>
              <w:t xml:space="preserve">Дата </w:t>
            </w:r>
            <w:r>
              <w:rPr>
                <w:color w:val="000000"/>
              </w:rPr>
              <w:t>проведения процедуры подачи предложений о цене контракта</w:t>
            </w:r>
          </w:p>
        </w:tc>
        <w:tc>
          <w:tcPr>
            <w:tcW w:w="6379" w:type="dxa"/>
            <w:tcBorders>
              <w:top w:val="single" w:sz="4" w:space="0" w:color="auto"/>
              <w:left w:val="single" w:sz="4" w:space="0" w:color="auto"/>
              <w:bottom w:val="single" w:sz="4" w:space="0" w:color="auto"/>
              <w:right w:val="single" w:sz="4" w:space="0" w:color="auto"/>
            </w:tcBorders>
            <w:tcMar>
              <w:top w:w="75" w:type="dxa"/>
              <w:left w:w="75" w:type="dxa"/>
              <w:bottom w:w="75" w:type="dxa"/>
              <w:right w:w="75" w:type="dxa"/>
            </w:tcMar>
            <w:vAlign w:val="center"/>
          </w:tcPr>
          <w:p w:rsidR="0037661C" w:rsidRDefault="005648D2" w:rsidP="00C0551F">
            <w:pPr>
              <w:rPr>
                <w:color w:val="000000"/>
              </w:rPr>
            </w:pPr>
            <w:r>
              <w:rPr>
                <w:b/>
                <w:color w:val="000000"/>
              </w:rPr>
              <w:t>2</w:t>
            </w:r>
            <w:r w:rsidR="00C0551F">
              <w:rPr>
                <w:b/>
                <w:color w:val="000000"/>
              </w:rPr>
              <w:t>5</w:t>
            </w:r>
            <w:r w:rsidR="0037661C" w:rsidRPr="000A753E">
              <w:rPr>
                <w:b/>
                <w:color w:val="000000"/>
              </w:rPr>
              <w:t>.</w:t>
            </w:r>
            <w:r w:rsidR="009D6759">
              <w:rPr>
                <w:b/>
                <w:color w:val="000000"/>
              </w:rPr>
              <w:t>12</w:t>
            </w:r>
            <w:r w:rsidR="0037661C" w:rsidRPr="000A753E">
              <w:rPr>
                <w:b/>
                <w:color w:val="000000"/>
              </w:rPr>
              <w:t>.202</w:t>
            </w:r>
            <w:r>
              <w:rPr>
                <w:b/>
                <w:color w:val="000000"/>
              </w:rPr>
              <w:t>5</w:t>
            </w:r>
          </w:p>
        </w:tc>
      </w:tr>
      <w:tr w:rsidR="000A753E" w:rsidTr="00502ED1">
        <w:trPr>
          <w:trHeight w:val="833"/>
        </w:trPr>
        <w:tc>
          <w:tcPr>
            <w:tcW w:w="4044" w:type="dxa"/>
            <w:tcBorders>
              <w:top w:val="single" w:sz="4" w:space="0" w:color="auto"/>
              <w:left w:val="single" w:sz="4" w:space="0" w:color="auto"/>
              <w:bottom w:val="single" w:sz="4" w:space="0" w:color="auto"/>
              <w:right w:val="single" w:sz="4" w:space="0" w:color="auto"/>
            </w:tcBorders>
            <w:tcMar>
              <w:top w:w="75" w:type="dxa"/>
              <w:left w:w="75" w:type="dxa"/>
              <w:bottom w:w="75" w:type="dxa"/>
              <w:right w:w="75" w:type="dxa"/>
            </w:tcMar>
            <w:vAlign w:val="center"/>
          </w:tcPr>
          <w:p w:rsidR="00F738A3" w:rsidRDefault="000A753E" w:rsidP="00F738A3">
            <w:pPr>
              <w:rPr>
                <w:color w:val="000000"/>
              </w:rPr>
            </w:pPr>
            <w:r w:rsidRPr="000A753E">
              <w:rPr>
                <w:color w:val="000000"/>
              </w:rPr>
              <w:lastRenderedPageBreak/>
              <w:t>Дата рассмотрения и оценки вторых частей заявок на участие в закупке</w:t>
            </w:r>
            <w:r w:rsidR="00F738A3">
              <w:rPr>
                <w:color w:val="000000"/>
              </w:rPr>
              <w:t>.</w:t>
            </w:r>
          </w:p>
          <w:p w:rsidR="000A753E" w:rsidRPr="000A753E" w:rsidRDefault="00F738A3" w:rsidP="00F738A3">
            <w:pPr>
              <w:rPr>
                <w:color w:val="000000"/>
              </w:rPr>
            </w:pPr>
            <w:r>
              <w:rPr>
                <w:color w:val="000000"/>
              </w:rPr>
              <w:t>Размещение протокола</w:t>
            </w:r>
          </w:p>
        </w:tc>
        <w:tc>
          <w:tcPr>
            <w:tcW w:w="6379" w:type="dxa"/>
            <w:tcBorders>
              <w:top w:val="single" w:sz="4" w:space="0" w:color="auto"/>
              <w:left w:val="single" w:sz="4" w:space="0" w:color="auto"/>
              <w:bottom w:val="single" w:sz="4" w:space="0" w:color="auto"/>
              <w:right w:val="single" w:sz="4" w:space="0" w:color="auto"/>
            </w:tcBorders>
            <w:tcMar>
              <w:top w:w="75" w:type="dxa"/>
              <w:left w:w="75" w:type="dxa"/>
              <w:bottom w:w="75" w:type="dxa"/>
              <w:right w:w="75" w:type="dxa"/>
            </w:tcMar>
            <w:vAlign w:val="center"/>
          </w:tcPr>
          <w:p w:rsidR="000A753E" w:rsidRDefault="009D6759" w:rsidP="00C0551F">
            <w:pPr>
              <w:rPr>
                <w:color w:val="000000"/>
              </w:rPr>
            </w:pPr>
            <w:r>
              <w:rPr>
                <w:b/>
                <w:color w:val="000000"/>
              </w:rPr>
              <w:t>2</w:t>
            </w:r>
            <w:r w:rsidR="00C0551F">
              <w:rPr>
                <w:b/>
                <w:color w:val="000000"/>
              </w:rPr>
              <w:t>9</w:t>
            </w:r>
            <w:r w:rsidR="000A753E" w:rsidRPr="000A753E">
              <w:rPr>
                <w:b/>
                <w:color w:val="000000"/>
              </w:rPr>
              <w:t>.</w:t>
            </w:r>
            <w:r>
              <w:rPr>
                <w:b/>
                <w:color w:val="000000"/>
              </w:rPr>
              <w:t>12</w:t>
            </w:r>
            <w:r w:rsidR="000A753E" w:rsidRPr="000A753E">
              <w:rPr>
                <w:b/>
                <w:color w:val="000000"/>
              </w:rPr>
              <w:t>.202</w:t>
            </w:r>
            <w:r w:rsidR="005648D2">
              <w:rPr>
                <w:b/>
                <w:color w:val="000000"/>
              </w:rPr>
              <w:t>5</w:t>
            </w:r>
          </w:p>
        </w:tc>
      </w:tr>
      <w:tr w:rsidR="000A753E" w:rsidTr="00502ED1">
        <w:trPr>
          <w:trHeight w:val="818"/>
        </w:trPr>
        <w:tc>
          <w:tcPr>
            <w:tcW w:w="4044" w:type="dxa"/>
            <w:tcBorders>
              <w:top w:val="single" w:sz="4" w:space="0" w:color="auto"/>
              <w:left w:val="single" w:sz="6" w:space="0" w:color="000000"/>
              <w:bottom w:val="single" w:sz="4" w:space="0" w:color="auto"/>
              <w:right w:val="single" w:sz="6" w:space="0" w:color="000000"/>
            </w:tcBorders>
            <w:tcMar>
              <w:top w:w="75" w:type="dxa"/>
              <w:left w:w="75" w:type="dxa"/>
              <w:bottom w:w="75" w:type="dxa"/>
              <w:right w:w="75" w:type="dxa"/>
            </w:tcMar>
            <w:vAlign w:val="center"/>
          </w:tcPr>
          <w:p w:rsidR="00F738A3" w:rsidRDefault="000A753E" w:rsidP="00F738A3">
            <w:pPr>
              <w:rPr>
                <w:color w:val="000000"/>
              </w:rPr>
            </w:pPr>
            <w:r>
              <w:rPr>
                <w:color w:val="000000"/>
              </w:rPr>
              <w:t xml:space="preserve">Дата </w:t>
            </w:r>
            <w:r w:rsidRPr="00203FFC">
              <w:rPr>
                <w:color w:val="000000"/>
              </w:rPr>
              <w:t xml:space="preserve">подведения итогов </w:t>
            </w:r>
            <w:r w:rsidR="00D614BF" w:rsidRPr="00D614BF">
              <w:rPr>
                <w:color w:val="000000"/>
              </w:rPr>
              <w:t xml:space="preserve">определения </w:t>
            </w:r>
            <w:r w:rsidR="00F738A3">
              <w:rPr>
                <w:color w:val="000000"/>
              </w:rPr>
              <w:t>победителя.</w:t>
            </w:r>
          </w:p>
          <w:p w:rsidR="000A753E" w:rsidRDefault="00F738A3" w:rsidP="00F738A3">
            <w:pPr>
              <w:rPr>
                <w:color w:val="000000"/>
              </w:rPr>
            </w:pPr>
            <w:r>
              <w:rPr>
                <w:color w:val="000000"/>
              </w:rPr>
              <w:t>Размещение итогового протокола</w:t>
            </w:r>
          </w:p>
        </w:tc>
        <w:tc>
          <w:tcPr>
            <w:tcW w:w="6379" w:type="dxa"/>
            <w:tcBorders>
              <w:top w:val="single" w:sz="4" w:space="0" w:color="auto"/>
              <w:left w:val="none" w:sz="0" w:space="0" w:color="000000"/>
              <w:bottom w:val="single" w:sz="4" w:space="0" w:color="auto"/>
              <w:right w:val="single" w:sz="6" w:space="0" w:color="000000"/>
            </w:tcBorders>
            <w:tcMar>
              <w:top w:w="75" w:type="dxa"/>
              <w:left w:w="75" w:type="dxa"/>
              <w:bottom w:w="75" w:type="dxa"/>
              <w:right w:w="75" w:type="dxa"/>
            </w:tcMar>
            <w:vAlign w:val="center"/>
          </w:tcPr>
          <w:p w:rsidR="000A753E" w:rsidRDefault="00C0551F" w:rsidP="00E829D3">
            <w:pPr>
              <w:rPr>
                <w:color w:val="000000"/>
              </w:rPr>
            </w:pPr>
            <w:r>
              <w:rPr>
                <w:b/>
                <w:color w:val="000000"/>
              </w:rPr>
              <w:t>30</w:t>
            </w:r>
            <w:r w:rsidR="0042518A" w:rsidRPr="000A753E">
              <w:rPr>
                <w:b/>
                <w:color w:val="000000"/>
              </w:rPr>
              <w:t>.</w:t>
            </w:r>
            <w:r w:rsidR="00E829D3">
              <w:rPr>
                <w:b/>
                <w:color w:val="000000"/>
              </w:rPr>
              <w:t>12</w:t>
            </w:r>
            <w:r w:rsidR="0042518A" w:rsidRPr="000A753E">
              <w:rPr>
                <w:b/>
                <w:color w:val="000000"/>
              </w:rPr>
              <w:t>.202</w:t>
            </w:r>
            <w:r w:rsidR="005648D2">
              <w:rPr>
                <w:b/>
                <w:color w:val="000000"/>
              </w:rPr>
              <w:t>5</w:t>
            </w:r>
          </w:p>
        </w:tc>
      </w:tr>
    </w:tbl>
    <w:p w:rsidR="00FF0A55" w:rsidRDefault="00FF0A55" w:rsidP="007040BF">
      <w:pPr>
        <w:jc w:val="both"/>
        <w:rPr>
          <w:color w:val="000000"/>
        </w:rPr>
      </w:pPr>
    </w:p>
    <w:p w:rsidR="00BD14EA" w:rsidRDefault="008C5B90" w:rsidP="007040BF">
      <w:pPr>
        <w:jc w:val="both"/>
        <w:rPr>
          <w:color w:val="000000"/>
          <w:u w:val="single"/>
        </w:rPr>
      </w:pPr>
      <w:r w:rsidRPr="009D2CD0">
        <w:rPr>
          <w:color w:val="000000"/>
          <w:u w:val="single"/>
        </w:rPr>
        <w:t>Перечень прикрепленных</w:t>
      </w:r>
      <w:r w:rsidR="00BD14EA" w:rsidRPr="009D2CD0">
        <w:rPr>
          <w:color w:val="000000"/>
          <w:u w:val="single"/>
        </w:rPr>
        <w:t xml:space="preserve"> документ</w:t>
      </w:r>
      <w:r w:rsidRPr="009D2CD0">
        <w:rPr>
          <w:color w:val="000000"/>
          <w:u w:val="single"/>
        </w:rPr>
        <w:t>ов</w:t>
      </w:r>
      <w:r w:rsidR="00BD14EA" w:rsidRPr="009D2CD0">
        <w:rPr>
          <w:color w:val="000000"/>
          <w:u w:val="single"/>
        </w:rPr>
        <w:t>:</w:t>
      </w:r>
    </w:p>
    <w:p w:rsidR="009D2CD0" w:rsidRPr="009D2CD0" w:rsidRDefault="009D2CD0" w:rsidP="007040BF">
      <w:pPr>
        <w:jc w:val="both"/>
        <w:rPr>
          <w:color w:val="000000"/>
          <w:sz w:val="10"/>
          <w:szCs w:val="10"/>
          <w:u w:val="single"/>
        </w:rPr>
      </w:pPr>
    </w:p>
    <w:p w:rsidR="00BD14EA" w:rsidRPr="009D41A7" w:rsidRDefault="00BD14EA" w:rsidP="009D41A7">
      <w:pPr>
        <w:spacing w:line="276" w:lineRule="auto"/>
        <w:jc w:val="both"/>
        <w:rPr>
          <w:bCs/>
          <w:color w:val="000000"/>
        </w:rPr>
      </w:pPr>
      <w:r w:rsidRPr="009D41A7">
        <w:rPr>
          <w:bCs/>
          <w:color w:val="000000"/>
        </w:rPr>
        <w:t>Приложение 1. Описание объекта закупки.</w:t>
      </w:r>
    </w:p>
    <w:p w:rsidR="00BD14EA" w:rsidRPr="009D41A7" w:rsidRDefault="00BD14EA" w:rsidP="009D41A7">
      <w:pPr>
        <w:spacing w:line="276" w:lineRule="auto"/>
        <w:jc w:val="both"/>
        <w:rPr>
          <w:color w:val="000000"/>
        </w:rPr>
      </w:pPr>
      <w:r w:rsidRPr="009D41A7">
        <w:rPr>
          <w:bCs/>
          <w:color w:val="000000"/>
        </w:rPr>
        <w:t>Приложение 2. Обоснование начальной (максимальной) цены Контракта.</w:t>
      </w:r>
    </w:p>
    <w:p w:rsidR="00BD14EA" w:rsidRPr="009D41A7" w:rsidRDefault="00BD14EA" w:rsidP="009D41A7">
      <w:pPr>
        <w:spacing w:line="276" w:lineRule="auto"/>
        <w:jc w:val="both"/>
        <w:rPr>
          <w:color w:val="000000"/>
        </w:rPr>
      </w:pPr>
      <w:r w:rsidRPr="009D41A7">
        <w:rPr>
          <w:bCs/>
          <w:color w:val="000000"/>
        </w:rPr>
        <w:t>Приложение</w:t>
      </w:r>
      <w:r w:rsidR="00476ED2" w:rsidRPr="009D41A7">
        <w:rPr>
          <w:bCs/>
          <w:color w:val="000000"/>
        </w:rPr>
        <w:t xml:space="preserve"> </w:t>
      </w:r>
      <w:r w:rsidRPr="009D41A7">
        <w:rPr>
          <w:bCs/>
          <w:color w:val="000000"/>
        </w:rPr>
        <w:t xml:space="preserve">3. Требования к содержанию, составу заявки на участие </w:t>
      </w:r>
      <w:r w:rsidR="008C5B90">
        <w:rPr>
          <w:bCs/>
          <w:color w:val="000000"/>
        </w:rPr>
        <w:t xml:space="preserve">в закупке </w:t>
      </w:r>
      <w:r w:rsidRPr="009D41A7">
        <w:rPr>
          <w:bCs/>
          <w:color w:val="000000"/>
        </w:rPr>
        <w:t>в соответствии с Законом № 44-ФЗ и инструкция по ее заполнению.</w:t>
      </w:r>
    </w:p>
    <w:p w:rsidR="00BD14EA" w:rsidRPr="009D41A7" w:rsidRDefault="00BD14EA" w:rsidP="009D41A7">
      <w:pPr>
        <w:spacing w:line="276" w:lineRule="auto"/>
        <w:jc w:val="both"/>
        <w:rPr>
          <w:color w:val="000000"/>
        </w:rPr>
      </w:pPr>
      <w:r w:rsidRPr="009D41A7">
        <w:rPr>
          <w:bCs/>
          <w:color w:val="000000"/>
        </w:rPr>
        <w:t xml:space="preserve">Приложение 4. </w:t>
      </w:r>
      <w:r w:rsidR="008C5B90" w:rsidRPr="008C5B90">
        <w:rPr>
          <w:bCs/>
          <w:color w:val="000000"/>
        </w:rPr>
        <w:t>Порядок рассмотрения и оценки заявок</w:t>
      </w:r>
      <w:r w:rsidRPr="009D41A7">
        <w:rPr>
          <w:bCs/>
          <w:color w:val="000000"/>
        </w:rPr>
        <w:t>.</w:t>
      </w:r>
    </w:p>
    <w:p w:rsidR="008C5B90" w:rsidRPr="009D41A7" w:rsidRDefault="008C5B90" w:rsidP="008C5B90">
      <w:pPr>
        <w:spacing w:line="276" w:lineRule="auto"/>
        <w:jc w:val="both"/>
        <w:rPr>
          <w:color w:val="000000"/>
        </w:rPr>
      </w:pPr>
      <w:r w:rsidRPr="009D41A7">
        <w:rPr>
          <w:bCs/>
          <w:color w:val="000000"/>
        </w:rPr>
        <w:t xml:space="preserve">Приложение </w:t>
      </w:r>
      <w:r>
        <w:rPr>
          <w:bCs/>
          <w:color w:val="000000"/>
        </w:rPr>
        <w:t>5</w:t>
      </w:r>
      <w:r w:rsidRPr="009D41A7">
        <w:rPr>
          <w:bCs/>
          <w:color w:val="000000"/>
        </w:rPr>
        <w:t>. Проект Контракта.</w:t>
      </w:r>
    </w:p>
    <w:p w:rsidR="007040BF" w:rsidRDefault="007040BF" w:rsidP="007040BF">
      <w:pPr>
        <w:jc w:val="both"/>
        <w:rPr>
          <w:color w:val="000000"/>
        </w:rPr>
      </w:pPr>
    </w:p>
    <w:p w:rsidR="009D2CD0" w:rsidRDefault="009D2CD0" w:rsidP="009D2CD0">
      <w:pPr>
        <w:jc w:val="both"/>
        <w:rPr>
          <w:color w:val="000000"/>
        </w:rPr>
      </w:pPr>
      <w:r>
        <w:rPr>
          <w:color w:val="000000"/>
        </w:rPr>
        <w:t>Исполнитель:</w:t>
      </w:r>
    </w:p>
    <w:tbl>
      <w:tblPr>
        <w:tblW w:w="10188" w:type="dxa"/>
        <w:tblCellMar>
          <w:top w:w="15" w:type="dxa"/>
          <w:left w:w="15" w:type="dxa"/>
          <w:bottom w:w="15" w:type="dxa"/>
          <w:right w:w="15" w:type="dxa"/>
        </w:tblCellMar>
        <w:tblLook w:val="0600"/>
      </w:tblPr>
      <w:tblGrid>
        <w:gridCol w:w="7633"/>
        <w:gridCol w:w="60"/>
        <w:gridCol w:w="162"/>
        <w:gridCol w:w="2333"/>
      </w:tblGrid>
      <w:tr w:rsidR="009D2CD0" w:rsidTr="00DA2506">
        <w:trPr>
          <w:trHeight w:val="114"/>
        </w:trPr>
        <w:tc>
          <w:tcPr>
            <w:tcW w:w="0" w:type="auto"/>
            <w:tcMar>
              <w:top w:w="75" w:type="dxa"/>
              <w:left w:w="75" w:type="dxa"/>
              <w:bottom w:w="75" w:type="dxa"/>
              <w:right w:w="75" w:type="dxa"/>
            </w:tcMar>
            <w:vAlign w:val="center"/>
          </w:tcPr>
          <w:p w:rsidR="009D2CD0" w:rsidRPr="00C205DC" w:rsidRDefault="009D2CD0" w:rsidP="00742033">
            <w:pPr>
              <w:rPr>
                <w:color w:val="000000"/>
              </w:rPr>
            </w:pPr>
            <w:r>
              <w:rPr>
                <w:color w:val="000000"/>
              </w:rPr>
              <w:t xml:space="preserve">Начальник отдела муниципальных закупок    </w:t>
            </w:r>
          </w:p>
        </w:tc>
        <w:tc>
          <w:tcPr>
            <w:tcW w:w="0" w:type="auto"/>
            <w:vAlign w:val="center"/>
          </w:tcPr>
          <w:p w:rsidR="009D2CD0" w:rsidRDefault="009D2CD0" w:rsidP="00742033">
            <w:pPr>
              <w:ind w:left="75" w:right="75"/>
              <w:rPr>
                <w:color w:val="000000"/>
              </w:rPr>
            </w:pPr>
          </w:p>
        </w:tc>
        <w:tc>
          <w:tcPr>
            <w:tcW w:w="0" w:type="auto"/>
            <w:vAlign w:val="center"/>
          </w:tcPr>
          <w:p w:rsidR="009D2CD0" w:rsidRDefault="009D2CD0" w:rsidP="00742033">
            <w:pPr>
              <w:jc w:val="right"/>
              <w:rPr>
                <w:color w:val="000000"/>
              </w:rPr>
            </w:pPr>
            <w:r>
              <w:rPr>
                <w:color w:val="000000"/>
              </w:rPr>
              <w:t>/</w:t>
            </w:r>
          </w:p>
        </w:tc>
        <w:tc>
          <w:tcPr>
            <w:tcW w:w="0" w:type="auto"/>
            <w:vAlign w:val="center"/>
          </w:tcPr>
          <w:p w:rsidR="009D2CD0" w:rsidRPr="00C205DC" w:rsidRDefault="009D2CD0" w:rsidP="00742033">
            <w:pPr>
              <w:rPr>
                <w:color w:val="000000"/>
              </w:rPr>
            </w:pPr>
            <w:r>
              <w:rPr>
                <w:color w:val="000000"/>
              </w:rPr>
              <w:t>Т.А. Катаева/</w:t>
            </w:r>
          </w:p>
        </w:tc>
      </w:tr>
    </w:tbl>
    <w:p w:rsidR="007637B3" w:rsidRDefault="007637B3" w:rsidP="00DA2506">
      <w:pPr>
        <w:jc w:val="right"/>
        <w:rPr>
          <w:color w:val="000000"/>
        </w:rPr>
      </w:pPr>
    </w:p>
    <w:sectPr w:rsidR="007637B3" w:rsidSect="006C7D17">
      <w:footerReference w:type="even" r:id="rId18"/>
      <w:footerReference w:type="default" r:id="rId19"/>
      <w:pgSz w:w="11906" w:h="16838"/>
      <w:pgMar w:top="680" w:right="851" w:bottom="680" w:left="851" w:header="709" w:footer="0" w:gutter="0"/>
      <w:pgBorders w:display="firstPage" w:offsetFrom="page">
        <w:top w:val="thinThickMediumGap" w:sz="24" w:space="24" w:color="auto"/>
        <w:left w:val="thinThickMediumGap" w:sz="24" w:space="24" w:color="auto"/>
        <w:bottom w:val="thickThinMediumGap" w:sz="24" w:space="24" w:color="auto"/>
        <w:right w:val="thickThinMediumGap" w:sz="24" w:space="24" w:color="auto"/>
      </w:pgBorders>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9D6759" w:rsidRDefault="009D6759">
      <w:r>
        <w:separator/>
      </w:r>
    </w:p>
  </w:endnote>
  <w:endnote w:type="continuationSeparator" w:id="0">
    <w:p w:rsidR="009D6759" w:rsidRDefault="009D6759">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43" w:usb2="00000009" w:usb3="00000000" w:csb0="000001FF" w:csb1="00000000"/>
  </w:font>
  <w:font w:name="Calibri">
    <w:panose1 w:val="020F0502020204030204"/>
    <w:charset w:val="CC"/>
    <w:family w:val="swiss"/>
    <w:pitch w:val="variable"/>
    <w:sig w:usb0="E0002AFF" w:usb1="C000247B" w:usb2="00000009" w:usb3="00000000" w:csb0="000001FF" w:csb1="00000000"/>
  </w:font>
  <w:font w:name="Cambria">
    <w:panose1 w:val="02040503050406030204"/>
    <w:charset w:val="CC"/>
    <w:family w:val="roman"/>
    <w:pitch w:val="variable"/>
    <w:sig w:usb0="E00002FF" w:usb1="400004FF" w:usb2="00000000" w:usb3="00000000" w:csb0="0000019F" w:csb1="00000000"/>
  </w:font>
  <w:font w:name="Tahoma">
    <w:panose1 w:val="020B0604030504040204"/>
    <w:charset w:val="CC"/>
    <w:family w:val="swiss"/>
    <w:pitch w:val="variable"/>
    <w:sig w:usb0="E1002EFF" w:usb1="C000605B" w:usb2="00000029" w:usb3="00000000" w:csb0="000101FF" w:csb1="00000000"/>
  </w:font>
  <w:font w:name="GaramondNarrowC">
    <w:altName w:val="Times New Roman"/>
    <w:panose1 w:val="00000000000000000000"/>
    <w:charset w:val="00"/>
    <w:family w:val="decorative"/>
    <w:notTrueType/>
    <w:pitch w:val="variable"/>
    <w:sig w:usb0="00000203" w:usb1="00000000" w:usb2="00000000" w:usb3="00000000" w:csb0="00000005" w:csb1="00000000"/>
  </w:font>
  <w:font w:name="GaramondC">
    <w:altName w:val="Times New Roman"/>
    <w:panose1 w:val="00000000000000000000"/>
    <w:charset w:val="00"/>
    <w:family w:val="roman"/>
    <w:notTrueType/>
    <w:pitch w:val="default"/>
    <w:sig w:usb0="00000000" w:usb1="00000000" w:usb2="00000000" w:usb3="00000000" w:csb0="00000000" w:csb1="00000000"/>
  </w:font>
  <w:font w:name="Tms Rmn">
    <w:panose1 w:val="02020603040505020304"/>
    <w:charset w:val="00"/>
    <w:family w:val="roman"/>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Mangal">
    <w:panose1 w:val="00000400000000000000"/>
    <w:charset w:val="01"/>
    <w:family w:val="roman"/>
    <w:notTrueType/>
    <w:pitch w:val="variable"/>
    <w:sig w:usb0="00002000" w:usb1="00000000" w:usb2="00000000" w:usb3="00000000" w:csb0="00000000" w:csb1="00000000"/>
  </w:font>
  <w:font w:name="PT Astra Serif">
    <w:altName w:val="Times New Roman"/>
    <w:panose1 w:val="00000000000000000000"/>
    <w:charset w:val="CC"/>
    <w:family w:val="roman"/>
    <w:notTrueType/>
    <w:pitch w:val="variable"/>
    <w:sig w:usb0="00000203" w:usb1="00000000" w:usb2="00000000" w:usb3="00000000" w:csb0="00000005"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D6759" w:rsidRDefault="009859CA" w:rsidP="004B11D9">
    <w:pPr>
      <w:pStyle w:val="aa"/>
      <w:framePr w:wrap="around" w:vAnchor="text" w:hAnchor="margin" w:xAlign="right" w:y="1"/>
      <w:rPr>
        <w:rStyle w:val="afc"/>
      </w:rPr>
    </w:pPr>
    <w:r>
      <w:rPr>
        <w:rStyle w:val="afc"/>
      </w:rPr>
      <w:fldChar w:fldCharType="begin"/>
    </w:r>
    <w:r w:rsidR="009D6759">
      <w:rPr>
        <w:rStyle w:val="afc"/>
      </w:rPr>
      <w:instrText xml:space="preserve">PAGE  </w:instrText>
    </w:r>
    <w:r>
      <w:rPr>
        <w:rStyle w:val="afc"/>
      </w:rPr>
      <w:fldChar w:fldCharType="end"/>
    </w:r>
  </w:p>
  <w:p w:rsidR="009D6759" w:rsidRDefault="009D6759" w:rsidP="004B11D9">
    <w:pPr>
      <w:pStyle w:val="aa"/>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D6759" w:rsidRDefault="009D6759" w:rsidP="004B11D9">
    <w:pPr>
      <w:pStyle w:val="aa"/>
      <w:ind w:right="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9D6759" w:rsidRDefault="009D6759">
      <w:r>
        <w:separator/>
      </w:r>
    </w:p>
  </w:footnote>
  <w:footnote w:type="continuationSeparator" w:id="0">
    <w:p w:rsidR="009D6759" w:rsidRDefault="009D6759">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name w:val="Outlin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nsid w:val="00000002"/>
    <w:multiLevelType w:val="multilevel"/>
    <w:tmpl w:val="643CEB56"/>
    <w:name w:val="RTF_Num 11"/>
    <w:lvl w:ilvl="0">
      <w:start w:val="1"/>
      <w:numFmt w:val="bullet"/>
      <w:suff w:val="space"/>
      <w:lvlText w:val=""/>
      <w:lvlJc w:val="left"/>
      <w:pPr>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2">
    <w:nsid w:val="00000003"/>
    <w:multiLevelType w:val="multilevel"/>
    <w:tmpl w:val="00000003"/>
    <w:name w:val="RTF_Num 12"/>
    <w:lvl w:ilvl="0">
      <w:start w:val="1"/>
      <w:numFmt w:val="bullet"/>
      <w:lvlText w:val=""/>
      <w:lvlJc w:val="left"/>
      <w:pPr>
        <w:tabs>
          <w:tab w:val="num" w:pos="720"/>
        </w:tabs>
        <w:ind w:left="720" w:hanging="360"/>
      </w:pPr>
      <w:rPr>
        <w:rFonts w:ascii="Wingdings" w:hAnsi="Wingdings" w:cs="Wingdings"/>
      </w:rPr>
    </w:lvl>
    <w:lvl w:ilvl="1">
      <w:start w:val="1"/>
      <w:numFmt w:val="bullet"/>
      <w:lvlText w:val="o"/>
      <w:lvlJc w:val="left"/>
      <w:pPr>
        <w:tabs>
          <w:tab w:val="num" w:pos="1440"/>
        </w:tabs>
        <w:ind w:left="1440" w:hanging="360"/>
      </w:pPr>
      <w:rPr>
        <w:rFonts w:ascii="Courier New" w:hAnsi="Courier New" w:cs="Courier New"/>
      </w:rPr>
    </w:lvl>
    <w:lvl w:ilvl="2">
      <w:start w:val="1"/>
      <w:numFmt w:val="bullet"/>
      <w:lvlText w:val=""/>
      <w:lvlJc w:val="left"/>
      <w:pPr>
        <w:tabs>
          <w:tab w:val="num" w:pos="2160"/>
        </w:tabs>
        <w:ind w:left="2160" w:hanging="360"/>
      </w:pPr>
      <w:rPr>
        <w:rFonts w:ascii="Wingdings" w:hAnsi="Wingdings" w:cs="Wingdings"/>
      </w:rPr>
    </w:lvl>
    <w:lvl w:ilvl="3">
      <w:start w:val="1"/>
      <w:numFmt w:val="bullet"/>
      <w:lvlText w:val=""/>
      <w:lvlJc w:val="left"/>
      <w:pPr>
        <w:tabs>
          <w:tab w:val="num" w:pos="2880"/>
        </w:tabs>
        <w:ind w:left="2880" w:hanging="360"/>
      </w:pPr>
      <w:rPr>
        <w:rFonts w:ascii="Symbol" w:hAnsi="Symbol" w:cs="Symbol"/>
      </w:rPr>
    </w:lvl>
    <w:lvl w:ilvl="4">
      <w:start w:val="1"/>
      <w:numFmt w:val="bullet"/>
      <w:lvlText w:val="o"/>
      <w:lvlJc w:val="left"/>
      <w:pPr>
        <w:tabs>
          <w:tab w:val="num" w:pos="3600"/>
        </w:tabs>
        <w:ind w:left="3600" w:hanging="360"/>
      </w:pPr>
      <w:rPr>
        <w:rFonts w:ascii="Courier New" w:hAnsi="Courier New" w:cs="Courier New"/>
      </w:rPr>
    </w:lvl>
    <w:lvl w:ilvl="5">
      <w:start w:val="1"/>
      <w:numFmt w:val="bullet"/>
      <w:lvlText w:val=""/>
      <w:lvlJc w:val="left"/>
      <w:pPr>
        <w:tabs>
          <w:tab w:val="num" w:pos="4320"/>
        </w:tabs>
        <w:ind w:left="4320" w:hanging="360"/>
      </w:pPr>
      <w:rPr>
        <w:rFonts w:ascii="Wingdings" w:hAnsi="Wingdings" w:cs="Wingdings"/>
      </w:rPr>
    </w:lvl>
    <w:lvl w:ilvl="6">
      <w:start w:val="1"/>
      <w:numFmt w:val="bullet"/>
      <w:lvlText w:val=""/>
      <w:lvlJc w:val="left"/>
      <w:pPr>
        <w:tabs>
          <w:tab w:val="num" w:pos="5040"/>
        </w:tabs>
        <w:ind w:left="5040" w:hanging="360"/>
      </w:pPr>
      <w:rPr>
        <w:rFonts w:ascii="Symbol" w:hAnsi="Symbol" w:cs="Symbol"/>
      </w:rPr>
    </w:lvl>
    <w:lvl w:ilvl="7">
      <w:start w:val="1"/>
      <w:numFmt w:val="bullet"/>
      <w:lvlText w:val="o"/>
      <w:lvlJc w:val="left"/>
      <w:pPr>
        <w:tabs>
          <w:tab w:val="num" w:pos="5760"/>
        </w:tabs>
        <w:ind w:left="5760" w:hanging="360"/>
      </w:pPr>
      <w:rPr>
        <w:rFonts w:ascii="Courier New" w:hAnsi="Courier New" w:cs="Courier New"/>
      </w:rPr>
    </w:lvl>
    <w:lvl w:ilvl="8">
      <w:start w:val="1"/>
      <w:numFmt w:val="bullet"/>
      <w:lvlText w:val=""/>
      <w:lvlJc w:val="left"/>
      <w:pPr>
        <w:tabs>
          <w:tab w:val="num" w:pos="6480"/>
        </w:tabs>
        <w:ind w:left="6480" w:hanging="360"/>
      </w:pPr>
      <w:rPr>
        <w:rFonts w:ascii="Wingdings" w:hAnsi="Wingdings" w:cs="Wingdings"/>
      </w:rPr>
    </w:lvl>
  </w:abstractNum>
  <w:abstractNum w:abstractNumId="3">
    <w:nsid w:val="00000004"/>
    <w:multiLevelType w:val="multilevel"/>
    <w:tmpl w:val="4DE6E7F0"/>
    <w:name w:val="RTF_Num 14"/>
    <w:lvl w:ilvl="0">
      <w:start w:val="1"/>
      <w:numFmt w:val="bullet"/>
      <w:suff w:val="space"/>
      <w:lvlText w:val=""/>
      <w:lvlJc w:val="left"/>
      <w:pPr>
        <w:ind w:left="644" w:hanging="36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4">
    <w:nsid w:val="00000005"/>
    <w:multiLevelType w:val="multilevel"/>
    <w:tmpl w:val="00000005"/>
    <w:name w:val="RTF_Num 20"/>
    <w:lvl w:ilvl="0">
      <w:start w:val="1"/>
      <w:numFmt w:val="bullet"/>
      <w:lvlText w:val=""/>
      <w:lvlJc w:val="left"/>
      <w:pPr>
        <w:tabs>
          <w:tab w:val="num" w:pos="720"/>
        </w:tabs>
        <w:ind w:left="720" w:hanging="360"/>
      </w:pPr>
      <w:rPr>
        <w:rFonts w:ascii="Symbol" w:hAnsi="Symbol" w:cs="Symbol"/>
      </w:rPr>
    </w:lvl>
    <w:lvl w:ilvl="1">
      <w:start w:val="1"/>
      <w:numFmt w:val="bullet"/>
      <w:lvlText w:val="o"/>
      <w:lvlJc w:val="left"/>
      <w:pPr>
        <w:tabs>
          <w:tab w:val="num" w:pos="1440"/>
        </w:tabs>
        <w:ind w:left="1440" w:hanging="360"/>
      </w:pPr>
      <w:rPr>
        <w:rFonts w:ascii="Courier New" w:hAnsi="Courier New" w:cs="Courier New"/>
      </w:rPr>
    </w:lvl>
    <w:lvl w:ilvl="2">
      <w:start w:val="1"/>
      <w:numFmt w:val="bullet"/>
      <w:lvlText w:val=""/>
      <w:lvlJc w:val="left"/>
      <w:pPr>
        <w:tabs>
          <w:tab w:val="num" w:pos="2160"/>
        </w:tabs>
        <w:ind w:left="2160" w:hanging="360"/>
      </w:pPr>
      <w:rPr>
        <w:rFonts w:ascii="Wingdings" w:hAnsi="Wingdings" w:cs="Wingdings"/>
      </w:rPr>
    </w:lvl>
    <w:lvl w:ilvl="3">
      <w:start w:val="1"/>
      <w:numFmt w:val="bullet"/>
      <w:lvlText w:val=""/>
      <w:lvlJc w:val="left"/>
      <w:pPr>
        <w:tabs>
          <w:tab w:val="num" w:pos="2880"/>
        </w:tabs>
        <w:ind w:left="2880" w:hanging="360"/>
      </w:pPr>
      <w:rPr>
        <w:rFonts w:ascii="Symbol" w:hAnsi="Symbol" w:cs="Symbol"/>
      </w:rPr>
    </w:lvl>
    <w:lvl w:ilvl="4">
      <w:start w:val="1"/>
      <w:numFmt w:val="bullet"/>
      <w:lvlText w:val="o"/>
      <w:lvlJc w:val="left"/>
      <w:pPr>
        <w:tabs>
          <w:tab w:val="num" w:pos="3600"/>
        </w:tabs>
        <w:ind w:left="3600" w:hanging="360"/>
      </w:pPr>
      <w:rPr>
        <w:rFonts w:ascii="Courier New" w:hAnsi="Courier New" w:cs="Courier New"/>
      </w:rPr>
    </w:lvl>
    <w:lvl w:ilvl="5">
      <w:start w:val="1"/>
      <w:numFmt w:val="bullet"/>
      <w:lvlText w:val=""/>
      <w:lvlJc w:val="left"/>
      <w:pPr>
        <w:tabs>
          <w:tab w:val="num" w:pos="4320"/>
        </w:tabs>
        <w:ind w:left="4320" w:hanging="360"/>
      </w:pPr>
      <w:rPr>
        <w:rFonts w:ascii="Wingdings" w:hAnsi="Wingdings" w:cs="Wingdings"/>
      </w:rPr>
    </w:lvl>
    <w:lvl w:ilvl="6">
      <w:start w:val="1"/>
      <w:numFmt w:val="bullet"/>
      <w:lvlText w:val=""/>
      <w:lvlJc w:val="left"/>
      <w:pPr>
        <w:tabs>
          <w:tab w:val="num" w:pos="5040"/>
        </w:tabs>
        <w:ind w:left="5040" w:hanging="360"/>
      </w:pPr>
      <w:rPr>
        <w:rFonts w:ascii="Symbol" w:hAnsi="Symbol" w:cs="Symbol"/>
      </w:rPr>
    </w:lvl>
    <w:lvl w:ilvl="7">
      <w:start w:val="1"/>
      <w:numFmt w:val="bullet"/>
      <w:lvlText w:val="o"/>
      <w:lvlJc w:val="left"/>
      <w:pPr>
        <w:tabs>
          <w:tab w:val="num" w:pos="5760"/>
        </w:tabs>
        <w:ind w:left="5760" w:hanging="360"/>
      </w:pPr>
      <w:rPr>
        <w:rFonts w:ascii="Courier New" w:hAnsi="Courier New" w:cs="Courier New"/>
      </w:rPr>
    </w:lvl>
    <w:lvl w:ilvl="8">
      <w:start w:val="1"/>
      <w:numFmt w:val="bullet"/>
      <w:lvlText w:val=""/>
      <w:lvlJc w:val="left"/>
      <w:pPr>
        <w:tabs>
          <w:tab w:val="num" w:pos="6480"/>
        </w:tabs>
        <w:ind w:left="6480" w:hanging="360"/>
      </w:pPr>
      <w:rPr>
        <w:rFonts w:ascii="Wingdings" w:hAnsi="Wingdings" w:cs="Wingdings"/>
      </w:rPr>
    </w:lvl>
  </w:abstractNum>
  <w:abstractNum w:abstractNumId="5">
    <w:nsid w:val="00000006"/>
    <w:multiLevelType w:val="multilevel"/>
    <w:tmpl w:val="00000006"/>
    <w:name w:val="RTF_Num 25"/>
    <w:lvl w:ilvl="0">
      <w:start w:val="1"/>
      <w:numFmt w:val="bullet"/>
      <w:lvlText w:val=""/>
      <w:lvlJc w:val="left"/>
      <w:pPr>
        <w:tabs>
          <w:tab w:val="num" w:pos="720"/>
        </w:tabs>
        <w:ind w:left="720" w:hanging="360"/>
      </w:pPr>
      <w:rPr>
        <w:rFonts w:ascii="Symbol" w:hAnsi="Symbol" w:cs="Symbol"/>
      </w:rPr>
    </w:lvl>
    <w:lvl w:ilvl="1">
      <w:start w:val="1"/>
      <w:numFmt w:val="bullet"/>
      <w:lvlText w:val="o"/>
      <w:lvlJc w:val="left"/>
      <w:pPr>
        <w:tabs>
          <w:tab w:val="num" w:pos="1440"/>
        </w:tabs>
        <w:ind w:left="1440" w:hanging="360"/>
      </w:pPr>
      <w:rPr>
        <w:rFonts w:ascii="Courier New" w:hAnsi="Courier New" w:cs="Courier New"/>
      </w:rPr>
    </w:lvl>
    <w:lvl w:ilvl="2">
      <w:start w:val="1"/>
      <w:numFmt w:val="bullet"/>
      <w:lvlText w:val=""/>
      <w:lvlJc w:val="left"/>
      <w:pPr>
        <w:tabs>
          <w:tab w:val="num" w:pos="2160"/>
        </w:tabs>
        <w:ind w:left="2160" w:hanging="360"/>
      </w:pPr>
      <w:rPr>
        <w:rFonts w:ascii="Wingdings" w:hAnsi="Wingdings" w:cs="Wingdings"/>
      </w:rPr>
    </w:lvl>
    <w:lvl w:ilvl="3">
      <w:start w:val="1"/>
      <w:numFmt w:val="bullet"/>
      <w:lvlText w:val=""/>
      <w:lvlJc w:val="left"/>
      <w:pPr>
        <w:tabs>
          <w:tab w:val="num" w:pos="2880"/>
        </w:tabs>
        <w:ind w:left="2880" w:hanging="360"/>
      </w:pPr>
      <w:rPr>
        <w:rFonts w:ascii="Symbol" w:hAnsi="Symbol" w:cs="Symbol"/>
      </w:rPr>
    </w:lvl>
    <w:lvl w:ilvl="4">
      <w:start w:val="1"/>
      <w:numFmt w:val="bullet"/>
      <w:lvlText w:val="o"/>
      <w:lvlJc w:val="left"/>
      <w:pPr>
        <w:tabs>
          <w:tab w:val="num" w:pos="3600"/>
        </w:tabs>
        <w:ind w:left="3600" w:hanging="360"/>
      </w:pPr>
      <w:rPr>
        <w:rFonts w:ascii="Courier New" w:hAnsi="Courier New" w:cs="Courier New"/>
      </w:rPr>
    </w:lvl>
    <w:lvl w:ilvl="5">
      <w:start w:val="1"/>
      <w:numFmt w:val="bullet"/>
      <w:lvlText w:val=""/>
      <w:lvlJc w:val="left"/>
      <w:pPr>
        <w:tabs>
          <w:tab w:val="num" w:pos="4320"/>
        </w:tabs>
        <w:ind w:left="4320" w:hanging="360"/>
      </w:pPr>
      <w:rPr>
        <w:rFonts w:ascii="Wingdings" w:hAnsi="Wingdings" w:cs="Wingdings"/>
      </w:rPr>
    </w:lvl>
    <w:lvl w:ilvl="6">
      <w:start w:val="1"/>
      <w:numFmt w:val="bullet"/>
      <w:lvlText w:val=""/>
      <w:lvlJc w:val="left"/>
      <w:pPr>
        <w:tabs>
          <w:tab w:val="num" w:pos="5040"/>
        </w:tabs>
        <w:ind w:left="5040" w:hanging="360"/>
      </w:pPr>
      <w:rPr>
        <w:rFonts w:ascii="Symbol" w:hAnsi="Symbol" w:cs="Symbol"/>
      </w:rPr>
    </w:lvl>
    <w:lvl w:ilvl="7">
      <w:start w:val="1"/>
      <w:numFmt w:val="bullet"/>
      <w:lvlText w:val="o"/>
      <w:lvlJc w:val="left"/>
      <w:pPr>
        <w:tabs>
          <w:tab w:val="num" w:pos="5760"/>
        </w:tabs>
        <w:ind w:left="5760" w:hanging="360"/>
      </w:pPr>
      <w:rPr>
        <w:rFonts w:ascii="Courier New" w:hAnsi="Courier New" w:cs="Courier New"/>
      </w:rPr>
    </w:lvl>
    <w:lvl w:ilvl="8">
      <w:start w:val="1"/>
      <w:numFmt w:val="bullet"/>
      <w:lvlText w:val=""/>
      <w:lvlJc w:val="left"/>
      <w:pPr>
        <w:tabs>
          <w:tab w:val="num" w:pos="6480"/>
        </w:tabs>
        <w:ind w:left="6480" w:hanging="360"/>
      </w:pPr>
      <w:rPr>
        <w:rFonts w:ascii="Wingdings" w:hAnsi="Wingdings" w:cs="Wingdings"/>
      </w:rPr>
    </w:lvl>
  </w:abstractNum>
  <w:abstractNum w:abstractNumId="6">
    <w:nsid w:val="02756FCF"/>
    <w:multiLevelType w:val="hybridMultilevel"/>
    <w:tmpl w:val="3B0CC882"/>
    <w:lvl w:ilvl="0" w:tplc="58DA181A">
      <w:start w:val="2"/>
      <w:numFmt w:val="upperRoman"/>
      <w:lvlText w:val="%1."/>
      <w:lvlJc w:val="righ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nsid w:val="08C05D49"/>
    <w:multiLevelType w:val="hybridMultilevel"/>
    <w:tmpl w:val="A958109E"/>
    <w:lvl w:ilvl="0" w:tplc="F90A8B86">
      <w:start w:val="1"/>
      <w:numFmt w:val="decimal"/>
      <w:lvlText w:val="%1."/>
      <w:lvlJc w:val="left"/>
      <w:pPr>
        <w:tabs>
          <w:tab w:val="num" w:pos="720"/>
        </w:tabs>
        <w:ind w:left="720" w:hanging="360"/>
      </w:pPr>
      <w:rPr>
        <w:rFonts w:hint="default"/>
        <w:lang w:val="ru-RU"/>
      </w:rPr>
    </w:lvl>
    <w:lvl w:ilvl="1" w:tplc="FFFFFFFF">
      <w:start w:val="1"/>
      <w:numFmt w:val="upperRoman"/>
      <w:lvlText w:val="%2."/>
      <w:lvlJc w:val="left"/>
      <w:pPr>
        <w:tabs>
          <w:tab w:val="num" w:pos="2280"/>
        </w:tabs>
        <w:ind w:left="2280" w:hanging="720"/>
      </w:pPr>
      <w:rPr>
        <w:rFonts w:hint="default"/>
        <w:sz w:val="24"/>
        <w:szCs w:val="24"/>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8">
    <w:nsid w:val="0A1F7A3B"/>
    <w:multiLevelType w:val="hybridMultilevel"/>
    <w:tmpl w:val="F9B64254"/>
    <w:lvl w:ilvl="0" w:tplc="04190013">
      <w:start w:val="1"/>
      <w:numFmt w:val="upperRoman"/>
      <w:lvlText w:val="%1."/>
      <w:lvlJc w:val="righ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nsid w:val="0B823002"/>
    <w:multiLevelType w:val="multilevel"/>
    <w:tmpl w:val="A67C6E22"/>
    <w:lvl w:ilvl="0">
      <w:start w:val="1"/>
      <w:numFmt w:val="decimal"/>
      <w:lvlText w:val="%1."/>
      <w:lvlJc w:val="left"/>
      <w:pPr>
        <w:tabs>
          <w:tab w:val="num" w:pos="432"/>
        </w:tabs>
        <w:ind w:left="432" w:hanging="432"/>
      </w:pPr>
      <w:rPr>
        <w:rFonts w:ascii="Times New Roman" w:hAnsi="Times New Roman" w:cs="Times New Roman" w:hint="default"/>
        <w:b w:val="0"/>
        <w:color w:val="auto"/>
        <w:sz w:val="24"/>
        <w:szCs w:val="24"/>
      </w:rPr>
    </w:lvl>
    <w:lvl w:ilvl="1">
      <w:start w:val="1"/>
      <w:numFmt w:val="decimal"/>
      <w:lvlText w:val="%1.%2."/>
      <w:lvlJc w:val="left"/>
      <w:pPr>
        <w:tabs>
          <w:tab w:val="num" w:pos="576"/>
        </w:tabs>
        <w:ind w:left="576" w:hanging="576"/>
      </w:pPr>
      <w:rPr>
        <w:rFonts w:hint="default"/>
        <w:b w:val="0"/>
      </w:rPr>
    </w:lvl>
    <w:lvl w:ilvl="2">
      <w:start w:val="1"/>
      <w:numFmt w:val="decimal"/>
      <w:lvlText w:val="%1.%2.%3."/>
      <w:lvlJc w:val="left"/>
      <w:pPr>
        <w:tabs>
          <w:tab w:val="num" w:pos="170"/>
        </w:tabs>
        <w:ind w:left="720" w:hanging="720"/>
      </w:pPr>
      <w:rPr>
        <w:rFonts w:ascii="Times New Roman" w:hAnsi="Times New Roman" w:cs="Times New Roman" w:hint="default"/>
        <w:b w:val="0"/>
        <w:bCs w:val="0"/>
        <w:i w:val="0"/>
        <w:iCs w:val="0"/>
        <w:sz w:val="26"/>
        <w:szCs w:val="26"/>
      </w:rPr>
    </w:lvl>
    <w:lvl w:ilvl="3">
      <w:start w:val="1"/>
      <w:numFmt w:val="decimal"/>
      <w:lvlText w:val="%1.%2.%3.%4."/>
      <w:lvlJc w:val="left"/>
      <w:pPr>
        <w:tabs>
          <w:tab w:val="num" w:pos="864"/>
        </w:tabs>
        <w:ind w:left="864" w:hanging="864"/>
      </w:pPr>
      <w:rPr>
        <w:rFonts w:ascii="Times New Roman" w:hAnsi="Times New Roman" w:cs="Times New Roman" w:hint="default"/>
        <w:sz w:val="26"/>
        <w:szCs w:val="26"/>
      </w:rPr>
    </w:lvl>
    <w:lvl w:ilvl="4">
      <w:start w:val="1"/>
      <w:numFmt w:val="russianLower"/>
      <w:lvlText w:val="%5)"/>
      <w:lvlJc w:val="left"/>
      <w:pPr>
        <w:tabs>
          <w:tab w:val="num" w:pos="1800"/>
        </w:tabs>
        <w:ind w:left="1800" w:hanging="360"/>
      </w:pPr>
      <w:rPr>
        <w:rFonts w:hint="default"/>
        <w:sz w:val="26"/>
        <w:szCs w:val="26"/>
      </w:rPr>
    </w:lvl>
    <w:lvl w:ilvl="5">
      <w:start w:val="1"/>
      <w:numFmt w:val="decimal"/>
      <w:lvlText w:val="%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0">
    <w:nsid w:val="0F4033D7"/>
    <w:multiLevelType w:val="multilevel"/>
    <w:tmpl w:val="2CE00DF6"/>
    <w:lvl w:ilvl="0">
      <w:start w:val="1"/>
      <w:numFmt w:val="decimal"/>
      <w:pStyle w:val="1"/>
      <w:lvlText w:val="%1."/>
      <w:lvlJc w:val="left"/>
      <w:pPr>
        <w:tabs>
          <w:tab w:val="num" w:pos="930"/>
        </w:tabs>
        <w:ind w:left="930" w:hanging="930"/>
      </w:pPr>
      <w:rPr>
        <w:rFonts w:ascii="Times New Roman" w:hAnsi="Times New Roman" w:cs="Times New Roman" w:hint="default"/>
        <w:b w:val="0"/>
        <w:i w:val="0"/>
        <w:sz w:val="24"/>
      </w:rPr>
    </w:lvl>
    <w:lvl w:ilvl="1">
      <w:start w:val="1"/>
      <w:numFmt w:val="decimal"/>
      <w:pStyle w:val="2"/>
      <w:lvlText w:val="%1.%2."/>
      <w:lvlJc w:val="left"/>
      <w:pPr>
        <w:tabs>
          <w:tab w:val="num" w:pos="992"/>
        </w:tabs>
        <w:ind w:left="141" w:firstLine="0"/>
      </w:pPr>
      <w:rPr>
        <w:rFonts w:ascii="Times New Roman" w:eastAsia="Times New Roman" w:hAnsi="Times New Roman" w:cs="Times New Roman" w:hint="default"/>
      </w:rPr>
    </w:lvl>
    <w:lvl w:ilvl="2">
      <w:start w:val="1"/>
      <w:numFmt w:val="decimal"/>
      <w:lvlText w:val="%1.%2.%3."/>
      <w:lvlJc w:val="left"/>
      <w:pPr>
        <w:tabs>
          <w:tab w:val="num" w:pos="851"/>
        </w:tabs>
        <w:ind w:left="0" w:firstLine="0"/>
      </w:pPr>
      <w:rPr>
        <w:rFonts w:ascii="Times New Roman" w:hAnsi="Times New Roman" w:cs="Times New Roman" w:hint="default"/>
        <w:b w:val="0"/>
        <w:i w:val="0"/>
        <w:sz w:val="24"/>
      </w:rPr>
    </w:lvl>
    <w:lvl w:ilvl="3">
      <w:start w:val="1"/>
      <w:numFmt w:val="decimal"/>
      <w:lvlText w:val="%1.%2.%3.%4."/>
      <w:lvlJc w:val="left"/>
      <w:pPr>
        <w:tabs>
          <w:tab w:val="num" w:pos="2010"/>
        </w:tabs>
        <w:ind w:left="2010" w:hanging="930"/>
      </w:pPr>
    </w:lvl>
    <w:lvl w:ilvl="4">
      <w:start w:val="1"/>
      <w:numFmt w:val="decimal"/>
      <w:lvlText w:val="%1.%2.%3.%4.%5."/>
      <w:lvlJc w:val="left"/>
      <w:pPr>
        <w:tabs>
          <w:tab w:val="num" w:pos="2700"/>
        </w:tabs>
        <w:ind w:left="2700" w:hanging="1080"/>
      </w:pPr>
    </w:lvl>
    <w:lvl w:ilvl="5">
      <w:start w:val="1"/>
      <w:numFmt w:val="decimal"/>
      <w:lvlText w:val="%1.%2.%3.%4.%5.%6."/>
      <w:lvlJc w:val="left"/>
      <w:pPr>
        <w:tabs>
          <w:tab w:val="num" w:pos="3240"/>
        </w:tabs>
        <w:ind w:left="3240" w:hanging="1080"/>
      </w:pPr>
    </w:lvl>
    <w:lvl w:ilvl="6">
      <w:start w:val="1"/>
      <w:numFmt w:val="decimal"/>
      <w:lvlText w:val="%1.%2.%3.%4.%5.%6.%7."/>
      <w:lvlJc w:val="left"/>
      <w:pPr>
        <w:tabs>
          <w:tab w:val="num" w:pos="4140"/>
        </w:tabs>
        <w:ind w:left="4140" w:hanging="1440"/>
      </w:pPr>
    </w:lvl>
    <w:lvl w:ilvl="7">
      <w:start w:val="1"/>
      <w:numFmt w:val="decimal"/>
      <w:lvlText w:val="%1.%2.%3.%4.%5.%6.%7.%8."/>
      <w:lvlJc w:val="left"/>
      <w:pPr>
        <w:tabs>
          <w:tab w:val="num" w:pos="4680"/>
        </w:tabs>
        <w:ind w:left="4680" w:hanging="1440"/>
      </w:pPr>
    </w:lvl>
    <w:lvl w:ilvl="8">
      <w:start w:val="1"/>
      <w:numFmt w:val="decimal"/>
      <w:lvlText w:val="%1.%2.%3.%4.%5.%6.%7.%8.%9."/>
      <w:lvlJc w:val="left"/>
      <w:pPr>
        <w:tabs>
          <w:tab w:val="num" w:pos="5580"/>
        </w:tabs>
        <w:ind w:left="5580" w:hanging="1800"/>
      </w:pPr>
    </w:lvl>
  </w:abstractNum>
  <w:abstractNum w:abstractNumId="11">
    <w:nsid w:val="0F7A7873"/>
    <w:multiLevelType w:val="hybridMultilevel"/>
    <w:tmpl w:val="54409378"/>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2">
    <w:nsid w:val="101C2D0B"/>
    <w:multiLevelType w:val="hybridMultilevel"/>
    <w:tmpl w:val="83804238"/>
    <w:lvl w:ilvl="0" w:tplc="0419000B">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3">
    <w:nsid w:val="139F6643"/>
    <w:multiLevelType w:val="hybridMultilevel"/>
    <w:tmpl w:val="CFC0B802"/>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nsid w:val="17BF2609"/>
    <w:multiLevelType w:val="multilevel"/>
    <w:tmpl w:val="89286F60"/>
    <w:lvl w:ilvl="0">
      <w:start w:val="1"/>
      <w:numFmt w:val="upperRoman"/>
      <w:pStyle w:val="11"/>
      <w:lvlText w:val="%1."/>
      <w:lvlJc w:val="left"/>
      <w:pPr>
        <w:tabs>
          <w:tab w:val="num" w:pos="720"/>
        </w:tabs>
        <w:ind w:left="360" w:hanging="360"/>
      </w:pPr>
      <w:rPr>
        <w:rFonts w:hint="default"/>
      </w:rPr>
    </w:lvl>
    <w:lvl w:ilvl="1">
      <w:start w:val="1"/>
      <w:numFmt w:val="decimal"/>
      <w:pStyle w:val="10"/>
      <w:isLgl/>
      <w:lvlText w:val="%1.%2"/>
      <w:lvlJc w:val="left"/>
      <w:pPr>
        <w:tabs>
          <w:tab w:val="num" w:pos="567"/>
        </w:tabs>
        <w:ind w:left="567" w:hanging="567"/>
      </w:pPr>
      <w:rPr>
        <w:rFonts w:hint="default"/>
      </w:rPr>
    </w:lvl>
    <w:lvl w:ilvl="2">
      <w:start w:val="1"/>
      <w:numFmt w:val="decimal"/>
      <w:isLgl/>
      <w:lvlText w:val="%1.%2.%3."/>
      <w:lvlJc w:val="left"/>
      <w:pPr>
        <w:tabs>
          <w:tab w:val="num" w:pos="1440"/>
        </w:tabs>
        <w:ind w:left="1080" w:hanging="360"/>
      </w:pPr>
      <w:rPr>
        <w:rFont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15">
    <w:nsid w:val="1871696F"/>
    <w:multiLevelType w:val="hybridMultilevel"/>
    <w:tmpl w:val="B81CA4BA"/>
    <w:lvl w:ilvl="0" w:tplc="6B7E2D8C">
      <w:start w:val="1"/>
      <w:numFmt w:val="bullet"/>
      <w:suff w:val="space"/>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nsid w:val="1B541574"/>
    <w:multiLevelType w:val="hybridMultilevel"/>
    <w:tmpl w:val="CFC0B802"/>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nsid w:val="1BA8434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1F9A073F"/>
    <w:multiLevelType w:val="hybridMultilevel"/>
    <w:tmpl w:val="148A7322"/>
    <w:lvl w:ilvl="0" w:tplc="0419000F">
      <w:start w:val="1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nsid w:val="21CC3B80"/>
    <w:multiLevelType w:val="hybridMultilevel"/>
    <w:tmpl w:val="AD78848A"/>
    <w:lvl w:ilvl="0" w:tplc="0419000F">
      <w:start w:val="10"/>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nsid w:val="2894708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2A151766"/>
    <w:multiLevelType w:val="hybridMultilevel"/>
    <w:tmpl w:val="CB9E1ABE"/>
    <w:lvl w:ilvl="0" w:tplc="8C6A4B62">
      <w:start w:val="2"/>
      <w:numFmt w:val="upperRoman"/>
      <w:lvlText w:val="%1."/>
      <w:lvlJc w:val="righ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nsid w:val="2CE21ED5"/>
    <w:multiLevelType w:val="hybridMultilevel"/>
    <w:tmpl w:val="6A6E60EE"/>
    <w:lvl w:ilvl="0" w:tplc="080E8304">
      <w:start w:val="1"/>
      <w:numFmt w:val="upperRoman"/>
      <w:lvlText w:val="%1."/>
      <w:lvlJc w:val="right"/>
      <w:pPr>
        <w:ind w:left="720" w:hanging="360"/>
      </w:pPr>
      <w:rPr>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
    <w:nsid w:val="2E023559"/>
    <w:multiLevelType w:val="hybridMultilevel"/>
    <w:tmpl w:val="00622D2E"/>
    <w:lvl w:ilvl="0" w:tplc="AE545C04">
      <w:start w:val="1"/>
      <w:numFmt w:val="bullet"/>
      <w:pStyle w:val="a"/>
      <w:lvlText w:val=""/>
      <w:lvlJc w:val="left"/>
      <w:pPr>
        <w:ind w:left="1489" w:hanging="360"/>
      </w:pPr>
      <w:rPr>
        <w:rFonts w:ascii="Symbol" w:hAnsi="Symbol" w:hint="default"/>
        <w:sz w:val="16"/>
        <w:szCs w:val="16"/>
      </w:rPr>
    </w:lvl>
    <w:lvl w:ilvl="1" w:tplc="04190003" w:tentative="1">
      <w:start w:val="1"/>
      <w:numFmt w:val="bullet"/>
      <w:lvlText w:val="o"/>
      <w:lvlJc w:val="left"/>
      <w:pPr>
        <w:ind w:left="2209" w:hanging="360"/>
      </w:pPr>
      <w:rPr>
        <w:rFonts w:ascii="Courier New" w:hAnsi="Courier New" w:cs="Courier New" w:hint="default"/>
      </w:rPr>
    </w:lvl>
    <w:lvl w:ilvl="2" w:tplc="04190005" w:tentative="1">
      <w:start w:val="1"/>
      <w:numFmt w:val="bullet"/>
      <w:lvlText w:val=""/>
      <w:lvlJc w:val="left"/>
      <w:pPr>
        <w:ind w:left="2929" w:hanging="360"/>
      </w:pPr>
      <w:rPr>
        <w:rFonts w:ascii="Wingdings" w:hAnsi="Wingdings" w:hint="default"/>
      </w:rPr>
    </w:lvl>
    <w:lvl w:ilvl="3" w:tplc="04190001" w:tentative="1">
      <w:start w:val="1"/>
      <w:numFmt w:val="bullet"/>
      <w:lvlText w:val=""/>
      <w:lvlJc w:val="left"/>
      <w:pPr>
        <w:ind w:left="3649" w:hanging="360"/>
      </w:pPr>
      <w:rPr>
        <w:rFonts w:ascii="Symbol" w:hAnsi="Symbol" w:hint="default"/>
      </w:rPr>
    </w:lvl>
    <w:lvl w:ilvl="4" w:tplc="04190003" w:tentative="1">
      <w:start w:val="1"/>
      <w:numFmt w:val="bullet"/>
      <w:lvlText w:val="o"/>
      <w:lvlJc w:val="left"/>
      <w:pPr>
        <w:ind w:left="4369" w:hanging="360"/>
      </w:pPr>
      <w:rPr>
        <w:rFonts w:ascii="Courier New" w:hAnsi="Courier New" w:cs="Courier New" w:hint="default"/>
      </w:rPr>
    </w:lvl>
    <w:lvl w:ilvl="5" w:tplc="04190005" w:tentative="1">
      <w:start w:val="1"/>
      <w:numFmt w:val="bullet"/>
      <w:lvlText w:val=""/>
      <w:lvlJc w:val="left"/>
      <w:pPr>
        <w:ind w:left="5089" w:hanging="360"/>
      </w:pPr>
      <w:rPr>
        <w:rFonts w:ascii="Wingdings" w:hAnsi="Wingdings" w:hint="default"/>
      </w:rPr>
    </w:lvl>
    <w:lvl w:ilvl="6" w:tplc="04190001" w:tentative="1">
      <w:start w:val="1"/>
      <w:numFmt w:val="bullet"/>
      <w:lvlText w:val=""/>
      <w:lvlJc w:val="left"/>
      <w:pPr>
        <w:ind w:left="5809" w:hanging="360"/>
      </w:pPr>
      <w:rPr>
        <w:rFonts w:ascii="Symbol" w:hAnsi="Symbol" w:hint="default"/>
      </w:rPr>
    </w:lvl>
    <w:lvl w:ilvl="7" w:tplc="04190003" w:tentative="1">
      <w:start w:val="1"/>
      <w:numFmt w:val="bullet"/>
      <w:lvlText w:val="o"/>
      <w:lvlJc w:val="left"/>
      <w:pPr>
        <w:ind w:left="6529" w:hanging="360"/>
      </w:pPr>
      <w:rPr>
        <w:rFonts w:ascii="Courier New" w:hAnsi="Courier New" w:cs="Courier New" w:hint="default"/>
      </w:rPr>
    </w:lvl>
    <w:lvl w:ilvl="8" w:tplc="04190005" w:tentative="1">
      <w:start w:val="1"/>
      <w:numFmt w:val="bullet"/>
      <w:lvlText w:val=""/>
      <w:lvlJc w:val="left"/>
      <w:pPr>
        <w:ind w:left="7249" w:hanging="360"/>
      </w:pPr>
      <w:rPr>
        <w:rFonts w:ascii="Wingdings" w:hAnsi="Wingdings" w:hint="default"/>
      </w:rPr>
    </w:lvl>
  </w:abstractNum>
  <w:abstractNum w:abstractNumId="24">
    <w:nsid w:val="331578BF"/>
    <w:multiLevelType w:val="multilevel"/>
    <w:tmpl w:val="5232C954"/>
    <w:lvl w:ilvl="0">
      <w:start w:val="4"/>
      <w:numFmt w:val="decimal"/>
      <w:lvlText w:val="%1."/>
      <w:lvlJc w:val="left"/>
      <w:pPr>
        <w:ind w:left="720" w:hanging="360"/>
      </w:pPr>
      <w:rPr>
        <w:rFonts w:hint="default"/>
      </w:rPr>
    </w:lvl>
    <w:lvl w:ilvl="1">
      <w:start w:val="1"/>
      <w:numFmt w:val="decimal"/>
      <w:isLgl/>
      <w:lvlText w:val="%1.%2."/>
      <w:lvlJc w:val="left"/>
      <w:pPr>
        <w:ind w:left="1647" w:hanging="1080"/>
      </w:pPr>
      <w:rPr>
        <w:rFonts w:hint="default"/>
      </w:rPr>
    </w:lvl>
    <w:lvl w:ilvl="2">
      <w:start w:val="1"/>
      <w:numFmt w:val="decimal"/>
      <w:isLgl/>
      <w:lvlText w:val="%1.%2.%3."/>
      <w:lvlJc w:val="left"/>
      <w:pPr>
        <w:ind w:left="1854" w:hanging="1080"/>
      </w:pPr>
      <w:rPr>
        <w:rFonts w:hint="default"/>
      </w:rPr>
    </w:lvl>
    <w:lvl w:ilvl="3">
      <w:start w:val="1"/>
      <w:numFmt w:val="decimal"/>
      <w:isLgl/>
      <w:lvlText w:val="%1.%2.%3.%4."/>
      <w:lvlJc w:val="left"/>
      <w:pPr>
        <w:ind w:left="2061" w:hanging="1080"/>
      </w:pPr>
      <w:rPr>
        <w:rFonts w:hint="default"/>
      </w:rPr>
    </w:lvl>
    <w:lvl w:ilvl="4">
      <w:start w:val="1"/>
      <w:numFmt w:val="decimal"/>
      <w:isLgl/>
      <w:lvlText w:val="%1.%2.%3.%4.%5."/>
      <w:lvlJc w:val="left"/>
      <w:pPr>
        <w:ind w:left="2268" w:hanging="1080"/>
      </w:pPr>
      <w:rPr>
        <w:rFonts w:hint="default"/>
      </w:rPr>
    </w:lvl>
    <w:lvl w:ilvl="5">
      <w:start w:val="1"/>
      <w:numFmt w:val="decimal"/>
      <w:isLgl/>
      <w:lvlText w:val="%1.%2.%3.%4.%5.%6."/>
      <w:lvlJc w:val="left"/>
      <w:pPr>
        <w:ind w:left="2475" w:hanging="1080"/>
      </w:pPr>
      <w:rPr>
        <w:rFonts w:hint="default"/>
      </w:rPr>
    </w:lvl>
    <w:lvl w:ilvl="6">
      <w:start w:val="1"/>
      <w:numFmt w:val="decimal"/>
      <w:isLgl/>
      <w:lvlText w:val="%1.%2.%3.%4.%5.%6.%7."/>
      <w:lvlJc w:val="left"/>
      <w:pPr>
        <w:ind w:left="3042" w:hanging="1440"/>
      </w:pPr>
      <w:rPr>
        <w:rFonts w:hint="default"/>
      </w:rPr>
    </w:lvl>
    <w:lvl w:ilvl="7">
      <w:start w:val="1"/>
      <w:numFmt w:val="decimal"/>
      <w:isLgl/>
      <w:lvlText w:val="%1.%2.%3.%4.%5.%6.%7.%8."/>
      <w:lvlJc w:val="left"/>
      <w:pPr>
        <w:ind w:left="3249" w:hanging="1440"/>
      </w:pPr>
      <w:rPr>
        <w:rFonts w:hint="default"/>
      </w:rPr>
    </w:lvl>
    <w:lvl w:ilvl="8">
      <w:start w:val="1"/>
      <w:numFmt w:val="decimal"/>
      <w:isLgl/>
      <w:lvlText w:val="%1.%2.%3.%4.%5.%6.%7.%8.%9."/>
      <w:lvlJc w:val="left"/>
      <w:pPr>
        <w:ind w:left="3816" w:hanging="1800"/>
      </w:pPr>
      <w:rPr>
        <w:rFonts w:hint="default"/>
      </w:rPr>
    </w:lvl>
  </w:abstractNum>
  <w:abstractNum w:abstractNumId="25">
    <w:nsid w:val="33E40256"/>
    <w:multiLevelType w:val="hybridMultilevel"/>
    <w:tmpl w:val="76C614A0"/>
    <w:lvl w:ilvl="0" w:tplc="C22A5ACA">
      <w:start w:val="2"/>
      <w:numFmt w:val="upperRoman"/>
      <w:lvlText w:val="%1."/>
      <w:lvlJc w:val="righ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6">
    <w:nsid w:val="35030296"/>
    <w:multiLevelType w:val="hybridMultilevel"/>
    <w:tmpl w:val="11B0FF62"/>
    <w:lvl w:ilvl="0" w:tplc="3C38B8C8">
      <w:start w:val="1"/>
      <w:numFmt w:val="decimal"/>
      <w:suff w:val="space"/>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7">
    <w:nsid w:val="36C61826"/>
    <w:multiLevelType w:val="hybridMultilevel"/>
    <w:tmpl w:val="1A40735E"/>
    <w:lvl w:ilvl="0" w:tplc="04190013">
      <w:start w:val="1"/>
      <w:numFmt w:val="upperRoman"/>
      <w:lvlText w:val="%1."/>
      <w:lvlJc w:val="righ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8">
    <w:nsid w:val="44984FF7"/>
    <w:multiLevelType w:val="multilevel"/>
    <w:tmpl w:val="E5C44078"/>
    <w:lvl w:ilvl="0">
      <w:start w:val="1"/>
      <w:numFmt w:val="decimal"/>
      <w:pStyle w:val="a0"/>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9">
    <w:nsid w:val="44D275FD"/>
    <w:multiLevelType w:val="hybridMultilevel"/>
    <w:tmpl w:val="79CE47AE"/>
    <w:lvl w:ilvl="0" w:tplc="04190013">
      <w:start w:val="1"/>
      <w:numFmt w:val="upperRoman"/>
      <w:lvlText w:val="%1."/>
      <w:lvlJc w:val="right"/>
      <w:pPr>
        <w:ind w:left="1412" w:hanging="360"/>
      </w:pPr>
    </w:lvl>
    <w:lvl w:ilvl="1" w:tplc="04190019" w:tentative="1">
      <w:start w:val="1"/>
      <w:numFmt w:val="lowerLetter"/>
      <w:lvlText w:val="%2."/>
      <w:lvlJc w:val="left"/>
      <w:pPr>
        <w:ind w:left="2132" w:hanging="360"/>
      </w:pPr>
    </w:lvl>
    <w:lvl w:ilvl="2" w:tplc="0419001B" w:tentative="1">
      <w:start w:val="1"/>
      <w:numFmt w:val="lowerRoman"/>
      <w:lvlText w:val="%3."/>
      <w:lvlJc w:val="right"/>
      <w:pPr>
        <w:ind w:left="2852" w:hanging="180"/>
      </w:pPr>
    </w:lvl>
    <w:lvl w:ilvl="3" w:tplc="0419000F" w:tentative="1">
      <w:start w:val="1"/>
      <w:numFmt w:val="decimal"/>
      <w:lvlText w:val="%4."/>
      <w:lvlJc w:val="left"/>
      <w:pPr>
        <w:ind w:left="3572" w:hanging="360"/>
      </w:pPr>
    </w:lvl>
    <w:lvl w:ilvl="4" w:tplc="04190019" w:tentative="1">
      <w:start w:val="1"/>
      <w:numFmt w:val="lowerLetter"/>
      <w:lvlText w:val="%5."/>
      <w:lvlJc w:val="left"/>
      <w:pPr>
        <w:ind w:left="4292" w:hanging="360"/>
      </w:pPr>
    </w:lvl>
    <w:lvl w:ilvl="5" w:tplc="0419001B" w:tentative="1">
      <w:start w:val="1"/>
      <w:numFmt w:val="lowerRoman"/>
      <w:lvlText w:val="%6."/>
      <w:lvlJc w:val="right"/>
      <w:pPr>
        <w:ind w:left="5012" w:hanging="180"/>
      </w:pPr>
    </w:lvl>
    <w:lvl w:ilvl="6" w:tplc="0419000F" w:tentative="1">
      <w:start w:val="1"/>
      <w:numFmt w:val="decimal"/>
      <w:lvlText w:val="%7."/>
      <w:lvlJc w:val="left"/>
      <w:pPr>
        <w:ind w:left="5732" w:hanging="360"/>
      </w:pPr>
    </w:lvl>
    <w:lvl w:ilvl="7" w:tplc="04190019" w:tentative="1">
      <w:start w:val="1"/>
      <w:numFmt w:val="lowerLetter"/>
      <w:lvlText w:val="%8."/>
      <w:lvlJc w:val="left"/>
      <w:pPr>
        <w:ind w:left="6452" w:hanging="360"/>
      </w:pPr>
    </w:lvl>
    <w:lvl w:ilvl="8" w:tplc="0419001B" w:tentative="1">
      <w:start w:val="1"/>
      <w:numFmt w:val="lowerRoman"/>
      <w:lvlText w:val="%9."/>
      <w:lvlJc w:val="right"/>
      <w:pPr>
        <w:ind w:left="7172" w:hanging="180"/>
      </w:pPr>
    </w:lvl>
  </w:abstractNum>
  <w:abstractNum w:abstractNumId="30">
    <w:nsid w:val="4AA97014"/>
    <w:multiLevelType w:val="hybridMultilevel"/>
    <w:tmpl w:val="FD006DCC"/>
    <w:lvl w:ilvl="0" w:tplc="A52CFEBC">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1">
    <w:nsid w:val="4DD767EF"/>
    <w:multiLevelType w:val="hybridMultilevel"/>
    <w:tmpl w:val="007E30B8"/>
    <w:lvl w:ilvl="0" w:tplc="04190013">
      <w:start w:val="1"/>
      <w:numFmt w:val="upperRoman"/>
      <w:lvlText w:val="%1."/>
      <w:lvlJc w:val="righ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2">
    <w:nsid w:val="4E927260"/>
    <w:multiLevelType w:val="hybridMultilevel"/>
    <w:tmpl w:val="478C4362"/>
    <w:lvl w:ilvl="0" w:tplc="2F24E8EC">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33">
    <w:nsid w:val="50395034"/>
    <w:multiLevelType w:val="multilevel"/>
    <w:tmpl w:val="38F46B16"/>
    <w:lvl w:ilvl="0">
      <w:start w:val="1"/>
      <w:numFmt w:val="decimal"/>
      <w:pStyle w:val="12"/>
      <w:lvlText w:val="%1."/>
      <w:lvlJc w:val="left"/>
      <w:pPr>
        <w:tabs>
          <w:tab w:val="num" w:pos="432"/>
        </w:tabs>
        <w:ind w:left="432" w:hanging="432"/>
      </w:pPr>
      <w:rPr>
        <w:rFonts w:ascii="Times New Roman" w:hAnsi="Times New Roman" w:cs="Times New Roman" w:hint="default"/>
        <w:b w:val="0"/>
        <w:sz w:val="22"/>
        <w:szCs w:val="22"/>
      </w:rPr>
    </w:lvl>
    <w:lvl w:ilvl="1">
      <w:start w:val="1"/>
      <w:numFmt w:val="decimal"/>
      <w:pStyle w:val="20"/>
      <w:lvlText w:val="%1.%2."/>
      <w:lvlJc w:val="left"/>
      <w:pPr>
        <w:tabs>
          <w:tab w:val="num" w:pos="576"/>
        </w:tabs>
        <w:ind w:left="576" w:hanging="576"/>
      </w:pPr>
      <w:rPr>
        <w:rFonts w:hint="default"/>
      </w:rPr>
    </w:lvl>
    <w:lvl w:ilvl="2">
      <w:start w:val="1"/>
      <w:numFmt w:val="decimal"/>
      <w:pStyle w:val="3"/>
      <w:lvlText w:val="%1.%2.%3."/>
      <w:lvlJc w:val="left"/>
      <w:pPr>
        <w:tabs>
          <w:tab w:val="num" w:pos="170"/>
        </w:tabs>
        <w:ind w:left="720" w:hanging="720"/>
      </w:pPr>
      <w:rPr>
        <w:rFonts w:ascii="Times New Roman" w:hAnsi="Times New Roman" w:cs="Times New Roman" w:hint="default"/>
        <w:b w:val="0"/>
        <w:bCs w:val="0"/>
        <w:i w:val="0"/>
        <w:iCs w:val="0"/>
        <w:sz w:val="26"/>
        <w:szCs w:val="26"/>
      </w:rPr>
    </w:lvl>
    <w:lvl w:ilvl="3">
      <w:start w:val="1"/>
      <w:numFmt w:val="decimal"/>
      <w:lvlText w:val="%4)"/>
      <w:lvlJc w:val="left"/>
      <w:pPr>
        <w:tabs>
          <w:tab w:val="num" w:pos="360"/>
        </w:tabs>
        <w:ind w:left="360" w:hanging="360"/>
      </w:pPr>
      <w:rPr>
        <w:rFonts w:hint="default"/>
        <w:b w:val="0"/>
        <w:sz w:val="24"/>
        <w:szCs w:val="24"/>
      </w:rPr>
    </w:lvl>
    <w:lvl w:ilvl="4">
      <w:start w:val="1"/>
      <w:numFmt w:val="russianLower"/>
      <w:lvlText w:val="%5)"/>
      <w:lvlJc w:val="left"/>
      <w:pPr>
        <w:tabs>
          <w:tab w:val="num" w:pos="1800"/>
        </w:tabs>
        <w:ind w:left="1800" w:hanging="360"/>
      </w:pPr>
      <w:rPr>
        <w:rFonts w:hint="default"/>
        <w:sz w:val="26"/>
        <w:szCs w:val="26"/>
      </w:rPr>
    </w:lvl>
    <w:lvl w:ilvl="5">
      <w:start w:val="1"/>
      <w:numFmt w:val="decimal"/>
      <w:lvlText w:val="%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4">
    <w:nsid w:val="576218C6"/>
    <w:multiLevelType w:val="hybridMultilevel"/>
    <w:tmpl w:val="E1FAB562"/>
    <w:lvl w:ilvl="0" w:tplc="0419000F">
      <w:start w:val="1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5">
    <w:nsid w:val="5A152455"/>
    <w:multiLevelType w:val="multilevel"/>
    <w:tmpl w:val="DBF6F89A"/>
    <w:lvl w:ilvl="0">
      <w:start w:val="1"/>
      <w:numFmt w:val="decimal"/>
      <w:lvlText w:val="%1."/>
      <w:lvlJc w:val="left"/>
      <w:pPr>
        <w:ind w:left="720" w:hanging="360"/>
      </w:pPr>
      <w:rPr>
        <w:rFonts w:hint="default"/>
      </w:rPr>
    </w:lvl>
    <w:lvl w:ilvl="1">
      <w:start w:val="1"/>
      <w:numFmt w:val="decimal"/>
      <w:isLgl/>
      <w:lvlText w:val="%1.%2."/>
      <w:lvlJc w:val="left"/>
      <w:pPr>
        <w:ind w:left="1909" w:hanging="1200"/>
      </w:pPr>
      <w:rPr>
        <w:rFonts w:hint="default"/>
      </w:rPr>
    </w:lvl>
    <w:lvl w:ilvl="2">
      <w:start w:val="1"/>
      <w:numFmt w:val="decimal"/>
      <w:isLgl/>
      <w:lvlText w:val="%1.%2.%3."/>
      <w:lvlJc w:val="left"/>
      <w:pPr>
        <w:ind w:left="2258" w:hanging="1200"/>
      </w:pPr>
      <w:rPr>
        <w:rFonts w:hint="default"/>
      </w:rPr>
    </w:lvl>
    <w:lvl w:ilvl="3">
      <w:start w:val="1"/>
      <w:numFmt w:val="decimal"/>
      <w:isLgl/>
      <w:lvlText w:val="%1.%2.%3.%4."/>
      <w:lvlJc w:val="left"/>
      <w:pPr>
        <w:ind w:left="2607" w:hanging="1200"/>
      </w:pPr>
      <w:rPr>
        <w:rFonts w:hint="default"/>
      </w:rPr>
    </w:lvl>
    <w:lvl w:ilvl="4">
      <w:start w:val="1"/>
      <w:numFmt w:val="decimal"/>
      <w:isLgl/>
      <w:lvlText w:val="%1.%2.%3.%4.%5."/>
      <w:lvlJc w:val="left"/>
      <w:pPr>
        <w:ind w:left="2956" w:hanging="1200"/>
      </w:pPr>
      <w:rPr>
        <w:rFonts w:hint="default"/>
      </w:rPr>
    </w:lvl>
    <w:lvl w:ilvl="5">
      <w:start w:val="1"/>
      <w:numFmt w:val="decimal"/>
      <w:isLgl/>
      <w:lvlText w:val="%1.%2.%3.%4.%5.%6."/>
      <w:lvlJc w:val="left"/>
      <w:pPr>
        <w:ind w:left="3305" w:hanging="1200"/>
      </w:pPr>
      <w:rPr>
        <w:rFonts w:hint="default"/>
      </w:rPr>
    </w:lvl>
    <w:lvl w:ilvl="6">
      <w:start w:val="1"/>
      <w:numFmt w:val="decimal"/>
      <w:isLgl/>
      <w:lvlText w:val="%1.%2.%3.%4.%5.%6.%7."/>
      <w:lvlJc w:val="left"/>
      <w:pPr>
        <w:ind w:left="3894" w:hanging="1440"/>
      </w:pPr>
      <w:rPr>
        <w:rFonts w:hint="default"/>
      </w:rPr>
    </w:lvl>
    <w:lvl w:ilvl="7">
      <w:start w:val="1"/>
      <w:numFmt w:val="decimal"/>
      <w:isLgl/>
      <w:lvlText w:val="%1.%2.%3.%4.%5.%6.%7.%8."/>
      <w:lvlJc w:val="left"/>
      <w:pPr>
        <w:ind w:left="4243" w:hanging="1440"/>
      </w:pPr>
      <w:rPr>
        <w:rFonts w:hint="default"/>
      </w:rPr>
    </w:lvl>
    <w:lvl w:ilvl="8">
      <w:start w:val="1"/>
      <w:numFmt w:val="decimal"/>
      <w:isLgl/>
      <w:lvlText w:val="%1.%2.%3.%4.%5.%6.%7.%8.%9."/>
      <w:lvlJc w:val="left"/>
      <w:pPr>
        <w:ind w:left="4952" w:hanging="1800"/>
      </w:pPr>
      <w:rPr>
        <w:rFonts w:hint="default"/>
      </w:rPr>
    </w:lvl>
  </w:abstractNum>
  <w:abstractNum w:abstractNumId="36">
    <w:nsid w:val="5BFC2135"/>
    <w:multiLevelType w:val="hybridMultilevel"/>
    <w:tmpl w:val="30B2669A"/>
    <w:lvl w:ilvl="0" w:tplc="99E4319A">
      <w:start w:val="1"/>
      <w:numFmt w:val="decimal"/>
      <w:lvlText w:val="%1)"/>
      <w:lvlJc w:val="left"/>
      <w:pPr>
        <w:ind w:left="394" w:hanging="360"/>
      </w:pPr>
      <w:rPr>
        <w:rFonts w:hint="default"/>
      </w:rPr>
    </w:lvl>
    <w:lvl w:ilvl="1" w:tplc="04190019" w:tentative="1">
      <w:start w:val="1"/>
      <w:numFmt w:val="lowerLetter"/>
      <w:lvlText w:val="%2."/>
      <w:lvlJc w:val="left"/>
      <w:pPr>
        <w:ind w:left="1114" w:hanging="360"/>
      </w:pPr>
    </w:lvl>
    <w:lvl w:ilvl="2" w:tplc="0419001B" w:tentative="1">
      <w:start w:val="1"/>
      <w:numFmt w:val="lowerRoman"/>
      <w:lvlText w:val="%3."/>
      <w:lvlJc w:val="right"/>
      <w:pPr>
        <w:ind w:left="1834" w:hanging="180"/>
      </w:pPr>
    </w:lvl>
    <w:lvl w:ilvl="3" w:tplc="0419000F" w:tentative="1">
      <w:start w:val="1"/>
      <w:numFmt w:val="decimal"/>
      <w:lvlText w:val="%4."/>
      <w:lvlJc w:val="left"/>
      <w:pPr>
        <w:ind w:left="2554" w:hanging="360"/>
      </w:pPr>
    </w:lvl>
    <w:lvl w:ilvl="4" w:tplc="04190019" w:tentative="1">
      <w:start w:val="1"/>
      <w:numFmt w:val="lowerLetter"/>
      <w:lvlText w:val="%5."/>
      <w:lvlJc w:val="left"/>
      <w:pPr>
        <w:ind w:left="3274" w:hanging="360"/>
      </w:pPr>
    </w:lvl>
    <w:lvl w:ilvl="5" w:tplc="0419001B" w:tentative="1">
      <w:start w:val="1"/>
      <w:numFmt w:val="lowerRoman"/>
      <w:lvlText w:val="%6."/>
      <w:lvlJc w:val="right"/>
      <w:pPr>
        <w:ind w:left="3994" w:hanging="180"/>
      </w:pPr>
    </w:lvl>
    <w:lvl w:ilvl="6" w:tplc="0419000F" w:tentative="1">
      <w:start w:val="1"/>
      <w:numFmt w:val="decimal"/>
      <w:lvlText w:val="%7."/>
      <w:lvlJc w:val="left"/>
      <w:pPr>
        <w:ind w:left="4714" w:hanging="360"/>
      </w:pPr>
    </w:lvl>
    <w:lvl w:ilvl="7" w:tplc="04190019" w:tentative="1">
      <w:start w:val="1"/>
      <w:numFmt w:val="lowerLetter"/>
      <w:lvlText w:val="%8."/>
      <w:lvlJc w:val="left"/>
      <w:pPr>
        <w:ind w:left="5434" w:hanging="360"/>
      </w:pPr>
    </w:lvl>
    <w:lvl w:ilvl="8" w:tplc="0419001B" w:tentative="1">
      <w:start w:val="1"/>
      <w:numFmt w:val="lowerRoman"/>
      <w:lvlText w:val="%9."/>
      <w:lvlJc w:val="right"/>
      <w:pPr>
        <w:ind w:left="6154" w:hanging="180"/>
      </w:pPr>
    </w:lvl>
  </w:abstractNum>
  <w:abstractNum w:abstractNumId="37">
    <w:nsid w:val="5D7C37C7"/>
    <w:multiLevelType w:val="hybridMultilevel"/>
    <w:tmpl w:val="D5C693F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8">
    <w:nsid w:val="644C7590"/>
    <w:multiLevelType w:val="hybridMultilevel"/>
    <w:tmpl w:val="10BC80BC"/>
    <w:lvl w:ilvl="0" w:tplc="2236FC1A">
      <w:start w:val="1"/>
      <w:numFmt w:val="decimal"/>
      <w:lvlText w:val="%1)"/>
      <w:lvlJc w:val="left"/>
      <w:pPr>
        <w:ind w:left="795" w:hanging="435"/>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9">
    <w:nsid w:val="69040E98"/>
    <w:multiLevelType w:val="multilevel"/>
    <w:tmpl w:val="F0488C28"/>
    <w:lvl w:ilvl="0">
      <w:start w:val="2"/>
      <w:numFmt w:val="decimal"/>
      <w:lvlText w:val="%1."/>
      <w:lvlJc w:val="left"/>
      <w:pPr>
        <w:ind w:left="644" w:hanging="360"/>
      </w:pPr>
      <w:rPr>
        <w:rFonts w:hint="default"/>
      </w:rPr>
    </w:lvl>
    <w:lvl w:ilvl="1">
      <w:start w:val="1"/>
      <w:numFmt w:val="decimal"/>
      <w:isLgl/>
      <w:lvlText w:val="%1.%2."/>
      <w:lvlJc w:val="left"/>
      <w:pPr>
        <w:ind w:left="1446" w:hanging="1020"/>
      </w:pPr>
      <w:rPr>
        <w:rFonts w:hint="default"/>
        <w:b w:val="0"/>
      </w:rPr>
    </w:lvl>
    <w:lvl w:ilvl="2">
      <w:start w:val="1"/>
      <w:numFmt w:val="decimal"/>
      <w:isLgl/>
      <w:lvlText w:val="%1.%2.%3."/>
      <w:lvlJc w:val="left"/>
      <w:pPr>
        <w:ind w:left="2076" w:hanging="1020"/>
      </w:pPr>
      <w:rPr>
        <w:rFonts w:hint="default"/>
        <w:b w:val="0"/>
      </w:rPr>
    </w:lvl>
    <w:lvl w:ilvl="3">
      <w:start w:val="1"/>
      <w:numFmt w:val="decimal"/>
      <w:isLgl/>
      <w:lvlText w:val="%1.%2.%3.%4."/>
      <w:lvlJc w:val="left"/>
      <w:pPr>
        <w:ind w:left="2424" w:hanging="1020"/>
      </w:pPr>
      <w:rPr>
        <w:rFonts w:hint="default"/>
        <w:b w:val="0"/>
      </w:rPr>
    </w:lvl>
    <w:lvl w:ilvl="4">
      <w:start w:val="1"/>
      <w:numFmt w:val="decimal"/>
      <w:isLgl/>
      <w:lvlText w:val="%1.%2.%3.%4.%5."/>
      <w:lvlJc w:val="left"/>
      <w:pPr>
        <w:ind w:left="2832" w:hanging="1080"/>
      </w:pPr>
      <w:rPr>
        <w:rFonts w:hint="default"/>
        <w:b w:val="0"/>
      </w:rPr>
    </w:lvl>
    <w:lvl w:ilvl="5">
      <w:start w:val="1"/>
      <w:numFmt w:val="decimal"/>
      <w:isLgl/>
      <w:lvlText w:val="%1.%2.%3.%4.%5.%6."/>
      <w:lvlJc w:val="left"/>
      <w:pPr>
        <w:ind w:left="3180" w:hanging="1080"/>
      </w:pPr>
      <w:rPr>
        <w:rFonts w:hint="default"/>
        <w:b w:val="0"/>
      </w:rPr>
    </w:lvl>
    <w:lvl w:ilvl="6">
      <w:start w:val="1"/>
      <w:numFmt w:val="decimal"/>
      <w:isLgl/>
      <w:lvlText w:val="%1.%2.%3.%4.%5.%6.%7."/>
      <w:lvlJc w:val="left"/>
      <w:pPr>
        <w:ind w:left="3888" w:hanging="1440"/>
      </w:pPr>
      <w:rPr>
        <w:rFonts w:hint="default"/>
        <w:b w:val="0"/>
      </w:rPr>
    </w:lvl>
    <w:lvl w:ilvl="7">
      <w:start w:val="1"/>
      <w:numFmt w:val="decimal"/>
      <w:isLgl/>
      <w:lvlText w:val="%1.%2.%3.%4.%5.%6.%7.%8."/>
      <w:lvlJc w:val="left"/>
      <w:pPr>
        <w:ind w:left="4236" w:hanging="1440"/>
      </w:pPr>
      <w:rPr>
        <w:rFonts w:hint="default"/>
        <w:b w:val="0"/>
      </w:rPr>
    </w:lvl>
    <w:lvl w:ilvl="8">
      <w:start w:val="1"/>
      <w:numFmt w:val="decimal"/>
      <w:isLgl/>
      <w:lvlText w:val="%1.%2.%3.%4.%5.%6.%7.%8.%9."/>
      <w:lvlJc w:val="left"/>
      <w:pPr>
        <w:ind w:left="4944" w:hanging="1800"/>
      </w:pPr>
      <w:rPr>
        <w:rFonts w:hint="default"/>
        <w:b w:val="0"/>
      </w:rPr>
    </w:lvl>
  </w:abstractNum>
  <w:abstractNum w:abstractNumId="40">
    <w:nsid w:val="6AB32FE2"/>
    <w:multiLevelType w:val="hybridMultilevel"/>
    <w:tmpl w:val="714CD152"/>
    <w:lvl w:ilvl="0" w:tplc="FFFFFFFF">
      <w:start w:val="1"/>
      <w:numFmt w:val="bullet"/>
      <w:lvlText w:val=""/>
      <w:lvlJc w:val="left"/>
      <w:pPr>
        <w:ind w:left="720" w:hanging="360"/>
      </w:pPr>
      <w:rPr>
        <w:rFonts w:ascii="Symbol" w:hAnsi="Symbol" w:hint="default"/>
        <w:sz w:val="20"/>
        <w:szCs w:val="20"/>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1">
    <w:nsid w:val="6DA23C2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6EC30A2A"/>
    <w:multiLevelType w:val="hybridMultilevel"/>
    <w:tmpl w:val="10C23F02"/>
    <w:lvl w:ilvl="0" w:tplc="FFFFFFFF">
      <w:start w:val="1"/>
      <w:numFmt w:val="decimal"/>
      <w:lvlText w:val="%1)"/>
      <w:lvlJc w:val="left"/>
      <w:pPr>
        <w:tabs>
          <w:tab w:val="num" w:pos="501"/>
        </w:tabs>
        <w:ind w:left="501" w:hanging="360"/>
      </w:pPr>
      <w:rPr>
        <w:rFonts w:ascii="Times New Roman" w:eastAsia="Times New Roman" w:hAnsi="Times New Roman" w:cs="Times New Roman"/>
        <w:b/>
      </w:rPr>
    </w:lvl>
    <w:lvl w:ilvl="1" w:tplc="FFFFFFFF" w:tentative="1">
      <w:start w:val="1"/>
      <w:numFmt w:val="lowerLetter"/>
      <w:lvlText w:val="%2."/>
      <w:lvlJc w:val="left"/>
      <w:pPr>
        <w:tabs>
          <w:tab w:val="num" w:pos="1221"/>
        </w:tabs>
        <w:ind w:left="1221" w:hanging="360"/>
      </w:pPr>
    </w:lvl>
    <w:lvl w:ilvl="2" w:tplc="FFFFFFFF" w:tentative="1">
      <w:start w:val="1"/>
      <w:numFmt w:val="lowerRoman"/>
      <w:lvlText w:val="%3."/>
      <w:lvlJc w:val="right"/>
      <w:pPr>
        <w:tabs>
          <w:tab w:val="num" w:pos="1941"/>
        </w:tabs>
        <w:ind w:left="1941" w:hanging="180"/>
      </w:pPr>
    </w:lvl>
    <w:lvl w:ilvl="3" w:tplc="FFFFFFFF" w:tentative="1">
      <w:start w:val="1"/>
      <w:numFmt w:val="decimal"/>
      <w:lvlText w:val="%4."/>
      <w:lvlJc w:val="left"/>
      <w:pPr>
        <w:tabs>
          <w:tab w:val="num" w:pos="2661"/>
        </w:tabs>
        <w:ind w:left="2661" w:hanging="360"/>
      </w:pPr>
    </w:lvl>
    <w:lvl w:ilvl="4" w:tplc="FFFFFFFF" w:tentative="1">
      <w:start w:val="1"/>
      <w:numFmt w:val="lowerLetter"/>
      <w:lvlText w:val="%5."/>
      <w:lvlJc w:val="left"/>
      <w:pPr>
        <w:tabs>
          <w:tab w:val="num" w:pos="3381"/>
        </w:tabs>
        <w:ind w:left="3381" w:hanging="360"/>
      </w:pPr>
    </w:lvl>
    <w:lvl w:ilvl="5" w:tplc="FFFFFFFF" w:tentative="1">
      <w:start w:val="1"/>
      <w:numFmt w:val="lowerRoman"/>
      <w:lvlText w:val="%6."/>
      <w:lvlJc w:val="right"/>
      <w:pPr>
        <w:tabs>
          <w:tab w:val="num" w:pos="4101"/>
        </w:tabs>
        <w:ind w:left="4101" w:hanging="180"/>
      </w:pPr>
    </w:lvl>
    <w:lvl w:ilvl="6" w:tplc="FFFFFFFF" w:tentative="1">
      <w:start w:val="1"/>
      <w:numFmt w:val="decimal"/>
      <w:lvlText w:val="%7."/>
      <w:lvlJc w:val="left"/>
      <w:pPr>
        <w:tabs>
          <w:tab w:val="num" w:pos="4821"/>
        </w:tabs>
        <w:ind w:left="4821" w:hanging="360"/>
      </w:pPr>
    </w:lvl>
    <w:lvl w:ilvl="7" w:tplc="FFFFFFFF" w:tentative="1">
      <w:start w:val="1"/>
      <w:numFmt w:val="lowerLetter"/>
      <w:lvlText w:val="%8."/>
      <w:lvlJc w:val="left"/>
      <w:pPr>
        <w:tabs>
          <w:tab w:val="num" w:pos="5541"/>
        </w:tabs>
        <w:ind w:left="5541" w:hanging="360"/>
      </w:pPr>
    </w:lvl>
    <w:lvl w:ilvl="8" w:tplc="FFFFFFFF" w:tentative="1">
      <w:start w:val="1"/>
      <w:numFmt w:val="lowerRoman"/>
      <w:lvlText w:val="%9."/>
      <w:lvlJc w:val="right"/>
      <w:pPr>
        <w:tabs>
          <w:tab w:val="num" w:pos="6261"/>
        </w:tabs>
        <w:ind w:left="6261" w:hanging="180"/>
      </w:pPr>
    </w:lvl>
  </w:abstractNum>
  <w:abstractNum w:abstractNumId="43">
    <w:nsid w:val="6ED248E7"/>
    <w:multiLevelType w:val="hybridMultilevel"/>
    <w:tmpl w:val="FF120F58"/>
    <w:lvl w:ilvl="0" w:tplc="04190001">
      <w:start w:val="1"/>
      <w:numFmt w:val="bullet"/>
      <w:lvlText w:val=""/>
      <w:lvlJc w:val="left"/>
      <w:pPr>
        <w:ind w:left="720" w:hanging="360"/>
      </w:pPr>
      <w:rPr>
        <w:rFonts w:ascii="Symbol" w:hAnsi="Symbol" w:cs="Symbol"/>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4">
    <w:nsid w:val="6F6B199F"/>
    <w:multiLevelType w:val="hybridMultilevel"/>
    <w:tmpl w:val="11B0FF62"/>
    <w:lvl w:ilvl="0" w:tplc="FFFFFFFF">
      <w:start w:val="1"/>
      <w:numFmt w:val="decimal"/>
      <w:suff w:val="space"/>
      <w:lvlText w:val="%1."/>
      <w:lvlJc w:val="left"/>
      <w:pPr>
        <w:ind w:left="1429" w:hanging="360"/>
      </w:pPr>
      <w:rPr>
        <w:rFonts w:hint="default"/>
      </w:r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45">
    <w:nsid w:val="71D30403"/>
    <w:multiLevelType w:val="hybridMultilevel"/>
    <w:tmpl w:val="DC740B18"/>
    <w:lvl w:ilvl="0" w:tplc="06B6E188">
      <w:start w:val="1"/>
      <w:numFmt w:val="upperRoman"/>
      <w:lvlText w:val="%1."/>
      <w:lvlJc w:val="left"/>
      <w:pPr>
        <w:ind w:left="1080" w:hanging="72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6">
    <w:nsid w:val="74F2306A"/>
    <w:multiLevelType w:val="multilevel"/>
    <w:tmpl w:val="31AC0F96"/>
    <w:lvl w:ilvl="0">
      <w:start w:val="1"/>
      <w:numFmt w:val="decimal"/>
      <w:pStyle w:val="a1"/>
      <w:suff w:val="space"/>
      <w:lvlText w:val="%1."/>
      <w:lvlJc w:val="center"/>
      <w:pPr>
        <w:ind w:left="0" w:firstLine="0"/>
      </w:pPr>
    </w:lvl>
    <w:lvl w:ilvl="1">
      <w:start w:val="1"/>
      <w:numFmt w:val="decimal"/>
      <w:pStyle w:val="a2"/>
      <w:suff w:val="space"/>
      <w:lvlText w:val="%1.%2."/>
      <w:lvlJc w:val="left"/>
      <w:pPr>
        <w:ind w:left="0" w:firstLine="720"/>
      </w:pPr>
    </w:lvl>
    <w:lvl w:ilvl="2">
      <w:start w:val="1"/>
      <w:numFmt w:val="decimal"/>
      <w:pStyle w:val="a3"/>
      <w:suff w:val="space"/>
      <w:lvlText w:val="%1.%2.%3"/>
      <w:lvlJc w:val="left"/>
      <w:pPr>
        <w:ind w:left="0" w:firstLine="851"/>
      </w:pPr>
    </w:lvl>
    <w:lvl w:ilvl="3">
      <w:start w:val="1"/>
      <w:numFmt w:val="decimal"/>
      <w:lvlText w:val="%1.%2.%3.%4."/>
      <w:lvlJc w:val="left"/>
      <w:pPr>
        <w:tabs>
          <w:tab w:val="num" w:pos="3862"/>
        </w:tabs>
        <w:ind w:left="3790" w:hanging="648"/>
      </w:pPr>
    </w:lvl>
    <w:lvl w:ilvl="4">
      <w:start w:val="1"/>
      <w:numFmt w:val="decimal"/>
      <w:lvlText w:val="%1.%2.%3.%4.%5."/>
      <w:lvlJc w:val="left"/>
      <w:pPr>
        <w:tabs>
          <w:tab w:val="num" w:pos="4942"/>
        </w:tabs>
        <w:ind w:left="4294" w:hanging="792"/>
      </w:pPr>
    </w:lvl>
    <w:lvl w:ilvl="5">
      <w:start w:val="1"/>
      <w:numFmt w:val="decimal"/>
      <w:lvlText w:val="%1.%2.%3.%4.%5.%6."/>
      <w:lvlJc w:val="left"/>
      <w:pPr>
        <w:tabs>
          <w:tab w:val="num" w:pos="5302"/>
        </w:tabs>
        <w:ind w:left="4798" w:hanging="936"/>
      </w:pPr>
    </w:lvl>
    <w:lvl w:ilvl="6">
      <w:start w:val="1"/>
      <w:numFmt w:val="decimal"/>
      <w:lvlText w:val="%1.%2.%3.%4.%5.%6.%7."/>
      <w:lvlJc w:val="left"/>
      <w:pPr>
        <w:tabs>
          <w:tab w:val="num" w:pos="6022"/>
        </w:tabs>
        <w:ind w:left="5302" w:hanging="1080"/>
      </w:pPr>
    </w:lvl>
    <w:lvl w:ilvl="7">
      <w:start w:val="1"/>
      <w:numFmt w:val="decimal"/>
      <w:lvlText w:val="%1.%2.%3.%4.%5.%6.%7.%8."/>
      <w:lvlJc w:val="left"/>
      <w:pPr>
        <w:tabs>
          <w:tab w:val="num" w:pos="6742"/>
        </w:tabs>
        <w:ind w:left="5806" w:hanging="1224"/>
      </w:pPr>
    </w:lvl>
    <w:lvl w:ilvl="8">
      <w:start w:val="1"/>
      <w:numFmt w:val="decimal"/>
      <w:lvlText w:val="%1.%2.%3.%4.%5.%6.%7.%8.%9."/>
      <w:lvlJc w:val="left"/>
      <w:pPr>
        <w:tabs>
          <w:tab w:val="num" w:pos="7102"/>
        </w:tabs>
        <w:ind w:left="6382" w:hanging="1440"/>
      </w:pPr>
    </w:lvl>
  </w:abstractNum>
  <w:abstractNum w:abstractNumId="47">
    <w:nsid w:val="75E511A3"/>
    <w:multiLevelType w:val="hybridMultilevel"/>
    <w:tmpl w:val="B9C2BF62"/>
    <w:lvl w:ilvl="0" w:tplc="F2565BBE">
      <w:start w:val="1"/>
      <w:numFmt w:val="bullet"/>
      <w:lvlText w:val=""/>
      <w:lvlJc w:val="left"/>
      <w:pPr>
        <w:ind w:left="1287"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8">
    <w:nsid w:val="7A2522CE"/>
    <w:multiLevelType w:val="multilevel"/>
    <w:tmpl w:val="7B6C6972"/>
    <w:lvl w:ilvl="0">
      <w:start w:val="2"/>
      <w:numFmt w:val="upperRoman"/>
      <w:lvlText w:val="%1."/>
      <w:lvlJc w:val="right"/>
      <w:pPr>
        <w:ind w:left="720" w:hanging="360"/>
      </w:pPr>
      <w:rPr>
        <w:rFonts w:hint="default"/>
      </w:rPr>
    </w:lvl>
    <w:lvl w:ilvl="1">
      <w:start w:val="7"/>
      <w:numFmt w:val="decimal"/>
      <w:isLgl/>
      <w:lvlText w:val="%1.%2."/>
      <w:lvlJc w:val="left"/>
      <w:pPr>
        <w:ind w:left="786" w:hanging="360"/>
      </w:pPr>
      <w:rPr>
        <w:rFonts w:hint="default"/>
      </w:rPr>
    </w:lvl>
    <w:lvl w:ilvl="2">
      <w:start w:val="1"/>
      <w:numFmt w:val="decimal"/>
      <w:isLgl/>
      <w:lvlText w:val="%1.%2.%3."/>
      <w:lvlJc w:val="left"/>
      <w:pPr>
        <w:ind w:left="1212" w:hanging="720"/>
      </w:pPr>
      <w:rPr>
        <w:rFonts w:hint="default"/>
      </w:rPr>
    </w:lvl>
    <w:lvl w:ilvl="3">
      <w:start w:val="1"/>
      <w:numFmt w:val="decimal"/>
      <w:isLgl/>
      <w:lvlText w:val="%1.%2.%3.%4."/>
      <w:lvlJc w:val="left"/>
      <w:pPr>
        <w:ind w:left="1278" w:hanging="720"/>
      </w:pPr>
      <w:rPr>
        <w:rFonts w:hint="default"/>
      </w:rPr>
    </w:lvl>
    <w:lvl w:ilvl="4">
      <w:start w:val="1"/>
      <w:numFmt w:val="decimal"/>
      <w:isLgl/>
      <w:lvlText w:val="%1.%2.%3.%4.%5."/>
      <w:lvlJc w:val="left"/>
      <w:pPr>
        <w:ind w:left="1704" w:hanging="1080"/>
      </w:pPr>
      <w:rPr>
        <w:rFonts w:hint="default"/>
      </w:rPr>
    </w:lvl>
    <w:lvl w:ilvl="5">
      <w:start w:val="1"/>
      <w:numFmt w:val="decimal"/>
      <w:isLgl/>
      <w:lvlText w:val="%1.%2.%3.%4.%5.%6."/>
      <w:lvlJc w:val="left"/>
      <w:pPr>
        <w:ind w:left="1770" w:hanging="1080"/>
      </w:pPr>
      <w:rPr>
        <w:rFonts w:hint="default"/>
      </w:rPr>
    </w:lvl>
    <w:lvl w:ilvl="6">
      <w:start w:val="1"/>
      <w:numFmt w:val="decimal"/>
      <w:isLgl/>
      <w:lvlText w:val="%1.%2.%3.%4.%5.%6.%7."/>
      <w:lvlJc w:val="left"/>
      <w:pPr>
        <w:ind w:left="2196" w:hanging="1440"/>
      </w:pPr>
      <w:rPr>
        <w:rFonts w:hint="default"/>
      </w:rPr>
    </w:lvl>
    <w:lvl w:ilvl="7">
      <w:start w:val="1"/>
      <w:numFmt w:val="decimal"/>
      <w:isLgl/>
      <w:lvlText w:val="%1.%2.%3.%4.%5.%6.%7.%8."/>
      <w:lvlJc w:val="left"/>
      <w:pPr>
        <w:ind w:left="2262" w:hanging="1440"/>
      </w:pPr>
      <w:rPr>
        <w:rFonts w:hint="default"/>
      </w:rPr>
    </w:lvl>
    <w:lvl w:ilvl="8">
      <w:start w:val="1"/>
      <w:numFmt w:val="decimal"/>
      <w:isLgl/>
      <w:lvlText w:val="%1.%2.%3.%4.%5.%6.%7.%8.%9."/>
      <w:lvlJc w:val="left"/>
      <w:pPr>
        <w:ind w:left="2688" w:hanging="1800"/>
      </w:pPr>
      <w:rPr>
        <w:rFonts w:hint="default"/>
      </w:rPr>
    </w:lvl>
  </w:abstractNum>
  <w:num w:numId="1">
    <w:abstractNumId w:val="33"/>
  </w:num>
  <w:num w:numId="2">
    <w:abstractNumId w:val="7"/>
  </w:num>
  <w:num w:numId="3">
    <w:abstractNumId w:val="9"/>
  </w:num>
  <w:num w:numId="4">
    <w:abstractNumId w:val="23"/>
  </w:num>
  <w:num w:numId="5">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39"/>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4"/>
  </w:num>
  <w:num w:numId="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37"/>
  </w:num>
  <w:num w:numId="11">
    <w:abstractNumId w:val="24"/>
  </w:num>
  <w:num w:numId="12">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34"/>
  </w:num>
  <w:num w:numId="14">
    <w:abstractNumId w:val="31"/>
  </w:num>
  <w:num w:numId="15">
    <w:abstractNumId w:val="21"/>
  </w:num>
  <w:num w:numId="16">
    <w:abstractNumId w:val="36"/>
  </w:num>
  <w:num w:numId="17">
    <w:abstractNumId w:val="40"/>
  </w:num>
  <w:num w:numId="18">
    <w:abstractNumId w:val="29"/>
  </w:num>
  <w:num w:numId="19">
    <w:abstractNumId w:val="25"/>
  </w:num>
  <w:num w:numId="20">
    <w:abstractNumId w:val="6"/>
  </w:num>
  <w:num w:numId="21">
    <w:abstractNumId w:val="47"/>
  </w:num>
  <w:num w:numId="22">
    <w:abstractNumId w:val="35"/>
  </w:num>
  <w:num w:numId="23">
    <w:abstractNumId w:val="30"/>
  </w:num>
  <w:num w:numId="24">
    <w:abstractNumId w:val="32"/>
  </w:num>
  <w:num w:numId="25">
    <w:abstractNumId w:val="26"/>
  </w:num>
  <w:num w:numId="26">
    <w:abstractNumId w:val="44"/>
  </w:num>
  <w:num w:numId="27">
    <w:abstractNumId w:val="28"/>
  </w:num>
  <w:num w:numId="28">
    <w:abstractNumId w:val="19"/>
  </w:num>
  <w:num w:numId="29">
    <w:abstractNumId w:val="18"/>
  </w:num>
  <w:num w:numId="30">
    <w:abstractNumId w:val="43"/>
  </w:num>
  <w:num w:numId="31">
    <w:abstractNumId w:val="15"/>
  </w:num>
  <w:num w:numId="32">
    <w:abstractNumId w:val="0"/>
  </w:num>
  <w:num w:numId="33">
    <w:abstractNumId w:val="1"/>
  </w:num>
  <w:num w:numId="34">
    <w:abstractNumId w:val="13"/>
  </w:num>
  <w:num w:numId="35">
    <w:abstractNumId w:val="16"/>
  </w:num>
  <w:num w:numId="36">
    <w:abstractNumId w:val="45"/>
  </w:num>
  <w:num w:numId="37">
    <w:abstractNumId w:val="22"/>
  </w:num>
  <w:num w:numId="38">
    <w:abstractNumId w:val="8"/>
  </w:num>
  <w:num w:numId="39">
    <w:abstractNumId w:val="17"/>
  </w:num>
  <w:num w:numId="40">
    <w:abstractNumId w:val="41"/>
  </w:num>
  <w:num w:numId="41">
    <w:abstractNumId w:val="20"/>
  </w:num>
  <w:num w:numId="42">
    <w:abstractNumId w:val="27"/>
  </w:num>
  <w:num w:numId="43">
    <w:abstractNumId w:val="11"/>
  </w:num>
  <w:num w:numId="44">
    <w:abstractNumId w:val="48"/>
  </w:num>
  <w:num w:numId="45">
    <w:abstractNumId w:val="12"/>
  </w:num>
  <w:num w:numId="46">
    <w:abstractNumId w:val="38"/>
  </w:num>
  <w:numIdMacAtCleanup w:val="13"/>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6"/>
  <w:embedSystemFonts/>
  <w:proofState w:spelling="clean" w:grammar="clean"/>
  <w:stylePaneFormatFilter w:val="3F01"/>
  <w:defaultTabStop w:val="708"/>
  <w:drawingGridHorizontalSpacing w:val="120"/>
  <w:displayHorizontalDrawingGridEvery w:val="2"/>
  <w:characterSpacingControl w:val="doNotCompress"/>
  <w:footnotePr>
    <w:footnote w:id="-1"/>
    <w:footnote w:id="0"/>
  </w:footnotePr>
  <w:endnotePr>
    <w:endnote w:id="-1"/>
    <w:endnote w:id="0"/>
  </w:endnotePr>
  <w:compat/>
  <w:rsids>
    <w:rsidRoot w:val="0022627F"/>
    <w:rsid w:val="000000EA"/>
    <w:rsid w:val="00000574"/>
    <w:rsid w:val="00000C5F"/>
    <w:rsid w:val="00000ECD"/>
    <w:rsid w:val="00000EE5"/>
    <w:rsid w:val="00001CAB"/>
    <w:rsid w:val="00001E13"/>
    <w:rsid w:val="00001E5A"/>
    <w:rsid w:val="00002368"/>
    <w:rsid w:val="000025F7"/>
    <w:rsid w:val="000031ED"/>
    <w:rsid w:val="000040DD"/>
    <w:rsid w:val="000050B5"/>
    <w:rsid w:val="0000572B"/>
    <w:rsid w:val="000062BA"/>
    <w:rsid w:val="00006F4F"/>
    <w:rsid w:val="000073DE"/>
    <w:rsid w:val="000077BB"/>
    <w:rsid w:val="00007860"/>
    <w:rsid w:val="00010885"/>
    <w:rsid w:val="00011B91"/>
    <w:rsid w:val="000120D8"/>
    <w:rsid w:val="000134A1"/>
    <w:rsid w:val="000135EE"/>
    <w:rsid w:val="00013996"/>
    <w:rsid w:val="000140B2"/>
    <w:rsid w:val="00015733"/>
    <w:rsid w:val="00015B4C"/>
    <w:rsid w:val="00015E28"/>
    <w:rsid w:val="0001631D"/>
    <w:rsid w:val="00017893"/>
    <w:rsid w:val="00017E7F"/>
    <w:rsid w:val="00017F13"/>
    <w:rsid w:val="000200E1"/>
    <w:rsid w:val="000200EB"/>
    <w:rsid w:val="00020245"/>
    <w:rsid w:val="00020594"/>
    <w:rsid w:val="00020EB9"/>
    <w:rsid w:val="00021271"/>
    <w:rsid w:val="00022DB8"/>
    <w:rsid w:val="00022F7C"/>
    <w:rsid w:val="000235D3"/>
    <w:rsid w:val="00023D1B"/>
    <w:rsid w:val="0002476D"/>
    <w:rsid w:val="000249AF"/>
    <w:rsid w:val="00024E2C"/>
    <w:rsid w:val="00026041"/>
    <w:rsid w:val="000261B3"/>
    <w:rsid w:val="000302D0"/>
    <w:rsid w:val="00030A66"/>
    <w:rsid w:val="00030E3A"/>
    <w:rsid w:val="00031D1E"/>
    <w:rsid w:val="00032869"/>
    <w:rsid w:val="00032C63"/>
    <w:rsid w:val="00033084"/>
    <w:rsid w:val="000330B5"/>
    <w:rsid w:val="00033F2C"/>
    <w:rsid w:val="000352F1"/>
    <w:rsid w:val="00035CED"/>
    <w:rsid w:val="000361ED"/>
    <w:rsid w:val="00036384"/>
    <w:rsid w:val="000371F9"/>
    <w:rsid w:val="00037C91"/>
    <w:rsid w:val="0004115F"/>
    <w:rsid w:val="0004162C"/>
    <w:rsid w:val="00042054"/>
    <w:rsid w:val="000424DC"/>
    <w:rsid w:val="00042712"/>
    <w:rsid w:val="0004319C"/>
    <w:rsid w:val="00043689"/>
    <w:rsid w:val="0004392E"/>
    <w:rsid w:val="00044532"/>
    <w:rsid w:val="00044653"/>
    <w:rsid w:val="000446F2"/>
    <w:rsid w:val="00044EB5"/>
    <w:rsid w:val="00045486"/>
    <w:rsid w:val="00045D1D"/>
    <w:rsid w:val="00046649"/>
    <w:rsid w:val="00050162"/>
    <w:rsid w:val="0005089A"/>
    <w:rsid w:val="00051670"/>
    <w:rsid w:val="000517A4"/>
    <w:rsid w:val="000518F8"/>
    <w:rsid w:val="00051BE1"/>
    <w:rsid w:val="000520AB"/>
    <w:rsid w:val="00053C08"/>
    <w:rsid w:val="00054568"/>
    <w:rsid w:val="00054CE3"/>
    <w:rsid w:val="00056868"/>
    <w:rsid w:val="0005698D"/>
    <w:rsid w:val="00056E43"/>
    <w:rsid w:val="0005798F"/>
    <w:rsid w:val="0006004B"/>
    <w:rsid w:val="00061BC4"/>
    <w:rsid w:val="000629F3"/>
    <w:rsid w:val="00062D97"/>
    <w:rsid w:val="00063490"/>
    <w:rsid w:val="00063AA9"/>
    <w:rsid w:val="00064061"/>
    <w:rsid w:val="00064209"/>
    <w:rsid w:val="00064733"/>
    <w:rsid w:val="00064A40"/>
    <w:rsid w:val="000662E1"/>
    <w:rsid w:val="0006636A"/>
    <w:rsid w:val="00067B55"/>
    <w:rsid w:val="00067FCE"/>
    <w:rsid w:val="00070679"/>
    <w:rsid w:val="00070A43"/>
    <w:rsid w:val="00070DDD"/>
    <w:rsid w:val="00071458"/>
    <w:rsid w:val="00071693"/>
    <w:rsid w:val="00071CD8"/>
    <w:rsid w:val="00071D24"/>
    <w:rsid w:val="0007261C"/>
    <w:rsid w:val="00072AE5"/>
    <w:rsid w:val="00072B1A"/>
    <w:rsid w:val="00072B66"/>
    <w:rsid w:val="00072C7A"/>
    <w:rsid w:val="00073D6B"/>
    <w:rsid w:val="00074067"/>
    <w:rsid w:val="00074718"/>
    <w:rsid w:val="00075B68"/>
    <w:rsid w:val="000762D6"/>
    <w:rsid w:val="00076C4A"/>
    <w:rsid w:val="00077579"/>
    <w:rsid w:val="00077D6F"/>
    <w:rsid w:val="00077E6F"/>
    <w:rsid w:val="000801B3"/>
    <w:rsid w:val="00080663"/>
    <w:rsid w:val="00080954"/>
    <w:rsid w:val="000825AC"/>
    <w:rsid w:val="00082608"/>
    <w:rsid w:val="0008271B"/>
    <w:rsid w:val="000827AA"/>
    <w:rsid w:val="00082A01"/>
    <w:rsid w:val="000839E0"/>
    <w:rsid w:val="0008402C"/>
    <w:rsid w:val="0008420B"/>
    <w:rsid w:val="0008503E"/>
    <w:rsid w:val="0008577F"/>
    <w:rsid w:val="0008594C"/>
    <w:rsid w:val="000866C9"/>
    <w:rsid w:val="00087480"/>
    <w:rsid w:val="0009043E"/>
    <w:rsid w:val="00090C17"/>
    <w:rsid w:val="00090D43"/>
    <w:rsid w:val="00090EDF"/>
    <w:rsid w:val="00091A8F"/>
    <w:rsid w:val="00091F1E"/>
    <w:rsid w:val="0009222B"/>
    <w:rsid w:val="00092D6A"/>
    <w:rsid w:val="0009322D"/>
    <w:rsid w:val="000934E6"/>
    <w:rsid w:val="00093863"/>
    <w:rsid w:val="00093971"/>
    <w:rsid w:val="00093C5D"/>
    <w:rsid w:val="00094649"/>
    <w:rsid w:val="00096B75"/>
    <w:rsid w:val="000A04DD"/>
    <w:rsid w:val="000A1124"/>
    <w:rsid w:val="000A191E"/>
    <w:rsid w:val="000A1FDA"/>
    <w:rsid w:val="000A3E17"/>
    <w:rsid w:val="000A642A"/>
    <w:rsid w:val="000A69E2"/>
    <w:rsid w:val="000A73F5"/>
    <w:rsid w:val="000A753E"/>
    <w:rsid w:val="000B0208"/>
    <w:rsid w:val="000B0555"/>
    <w:rsid w:val="000B1265"/>
    <w:rsid w:val="000B2B38"/>
    <w:rsid w:val="000B2DF0"/>
    <w:rsid w:val="000B34F7"/>
    <w:rsid w:val="000B3FE4"/>
    <w:rsid w:val="000B4DB7"/>
    <w:rsid w:val="000B5682"/>
    <w:rsid w:val="000B5EBF"/>
    <w:rsid w:val="000B69B5"/>
    <w:rsid w:val="000B6E3D"/>
    <w:rsid w:val="000B743A"/>
    <w:rsid w:val="000B7806"/>
    <w:rsid w:val="000B7B16"/>
    <w:rsid w:val="000C0245"/>
    <w:rsid w:val="000C1A2B"/>
    <w:rsid w:val="000C1E80"/>
    <w:rsid w:val="000C2461"/>
    <w:rsid w:val="000C280F"/>
    <w:rsid w:val="000C3A3C"/>
    <w:rsid w:val="000C411B"/>
    <w:rsid w:val="000C45D9"/>
    <w:rsid w:val="000C48AE"/>
    <w:rsid w:val="000C4B71"/>
    <w:rsid w:val="000C612B"/>
    <w:rsid w:val="000C6BE9"/>
    <w:rsid w:val="000C6D8D"/>
    <w:rsid w:val="000C7635"/>
    <w:rsid w:val="000C7AB2"/>
    <w:rsid w:val="000D0B22"/>
    <w:rsid w:val="000D10BE"/>
    <w:rsid w:val="000D318B"/>
    <w:rsid w:val="000D326A"/>
    <w:rsid w:val="000D38FB"/>
    <w:rsid w:val="000D47C9"/>
    <w:rsid w:val="000D4C9F"/>
    <w:rsid w:val="000D63DA"/>
    <w:rsid w:val="000D6912"/>
    <w:rsid w:val="000D6B2A"/>
    <w:rsid w:val="000D6E05"/>
    <w:rsid w:val="000E006C"/>
    <w:rsid w:val="000E03C0"/>
    <w:rsid w:val="000E0B3A"/>
    <w:rsid w:val="000E1635"/>
    <w:rsid w:val="000E24B8"/>
    <w:rsid w:val="000E3631"/>
    <w:rsid w:val="000E37F8"/>
    <w:rsid w:val="000E3E90"/>
    <w:rsid w:val="000E46E1"/>
    <w:rsid w:val="000E7673"/>
    <w:rsid w:val="000F0080"/>
    <w:rsid w:val="000F1957"/>
    <w:rsid w:val="000F2071"/>
    <w:rsid w:val="000F3BA9"/>
    <w:rsid w:val="000F4432"/>
    <w:rsid w:val="000F5064"/>
    <w:rsid w:val="000F58A6"/>
    <w:rsid w:val="000F5CF0"/>
    <w:rsid w:val="000F69D7"/>
    <w:rsid w:val="000F6F8B"/>
    <w:rsid w:val="000F6FB2"/>
    <w:rsid w:val="000F7F1F"/>
    <w:rsid w:val="001000F3"/>
    <w:rsid w:val="001006FD"/>
    <w:rsid w:val="001013DC"/>
    <w:rsid w:val="001016EC"/>
    <w:rsid w:val="00101965"/>
    <w:rsid w:val="001022D6"/>
    <w:rsid w:val="001028AA"/>
    <w:rsid w:val="001054D2"/>
    <w:rsid w:val="00105777"/>
    <w:rsid w:val="00106FA7"/>
    <w:rsid w:val="00107570"/>
    <w:rsid w:val="00107AC1"/>
    <w:rsid w:val="001102F6"/>
    <w:rsid w:val="00110424"/>
    <w:rsid w:val="001111DB"/>
    <w:rsid w:val="0011141E"/>
    <w:rsid w:val="00111956"/>
    <w:rsid w:val="00111A1D"/>
    <w:rsid w:val="001130CB"/>
    <w:rsid w:val="00113491"/>
    <w:rsid w:val="001136F9"/>
    <w:rsid w:val="00113956"/>
    <w:rsid w:val="0011451D"/>
    <w:rsid w:val="00114D04"/>
    <w:rsid w:val="00114EB9"/>
    <w:rsid w:val="00116F29"/>
    <w:rsid w:val="00117176"/>
    <w:rsid w:val="00121963"/>
    <w:rsid w:val="001222FE"/>
    <w:rsid w:val="00122370"/>
    <w:rsid w:val="001225A7"/>
    <w:rsid w:val="001255B7"/>
    <w:rsid w:val="0012567B"/>
    <w:rsid w:val="00125921"/>
    <w:rsid w:val="00125BD0"/>
    <w:rsid w:val="00127197"/>
    <w:rsid w:val="001304D0"/>
    <w:rsid w:val="0013088C"/>
    <w:rsid w:val="00130A51"/>
    <w:rsid w:val="00131F23"/>
    <w:rsid w:val="0013229D"/>
    <w:rsid w:val="00132F66"/>
    <w:rsid w:val="00133B06"/>
    <w:rsid w:val="00134263"/>
    <w:rsid w:val="00134310"/>
    <w:rsid w:val="0013435A"/>
    <w:rsid w:val="00134CC5"/>
    <w:rsid w:val="00135857"/>
    <w:rsid w:val="00135D1F"/>
    <w:rsid w:val="001361FD"/>
    <w:rsid w:val="00136BDE"/>
    <w:rsid w:val="00137256"/>
    <w:rsid w:val="00137DAA"/>
    <w:rsid w:val="00140963"/>
    <w:rsid w:val="00142143"/>
    <w:rsid w:val="001425C9"/>
    <w:rsid w:val="00142AB6"/>
    <w:rsid w:val="0014305D"/>
    <w:rsid w:val="0014308A"/>
    <w:rsid w:val="001431A0"/>
    <w:rsid w:val="0014384F"/>
    <w:rsid w:val="001442AE"/>
    <w:rsid w:val="00144C24"/>
    <w:rsid w:val="00145625"/>
    <w:rsid w:val="0014669E"/>
    <w:rsid w:val="001471AF"/>
    <w:rsid w:val="0014730F"/>
    <w:rsid w:val="00150D8C"/>
    <w:rsid w:val="0015130D"/>
    <w:rsid w:val="001519A4"/>
    <w:rsid w:val="001521F0"/>
    <w:rsid w:val="00152EFF"/>
    <w:rsid w:val="00153C3A"/>
    <w:rsid w:val="0015415D"/>
    <w:rsid w:val="00154C51"/>
    <w:rsid w:val="00154F5A"/>
    <w:rsid w:val="0015515E"/>
    <w:rsid w:val="00155423"/>
    <w:rsid w:val="00155C6B"/>
    <w:rsid w:val="001566AC"/>
    <w:rsid w:val="001568C2"/>
    <w:rsid w:val="001616A0"/>
    <w:rsid w:val="001618C3"/>
    <w:rsid w:val="001621B8"/>
    <w:rsid w:val="001629AB"/>
    <w:rsid w:val="001629F7"/>
    <w:rsid w:val="00163C64"/>
    <w:rsid w:val="00165AC2"/>
    <w:rsid w:val="00167B15"/>
    <w:rsid w:val="00171AEB"/>
    <w:rsid w:val="00171B47"/>
    <w:rsid w:val="001728FB"/>
    <w:rsid w:val="00172A0E"/>
    <w:rsid w:val="00172AC6"/>
    <w:rsid w:val="00172FC9"/>
    <w:rsid w:val="001730CA"/>
    <w:rsid w:val="001734B6"/>
    <w:rsid w:val="001738FB"/>
    <w:rsid w:val="00173F60"/>
    <w:rsid w:val="00174116"/>
    <w:rsid w:val="0017438B"/>
    <w:rsid w:val="00174C95"/>
    <w:rsid w:val="00175984"/>
    <w:rsid w:val="0017676F"/>
    <w:rsid w:val="00176A02"/>
    <w:rsid w:val="0017733C"/>
    <w:rsid w:val="00180EAC"/>
    <w:rsid w:val="0018104E"/>
    <w:rsid w:val="00181A6F"/>
    <w:rsid w:val="00181D67"/>
    <w:rsid w:val="00182432"/>
    <w:rsid w:val="00182591"/>
    <w:rsid w:val="00183655"/>
    <w:rsid w:val="00183B9F"/>
    <w:rsid w:val="00183CA3"/>
    <w:rsid w:val="001864BB"/>
    <w:rsid w:val="001875D1"/>
    <w:rsid w:val="00187FEC"/>
    <w:rsid w:val="001903A3"/>
    <w:rsid w:val="001909D8"/>
    <w:rsid w:val="00190E70"/>
    <w:rsid w:val="0019179A"/>
    <w:rsid w:val="001928C0"/>
    <w:rsid w:val="00192FE3"/>
    <w:rsid w:val="001937D6"/>
    <w:rsid w:val="00193BF2"/>
    <w:rsid w:val="00194048"/>
    <w:rsid w:val="00194913"/>
    <w:rsid w:val="00194EFC"/>
    <w:rsid w:val="001978A6"/>
    <w:rsid w:val="0019798F"/>
    <w:rsid w:val="00197F6A"/>
    <w:rsid w:val="001A1A00"/>
    <w:rsid w:val="001A3DEC"/>
    <w:rsid w:val="001A40AC"/>
    <w:rsid w:val="001A40F0"/>
    <w:rsid w:val="001A421F"/>
    <w:rsid w:val="001A582C"/>
    <w:rsid w:val="001A5A8F"/>
    <w:rsid w:val="001A5F70"/>
    <w:rsid w:val="001A691A"/>
    <w:rsid w:val="001A6F0C"/>
    <w:rsid w:val="001A7F9A"/>
    <w:rsid w:val="001B0906"/>
    <w:rsid w:val="001B189C"/>
    <w:rsid w:val="001B204F"/>
    <w:rsid w:val="001B280A"/>
    <w:rsid w:val="001B303B"/>
    <w:rsid w:val="001B3367"/>
    <w:rsid w:val="001B3B91"/>
    <w:rsid w:val="001B438D"/>
    <w:rsid w:val="001B43E2"/>
    <w:rsid w:val="001B50EA"/>
    <w:rsid w:val="001B52C2"/>
    <w:rsid w:val="001B5EFB"/>
    <w:rsid w:val="001B5F5D"/>
    <w:rsid w:val="001B68F3"/>
    <w:rsid w:val="001B7419"/>
    <w:rsid w:val="001B78F3"/>
    <w:rsid w:val="001C0AC6"/>
    <w:rsid w:val="001C0F8E"/>
    <w:rsid w:val="001C1155"/>
    <w:rsid w:val="001C2141"/>
    <w:rsid w:val="001C2206"/>
    <w:rsid w:val="001C288E"/>
    <w:rsid w:val="001C2D44"/>
    <w:rsid w:val="001C35C1"/>
    <w:rsid w:val="001C4097"/>
    <w:rsid w:val="001C4405"/>
    <w:rsid w:val="001C449F"/>
    <w:rsid w:val="001C46E0"/>
    <w:rsid w:val="001C48C1"/>
    <w:rsid w:val="001C59E2"/>
    <w:rsid w:val="001C5C99"/>
    <w:rsid w:val="001C6941"/>
    <w:rsid w:val="001C6DD4"/>
    <w:rsid w:val="001C73AB"/>
    <w:rsid w:val="001D0032"/>
    <w:rsid w:val="001D0038"/>
    <w:rsid w:val="001D0750"/>
    <w:rsid w:val="001D0806"/>
    <w:rsid w:val="001D0CFF"/>
    <w:rsid w:val="001D0D12"/>
    <w:rsid w:val="001D0D5D"/>
    <w:rsid w:val="001D1BA4"/>
    <w:rsid w:val="001D1E33"/>
    <w:rsid w:val="001D2B8D"/>
    <w:rsid w:val="001D33AA"/>
    <w:rsid w:val="001D3E4E"/>
    <w:rsid w:val="001D53E1"/>
    <w:rsid w:val="001D5AF2"/>
    <w:rsid w:val="001D5B12"/>
    <w:rsid w:val="001D5B67"/>
    <w:rsid w:val="001D685C"/>
    <w:rsid w:val="001D6AD8"/>
    <w:rsid w:val="001D74DC"/>
    <w:rsid w:val="001D7843"/>
    <w:rsid w:val="001D7D9C"/>
    <w:rsid w:val="001E08DA"/>
    <w:rsid w:val="001E0D61"/>
    <w:rsid w:val="001E141A"/>
    <w:rsid w:val="001E22DD"/>
    <w:rsid w:val="001E3098"/>
    <w:rsid w:val="001E3ADE"/>
    <w:rsid w:val="001E6A37"/>
    <w:rsid w:val="001E701E"/>
    <w:rsid w:val="001E707F"/>
    <w:rsid w:val="001E752E"/>
    <w:rsid w:val="001E79EF"/>
    <w:rsid w:val="001F38C0"/>
    <w:rsid w:val="001F3914"/>
    <w:rsid w:val="001F3D26"/>
    <w:rsid w:val="001F44E2"/>
    <w:rsid w:val="001F4FE4"/>
    <w:rsid w:val="001F54EA"/>
    <w:rsid w:val="00200579"/>
    <w:rsid w:val="002012C8"/>
    <w:rsid w:val="00203EBA"/>
    <w:rsid w:val="002052A7"/>
    <w:rsid w:val="002056D2"/>
    <w:rsid w:val="00205FD7"/>
    <w:rsid w:val="002072AC"/>
    <w:rsid w:val="0020755F"/>
    <w:rsid w:val="00207B3A"/>
    <w:rsid w:val="00207B99"/>
    <w:rsid w:val="00207D6E"/>
    <w:rsid w:val="002102AB"/>
    <w:rsid w:val="00210A15"/>
    <w:rsid w:val="002118C3"/>
    <w:rsid w:val="00211E2C"/>
    <w:rsid w:val="00212688"/>
    <w:rsid w:val="00214A40"/>
    <w:rsid w:val="002158DD"/>
    <w:rsid w:val="00215AA3"/>
    <w:rsid w:val="002162EB"/>
    <w:rsid w:val="002166D1"/>
    <w:rsid w:val="00216E95"/>
    <w:rsid w:val="00217C49"/>
    <w:rsid w:val="0022022D"/>
    <w:rsid w:val="00220252"/>
    <w:rsid w:val="002209D9"/>
    <w:rsid w:val="00220A02"/>
    <w:rsid w:val="00220E4C"/>
    <w:rsid w:val="002213EC"/>
    <w:rsid w:val="002214C5"/>
    <w:rsid w:val="002217E8"/>
    <w:rsid w:val="00221A45"/>
    <w:rsid w:val="00221CE5"/>
    <w:rsid w:val="00222803"/>
    <w:rsid w:val="00223DD7"/>
    <w:rsid w:val="0022469D"/>
    <w:rsid w:val="002246A8"/>
    <w:rsid w:val="0022498D"/>
    <w:rsid w:val="00224BEC"/>
    <w:rsid w:val="00225BCB"/>
    <w:rsid w:val="00225E5A"/>
    <w:rsid w:val="00225FC2"/>
    <w:rsid w:val="0022627F"/>
    <w:rsid w:val="00226C37"/>
    <w:rsid w:val="00227BDB"/>
    <w:rsid w:val="002306CE"/>
    <w:rsid w:val="0023104B"/>
    <w:rsid w:val="0023123A"/>
    <w:rsid w:val="002324DB"/>
    <w:rsid w:val="002330C2"/>
    <w:rsid w:val="0023344C"/>
    <w:rsid w:val="002346A8"/>
    <w:rsid w:val="0023491D"/>
    <w:rsid w:val="00234A4D"/>
    <w:rsid w:val="0023556B"/>
    <w:rsid w:val="00235640"/>
    <w:rsid w:val="002356D6"/>
    <w:rsid w:val="00236805"/>
    <w:rsid w:val="00237109"/>
    <w:rsid w:val="00237550"/>
    <w:rsid w:val="00237DE0"/>
    <w:rsid w:val="00237DF7"/>
    <w:rsid w:val="00241450"/>
    <w:rsid w:val="00241835"/>
    <w:rsid w:val="0024277F"/>
    <w:rsid w:val="0024288B"/>
    <w:rsid w:val="0024293A"/>
    <w:rsid w:val="00242DD8"/>
    <w:rsid w:val="00242FA9"/>
    <w:rsid w:val="002435C6"/>
    <w:rsid w:val="00246A1B"/>
    <w:rsid w:val="00250DC7"/>
    <w:rsid w:val="002512AB"/>
    <w:rsid w:val="00251461"/>
    <w:rsid w:val="00251F32"/>
    <w:rsid w:val="002543C6"/>
    <w:rsid w:val="00254D9D"/>
    <w:rsid w:val="00255921"/>
    <w:rsid w:val="00255987"/>
    <w:rsid w:val="00256381"/>
    <w:rsid w:val="0025642A"/>
    <w:rsid w:val="002564B1"/>
    <w:rsid w:val="002568B2"/>
    <w:rsid w:val="00256B6B"/>
    <w:rsid w:val="00256CE7"/>
    <w:rsid w:val="0025769B"/>
    <w:rsid w:val="00257858"/>
    <w:rsid w:val="00257CFC"/>
    <w:rsid w:val="00257F3E"/>
    <w:rsid w:val="002600AF"/>
    <w:rsid w:val="00260109"/>
    <w:rsid w:val="00262413"/>
    <w:rsid w:val="002625AA"/>
    <w:rsid w:val="00263730"/>
    <w:rsid w:val="00263EE6"/>
    <w:rsid w:val="002650F2"/>
    <w:rsid w:val="00265910"/>
    <w:rsid w:val="00266336"/>
    <w:rsid w:val="0026652E"/>
    <w:rsid w:val="002665E6"/>
    <w:rsid w:val="00266989"/>
    <w:rsid w:val="00267E8D"/>
    <w:rsid w:val="00270CA1"/>
    <w:rsid w:val="00272B10"/>
    <w:rsid w:val="00273702"/>
    <w:rsid w:val="00274AE2"/>
    <w:rsid w:val="00274F04"/>
    <w:rsid w:val="00276470"/>
    <w:rsid w:val="0027699A"/>
    <w:rsid w:val="00280E8C"/>
    <w:rsid w:val="00281A49"/>
    <w:rsid w:val="00281D96"/>
    <w:rsid w:val="00281F9B"/>
    <w:rsid w:val="00282191"/>
    <w:rsid w:val="0028249C"/>
    <w:rsid w:val="00283B77"/>
    <w:rsid w:val="00283EC8"/>
    <w:rsid w:val="00285503"/>
    <w:rsid w:val="00285514"/>
    <w:rsid w:val="0028551F"/>
    <w:rsid w:val="00285749"/>
    <w:rsid w:val="00285BB0"/>
    <w:rsid w:val="00286459"/>
    <w:rsid w:val="00286F5D"/>
    <w:rsid w:val="00287482"/>
    <w:rsid w:val="00287A8F"/>
    <w:rsid w:val="00287B54"/>
    <w:rsid w:val="00290471"/>
    <w:rsid w:val="002931C9"/>
    <w:rsid w:val="00295935"/>
    <w:rsid w:val="00296207"/>
    <w:rsid w:val="0029669F"/>
    <w:rsid w:val="002971CA"/>
    <w:rsid w:val="00297767"/>
    <w:rsid w:val="002977B9"/>
    <w:rsid w:val="00297A56"/>
    <w:rsid w:val="002A0AB4"/>
    <w:rsid w:val="002A1106"/>
    <w:rsid w:val="002A1836"/>
    <w:rsid w:val="002A1B0B"/>
    <w:rsid w:val="002A30DF"/>
    <w:rsid w:val="002A5939"/>
    <w:rsid w:val="002A616C"/>
    <w:rsid w:val="002A6889"/>
    <w:rsid w:val="002A7DAC"/>
    <w:rsid w:val="002A7E80"/>
    <w:rsid w:val="002B02EB"/>
    <w:rsid w:val="002B112E"/>
    <w:rsid w:val="002B1387"/>
    <w:rsid w:val="002B1A3A"/>
    <w:rsid w:val="002B1B95"/>
    <w:rsid w:val="002B2D8C"/>
    <w:rsid w:val="002B3E17"/>
    <w:rsid w:val="002B439A"/>
    <w:rsid w:val="002B4D2E"/>
    <w:rsid w:val="002B4F76"/>
    <w:rsid w:val="002B559D"/>
    <w:rsid w:val="002B6CB2"/>
    <w:rsid w:val="002B6FF3"/>
    <w:rsid w:val="002B76C0"/>
    <w:rsid w:val="002C0277"/>
    <w:rsid w:val="002C100B"/>
    <w:rsid w:val="002C180E"/>
    <w:rsid w:val="002C22E8"/>
    <w:rsid w:val="002C3FD6"/>
    <w:rsid w:val="002C5699"/>
    <w:rsid w:val="002C5B40"/>
    <w:rsid w:val="002C63DD"/>
    <w:rsid w:val="002C68F2"/>
    <w:rsid w:val="002C6999"/>
    <w:rsid w:val="002C704C"/>
    <w:rsid w:val="002D100D"/>
    <w:rsid w:val="002D1E2E"/>
    <w:rsid w:val="002D254F"/>
    <w:rsid w:val="002D2C8D"/>
    <w:rsid w:val="002D2EFD"/>
    <w:rsid w:val="002D3C84"/>
    <w:rsid w:val="002D460F"/>
    <w:rsid w:val="002D5170"/>
    <w:rsid w:val="002D559C"/>
    <w:rsid w:val="002D63C8"/>
    <w:rsid w:val="002D7225"/>
    <w:rsid w:val="002E0096"/>
    <w:rsid w:val="002E03AE"/>
    <w:rsid w:val="002E1380"/>
    <w:rsid w:val="002E1488"/>
    <w:rsid w:val="002E1C5E"/>
    <w:rsid w:val="002E1F0B"/>
    <w:rsid w:val="002E2E1E"/>
    <w:rsid w:val="002E30B9"/>
    <w:rsid w:val="002E355C"/>
    <w:rsid w:val="002E46BD"/>
    <w:rsid w:val="002E4EA4"/>
    <w:rsid w:val="002E5745"/>
    <w:rsid w:val="002E5E9E"/>
    <w:rsid w:val="002E631E"/>
    <w:rsid w:val="002E649B"/>
    <w:rsid w:val="002E6A05"/>
    <w:rsid w:val="002E7979"/>
    <w:rsid w:val="002F0575"/>
    <w:rsid w:val="002F18AC"/>
    <w:rsid w:val="002F1BA5"/>
    <w:rsid w:val="002F3630"/>
    <w:rsid w:val="002F3CC9"/>
    <w:rsid w:val="002F3E81"/>
    <w:rsid w:val="002F5062"/>
    <w:rsid w:val="002F50AD"/>
    <w:rsid w:val="002F5346"/>
    <w:rsid w:val="002F5C8E"/>
    <w:rsid w:val="002F6474"/>
    <w:rsid w:val="002F64FB"/>
    <w:rsid w:val="002F654E"/>
    <w:rsid w:val="002F6CF2"/>
    <w:rsid w:val="002F6E90"/>
    <w:rsid w:val="002F73D2"/>
    <w:rsid w:val="002F74B9"/>
    <w:rsid w:val="002F74BC"/>
    <w:rsid w:val="002F74C2"/>
    <w:rsid w:val="003002B0"/>
    <w:rsid w:val="0030046D"/>
    <w:rsid w:val="00300854"/>
    <w:rsid w:val="00301203"/>
    <w:rsid w:val="00301811"/>
    <w:rsid w:val="00301A24"/>
    <w:rsid w:val="00301A2D"/>
    <w:rsid w:val="003020A2"/>
    <w:rsid w:val="003030FD"/>
    <w:rsid w:val="0030325F"/>
    <w:rsid w:val="0030347A"/>
    <w:rsid w:val="00303936"/>
    <w:rsid w:val="00303B53"/>
    <w:rsid w:val="00303EE2"/>
    <w:rsid w:val="00306403"/>
    <w:rsid w:val="003064FC"/>
    <w:rsid w:val="00311291"/>
    <w:rsid w:val="003130E7"/>
    <w:rsid w:val="00313922"/>
    <w:rsid w:val="00313946"/>
    <w:rsid w:val="00314896"/>
    <w:rsid w:val="00314C63"/>
    <w:rsid w:val="003157B0"/>
    <w:rsid w:val="00316BA2"/>
    <w:rsid w:val="00317012"/>
    <w:rsid w:val="00317DBE"/>
    <w:rsid w:val="00320F11"/>
    <w:rsid w:val="00321A8B"/>
    <w:rsid w:val="003223F0"/>
    <w:rsid w:val="003232D6"/>
    <w:rsid w:val="00324000"/>
    <w:rsid w:val="00324735"/>
    <w:rsid w:val="0032543F"/>
    <w:rsid w:val="0032586F"/>
    <w:rsid w:val="00325CA5"/>
    <w:rsid w:val="00325F1C"/>
    <w:rsid w:val="00326001"/>
    <w:rsid w:val="00326CC6"/>
    <w:rsid w:val="00326FBA"/>
    <w:rsid w:val="0032734A"/>
    <w:rsid w:val="00330354"/>
    <w:rsid w:val="0033214A"/>
    <w:rsid w:val="0033302A"/>
    <w:rsid w:val="00333D51"/>
    <w:rsid w:val="0033422B"/>
    <w:rsid w:val="00334285"/>
    <w:rsid w:val="00334824"/>
    <w:rsid w:val="00334ED4"/>
    <w:rsid w:val="00335D51"/>
    <w:rsid w:val="003371B3"/>
    <w:rsid w:val="0033753B"/>
    <w:rsid w:val="00337A08"/>
    <w:rsid w:val="00337A46"/>
    <w:rsid w:val="003405B3"/>
    <w:rsid w:val="00340DEC"/>
    <w:rsid w:val="0034104B"/>
    <w:rsid w:val="00342E1E"/>
    <w:rsid w:val="00343244"/>
    <w:rsid w:val="00343CFF"/>
    <w:rsid w:val="00344D94"/>
    <w:rsid w:val="00344DCE"/>
    <w:rsid w:val="00345B73"/>
    <w:rsid w:val="00347423"/>
    <w:rsid w:val="003474C3"/>
    <w:rsid w:val="00347921"/>
    <w:rsid w:val="00350625"/>
    <w:rsid w:val="00350B4F"/>
    <w:rsid w:val="00350C64"/>
    <w:rsid w:val="0035167D"/>
    <w:rsid w:val="00351CB0"/>
    <w:rsid w:val="00351E67"/>
    <w:rsid w:val="00352378"/>
    <w:rsid w:val="00352D25"/>
    <w:rsid w:val="00352F4F"/>
    <w:rsid w:val="00353C49"/>
    <w:rsid w:val="00353F56"/>
    <w:rsid w:val="00354578"/>
    <w:rsid w:val="0035497A"/>
    <w:rsid w:val="003553EC"/>
    <w:rsid w:val="003557E8"/>
    <w:rsid w:val="0035594B"/>
    <w:rsid w:val="00355960"/>
    <w:rsid w:val="00355D93"/>
    <w:rsid w:val="00357684"/>
    <w:rsid w:val="003600D1"/>
    <w:rsid w:val="0036130F"/>
    <w:rsid w:val="00362248"/>
    <w:rsid w:val="00362531"/>
    <w:rsid w:val="0036285D"/>
    <w:rsid w:val="00362C39"/>
    <w:rsid w:val="00363809"/>
    <w:rsid w:val="0036447A"/>
    <w:rsid w:val="0036484D"/>
    <w:rsid w:val="00365ECE"/>
    <w:rsid w:val="00366226"/>
    <w:rsid w:val="003673B1"/>
    <w:rsid w:val="003676D3"/>
    <w:rsid w:val="00367ABD"/>
    <w:rsid w:val="00367C91"/>
    <w:rsid w:val="00367DF4"/>
    <w:rsid w:val="003700B5"/>
    <w:rsid w:val="003710FE"/>
    <w:rsid w:val="00371297"/>
    <w:rsid w:val="0037195B"/>
    <w:rsid w:val="0037197E"/>
    <w:rsid w:val="00371B32"/>
    <w:rsid w:val="00372442"/>
    <w:rsid w:val="003728F7"/>
    <w:rsid w:val="00372F7C"/>
    <w:rsid w:val="0037347C"/>
    <w:rsid w:val="003747BC"/>
    <w:rsid w:val="00374E0A"/>
    <w:rsid w:val="003751BD"/>
    <w:rsid w:val="00376005"/>
    <w:rsid w:val="0037661C"/>
    <w:rsid w:val="00380B41"/>
    <w:rsid w:val="00380DA1"/>
    <w:rsid w:val="00380ECA"/>
    <w:rsid w:val="0038180A"/>
    <w:rsid w:val="00381B68"/>
    <w:rsid w:val="003825F8"/>
    <w:rsid w:val="00383417"/>
    <w:rsid w:val="0038348F"/>
    <w:rsid w:val="00384E49"/>
    <w:rsid w:val="00384ECA"/>
    <w:rsid w:val="003859D3"/>
    <w:rsid w:val="00385AAF"/>
    <w:rsid w:val="0038626E"/>
    <w:rsid w:val="003864A1"/>
    <w:rsid w:val="00386A39"/>
    <w:rsid w:val="00386FAC"/>
    <w:rsid w:val="00387537"/>
    <w:rsid w:val="003875B9"/>
    <w:rsid w:val="00387C4B"/>
    <w:rsid w:val="00390D18"/>
    <w:rsid w:val="00391B90"/>
    <w:rsid w:val="00391CF4"/>
    <w:rsid w:val="00392958"/>
    <w:rsid w:val="00394CCF"/>
    <w:rsid w:val="00394F9A"/>
    <w:rsid w:val="003955D0"/>
    <w:rsid w:val="0039597A"/>
    <w:rsid w:val="0039598C"/>
    <w:rsid w:val="003964C3"/>
    <w:rsid w:val="00397DEE"/>
    <w:rsid w:val="003A0096"/>
    <w:rsid w:val="003A0D4E"/>
    <w:rsid w:val="003A1102"/>
    <w:rsid w:val="003A1798"/>
    <w:rsid w:val="003A204E"/>
    <w:rsid w:val="003A2BB3"/>
    <w:rsid w:val="003A4B53"/>
    <w:rsid w:val="003A548B"/>
    <w:rsid w:val="003A5A89"/>
    <w:rsid w:val="003A5BC9"/>
    <w:rsid w:val="003A6B14"/>
    <w:rsid w:val="003A7311"/>
    <w:rsid w:val="003A7325"/>
    <w:rsid w:val="003A7CFC"/>
    <w:rsid w:val="003B0357"/>
    <w:rsid w:val="003B1B1B"/>
    <w:rsid w:val="003B23B3"/>
    <w:rsid w:val="003B2880"/>
    <w:rsid w:val="003B297C"/>
    <w:rsid w:val="003B2C1F"/>
    <w:rsid w:val="003B2D1E"/>
    <w:rsid w:val="003B2DFD"/>
    <w:rsid w:val="003B30C9"/>
    <w:rsid w:val="003B3559"/>
    <w:rsid w:val="003B39D5"/>
    <w:rsid w:val="003B42B5"/>
    <w:rsid w:val="003B42C8"/>
    <w:rsid w:val="003B4729"/>
    <w:rsid w:val="003B49D0"/>
    <w:rsid w:val="003B5D96"/>
    <w:rsid w:val="003B6459"/>
    <w:rsid w:val="003B6DD6"/>
    <w:rsid w:val="003B7173"/>
    <w:rsid w:val="003B73E1"/>
    <w:rsid w:val="003B7D64"/>
    <w:rsid w:val="003C01BA"/>
    <w:rsid w:val="003C0422"/>
    <w:rsid w:val="003C200C"/>
    <w:rsid w:val="003C20DE"/>
    <w:rsid w:val="003C406D"/>
    <w:rsid w:val="003C4A29"/>
    <w:rsid w:val="003C62A2"/>
    <w:rsid w:val="003C7208"/>
    <w:rsid w:val="003C74CF"/>
    <w:rsid w:val="003C78EA"/>
    <w:rsid w:val="003D061C"/>
    <w:rsid w:val="003D10C8"/>
    <w:rsid w:val="003D278B"/>
    <w:rsid w:val="003D2934"/>
    <w:rsid w:val="003D2B90"/>
    <w:rsid w:val="003D35C6"/>
    <w:rsid w:val="003D3A14"/>
    <w:rsid w:val="003D3C53"/>
    <w:rsid w:val="003D3CA8"/>
    <w:rsid w:val="003D477A"/>
    <w:rsid w:val="003D48BA"/>
    <w:rsid w:val="003D5F1D"/>
    <w:rsid w:val="003E0453"/>
    <w:rsid w:val="003E0E6A"/>
    <w:rsid w:val="003E0EC1"/>
    <w:rsid w:val="003E1C97"/>
    <w:rsid w:val="003E2A4E"/>
    <w:rsid w:val="003E2ED2"/>
    <w:rsid w:val="003E3A69"/>
    <w:rsid w:val="003E3C3B"/>
    <w:rsid w:val="003E42FC"/>
    <w:rsid w:val="003E4959"/>
    <w:rsid w:val="003E4A5C"/>
    <w:rsid w:val="003E4B5A"/>
    <w:rsid w:val="003E6EE8"/>
    <w:rsid w:val="003E7043"/>
    <w:rsid w:val="003E7E49"/>
    <w:rsid w:val="003F0DE4"/>
    <w:rsid w:val="003F10E3"/>
    <w:rsid w:val="003F2238"/>
    <w:rsid w:val="003F287A"/>
    <w:rsid w:val="003F29F7"/>
    <w:rsid w:val="003F2ADB"/>
    <w:rsid w:val="003F2B1F"/>
    <w:rsid w:val="003F2B8A"/>
    <w:rsid w:val="003F2E1F"/>
    <w:rsid w:val="003F3BE0"/>
    <w:rsid w:val="003F3E7F"/>
    <w:rsid w:val="003F4507"/>
    <w:rsid w:val="003F47E5"/>
    <w:rsid w:val="003F51A2"/>
    <w:rsid w:val="003F581D"/>
    <w:rsid w:val="003F6A75"/>
    <w:rsid w:val="003F79E4"/>
    <w:rsid w:val="003F7F9D"/>
    <w:rsid w:val="004005BA"/>
    <w:rsid w:val="00400673"/>
    <w:rsid w:val="00400BDF"/>
    <w:rsid w:val="00400C1B"/>
    <w:rsid w:val="00401BC1"/>
    <w:rsid w:val="00402A26"/>
    <w:rsid w:val="00405645"/>
    <w:rsid w:val="00405695"/>
    <w:rsid w:val="0040572C"/>
    <w:rsid w:val="004059F3"/>
    <w:rsid w:val="00405AF8"/>
    <w:rsid w:val="00405BAE"/>
    <w:rsid w:val="00405F0C"/>
    <w:rsid w:val="00405F38"/>
    <w:rsid w:val="004060B9"/>
    <w:rsid w:val="0040663B"/>
    <w:rsid w:val="0041034F"/>
    <w:rsid w:val="00410E34"/>
    <w:rsid w:val="0041138D"/>
    <w:rsid w:val="00411ADE"/>
    <w:rsid w:val="00411E35"/>
    <w:rsid w:val="00412148"/>
    <w:rsid w:val="00412C94"/>
    <w:rsid w:val="004136DE"/>
    <w:rsid w:val="004136F9"/>
    <w:rsid w:val="00414083"/>
    <w:rsid w:val="00414461"/>
    <w:rsid w:val="004166A4"/>
    <w:rsid w:val="004166D2"/>
    <w:rsid w:val="00416996"/>
    <w:rsid w:val="004178F9"/>
    <w:rsid w:val="00420D62"/>
    <w:rsid w:val="00421685"/>
    <w:rsid w:val="00422082"/>
    <w:rsid w:val="004220C5"/>
    <w:rsid w:val="004227F7"/>
    <w:rsid w:val="004232CB"/>
    <w:rsid w:val="00424751"/>
    <w:rsid w:val="0042518A"/>
    <w:rsid w:val="00426054"/>
    <w:rsid w:val="004262FE"/>
    <w:rsid w:val="004266C7"/>
    <w:rsid w:val="00427832"/>
    <w:rsid w:val="00430B24"/>
    <w:rsid w:val="00430B65"/>
    <w:rsid w:val="004316B6"/>
    <w:rsid w:val="00431BEE"/>
    <w:rsid w:val="004328F7"/>
    <w:rsid w:val="004337A0"/>
    <w:rsid w:val="00433E0C"/>
    <w:rsid w:val="00435090"/>
    <w:rsid w:val="004363E6"/>
    <w:rsid w:val="00436612"/>
    <w:rsid w:val="00437743"/>
    <w:rsid w:val="004404AC"/>
    <w:rsid w:val="00440D3D"/>
    <w:rsid w:val="00441A8C"/>
    <w:rsid w:val="00441AB2"/>
    <w:rsid w:val="0044234F"/>
    <w:rsid w:val="004429F9"/>
    <w:rsid w:val="00442A2D"/>
    <w:rsid w:val="00443B13"/>
    <w:rsid w:val="00444875"/>
    <w:rsid w:val="00444AA1"/>
    <w:rsid w:val="00444AE7"/>
    <w:rsid w:val="00445761"/>
    <w:rsid w:val="004459CD"/>
    <w:rsid w:val="00445AA4"/>
    <w:rsid w:val="00446365"/>
    <w:rsid w:val="004469C5"/>
    <w:rsid w:val="00446F39"/>
    <w:rsid w:val="0044759F"/>
    <w:rsid w:val="004475DC"/>
    <w:rsid w:val="00450218"/>
    <w:rsid w:val="00451726"/>
    <w:rsid w:val="004519D3"/>
    <w:rsid w:val="00452A0F"/>
    <w:rsid w:val="004537C2"/>
    <w:rsid w:val="004541AF"/>
    <w:rsid w:val="00454BFD"/>
    <w:rsid w:val="00454F0C"/>
    <w:rsid w:val="00455180"/>
    <w:rsid w:val="004551B9"/>
    <w:rsid w:val="00455BCE"/>
    <w:rsid w:val="00456558"/>
    <w:rsid w:val="004566E7"/>
    <w:rsid w:val="0045682E"/>
    <w:rsid w:val="00457CF0"/>
    <w:rsid w:val="0046091E"/>
    <w:rsid w:val="00460A3B"/>
    <w:rsid w:val="00460EF4"/>
    <w:rsid w:val="004612EA"/>
    <w:rsid w:val="004623D2"/>
    <w:rsid w:val="0046271A"/>
    <w:rsid w:val="00462D2D"/>
    <w:rsid w:val="00463B8E"/>
    <w:rsid w:val="004653BD"/>
    <w:rsid w:val="004656CE"/>
    <w:rsid w:val="00465E67"/>
    <w:rsid w:val="00466780"/>
    <w:rsid w:val="00466A06"/>
    <w:rsid w:val="004670AC"/>
    <w:rsid w:val="00467168"/>
    <w:rsid w:val="00470866"/>
    <w:rsid w:val="00471424"/>
    <w:rsid w:val="00473872"/>
    <w:rsid w:val="00474974"/>
    <w:rsid w:val="00474CAB"/>
    <w:rsid w:val="00474FE0"/>
    <w:rsid w:val="00476ED2"/>
    <w:rsid w:val="00477A6D"/>
    <w:rsid w:val="00481514"/>
    <w:rsid w:val="00484185"/>
    <w:rsid w:val="00485BDF"/>
    <w:rsid w:val="00486D5B"/>
    <w:rsid w:val="004873AC"/>
    <w:rsid w:val="00487C63"/>
    <w:rsid w:val="0049107C"/>
    <w:rsid w:val="00491F9A"/>
    <w:rsid w:val="004924A6"/>
    <w:rsid w:val="004928E3"/>
    <w:rsid w:val="00493677"/>
    <w:rsid w:val="00494C32"/>
    <w:rsid w:val="00495563"/>
    <w:rsid w:val="00496966"/>
    <w:rsid w:val="004A04FC"/>
    <w:rsid w:val="004A0849"/>
    <w:rsid w:val="004A085D"/>
    <w:rsid w:val="004A0AAF"/>
    <w:rsid w:val="004A0CE5"/>
    <w:rsid w:val="004A1005"/>
    <w:rsid w:val="004A18FF"/>
    <w:rsid w:val="004A1B25"/>
    <w:rsid w:val="004A2403"/>
    <w:rsid w:val="004A27E2"/>
    <w:rsid w:val="004A2B98"/>
    <w:rsid w:val="004A3365"/>
    <w:rsid w:val="004A47B3"/>
    <w:rsid w:val="004A541B"/>
    <w:rsid w:val="004A5F5B"/>
    <w:rsid w:val="004A6752"/>
    <w:rsid w:val="004A6CFA"/>
    <w:rsid w:val="004A6F91"/>
    <w:rsid w:val="004A7128"/>
    <w:rsid w:val="004A7AD8"/>
    <w:rsid w:val="004B01D4"/>
    <w:rsid w:val="004B0DB5"/>
    <w:rsid w:val="004B1015"/>
    <w:rsid w:val="004B11D9"/>
    <w:rsid w:val="004B17B7"/>
    <w:rsid w:val="004B1C04"/>
    <w:rsid w:val="004B1D89"/>
    <w:rsid w:val="004B24C2"/>
    <w:rsid w:val="004B399F"/>
    <w:rsid w:val="004B42B5"/>
    <w:rsid w:val="004B492D"/>
    <w:rsid w:val="004B5783"/>
    <w:rsid w:val="004B5B0F"/>
    <w:rsid w:val="004B65B0"/>
    <w:rsid w:val="004B6675"/>
    <w:rsid w:val="004B66C7"/>
    <w:rsid w:val="004B72A6"/>
    <w:rsid w:val="004B7626"/>
    <w:rsid w:val="004B786C"/>
    <w:rsid w:val="004C04A3"/>
    <w:rsid w:val="004C0557"/>
    <w:rsid w:val="004C0D6A"/>
    <w:rsid w:val="004C177A"/>
    <w:rsid w:val="004C17A0"/>
    <w:rsid w:val="004C19F5"/>
    <w:rsid w:val="004C213D"/>
    <w:rsid w:val="004C28A3"/>
    <w:rsid w:val="004C2E5C"/>
    <w:rsid w:val="004C3022"/>
    <w:rsid w:val="004C41A6"/>
    <w:rsid w:val="004C4C3F"/>
    <w:rsid w:val="004C50F0"/>
    <w:rsid w:val="004C613C"/>
    <w:rsid w:val="004C61D4"/>
    <w:rsid w:val="004C6410"/>
    <w:rsid w:val="004C6D7A"/>
    <w:rsid w:val="004C7D1B"/>
    <w:rsid w:val="004D1C48"/>
    <w:rsid w:val="004D243B"/>
    <w:rsid w:val="004D2A57"/>
    <w:rsid w:val="004D2EF4"/>
    <w:rsid w:val="004D32F1"/>
    <w:rsid w:val="004D43DC"/>
    <w:rsid w:val="004D4EDB"/>
    <w:rsid w:val="004D57FB"/>
    <w:rsid w:val="004D5A86"/>
    <w:rsid w:val="004D6CEE"/>
    <w:rsid w:val="004D790F"/>
    <w:rsid w:val="004E0D2C"/>
    <w:rsid w:val="004E12B6"/>
    <w:rsid w:val="004E1577"/>
    <w:rsid w:val="004E1A61"/>
    <w:rsid w:val="004E21C9"/>
    <w:rsid w:val="004E2670"/>
    <w:rsid w:val="004E2E97"/>
    <w:rsid w:val="004E3239"/>
    <w:rsid w:val="004E3595"/>
    <w:rsid w:val="004E3D17"/>
    <w:rsid w:val="004E4868"/>
    <w:rsid w:val="004E4CBE"/>
    <w:rsid w:val="004E512F"/>
    <w:rsid w:val="004E677C"/>
    <w:rsid w:val="004E6D26"/>
    <w:rsid w:val="004E6FB7"/>
    <w:rsid w:val="004E7C86"/>
    <w:rsid w:val="004F07EA"/>
    <w:rsid w:val="004F088C"/>
    <w:rsid w:val="004F174A"/>
    <w:rsid w:val="004F2010"/>
    <w:rsid w:val="004F3238"/>
    <w:rsid w:val="004F3443"/>
    <w:rsid w:val="004F39BC"/>
    <w:rsid w:val="004F3A9A"/>
    <w:rsid w:val="004F3FDB"/>
    <w:rsid w:val="004F4079"/>
    <w:rsid w:val="004F4F99"/>
    <w:rsid w:val="004F528F"/>
    <w:rsid w:val="004F5705"/>
    <w:rsid w:val="004F6CAB"/>
    <w:rsid w:val="004F7111"/>
    <w:rsid w:val="004F7657"/>
    <w:rsid w:val="004F772D"/>
    <w:rsid w:val="004F7B18"/>
    <w:rsid w:val="004F7CD1"/>
    <w:rsid w:val="00500837"/>
    <w:rsid w:val="00501256"/>
    <w:rsid w:val="005022E2"/>
    <w:rsid w:val="00502687"/>
    <w:rsid w:val="00502E19"/>
    <w:rsid w:val="00502ED1"/>
    <w:rsid w:val="00504AD0"/>
    <w:rsid w:val="005052E6"/>
    <w:rsid w:val="00505405"/>
    <w:rsid w:val="00505DB5"/>
    <w:rsid w:val="00511E66"/>
    <w:rsid w:val="005133E1"/>
    <w:rsid w:val="00514139"/>
    <w:rsid w:val="0051484B"/>
    <w:rsid w:val="00515431"/>
    <w:rsid w:val="00515867"/>
    <w:rsid w:val="00515A3B"/>
    <w:rsid w:val="00516346"/>
    <w:rsid w:val="005166EF"/>
    <w:rsid w:val="00516ABC"/>
    <w:rsid w:val="00516B93"/>
    <w:rsid w:val="0052055D"/>
    <w:rsid w:val="005207B0"/>
    <w:rsid w:val="005209BD"/>
    <w:rsid w:val="005212A7"/>
    <w:rsid w:val="00522026"/>
    <w:rsid w:val="005227FC"/>
    <w:rsid w:val="005235EB"/>
    <w:rsid w:val="00525172"/>
    <w:rsid w:val="0052747D"/>
    <w:rsid w:val="00527790"/>
    <w:rsid w:val="00527B3A"/>
    <w:rsid w:val="005303D3"/>
    <w:rsid w:val="00530A1E"/>
    <w:rsid w:val="00531A30"/>
    <w:rsid w:val="00531A84"/>
    <w:rsid w:val="00532593"/>
    <w:rsid w:val="00533931"/>
    <w:rsid w:val="00533968"/>
    <w:rsid w:val="00533BCD"/>
    <w:rsid w:val="00533E9D"/>
    <w:rsid w:val="00534154"/>
    <w:rsid w:val="005351F2"/>
    <w:rsid w:val="00535A7B"/>
    <w:rsid w:val="00535C10"/>
    <w:rsid w:val="00535DC4"/>
    <w:rsid w:val="00536241"/>
    <w:rsid w:val="00536359"/>
    <w:rsid w:val="00536D2C"/>
    <w:rsid w:val="005377CF"/>
    <w:rsid w:val="00537D94"/>
    <w:rsid w:val="00540668"/>
    <w:rsid w:val="00541957"/>
    <w:rsid w:val="00541BD9"/>
    <w:rsid w:val="00541D49"/>
    <w:rsid w:val="005427F8"/>
    <w:rsid w:val="00542CA2"/>
    <w:rsid w:val="0054307D"/>
    <w:rsid w:val="005433A0"/>
    <w:rsid w:val="00544760"/>
    <w:rsid w:val="005459A6"/>
    <w:rsid w:val="00545A2C"/>
    <w:rsid w:val="00545D7D"/>
    <w:rsid w:val="005466EE"/>
    <w:rsid w:val="0054706A"/>
    <w:rsid w:val="00547546"/>
    <w:rsid w:val="00547DBA"/>
    <w:rsid w:val="0055009F"/>
    <w:rsid w:val="00551292"/>
    <w:rsid w:val="005533DC"/>
    <w:rsid w:val="00553D03"/>
    <w:rsid w:val="00554BCC"/>
    <w:rsid w:val="00554CC5"/>
    <w:rsid w:val="0055522D"/>
    <w:rsid w:val="0055540B"/>
    <w:rsid w:val="00555669"/>
    <w:rsid w:val="00555934"/>
    <w:rsid w:val="00555BA6"/>
    <w:rsid w:val="00555C87"/>
    <w:rsid w:val="00556048"/>
    <w:rsid w:val="00556AEF"/>
    <w:rsid w:val="00557A43"/>
    <w:rsid w:val="00557BB1"/>
    <w:rsid w:val="00560854"/>
    <w:rsid w:val="00560D2F"/>
    <w:rsid w:val="005610F3"/>
    <w:rsid w:val="005618AD"/>
    <w:rsid w:val="00561910"/>
    <w:rsid w:val="00561F8E"/>
    <w:rsid w:val="005637AC"/>
    <w:rsid w:val="005648BC"/>
    <w:rsid w:val="005648D2"/>
    <w:rsid w:val="005650FB"/>
    <w:rsid w:val="00566D68"/>
    <w:rsid w:val="00566E33"/>
    <w:rsid w:val="00567270"/>
    <w:rsid w:val="00567448"/>
    <w:rsid w:val="00567487"/>
    <w:rsid w:val="00567907"/>
    <w:rsid w:val="00567A57"/>
    <w:rsid w:val="005703BB"/>
    <w:rsid w:val="005703C1"/>
    <w:rsid w:val="00570B58"/>
    <w:rsid w:val="00571E11"/>
    <w:rsid w:val="00572081"/>
    <w:rsid w:val="0057286E"/>
    <w:rsid w:val="00573298"/>
    <w:rsid w:val="005734AD"/>
    <w:rsid w:val="005740D4"/>
    <w:rsid w:val="005749BB"/>
    <w:rsid w:val="00575C60"/>
    <w:rsid w:val="00576340"/>
    <w:rsid w:val="005767C2"/>
    <w:rsid w:val="00577069"/>
    <w:rsid w:val="005779B8"/>
    <w:rsid w:val="00577D50"/>
    <w:rsid w:val="00581699"/>
    <w:rsid w:val="00581AEB"/>
    <w:rsid w:val="00581CF0"/>
    <w:rsid w:val="0058230D"/>
    <w:rsid w:val="0058304A"/>
    <w:rsid w:val="00583260"/>
    <w:rsid w:val="00583F99"/>
    <w:rsid w:val="005840FD"/>
    <w:rsid w:val="00584551"/>
    <w:rsid w:val="0058532D"/>
    <w:rsid w:val="005873B5"/>
    <w:rsid w:val="00590344"/>
    <w:rsid w:val="00591096"/>
    <w:rsid w:val="00591332"/>
    <w:rsid w:val="005914B1"/>
    <w:rsid w:val="00591617"/>
    <w:rsid w:val="00591886"/>
    <w:rsid w:val="00591B5C"/>
    <w:rsid w:val="00591C68"/>
    <w:rsid w:val="00592541"/>
    <w:rsid w:val="00593410"/>
    <w:rsid w:val="005941D7"/>
    <w:rsid w:val="005942DC"/>
    <w:rsid w:val="00595047"/>
    <w:rsid w:val="00595272"/>
    <w:rsid w:val="00595DBF"/>
    <w:rsid w:val="00596CFF"/>
    <w:rsid w:val="00597685"/>
    <w:rsid w:val="005978BE"/>
    <w:rsid w:val="00597E6B"/>
    <w:rsid w:val="005A01AF"/>
    <w:rsid w:val="005A0493"/>
    <w:rsid w:val="005A0CB6"/>
    <w:rsid w:val="005A10C7"/>
    <w:rsid w:val="005A2A48"/>
    <w:rsid w:val="005A3322"/>
    <w:rsid w:val="005A48DB"/>
    <w:rsid w:val="005A5312"/>
    <w:rsid w:val="005A55D8"/>
    <w:rsid w:val="005A620A"/>
    <w:rsid w:val="005A694C"/>
    <w:rsid w:val="005A6AF0"/>
    <w:rsid w:val="005A7276"/>
    <w:rsid w:val="005A72C4"/>
    <w:rsid w:val="005A79C4"/>
    <w:rsid w:val="005A7BB5"/>
    <w:rsid w:val="005A7E73"/>
    <w:rsid w:val="005B0E5C"/>
    <w:rsid w:val="005B1154"/>
    <w:rsid w:val="005B118D"/>
    <w:rsid w:val="005B180B"/>
    <w:rsid w:val="005B4F22"/>
    <w:rsid w:val="005B5492"/>
    <w:rsid w:val="005B55B9"/>
    <w:rsid w:val="005B60F3"/>
    <w:rsid w:val="005B6999"/>
    <w:rsid w:val="005B6B17"/>
    <w:rsid w:val="005B717A"/>
    <w:rsid w:val="005B7D96"/>
    <w:rsid w:val="005C0621"/>
    <w:rsid w:val="005C1216"/>
    <w:rsid w:val="005C1AFA"/>
    <w:rsid w:val="005C2855"/>
    <w:rsid w:val="005C28F0"/>
    <w:rsid w:val="005C3306"/>
    <w:rsid w:val="005C486B"/>
    <w:rsid w:val="005C4DF4"/>
    <w:rsid w:val="005C4E40"/>
    <w:rsid w:val="005C55CF"/>
    <w:rsid w:val="005C5C63"/>
    <w:rsid w:val="005C5CCD"/>
    <w:rsid w:val="005C5E0B"/>
    <w:rsid w:val="005C7124"/>
    <w:rsid w:val="005D052B"/>
    <w:rsid w:val="005D0D83"/>
    <w:rsid w:val="005D1673"/>
    <w:rsid w:val="005D1677"/>
    <w:rsid w:val="005D1ED8"/>
    <w:rsid w:val="005D206C"/>
    <w:rsid w:val="005D2232"/>
    <w:rsid w:val="005D3595"/>
    <w:rsid w:val="005D456B"/>
    <w:rsid w:val="005D5577"/>
    <w:rsid w:val="005D55BB"/>
    <w:rsid w:val="005D588C"/>
    <w:rsid w:val="005D6465"/>
    <w:rsid w:val="005D67D7"/>
    <w:rsid w:val="005D6853"/>
    <w:rsid w:val="005E0AB1"/>
    <w:rsid w:val="005E25F7"/>
    <w:rsid w:val="005E2709"/>
    <w:rsid w:val="005E2E6E"/>
    <w:rsid w:val="005E3682"/>
    <w:rsid w:val="005E38E0"/>
    <w:rsid w:val="005E3DCC"/>
    <w:rsid w:val="005E5FDA"/>
    <w:rsid w:val="005E6CEE"/>
    <w:rsid w:val="005E76D5"/>
    <w:rsid w:val="005F029F"/>
    <w:rsid w:val="005F09D7"/>
    <w:rsid w:val="005F1413"/>
    <w:rsid w:val="005F15F3"/>
    <w:rsid w:val="005F2146"/>
    <w:rsid w:val="005F24C7"/>
    <w:rsid w:val="005F2C40"/>
    <w:rsid w:val="005F2F77"/>
    <w:rsid w:val="005F32B6"/>
    <w:rsid w:val="005F4172"/>
    <w:rsid w:val="005F5534"/>
    <w:rsid w:val="005F65BD"/>
    <w:rsid w:val="005F65BE"/>
    <w:rsid w:val="005F6D95"/>
    <w:rsid w:val="005F75EC"/>
    <w:rsid w:val="005F7923"/>
    <w:rsid w:val="00602574"/>
    <w:rsid w:val="00602ABF"/>
    <w:rsid w:val="00602EF8"/>
    <w:rsid w:val="0060579D"/>
    <w:rsid w:val="006057A6"/>
    <w:rsid w:val="00605B7D"/>
    <w:rsid w:val="00606596"/>
    <w:rsid w:val="00606781"/>
    <w:rsid w:val="006076C9"/>
    <w:rsid w:val="0061045C"/>
    <w:rsid w:val="00611FF5"/>
    <w:rsid w:val="0061239A"/>
    <w:rsid w:val="00612B84"/>
    <w:rsid w:val="006135F6"/>
    <w:rsid w:val="00614956"/>
    <w:rsid w:val="00614A8C"/>
    <w:rsid w:val="00615956"/>
    <w:rsid w:val="00615D6D"/>
    <w:rsid w:val="00616A1B"/>
    <w:rsid w:val="00617103"/>
    <w:rsid w:val="006175BD"/>
    <w:rsid w:val="00617798"/>
    <w:rsid w:val="00620885"/>
    <w:rsid w:val="00620965"/>
    <w:rsid w:val="00620FEF"/>
    <w:rsid w:val="00621902"/>
    <w:rsid w:val="006226F9"/>
    <w:rsid w:val="00622E92"/>
    <w:rsid w:val="006252F5"/>
    <w:rsid w:val="006255AB"/>
    <w:rsid w:val="0062590F"/>
    <w:rsid w:val="006259FD"/>
    <w:rsid w:val="00626D67"/>
    <w:rsid w:val="006300AA"/>
    <w:rsid w:val="006309F2"/>
    <w:rsid w:val="00631A3E"/>
    <w:rsid w:val="00632191"/>
    <w:rsid w:val="00632B04"/>
    <w:rsid w:val="00633966"/>
    <w:rsid w:val="00634AFF"/>
    <w:rsid w:val="00635A47"/>
    <w:rsid w:val="00635CDE"/>
    <w:rsid w:val="00636894"/>
    <w:rsid w:val="00637848"/>
    <w:rsid w:val="00637A65"/>
    <w:rsid w:val="00637E14"/>
    <w:rsid w:val="00640105"/>
    <w:rsid w:val="0064060A"/>
    <w:rsid w:val="0064085B"/>
    <w:rsid w:val="00641959"/>
    <w:rsid w:val="00642357"/>
    <w:rsid w:val="00642C7E"/>
    <w:rsid w:val="00642E2D"/>
    <w:rsid w:val="0064471C"/>
    <w:rsid w:val="00644E37"/>
    <w:rsid w:val="0064518F"/>
    <w:rsid w:val="006454CA"/>
    <w:rsid w:val="00645854"/>
    <w:rsid w:val="00645C07"/>
    <w:rsid w:val="006462E8"/>
    <w:rsid w:val="006469E3"/>
    <w:rsid w:val="00646A7D"/>
    <w:rsid w:val="0064750A"/>
    <w:rsid w:val="00647C7A"/>
    <w:rsid w:val="00650B1F"/>
    <w:rsid w:val="00650F49"/>
    <w:rsid w:val="00651AD4"/>
    <w:rsid w:val="0065276D"/>
    <w:rsid w:val="006530FC"/>
    <w:rsid w:val="006536D8"/>
    <w:rsid w:val="00654825"/>
    <w:rsid w:val="00654999"/>
    <w:rsid w:val="0065501F"/>
    <w:rsid w:val="00655727"/>
    <w:rsid w:val="00655D5E"/>
    <w:rsid w:val="00655F18"/>
    <w:rsid w:val="0065687F"/>
    <w:rsid w:val="00656F72"/>
    <w:rsid w:val="006610BA"/>
    <w:rsid w:val="0066199E"/>
    <w:rsid w:val="00661A67"/>
    <w:rsid w:val="00663811"/>
    <w:rsid w:val="0066381E"/>
    <w:rsid w:val="00664719"/>
    <w:rsid w:val="006650E8"/>
    <w:rsid w:val="00665707"/>
    <w:rsid w:val="006664F0"/>
    <w:rsid w:val="00667928"/>
    <w:rsid w:val="00667C8C"/>
    <w:rsid w:val="006705E9"/>
    <w:rsid w:val="00670A5C"/>
    <w:rsid w:val="0067333C"/>
    <w:rsid w:val="006734E8"/>
    <w:rsid w:val="006738F5"/>
    <w:rsid w:val="00673B27"/>
    <w:rsid w:val="006755F6"/>
    <w:rsid w:val="00675FAD"/>
    <w:rsid w:val="00676128"/>
    <w:rsid w:val="00676A5B"/>
    <w:rsid w:val="00680136"/>
    <w:rsid w:val="006801E9"/>
    <w:rsid w:val="00680554"/>
    <w:rsid w:val="006808F6"/>
    <w:rsid w:val="00681AD4"/>
    <w:rsid w:val="00683335"/>
    <w:rsid w:val="00683DC4"/>
    <w:rsid w:val="0068439D"/>
    <w:rsid w:val="00684691"/>
    <w:rsid w:val="006846CD"/>
    <w:rsid w:val="006857AC"/>
    <w:rsid w:val="006857B6"/>
    <w:rsid w:val="00685ED8"/>
    <w:rsid w:val="006871F3"/>
    <w:rsid w:val="00687B88"/>
    <w:rsid w:val="00687E2F"/>
    <w:rsid w:val="00690625"/>
    <w:rsid w:val="00691493"/>
    <w:rsid w:val="006921ED"/>
    <w:rsid w:val="00692520"/>
    <w:rsid w:val="0069319C"/>
    <w:rsid w:val="00693CD1"/>
    <w:rsid w:val="00694280"/>
    <w:rsid w:val="00694347"/>
    <w:rsid w:val="00694A0A"/>
    <w:rsid w:val="00694FDA"/>
    <w:rsid w:val="00695706"/>
    <w:rsid w:val="00697FC7"/>
    <w:rsid w:val="006A00D9"/>
    <w:rsid w:val="006A1348"/>
    <w:rsid w:val="006A35AF"/>
    <w:rsid w:val="006A4E83"/>
    <w:rsid w:val="006A4FFE"/>
    <w:rsid w:val="006A6921"/>
    <w:rsid w:val="006A6BCD"/>
    <w:rsid w:val="006B0175"/>
    <w:rsid w:val="006B038E"/>
    <w:rsid w:val="006B14DE"/>
    <w:rsid w:val="006B1D2F"/>
    <w:rsid w:val="006B2051"/>
    <w:rsid w:val="006B2211"/>
    <w:rsid w:val="006B4302"/>
    <w:rsid w:val="006B4AC2"/>
    <w:rsid w:val="006B4CBB"/>
    <w:rsid w:val="006B5A00"/>
    <w:rsid w:val="006B60B8"/>
    <w:rsid w:val="006B67FF"/>
    <w:rsid w:val="006B792B"/>
    <w:rsid w:val="006B7C2B"/>
    <w:rsid w:val="006B7DC5"/>
    <w:rsid w:val="006C05C8"/>
    <w:rsid w:val="006C05F2"/>
    <w:rsid w:val="006C0A4B"/>
    <w:rsid w:val="006C0AB9"/>
    <w:rsid w:val="006C0D87"/>
    <w:rsid w:val="006C16DC"/>
    <w:rsid w:val="006C1801"/>
    <w:rsid w:val="006C2229"/>
    <w:rsid w:val="006C22B0"/>
    <w:rsid w:val="006C2311"/>
    <w:rsid w:val="006C3836"/>
    <w:rsid w:val="006C438E"/>
    <w:rsid w:val="006C5E38"/>
    <w:rsid w:val="006C65DD"/>
    <w:rsid w:val="006C76A3"/>
    <w:rsid w:val="006C779D"/>
    <w:rsid w:val="006C7D17"/>
    <w:rsid w:val="006D07A9"/>
    <w:rsid w:val="006D0F09"/>
    <w:rsid w:val="006D16CB"/>
    <w:rsid w:val="006D19DD"/>
    <w:rsid w:val="006D1AC3"/>
    <w:rsid w:val="006D20E9"/>
    <w:rsid w:val="006D248C"/>
    <w:rsid w:val="006D2D33"/>
    <w:rsid w:val="006D2E02"/>
    <w:rsid w:val="006D3514"/>
    <w:rsid w:val="006D351C"/>
    <w:rsid w:val="006D3DB7"/>
    <w:rsid w:val="006D46CC"/>
    <w:rsid w:val="006D5D81"/>
    <w:rsid w:val="006D6B26"/>
    <w:rsid w:val="006D7022"/>
    <w:rsid w:val="006D73E7"/>
    <w:rsid w:val="006D77DE"/>
    <w:rsid w:val="006D7986"/>
    <w:rsid w:val="006D7EBE"/>
    <w:rsid w:val="006E0314"/>
    <w:rsid w:val="006E03CF"/>
    <w:rsid w:val="006E03DF"/>
    <w:rsid w:val="006E0923"/>
    <w:rsid w:val="006E1021"/>
    <w:rsid w:val="006E12C7"/>
    <w:rsid w:val="006E13EE"/>
    <w:rsid w:val="006E1421"/>
    <w:rsid w:val="006E3794"/>
    <w:rsid w:val="006E3C8E"/>
    <w:rsid w:val="006E424A"/>
    <w:rsid w:val="006E44E9"/>
    <w:rsid w:val="006E4F11"/>
    <w:rsid w:val="006E5E9D"/>
    <w:rsid w:val="006E68AC"/>
    <w:rsid w:val="006E6B91"/>
    <w:rsid w:val="006E7941"/>
    <w:rsid w:val="006F0767"/>
    <w:rsid w:val="006F1717"/>
    <w:rsid w:val="006F18A9"/>
    <w:rsid w:val="006F18E0"/>
    <w:rsid w:val="006F23EC"/>
    <w:rsid w:val="006F33CA"/>
    <w:rsid w:val="006F378B"/>
    <w:rsid w:val="006F44A2"/>
    <w:rsid w:val="006F56D4"/>
    <w:rsid w:val="006F57D5"/>
    <w:rsid w:val="006F6241"/>
    <w:rsid w:val="006F73CF"/>
    <w:rsid w:val="0070056D"/>
    <w:rsid w:val="00700DAB"/>
    <w:rsid w:val="00700EB6"/>
    <w:rsid w:val="00701326"/>
    <w:rsid w:val="007016B5"/>
    <w:rsid w:val="0070235E"/>
    <w:rsid w:val="007037E1"/>
    <w:rsid w:val="00703DDD"/>
    <w:rsid w:val="00703F54"/>
    <w:rsid w:val="007040BF"/>
    <w:rsid w:val="00706787"/>
    <w:rsid w:val="00706A76"/>
    <w:rsid w:val="00706B8A"/>
    <w:rsid w:val="007071F5"/>
    <w:rsid w:val="00707EF9"/>
    <w:rsid w:val="00710A4C"/>
    <w:rsid w:val="00710CC6"/>
    <w:rsid w:val="00711022"/>
    <w:rsid w:val="0071118C"/>
    <w:rsid w:val="007114F8"/>
    <w:rsid w:val="00711632"/>
    <w:rsid w:val="007129C7"/>
    <w:rsid w:val="00712A94"/>
    <w:rsid w:val="007130D5"/>
    <w:rsid w:val="00713A9A"/>
    <w:rsid w:val="00713F98"/>
    <w:rsid w:val="007145F5"/>
    <w:rsid w:val="00715490"/>
    <w:rsid w:val="00715563"/>
    <w:rsid w:val="00715CEA"/>
    <w:rsid w:val="007162BB"/>
    <w:rsid w:val="00717F98"/>
    <w:rsid w:val="007200EA"/>
    <w:rsid w:val="00720756"/>
    <w:rsid w:val="00720988"/>
    <w:rsid w:val="00720CF2"/>
    <w:rsid w:val="0072153A"/>
    <w:rsid w:val="007216D4"/>
    <w:rsid w:val="007218F4"/>
    <w:rsid w:val="0072290A"/>
    <w:rsid w:val="00723097"/>
    <w:rsid w:val="007236C3"/>
    <w:rsid w:val="007249D6"/>
    <w:rsid w:val="007250D8"/>
    <w:rsid w:val="007261BD"/>
    <w:rsid w:val="00726567"/>
    <w:rsid w:val="0072683F"/>
    <w:rsid w:val="00726BEB"/>
    <w:rsid w:val="00726ED3"/>
    <w:rsid w:val="007311B9"/>
    <w:rsid w:val="00731FCC"/>
    <w:rsid w:val="00732606"/>
    <w:rsid w:val="00732F31"/>
    <w:rsid w:val="00733634"/>
    <w:rsid w:val="007336F8"/>
    <w:rsid w:val="00733983"/>
    <w:rsid w:val="00734072"/>
    <w:rsid w:val="00734639"/>
    <w:rsid w:val="00734A63"/>
    <w:rsid w:val="00734BB1"/>
    <w:rsid w:val="0073585A"/>
    <w:rsid w:val="00735C65"/>
    <w:rsid w:val="00736B2C"/>
    <w:rsid w:val="0073749C"/>
    <w:rsid w:val="00737AA2"/>
    <w:rsid w:val="00737CBA"/>
    <w:rsid w:val="00737CF9"/>
    <w:rsid w:val="00737D0B"/>
    <w:rsid w:val="00737D2F"/>
    <w:rsid w:val="00740245"/>
    <w:rsid w:val="007404FA"/>
    <w:rsid w:val="00741FD7"/>
    <w:rsid w:val="00742033"/>
    <w:rsid w:val="007421B7"/>
    <w:rsid w:val="0074376C"/>
    <w:rsid w:val="007437BD"/>
    <w:rsid w:val="007452BF"/>
    <w:rsid w:val="0074569C"/>
    <w:rsid w:val="00746F0A"/>
    <w:rsid w:val="00747415"/>
    <w:rsid w:val="00747C17"/>
    <w:rsid w:val="00750692"/>
    <w:rsid w:val="00750AF3"/>
    <w:rsid w:val="00750CF8"/>
    <w:rsid w:val="00752654"/>
    <w:rsid w:val="007531FF"/>
    <w:rsid w:val="00754161"/>
    <w:rsid w:val="0075492D"/>
    <w:rsid w:val="00754D2C"/>
    <w:rsid w:val="00754E3E"/>
    <w:rsid w:val="0075537A"/>
    <w:rsid w:val="00755B30"/>
    <w:rsid w:val="0075670F"/>
    <w:rsid w:val="00757583"/>
    <w:rsid w:val="00757829"/>
    <w:rsid w:val="00757B62"/>
    <w:rsid w:val="007606C4"/>
    <w:rsid w:val="00761724"/>
    <w:rsid w:val="007627A7"/>
    <w:rsid w:val="007628C2"/>
    <w:rsid w:val="00762E69"/>
    <w:rsid w:val="007637B3"/>
    <w:rsid w:val="00763C2C"/>
    <w:rsid w:val="00763D01"/>
    <w:rsid w:val="007640BF"/>
    <w:rsid w:val="0076482D"/>
    <w:rsid w:val="00764CBF"/>
    <w:rsid w:val="00765B87"/>
    <w:rsid w:val="00765CA7"/>
    <w:rsid w:val="007663FC"/>
    <w:rsid w:val="0076654B"/>
    <w:rsid w:val="00766EC8"/>
    <w:rsid w:val="007675D8"/>
    <w:rsid w:val="00767F0B"/>
    <w:rsid w:val="007707EB"/>
    <w:rsid w:val="00770ED6"/>
    <w:rsid w:val="007715B9"/>
    <w:rsid w:val="00771D88"/>
    <w:rsid w:val="007722BB"/>
    <w:rsid w:val="00774243"/>
    <w:rsid w:val="00774506"/>
    <w:rsid w:val="0077494D"/>
    <w:rsid w:val="0077495A"/>
    <w:rsid w:val="0077723F"/>
    <w:rsid w:val="0077771E"/>
    <w:rsid w:val="007819F3"/>
    <w:rsid w:val="00781B6A"/>
    <w:rsid w:val="00782999"/>
    <w:rsid w:val="00783340"/>
    <w:rsid w:val="00783B5A"/>
    <w:rsid w:val="00784214"/>
    <w:rsid w:val="007850CD"/>
    <w:rsid w:val="0078517D"/>
    <w:rsid w:val="007855B8"/>
    <w:rsid w:val="00785AE4"/>
    <w:rsid w:val="00790CF7"/>
    <w:rsid w:val="00790D4D"/>
    <w:rsid w:val="00791DFC"/>
    <w:rsid w:val="007922E2"/>
    <w:rsid w:val="00793D25"/>
    <w:rsid w:val="0079499A"/>
    <w:rsid w:val="00794FFE"/>
    <w:rsid w:val="007957C6"/>
    <w:rsid w:val="00795B5D"/>
    <w:rsid w:val="00795E20"/>
    <w:rsid w:val="00797144"/>
    <w:rsid w:val="00797352"/>
    <w:rsid w:val="00797811"/>
    <w:rsid w:val="00797B2E"/>
    <w:rsid w:val="00797D67"/>
    <w:rsid w:val="007A07C6"/>
    <w:rsid w:val="007A0B7B"/>
    <w:rsid w:val="007A1E67"/>
    <w:rsid w:val="007A1E80"/>
    <w:rsid w:val="007A2747"/>
    <w:rsid w:val="007A2880"/>
    <w:rsid w:val="007A2B60"/>
    <w:rsid w:val="007A3558"/>
    <w:rsid w:val="007A4566"/>
    <w:rsid w:val="007A4CEA"/>
    <w:rsid w:val="007A4EC2"/>
    <w:rsid w:val="007A5732"/>
    <w:rsid w:val="007A5B8A"/>
    <w:rsid w:val="007A5C28"/>
    <w:rsid w:val="007A61B0"/>
    <w:rsid w:val="007A6540"/>
    <w:rsid w:val="007B14D2"/>
    <w:rsid w:val="007B1D35"/>
    <w:rsid w:val="007B2FC3"/>
    <w:rsid w:val="007B37AD"/>
    <w:rsid w:val="007B3AA1"/>
    <w:rsid w:val="007B3BE2"/>
    <w:rsid w:val="007B3E02"/>
    <w:rsid w:val="007B4E97"/>
    <w:rsid w:val="007B5D53"/>
    <w:rsid w:val="007B6B6F"/>
    <w:rsid w:val="007B70FB"/>
    <w:rsid w:val="007B761A"/>
    <w:rsid w:val="007B7D56"/>
    <w:rsid w:val="007B7FD8"/>
    <w:rsid w:val="007C17CB"/>
    <w:rsid w:val="007C1872"/>
    <w:rsid w:val="007C3705"/>
    <w:rsid w:val="007C3828"/>
    <w:rsid w:val="007C44C3"/>
    <w:rsid w:val="007C4A48"/>
    <w:rsid w:val="007C4DFA"/>
    <w:rsid w:val="007C4DFC"/>
    <w:rsid w:val="007C5340"/>
    <w:rsid w:val="007C6C06"/>
    <w:rsid w:val="007C7A16"/>
    <w:rsid w:val="007C7FB1"/>
    <w:rsid w:val="007D073A"/>
    <w:rsid w:val="007D0A01"/>
    <w:rsid w:val="007D15AB"/>
    <w:rsid w:val="007D266A"/>
    <w:rsid w:val="007D4453"/>
    <w:rsid w:val="007D4481"/>
    <w:rsid w:val="007D4651"/>
    <w:rsid w:val="007D4AFE"/>
    <w:rsid w:val="007D4D50"/>
    <w:rsid w:val="007D5066"/>
    <w:rsid w:val="007D65D7"/>
    <w:rsid w:val="007D7E7F"/>
    <w:rsid w:val="007E02CD"/>
    <w:rsid w:val="007E1ADB"/>
    <w:rsid w:val="007E1B60"/>
    <w:rsid w:val="007E29D4"/>
    <w:rsid w:val="007E2E3E"/>
    <w:rsid w:val="007E4120"/>
    <w:rsid w:val="007E4C26"/>
    <w:rsid w:val="007E5093"/>
    <w:rsid w:val="007E5140"/>
    <w:rsid w:val="007E753E"/>
    <w:rsid w:val="007F1056"/>
    <w:rsid w:val="007F10F8"/>
    <w:rsid w:val="007F1747"/>
    <w:rsid w:val="007F1D9A"/>
    <w:rsid w:val="007F2C3E"/>
    <w:rsid w:val="007F2DA2"/>
    <w:rsid w:val="007F31CA"/>
    <w:rsid w:val="007F3BF7"/>
    <w:rsid w:val="007F5090"/>
    <w:rsid w:val="007F5CC5"/>
    <w:rsid w:val="00800676"/>
    <w:rsid w:val="00801159"/>
    <w:rsid w:val="008014C9"/>
    <w:rsid w:val="00801A29"/>
    <w:rsid w:val="0080214D"/>
    <w:rsid w:val="00802394"/>
    <w:rsid w:val="00802F35"/>
    <w:rsid w:val="0080346E"/>
    <w:rsid w:val="0080441F"/>
    <w:rsid w:val="008045B2"/>
    <w:rsid w:val="00804DA1"/>
    <w:rsid w:val="0080500A"/>
    <w:rsid w:val="0080555A"/>
    <w:rsid w:val="008055D7"/>
    <w:rsid w:val="00805DB0"/>
    <w:rsid w:val="008067DC"/>
    <w:rsid w:val="00807B5B"/>
    <w:rsid w:val="0081063D"/>
    <w:rsid w:val="00811E2B"/>
    <w:rsid w:val="0081303F"/>
    <w:rsid w:val="00813BB0"/>
    <w:rsid w:val="0081441D"/>
    <w:rsid w:val="00814FB5"/>
    <w:rsid w:val="008166C4"/>
    <w:rsid w:val="0081700B"/>
    <w:rsid w:val="00817755"/>
    <w:rsid w:val="008209B7"/>
    <w:rsid w:val="0082114F"/>
    <w:rsid w:val="0082184D"/>
    <w:rsid w:val="008219EB"/>
    <w:rsid w:val="0082217A"/>
    <w:rsid w:val="00822303"/>
    <w:rsid w:val="008240A4"/>
    <w:rsid w:val="008250BF"/>
    <w:rsid w:val="00825ECD"/>
    <w:rsid w:val="00826E7A"/>
    <w:rsid w:val="00827BF0"/>
    <w:rsid w:val="008300FF"/>
    <w:rsid w:val="00831538"/>
    <w:rsid w:val="008322E8"/>
    <w:rsid w:val="00832377"/>
    <w:rsid w:val="00832FAD"/>
    <w:rsid w:val="008337F0"/>
    <w:rsid w:val="00833BC8"/>
    <w:rsid w:val="00834706"/>
    <w:rsid w:val="0083648B"/>
    <w:rsid w:val="0083649C"/>
    <w:rsid w:val="00836545"/>
    <w:rsid w:val="008372D9"/>
    <w:rsid w:val="00840036"/>
    <w:rsid w:val="00840C37"/>
    <w:rsid w:val="00840FAB"/>
    <w:rsid w:val="00842132"/>
    <w:rsid w:val="00842512"/>
    <w:rsid w:val="00842804"/>
    <w:rsid w:val="00843655"/>
    <w:rsid w:val="00843702"/>
    <w:rsid w:val="00843743"/>
    <w:rsid w:val="00843BA5"/>
    <w:rsid w:val="00843BB0"/>
    <w:rsid w:val="00844737"/>
    <w:rsid w:val="00845156"/>
    <w:rsid w:val="00845893"/>
    <w:rsid w:val="00845937"/>
    <w:rsid w:val="008465C1"/>
    <w:rsid w:val="00850B82"/>
    <w:rsid w:val="008515EF"/>
    <w:rsid w:val="00852DBB"/>
    <w:rsid w:val="00852FDA"/>
    <w:rsid w:val="0085314C"/>
    <w:rsid w:val="00854742"/>
    <w:rsid w:val="00855820"/>
    <w:rsid w:val="00856F48"/>
    <w:rsid w:val="00857307"/>
    <w:rsid w:val="008577C3"/>
    <w:rsid w:val="008578A5"/>
    <w:rsid w:val="00860181"/>
    <w:rsid w:val="00861E0F"/>
    <w:rsid w:val="00862079"/>
    <w:rsid w:val="00862F60"/>
    <w:rsid w:val="008635DB"/>
    <w:rsid w:val="00863776"/>
    <w:rsid w:val="00863934"/>
    <w:rsid w:val="00864974"/>
    <w:rsid w:val="00865CEF"/>
    <w:rsid w:val="00866071"/>
    <w:rsid w:val="0086625C"/>
    <w:rsid w:val="00866E66"/>
    <w:rsid w:val="00867079"/>
    <w:rsid w:val="00867D31"/>
    <w:rsid w:val="00867D88"/>
    <w:rsid w:val="00867F7E"/>
    <w:rsid w:val="00870A92"/>
    <w:rsid w:val="00870B9E"/>
    <w:rsid w:val="0087257E"/>
    <w:rsid w:val="00872B74"/>
    <w:rsid w:val="00873767"/>
    <w:rsid w:val="00873DBA"/>
    <w:rsid w:val="00873ECC"/>
    <w:rsid w:val="00874257"/>
    <w:rsid w:val="008742E2"/>
    <w:rsid w:val="00874EBF"/>
    <w:rsid w:val="008772A4"/>
    <w:rsid w:val="008774EF"/>
    <w:rsid w:val="008774F0"/>
    <w:rsid w:val="008777E5"/>
    <w:rsid w:val="00880653"/>
    <w:rsid w:val="00880731"/>
    <w:rsid w:val="00880D6C"/>
    <w:rsid w:val="00881775"/>
    <w:rsid w:val="00882632"/>
    <w:rsid w:val="00883EEC"/>
    <w:rsid w:val="00884135"/>
    <w:rsid w:val="00884B8B"/>
    <w:rsid w:val="00884F29"/>
    <w:rsid w:val="00885BC3"/>
    <w:rsid w:val="00885D40"/>
    <w:rsid w:val="00886624"/>
    <w:rsid w:val="0088686C"/>
    <w:rsid w:val="008873EF"/>
    <w:rsid w:val="00887885"/>
    <w:rsid w:val="00887FF7"/>
    <w:rsid w:val="00890668"/>
    <w:rsid w:val="008907CE"/>
    <w:rsid w:val="00891381"/>
    <w:rsid w:val="00891441"/>
    <w:rsid w:val="00892123"/>
    <w:rsid w:val="00892564"/>
    <w:rsid w:val="00892852"/>
    <w:rsid w:val="00892D14"/>
    <w:rsid w:val="00892F1E"/>
    <w:rsid w:val="008932E7"/>
    <w:rsid w:val="0089333D"/>
    <w:rsid w:val="00893B3C"/>
    <w:rsid w:val="00893FCA"/>
    <w:rsid w:val="008944B1"/>
    <w:rsid w:val="0089517C"/>
    <w:rsid w:val="008960AB"/>
    <w:rsid w:val="00896814"/>
    <w:rsid w:val="00896E79"/>
    <w:rsid w:val="00897BFC"/>
    <w:rsid w:val="008A1C81"/>
    <w:rsid w:val="008A21CE"/>
    <w:rsid w:val="008A25AA"/>
    <w:rsid w:val="008A26E6"/>
    <w:rsid w:val="008A2A5E"/>
    <w:rsid w:val="008A3296"/>
    <w:rsid w:val="008A42B5"/>
    <w:rsid w:val="008A7C0B"/>
    <w:rsid w:val="008B0162"/>
    <w:rsid w:val="008B09DD"/>
    <w:rsid w:val="008B0A57"/>
    <w:rsid w:val="008B2A04"/>
    <w:rsid w:val="008B321E"/>
    <w:rsid w:val="008B48E8"/>
    <w:rsid w:val="008B5954"/>
    <w:rsid w:val="008B6B0C"/>
    <w:rsid w:val="008B6E32"/>
    <w:rsid w:val="008B71E0"/>
    <w:rsid w:val="008B740A"/>
    <w:rsid w:val="008C0462"/>
    <w:rsid w:val="008C04F8"/>
    <w:rsid w:val="008C0D34"/>
    <w:rsid w:val="008C1220"/>
    <w:rsid w:val="008C1461"/>
    <w:rsid w:val="008C1526"/>
    <w:rsid w:val="008C1D49"/>
    <w:rsid w:val="008C2019"/>
    <w:rsid w:val="008C21A1"/>
    <w:rsid w:val="008C2E5C"/>
    <w:rsid w:val="008C2F99"/>
    <w:rsid w:val="008C4349"/>
    <w:rsid w:val="008C4B08"/>
    <w:rsid w:val="008C5429"/>
    <w:rsid w:val="008C5B23"/>
    <w:rsid w:val="008C5B90"/>
    <w:rsid w:val="008C6810"/>
    <w:rsid w:val="008C7929"/>
    <w:rsid w:val="008C7A90"/>
    <w:rsid w:val="008D1594"/>
    <w:rsid w:val="008D1625"/>
    <w:rsid w:val="008D1D3F"/>
    <w:rsid w:val="008D2584"/>
    <w:rsid w:val="008D3026"/>
    <w:rsid w:val="008D4771"/>
    <w:rsid w:val="008D577B"/>
    <w:rsid w:val="008D59BC"/>
    <w:rsid w:val="008D6371"/>
    <w:rsid w:val="008D66AA"/>
    <w:rsid w:val="008D6791"/>
    <w:rsid w:val="008D6CA7"/>
    <w:rsid w:val="008D7E33"/>
    <w:rsid w:val="008E1301"/>
    <w:rsid w:val="008E17CB"/>
    <w:rsid w:val="008E1E6B"/>
    <w:rsid w:val="008E1F40"/>
    <w:rsid w:val="008E2C73"/>
    <w:rsid w:val="008E2D3E"/>
    <w:rsid w:val="008E3004"/>
    <w:rsid w:val="008E3AC6"/>
    <w:rsid w:val="008E48AE"/>
    <w:rsid w:val="008E6071"/>
    <w:rsid w:val="008E6670"/>
    <w:rsid w:val="008E693B"/>
    <w:rsid w:val="008E7719"/>
    <w:rsid w:val="008F0820"/>
    <w:rsid w:val="008F0872"/>
    <w:rsid w:val="008F0E24"/>
    <w:rsid w:val="008F1200"/>
    <w:rsid w:val="008F13B5"/>
    <w:rsid w:val="008F1CDF"/>
    <w:rsid w:val="008F232B"/>
    <w:rsid w:val="008F282E"/>
    <w:rsid w:val="008F2D97"/>
    <w:rsid w:val="008F3310"/>
    <w:rsid w:val="008F3AE0"/>
    <w:rsid w:val="008F41BF"/>
    <w:rsid w:val="008F4351"/>
    <w:rsid w:val="008F4A6E"/>
    <w:rsid w:val="008F5308"/>
    <w:rsid w:val="008F5574"/>
    <w:rsid w:val="008F67C0"/>
    <w:rsid w:val="008F6E00"/>
    <w:rsid w:val="008F72C4"/>
    <w:rsid w:val="008F765E"/>
    <w:rsid w:val="009003B1"/>
    <w:rsid w:val="00900B97"/>
    <w:rsid w:val="00901AF8"/>
    <w:rsid w:val="00902DA5"/>
    <w:rsid w:val="009036FF"/>
    <w:rsid w:val="00903EFA"/>
    <w:rsid w:val="00904089"/>
    <w:rsid w:val="00904A03"/>
    <w:rsid w:val="00904B1F"/>
    <w:rsid w:val="00904DF1"/>
    <w:rsid w:val="009059DF"/>
    <w:rsid w:val="009065C1"/>
    <w:rsid w:val="00906C14"/>
    <w:rsid w:val="009074DF"/>
    <w:rsid w:val="009121F5"/>
    <w:rsid w:val="00913124"/>
    <w:rsid w:val="0091328E"/>
    <w:rsid w:val="0091377B"/>
    <w:rsid w:val="0091428D"/>
    <w:rsid w:val="009147DB"/>
    <w:rsid w:val="00917ED0"/>
    <w:rsid w:val="00917ED5"/>
    <w:rsid w:val="0092037C"/>
    <w:rsid w:val="00920D7E"/>
    <w:rsid w:val="00921380"/>
    <w:rsid w:val="00921F0A"/>
    <w:rsid w:val="00923309"/>
    <w:rsid w:val="0092377E"/>
    <w:rsid w:val="00923E9C"/>
    <w:rsid w:val="009244F6"/>
    <w:rsid w:val="009246FA"/>
    <w:rsid w:val="00924CF1"/>
    <w:rsid w:val="00924F5E"/>
    <w:rsid w:val="00925BC2"/>
    <w:rsid w:val="00925E94"/>
    <w:rsid w:val="0092662E"/>
    <w:rsid w:val="00926CF1"/>
    <w:rsid w:val="00926EA3"/>
    <w:rsid w:val="0092736C"/>
    <w:rsid w:val="009303C3"/>
    <w:rsid w:val="009305D4"/>
    <w:rsid w:val="00930D4F"/>
    <w:rsid w:val="00931937"/>
    <w:rsid w:val="00932A7E"/>
    <w:rsid w:val="00932D40"/>
    <w:rsid w:val="00933411"/>
    <w:rsid w:val="009340BB"/>
    <w:rsid w:val="00934750"/>
    <w:rsid w:val="00935CB3"/>
    <w:rsid w:val="009364D9"/>
    <w:rsid w:val="00936816"/>
    <w:rsid w:val="0093695C"/>
    <w:rsid w:val="00936C4D"/>
    <w:rsid w:val="0094031C"/>
    <w:rsid w:val="0094265C"/>
    <w:rsid w:val="009428FD"/>
    <w:rsid w:val="00942A83"/>
    <w:rsid w:val="00942DF4"/>
    <w:rsid w:val="009438E3"/>
    <w:rsid w:val="00943A4F"/>
    <w:rsid w:val="009445EB"/>
    <w:rsid w:val="009445F4"/>
    <w:rsid w:val="00947968"/>
    <w:rsid w:val="009504E9"/>
    <w:rsid w:val="00950C03"/>
    <w:rsid w:val="0095256C"/>
    <w:rsid w:val="00952920"/>
    <w:rsid w:val="00953EF9"/>
    <w:rsid w:val="009544F8"/>
    <w:rsid w:val="0095476E"/>
    <w:rsid w:val="00954973"/>
    <w:rsid w:val="00954A7A"/>
    <w:rsid w:val="00954B94"/>
    <w:rsid w:val="00954DD3"/>
    <w:rsid w:val="00954FD0"/>
    <w:rsid w:val="009550C6"/>
    <w:rsid w:val="00955900"/>
    <w:rsid w:val="00955A68"/>
    <w:rsid w:val="00955BB0"/>
    <w:rsid w:val="00955F4E"/>
    <w:rsid w:val="009571FF"/>
    <w:rsid w:val="00957CA1"/>
    <w:rsid w:val="00960224"/>
    <w:rsid w:val="009603C9"/>
    <w:rsid w:val="00960D1C"/>
    <w:rsid w:val="00960D79"/>
    <w:rsid w:val="00961C82"/>
    <w:rsid w:val="00962447"/>
    <w:rsid w:val="00962CCA"/>
    <w:rsid w:val="00963CB6"/>
    <w:rsid w:val="009647A7"/>
    <w:rsid w:val="00964A00"/>
    <w:rsid w:val="009651D8"/>
    <w:rsid w:val="00965802"/>
    <w:rsid w:val="00965B29"/>
    <w:rsid w:val="0096658C"/>
    <w:rsid w:val="00966FEF"/>
    <w:rsid w:val="00967018"/>
    <w:rsid w:val="00967438"/>
    <w:rsid w:val="009679AE"/>
    <w:rsid w:val="00970E98"/>
    <w:rsid w:val="00971357"/>
    <w:rsid w:val="00971412"/>
    <w:rsid w:val="00973779"/>
    <w:rsid w:val="00974852"/>
    <w:rsid w:val="009765D9"/>
    <w:rsid w:val="00980695"/>
    <w:rsid w:val="009806CB"/>
    <w:rsid w:val="00980968"/>
    <w:rsid w:val="00980BFB"/>
    <w:rsid w:val="009814AC"/>
    <w:rsid w:val="00982E77"/>
    <w:rsid w:val="009832C8"/>
    <w:rsid w:val="00983661"/>
    <w:rsid w:val="00983E6A"/>
    <w:rsid w:val="00983FB5"/>
    <w:rsid w:val="00984D33"/>
    <w:rsid w:val="009859CA"/>
    <w:rsid w:val="00985E3B"/>
    <w:rsid w:val="009860AF"/>
    <w:rsid w:val="0098664D"/>
    <w:rsid w:val="00986F15"/>
    <w:rsid w:val="00987455"/>
    <w:rsid w:val="00987CEB"/>
    <w:rsid w:val="00990224"/>
    <w:rsid w:val="00991E4E"/>
    <w:rsid w:val="009921BC"/>
    <w:rsid w:val="009939C7"/>
    <w:rsid w:val="00993A1E"/>
    <w:rsid w:val="00994C31"/>
    <w:rsid w:val="00994E24"/>
    <w:rsid w:val="00994F52"/>
    <w:rsid w:val="00995140"/>
    <w:rsid w:val="0099554D"/>
    <w:rsid w:val="0099739B"/>
    <w:rsid w:val="009A032B"/>
    <w:rsid w:val="009A04A8"/>
    <w:rsid w:val="009A0ECD"/>
    <w:rsid w:val="009A3033"/>
    <w:rsid w:val="009A3BAD"/>
    <w:rsid w:val="009A4537"/>
    <w:rsid w:val="009A47A1"/>
    <w:rsid w:val="009A5079"/>
    <w:rsid w:val="009A5126"/>
    <w:rsid w:val="009A754F"/>
    <w:rsid w:val="009A7A02"/>
    <w:rsid w:val="009B0884"/>
    <w:rsid w:val="009B1540"/>
    <w:rsid w:val="009B1A18"/>
    <w:rsid w:val="009B1D83"/>
    <w:rsid w:val="009B2164"/>
    <w:rsid w:val="009B2E62"/>
    <w:rsid w:val="009B2FCB"/>
    <w:rsid w:val="009B4530"/>
    <w:rsid w:val="009B4603"/>
    <w:rsid w:val="009B4AF2"/>
    <w:rsid w:val="009B4DAC"/>
    <w:rsid w:val="009B4ED2"/>
    <w:rsid w:val="009B552E"/>
    <w:rsid w:val="009B558B"/>
    <w:rsid w:val="009B579D"/>
    <w:rsid w:val="009B708E"/>
    <w:rsid w:val="009B7E1C"/>
    <w:rsid w:val="009C026C"/>
    <w:rsid w:val="009C09AA"/>
    <w:rsid w:val="009C0B48"/>
    <w:rsid w:val="009C1314"/>
    <w:rsid w:val="009C2035"/>
    <w:rsid w:val="009C2036"/>
    <w:rsid w:val="009C2304"/>
    <w:rsid w:val="009C2D8B"/>
    <w:rsid w:val="009C2DF5"/>
    <w:rsid w:val="009C2FDD"/>
    <w:rsid w:val="009C30D4"/>
    <w:rsid w:val="009C37C0"/>
    <w:rsid w:val="009C45F1"/>
    <w:rsid w:val="009C4869"/>
    <w:rsid w:val="009C55BC"/>
    <w:rsid w:val="009C6154"/>
    <w:rsid w:val="009C7779"/>
    <w:rsid w:val="009C7E8E"/>
    <w:rsid w:val="009D02A9"/>
    <w:rsid w:val="009D03B1"/>
    <w:rsid w:val="009D06EA"/>
    <w:rsid w:val="009D0701"/>
    <w:rsid w:val="009D0980"/>
    <w:rsid w:val="009D13A0"/>
    <w:rsid w:val="009D179C"/>
    <w:rsid w:val="009D1EA9"/>
    <w:rsid w:val="009D2179"/>
    <w:rsid w:val="009D25F5"/>
    <w:rsid w:val="009D2CD0"/>
    <w:rsid w:val="009D371E"/>
    <w:rsid w:val="009D41A7"/>
    <w:rsid w:val="009D471E"/>
    <w:rsid w:val="009D5E67"/>
    <w:rsid w:val="009D6759"/>
    <w:rsid w:val="009D688D"/>
    <w:rsid w:val="009E008D"/>
    <w:rsid w:val="009E5D00"/>
    <w:rsid w:val="009E63E7"/>
    <w:rsid w:val="009E648E"/>
    <w:rsid w:val="009E655B"/>
    <w:rsid w:val="009E7FFC"/>
    <w:rsid w:val="009F0391"/>
    <w:rsid w:val="009F168E"/>
    <w:rsid w:val="009F33B6"/>
    <w:rsid w:val="009F375E"/>
    <w:rsid w:val="009F453E"/>
    <w:rsid w:val="009F4FBC"/>
    <w:rsid w:val="009F5186"/>
    <w:rsid w:val="009F5C74"/>
    <w:rsid w:val="009F66BF"/>
    <w:rsid w:val="009F7CCC"/>
    <w:rsid w:val="00A000A6"/>
    <w:rsid w:val="00A0069F"/>
    <w:rsid w:val="00A00A62"/>
    <w:rsid w:val="00A00AF1"/>
    <w:rsid w:val="00A01236"/>
    <w:rsid w:val="00A0189E"/>
    <w:rsid w:val="00A01FDF"/>
    <w:rsid w:val="00A02278"/>
    <w:rsid w:val="00A029A1"/>
    <w:rsid w:val="00A03421"/>
    <w:rsid w:val="00A040C1"/>
    <w:rsid w:val="00A0414D"/>
    <w:rsid w:val="00A0425F"/>
    <w:rsid w:val="00A0463C"/>
    <w:rsid w:val="00A04BA2"/>
    <w:rsid w:val="00A056AF"/>
    <w:rsid w:val="00A06E32"/>
    <w:rsid w:val="00A10CE9"/>
    <w:rsid w:val="00A11519"/>
    <w:rsid w:val="00A11B92"/>
    <w:rsid w:val="00A12F8D"/>
    <w:rsid w:val="00A134E6"/>
    <w:rsid w:val="00A135E8"/>
    <w:rsid w:val="00A1386E"/>
    <w:rsid w:val="00A13B4D"/>
    <w:rsid w:val="00A14547"/>
    <w:rsid w:val="00A145DA"/>
    <w:rsid w:val="00A14CD5"/>
    <w:rsid w:val="00A150A2"/>
    <w:rsid w:val="00A15C44"/>
    <w:rsid w:val="00A16CB1"/>
    <w:rsid w:val="00A20A84"/>
    <w:rsid w:val="00A21F5D"/>
    <w:rsid w:val="00A22207"/>
    <w:rsid w:val="00A223D9"/>
    <w:rsid w:val="00A229BC"/>
    <w:rsid w:val="00A22D9F"/>
    <w:rsid w:val="00A2303A"/>
    <w:rsid w:val="00A23085"/>
    <w:rsid w:val="00A233BA"/>
    <w:rsid w:val="00A23632"/>
    <w:rsid w:val="00A23964"/>
    <w:rsid w:val="00A2397A"/>
    <w:rsid w:val="00A24D04"/>
    <w:rsid w:val="00A25159"/>
    <w:rsid w:val="00A25D56"/>
    <w:rsid w:val="00A26595"/>
    <w:rsid w:val="00A26E8F"/>
    <w:rsid w:val="00A27109"/>
    <w:rsid w:val="00A275DE"/>
    <w:rsid w:val="00A324A7"/>
    <w:rsid w:val="00A325BF"/>
    <w:rsid w:val="00A337EC"/>
    <w:rsid w:val="00A346D6"/>
    <w:rsid w:val="00A366C7"/>
    <w:rsid w:val="00A369BA"/>
    <w:rsid w:val="00A36B0E"/>
    <w:rsid w:val="00A36B8F"/>
    <w:rsid w:val="00A37067"/>
    <w:rsid w:val="00A37D20"/>
    <w:rsid w:val="00A40ADD"/>
    <w:rsid w:val="00A41343"/>
    <w:rsid w:val="00A413FB"/>
    <w:rsid w:val="00A4144C"/>
    <w:rsid w:val="00A4296D"/>
    <w:rsid w:val="00A44979"/>
    <w:rsid w:val="00A44A89"/>
    <w:rsid w:val="00A4513A"/>
    <w:rsid w:val="00A46533"/>
    <w:rsid w:val="00A47723"/>
    <w:rsid w:val="00A47B70"/>
    <w:rsid w:val="00A47D7E"/>
    <w:rsid w:val="00A511D2"/>
    <w:rsid w:val="00A5165B"/>
    <w:rsid w:val="00A51D4E"/>
    <w:rsid w:val="00A520BA"/>
    <w:rsid w:val="00A52B85"/>
    <w:rsid w:val="00A543D6"/>
    <w:rsid w:val="00A559B5"/>
    <w:rsid w:val="00A55FD3"/>
    <w:rsid w:val="00A574C5"/>
    <w:rsid w:val="00A60FD7"/>
    <w:rsid w:val="00A612B8"/>
    <w:rsid w:val="00A6168B"/>
    <w:rsid w:val="00A61C2C"/>
    <w:rsid w:val="00A62472"/>
    <w:rsid w:val="00A62C43"/>
    <w:rsid w:val="00A62DEC"/>
    <w:rsid w:val="00A6363D"/>
    <w:rsid w:val="00A6436A"/>
    <w:rsid w:val="00A649EF"/>
    <w:rsid w:val="00A64B46"/>
    <w:rsid w:val="00A6575C"/>
    <w:rsid w:val="00A66076"/>
    <w:rsid w:val="00A67EA3"/>
    <w:rsid w:val="00A70496"/>
    <w:rsid w:val="00A718AE"/>
    <w:rsid w:val="00A718E2"/>
    <w:rsid w:val="00A738BF"/>
    <w:rsid w:val="00A73B6B"/>
    <w:rsid w:val="00A744A9"/>
    <w:rsid w:val="00A745FD"/>
    <w:rsid w:val="00A751E6"/>
    <w:rsid w:val="00A75945"/>
    <w:rsid w:val="00A76AD3"/>
    <w:rsid w:val="00A77BEB"/>
    <w:rsid w:val="00A77DD2"/>
    <w:rsid w:val="00A80714"/>
    <w:rsid w:val="00A80BB1"/>
    <w:rsid w:val="00A80D1D"/>
    <w:rsid w:val="00A81423"/>
    <w:rsid w:val="00A81F10"/>
    <w:rsid w:val="00A81F6B"/>
    <w:rsid w:val="00A826F1"/>
    <w:rsid w:val="00A83B46"/>
    <w:rsid w:val="00A84D1C"/>
    <w:rsid w:val="00A8660D"/>
    <w:rsid w:val="00A920A1"/>
    <w:rsid w:val="00A92607"/>
    <w:rsid w:val="00A929AD"/>
    <w:rsid w:val="00A93B22"/>
    <w:rsid w:val="00A93D52"/>
    <w:rsid w:val="00A93E6D"/>
    <w:rsid w:val="00A95B79"/>
    <w:rsid w:val="00A97359"/>
    <w:rsid w:val="00A97548"/>
    <w:rsid w:val="00AA03C2"/>
    <w:rsid w:val="00AA0423"/>
    <w:rsid w:val="00AA2C33"/>
    <w:rsid w:val="00AA2CA1"/>
    <w:rsid w:val="00AA2D8D"/>
    <w:rsid w:val="00AA4940"/>
    <w:rsid w:val="00AA4B4C"/>
    <w:rsid w:val="00AA4D62"/>
    <w:rsid w:val="00AA5725"/>
    <w:rsid w:val="00AA5877"/>
    <w:rsid w:val="00AA5E70"/>
    <w:rsid w:val="00AA6029"/>
    <w:rsid w:val="00AA67B0"/>
    <w:rsid w:val="00AA684D"/>
    <w:rsid w:val="00AA6EB4"/>
    <w:rsid w:val="00AA744B"/>
    <w:rsid w:val="00AA7CEB"/>
    <w:rsid w:val="00AA7F47"/>
    <w:rsid w:val="00AB00D2"/>
    <w:rsid w:val="00AB0418"/>
    <w:rsid w:val="00AB0EC0"/>
    <w:rsid w:val="00AB1FDA"/>
    <w:rsid w:val="00AB2617"/>
    <w:rsid w:val="00AB3932"/>
    <w:rsid w:val="00AB39ED"/>
    <w:rsid w:val="00AB3F81"/>
    <w:rsid w:val="00AB4ECD"/>
    <w:rsid w:val="00AB5B0C"/>
    <w:rsid w:val="00AC1EB2"/>
    <w:rsid w:val="00AC464B"/>
    <w:rsid w:val="00AC464F"/>
    <w:rsid w:val="00AC4C6B"/>
    <w:rsid w:val="00AC583A"/>
    <w:rsid w:val="00AC583C"/>
    <w:rsid w:val="00AC7486"/>
    <w:rsid w:val="00AC79DB"/>
    <w:rsid w:val="00AD09C3"/>
    <w:rsid w:val="00AD1183"/>
    <w:rsid w:val="00AD25C4"/>
    <w:rsid w:val="00AD2645"/>
    <w:rsid w:val="00AD3515"/>
    <w:rsid w:val="00AD4606"/>
    <w:rsid w:val="00AD6109"/>
    <w:rsid w:val="00AD621E"/>
    <w:rsid w:val="00AD6C47"/>
    <w:rsid w:val="00AD7C7D"/>
    <w:rsid w:val="00AE04DD"/>
    <w:rsid w:val="00AE0ACF"/>
    <w:rsid w:val="00AE126B"/>
    <w:rsid w:val="00AE13A9"/>
    <w:rsid w:val="00AE2301"/>
    <w:rsid w:val="00AE3187"/>
    <w:rsid w:val="00AE35B1"/>
    <w:rsid w:val="00AE3D49"/>
    <w:rsid w:val="00AE54CD"/>
    <w:rsid w:val="00AE6287"/>
    <w:rsid w:val="00AE62A9"/>
    <w:rsid w:val="00AF01A8"/>
    <w:rsid w:val="00AF07C6"/>
    <w:rsid w:val="00AF1E13"/>
    <w:rsid w:val="00AF27F8"/>
    <w:rsid w:val="00AF35CF"/>
    <w:rsid w:val="00AF39B6"/>
    <w:rsid w:val="00AF57A8"/>
    <w:rsid w:val="00AF5FB0"/>
    <w:rsid w:val="00AF7BF2"/>
    <w:rsid w:val="00AF7DC6"/>
    <w:rsid w:val="00AF7F51"/>
    <w:rsid w:val="00B00D0B"/>
    <w:rsid w:val="00B01073"/>
    <w:rsid w:val="00B01645"/>
    <w:rsid w:val="00B05121"/>
    <w:rsid w:val="00B058EC"/>
    <w:rsid w:val="00B073FA"/>
    <w:rsid w:val="00B07D73"/>
    <w:rsid w:val="00B07F79"/>
    <w:rsid w:val="00B10688"/>
    <w:rsid w:val="00B10C2D"/>
    <w:rsid w:val="00B11BD7"/>
    <w:rsid w:val="00B12456"/>
    <w:rsid w:val="00B128C2"/>
    <w:rsid w:val="00B12E6E"/>
    <w:rsid w:val="00B133AB"/>
    <w:rsid w:val="00B13744"/>
    <w:rsid w:val="00B14D4C"/>
    <w:rsid w:val="00B15192"/>
    <w:rsid w:val="00B15A46"/>
    <w:rsid w:val="00B15C61"/>
    <w:rsid w:val="00B1629B"/>
    <w:rsid w:val="00B16B72"/>
    <w:rsid w:val="00B16F63"/>
    <w:rsid w:val="00B179F3"/>
    <w:rsid w:val="00B17B63"/>
    <w:rsid w:val="00B17B84"/>
    <w:rsid w:val="00B201DE"/>
    <w:rsid w:val="00B2085A"/>
    <w:rsid w:val="00B21863"/>
    <w:rsid w:val="00B21870"/>
    <w:rsid w:val="00B21A6B"/>
    <w:rsid w:val="00B229CF"/>
    <w:rsid w:val="00B2314E"/>
    <w:rsid w:val="00B24838"/>
    <w:rsid w:val="00B24D94"/>
    <w:rsid w:val="00B257C9"/>
    <w:rsid w:val="00B26112"/>
    <w:rsid w:val="00B27137"/>
    <w:rsid w:val="00B31614"/>
    <w:rsid w:val="00B32073"/>
    <w:rsid w:val="00B32F49"/>
    <w:rsid w:val="00B33165"/>
    <w:rsid w:val="00B336E0"/>
    <w:rsid w:val="00B3382D"/>
    <w:rsid w:val="00B340FB"/>
    <w:rsid w:val="00B3492D"/>
    <w:rsid w:val="00B34B09"/>
    <w:rsid w:val="00B36A42"/>
    <w:rsid w:val="00B36E45"/>
    <w:rsid w:val="00B409F0"/>
    <w:rsid w:val="00B416FD"/>
    <w:rsid w:val="00B4177D"/>
    <w:rsid w:val="00B42158"/>
    <w:rsid w:val="00B42A37"/>
    <w:rsid w:val="00B442AC"/>
    <w:rsid w:val="00B44402"/>
    <w:rsid w:val="00B44AEB"/>
    <w:rsid w:val="00B4526B"/>
    <w:rsid w:val="00B45D89"/>
    <w:rsid w:val="00B46DFC"/>
    <w:rsid w:val="00B4747E"/>
    <w:rsid w:val="00B47482"/>
    <w:rsid w:val="00B475E6"/>
    <w:rsid w:val="00B47DB2"/>
    <w:rsid w:val="00B502C4"/>
    <w:rsid w:val="00B50323"/>
    <w:rsid w:val="00B50621"/>
    <w:rsid w:val="00B514CD"/>
    <w:rsid w:val="00B51682"/>
    <w:rsid w:val="00B51D75"/>
    <w:rsid w:val="00B5242F"/>
    <w:rsid w:val="00B53017"/>
    <w:rsid w:val="00B55B06"/>
    <w:rsid w:val="00B562E7"/>
    <w:rsid w:val="00B56435"/>
    <w:rsid w:val="00B56A60"/>
    <w:rsid w:val="00B56ED3"/>
    <w:rsid w:val="00B57FB2"/>
    <w:rsid w:val="00B611C7"/>
    <w:rsid w:val="00B61893"/>
    <w:rsid w:val="00B619CE"/>
    <w:rsid w:val="00B61D09"/>
    <w:rsid w:val="00B62CC5"/>
    <w:rsid w:val="00B637B5"/>
    <w:rsid w:val="00B64A30"/>
    <w:rsid w:val="00B66949"/>
    <w:rsid w:val="00B6796C"/>
    <w:rsid w:val="00B67D1C"/>
    <w:rsid w:val="00B70DB5"/>
    <w:rsid w:val="00B7186C"/>
    <w:rsid w:val="00B72459"/>
    <w:rsid w:val="00B72B6C"/>
    <w:rsid w:val="00B73EFA"/>
    <w:rsid w:val="00B744CC"/>
    <w:rsid w:val="00B75358"/>
    <w:rsid w:val="00B75560"/>
    <w:rsid w:val="00B75D52"/>
    <w:rsid w:val="00B76F04"/>
    <w:rsid w:val="00B7745E"/>
    <w:rsid w:val="00B774FA"/>
    <w:rsid w:val="00B7772B"/>
    <w:rsid w:val="00B77F18"/>
    <w:rsid w:val="00B80B07"/>
    <w:rsid w:val="00B81447"/>
    <w:rsid w:val="00B816A2"/>
    <w:rsid w:val="00B8246B"/>
    <w:rsid w:val="00B8299D"/>
    <w:rsid w:val="00B82DC6"/>
    <w:rsid w:val="00B833C0"/>
    <w:rsid w:val="00B83ABE"/>
    <w:rsid w:val="00B84890"/>
    <w:rsid w:val="00B85F2D"/>
    <w:rsid w:val="00B86828"/>
    <w:rsid w:val="00B86F48"/>
    <w:rsid w:val="00B87EB7"/>
    <w:rsid w:val="00B9026E"/>
    <w:rsid w:val="00B905E8"/>
    <w:rsid w:val="00B90984"/>
    <w:rsid w:val="00B90B89"/>
    <w:rsid w:val="00B914FE"/>
    <w:rsid w:val="00B91844"/>
    <w:rsid w:val="00B921E8"/>
    <w:rsid w:val="00B928F2"/>
    <w:rsid w:val="00B92F6D"/>
    <w:rsid w:val="00B94B50"/>
    <w:rsid w:val="00B94C2A"/>
    <w:rsid w:val="00B958C1"/>
    <w:rsid w:val="00B9623D"/>
    <w:rsid w:val="00B964EE"/>
    <w:rsid w:val="00B96802"/>
    <w:rsid w:val="00B96D20"/>
    <w:rsid w:val="00BA19D5"/>
    <w:rsid w:val="00BA2223"/>
    <w:rsid w:val="00BA22FF"/>
    <w:rsid w:val="00BA2376"/>
    <w:rsid w:val="00BA33F5"/>
    <w:rsid w:val="00BA368D"/>
    <w:rsid w:val="00BA389D"/>
    <w:rsid w:val="00BA3983"/>
    <w:rsid w:val="00BA4058"/>
    <w:rsid w:val="00BA4089"/>
    <w:rsid w:val="00BA4ABC"/>
    <w:rsid w:val="00BA574D"/>
    <w:rsid w:val="00BA59C1"/>
    <w:rsid w:val="00BA69D8"/>
    <w:rsid w:val="00BA787D"/>
    <w:rsid w:val="00BA7D0A"/>
    <w:rsid w:val="00BB0DCE"/>
    <w:rsid w:val="00BB0DEB"/>
    <w:rsid w:val="00BB13BB"/>
    <w:rsid w:val="00BB20FB"/>
    <w:rsid w:val="00BB2A4D"/>
    <w:rsid w:val="00BB3358"/>
    <w:rsid w:val="00BB3420"/>
    <w:rsid w:val="00BB6CF4"/>
    <w:rsid w:val="00BC01EB"/>
    <w:rsid w:val="00BC0AF9"/>
    <w:rsid w:val="00BC0D61"/>
    <w:rsid w:val="00BC0EDF"/>
    <w:rsid w:val="00BC0FD8"/>
    <w:rsid w:val="00BC13A1"/>
    <w:rsid w:val="00BC14C2"/>
    <w:rsid w:val="00BC1BD9"/>
    <w:rsid w:val="00BC2C5F"/>
    <w:rsid w:val="00BC2EAC"/>
    <w:rsid w:val="00BC3A17"/>
    <w:rsid w:val="00BC41A3"/>
    <w:rsid w:val="00BC46B5"/>
    <w:rsid w:val="00BC5143"/>
    <w:rsid w:val="00BC5744"/>
    <w:rsid w:val="00BC6290"/>
    <w:rsid w:val="00BC6E02"/>
    <w:rsid w:val="00BC6F07"/>
    <w:rsid w:val="00BC7342"/>
    <w:rsid w:val="00BC7820"/>
    <w:rsid w:val="00BC7D80"/>
    <w:rsid w:val="00BC7E77"/>
    <w:rsid w:val="00BD14EA"/>
    <w:rsid w:val="00BD1B49"/>
    <w:rsid w:val="00BD35CA"/>
    <w:rsid w:val="00BD370A"/>
    <w:rsid w:val="00BD4567"/>
    <w:rsid w:val="00BD4B55"/>
    <w:rsid w:val="00BD4ED9"/>
    <w:rsid w:val="00BD5AD4"/>
    <w:rsid w:val="00BD5DA2"/>
    <w:rsid w:val="00BD6F84"/>
    <w:rsid w:val="00BD7822"/>
    <w:rsid w:val="00BD79F1"/>
    <w:rsid w:val="00BE0265"/>
    <w:rsid w:val="00BE22FF"/>
    <w:rsid w:val="00BE270E"/>
    <w:rsid w:val="00BE360E"/>
    <w:rsid w:val="00BE3888"/>
    <w:rsid w:val="00BE4039"/>
    <w:rsid w:val="00BE4697"/>
    <w:rsid w:val="00BE4ACA"/>
    <w:rsid w:val="00BE4D81"/>
    <w:rsid w:val="00BE51A4"/>
    <w:rsid w:val="00BE5D6D"/>
    <w:rsid w:val="00BE61F7"/>
    <w:rsid w:val="00BE783E"/>
    <w:rsid w:val="00BF1542"/>
    <w:rsid w:val="00BF2AAE"/>
    <w:rsid w:val="00BF3FB9"/>
    <w:rsid w:val="00BF40D9"/>
    <w:rsid w:val="00BF412C"/>
    <w:rsid w:val="00BF4C78"/>
    <w:rsid w:val="00BF5000"/>
    <w:rsid w:val="00BF5F05"/>
    <w:rsid w:val="00BF6E53"/>
    <w:rsid w:val="00BF70DE"/>
    <w:rsid w:val="00BF7170"/>
    <w:rsid w:val="00BF7B99"/>
    <w:rsid w:val="00C00313"/>
    <w:rsid w:val="00C02041"/>
    <w:rsid w:val="00C03497"/>
    <w:rsid w:val="00C0361E"/>
    <w:rsid w:val="00C03AEA"/>
    <w:rsid w:val="00C0441A"/>
    <w:rsid w:val="00C0551F"/>
    <w:rsid w:val="00C06103"/>
    <w:rsid w:val="00C066AE"/>
    <w:rsid w:val="00C0799A"/>
    <w:rsid w:val="00C10C3B"/>
    <w:rsid w:val="00C116A1"/>
    <w:rsid w:val="00C12207"/>
    <w:rsid w:val="00C13475"/>
    <w:rsid w:val="00C13664"/>
    <w:rsid w:val="00C142CE"/>
    <w:rsid w:val="00C1503E"/>
    <w:rsid w:val="00C15AFB"/>
    <w:rsid w:val="00C16210"/>
    <w:rsid w:val="00C17B81"/>
    <w:rsid w:val="00C17CC4"/>
    <w:rsid w:val="00C2020B"/>
    <w:rsid w:val="00C21669"/>
    <w:rsid w:val="00C219CD"/>
    <w:rsid w:val="00C22480"/>
    <w:rsid w:val="00C23718"/>
    <w:rsid w:val="00C245B8"/>
    <w:rsid w:val="00C2643D"/>
    <w:rsid w:val="00C26DDF"/>
    <w:rsid w:val="00C30AB4"/>
    <w:rsid w:val="00C319D5"/>
    <w:rsid w:val="00C31A6C"/>
    <w:rsid w:val="00C31EFC"/>
    <w:rsid w:val="00C31F9C"/>
    <w:rsid w:val="00C3245E"/>
    <w:rsid w:val="00C32FB3"/>
    <w:rsid w:val="00C33BB8"/>
    <w:rsid w:val="00C34851"/>
    <w:rsid w:val="00C356B2"/>
    <w:rsid w:val="00C359D6"/>
    <w:rsid w:val="00C35F49"/>
    <w:rsid w:val="00C36B97"/>
    <w:rsid w:val="00C36E03"/>
    <w:rsid w:val="00C377CE"/>
    <w:rsid w:val="00C40B9F"/>
    <w:rsid w:val="00C4160D"/>
    <w:rsid w:val="00C41E06"/>
    <w:rsid w:val="00C428F7"/>
    <w:rsid w:val="00C44243"/>
    <w:rsid w:val="00C46E67"/>
    <w:rsid w:val="00C46F53"/>
    <w:rsid w:val="00C4709C"/>
    <w:rsid w:val="00C47675"/>
    <w:rsid w:val="00C47A71"/>
    <w:rsid w:val="00C47E19"/>
    <w:rsid w:val="00C50094"/>
    <w:rsid w:val="00C50794"/>
    <w:rsid w:val="00C529AE"/>
    <w:rsid w:val="00C529B5"/>
    <w:rsid w:val="00C54802"/>
    <w:rsid w:val="00C5533A"/>
    <w:rsid w:val="00C5541C"/>
    <w:rsid w:val="00C55BFC"/>
    <w:rsid w:val="00C573BB"/>
    <w:rsid w:val="00C6036E"/>
    <w:rsid w:val="00C6067C"/>
    <w:rsid w:val="00C614D5"/>
    <w:rsid w:val="00C619DD"/>
    <w:rsid w:val="00C620C8"/>
    <w:rsid w:val="00C62118"/>
    <w:rsid w:val="00C62348"/>
    <w:rsid w:val="00C628C7"/>
    <w:rsid w:val="00C65B4A"/>
    <w:rsid w:val="00C65E28"/>
    <w:rsid w:val="00C6655E"/>
    <w:rsid w:val="00C665DE"/>
    <w:rsid w:val="00C70245"/>
    <w:rsid w:val="00C70D54"/>
    <w:rsid w:val="00C7148F"/>
    <w:rsid w:val="00C7223E"/>
    <w:rsid w:val="00C72439"/>
    <w:rsid w:val="00C7295D"/>
    <w:rsid w:val="00C73005"/>
    <w:rsid w:val="00C74C71"/>
    <w:rsid w:val="00C74E84"/>
    <w:rsid w:val="00C75DE4"/>
    <w:rsid w:val="00C76D45"/>
    <w:rsid w:val="00C77A71"/>
    <w:rsid w:val="00C77BBC"/>
    <w:rsid w:val="00C80299"/>
    <w:rsid w:val="00C80D2E"/>
    <w:rsid w:val="00C817D0"/>
    <w:rsid w:val="00C82213"/>
    <w:rsid w:val="00C823F1"/>
    <w:rsid w:val="00C829EA"/>
    <w:rsid w:val="00C82AD6"/>
    <w:rsid w:val="00C82BB9"/>
    <w:rsid w:val="00C82C2A"/>
    <w:rsid w:val="00C8303E"/>
    <w:rsid w:val="00C830EB"/>
    <w:rsid w:val="00C832C9"/>
    <w:rsid w:val="00C84F43"/>
    <w:rsid w:val="00C8536B"/>
    <w:rsid w:val="00C8547A"/>
    <w:rsid w:val="00C85B62"/>
    <w:rsid w:val="00C87465"/>
    <w:rsid w:val="00C918E8"/>
    <w:rsid w:val="00C91BA4"/>
    <w:rsid w:val="00C91D2A"/>
    <w:rsid w:val="00C92359"/>
    <w:rsid w:val="00C94C1E"/>
    <w:rsid w:val="00C94DE9"/>
    <w:rsid w:val="00C94DF7"/>
    <w:rsid w:val="00C95D04"/>
    <w:rsid w:val="00C96920"/>
    <w:rsid w:val="00C96FD8"/>
    <w:rsid w:val="00C97401"/>
    <w:rsid w:val="00CA1458"/>
    <w:rsid w:val="00CA182F"/>
    <w:rsid w:val="00CA19B8"/>
    <w:rsid w:val="00CA29F9"/>
    <w:rsid w:val="00CA2D50"/>
    <w:rsid w:val="00CA3030"/>
    <w:rsid w:val="00CA4A0C"/>
    <w:rsid w:val="00CA54BB"/>
    <w:rsid w:val="00CA60E0"/>
    <w:rsid w:val="00CA6456"/>
    <w:rsid w:val="00CA6F57"/>
    <w:rsid w:val="00CA793B"/>
    <w:rsid w:val="00CB0024"/>
    <w:rsid w:val="00CB1B7E"/>
    <w:rsid w:val="00CB1BEC"/>
    <w:rsid w:val="00CB1CEA"/>
    <w:rsid w:val="00CB2323"/>
    <w:rsid w:val="00CB275E"/>
    <w:rsid w:val="00CB3197"/>
    <w:rsid w:val="00CB4302"/>
    <w:rsid w:val="00CB5878"/>
    <w:rsid w:val="00CB7FDA"/>
    <w:rsid w:val="00CC3650"/>
    <w:rsid w:val="00CC42B6"/>
    <w:rsid w:val="00CC43DA"/>
    <w:rsid w:val="00CC4E8D"/>
    <w:rsid w:val="00CC5C72"/>
    <w:rsid w:val="00CC75EE"/>
    <w:rsid w:val="00CC78B5"/>
    <w:rsid w:val="00CC7EB3"/>
    <w:rsid w:val="00CD080D"/>
    <w:rsid w:val="00CD1148"/>
    <w:rsid w:val="00CD1C28"/>
    <w:rsid w:val="00CD3B9C"/>
    <w:rsid w:val="00CD4A0C"/>
    <w:rsid w:val="00CD4CC9"/>
    <w:rsid w:val="00CD4D14"/>
    <w:rsid w:val="00CD4DF4"/>
    <w:rsid w:val="00CD5128"/>
    <w:rsid w:val="00CD5540"/>
    <w:rsid w:val="00CD58A8"/>
    <w:rsid w:val="00CD5E5A"/>
    <w:rsid w:val="00CD5FCF"/>
    <w:rsid w:val="00CD6079"/>
    <w:rsid w:val="00CD60BD"/>
    <w:rsid w:val="00CD6792"/>
    <w:rsid w:val="00CD6BC2"/>
    <w:rsid w:val="00CE0994"/>
    <w:rsid w:val="00CE10F6"/>
    <w:rsid w:val="00CE1184"/>
    <w:rsid w:val="00CE36EA"/>
    <w:rsid w:val="00CE398D"/>
    <w:rsid w:val="00CE4343"/>
    <w:rsid w:val="00CE4A02"/>
    <w:rsid w:val="00CE69FA"/>
    <w:rsid w:val="00CE7419"/>
    <w:rsid w:val="00CF015E"/>
    <w:rsid w:val="00CF0ABE"/>
    <w:rsid w:val="00CF0D33"/>
    <w:rsid w:val="00CF0EB3"/>
    <w:rsid w:val="00CF0F40"/>
    <w:rsid w:val="00CF1102"/>
    <w:rsid w:val="00CF239D"/>
    <w:rsid w:val="00CF31FB"/>
    <w:rsid w:val="00CF3F54"/>
    <w:rsid w:val="00CF40E9"/>
    <w:rsid w:val="00CF4371"/>
    <w:rsid w:val="00CF461A"/>
    <w:rsid w:val="00CF4633"/>
    <w:rsid w:val="00CF62F3"/>
    <w:rsid w:val="00D002E9"/>
    <w:rsid w:val="00D00D00"/>
    <w:rsid w:val="00D0163D"/>
    <w:rsid w:val="00D01DE1"/>
    <w:rsid w:val="00D036D2"/>
    <w:rsid w:val="00D04F8C"/>
    <w:rsid w:val="00D055A6"/>
    <w:rsid w:val="00D055FE"/>
    <w:rsid w:val="00D056AE"/>
    <w:rsid w:val="00D06CC4"/>
    <w:rsid w:val="00D070C8"/>
    <w:rsid w:val="00D07550"/>
    <w:rsid w:val="00D0793C"/>
    <w:rsid w:val="00D100F6"/>
    <w:rsid w:val="00D10149"/>
    <w:rsid w:val="00D10BDB"/>
    <w:rsid w:val="00D10C46"/>
    <w:rsid w:val="00D11FC2"/>
    <w:rsid w:val="00D125F6"/>
    <w:rsid w:val="00D132ED"/>
    <w:rsid w:val="00D137CA"/>
    <w:rsid w:val="00D137EE"/>
    <w:rsid w:val="00D16BAF"/>
    <w:rsid w:val="00D1748D"/>
    <w:rsid w:val="00D203A9"/>
    <w:rsid w:val="00D20497"/>
    <w:rsid w:val="00D21ECF"/>
    <w:rsid w:val="00D23230"/>
    <w:rsid w:val="00D243A2"/>
    <w:rsid w:val="00D253E4"/>
    <w:rsid w:val="00D25775"/>
    <w:rsid w:val="00D26554"/>
    <w:rsid w:val="00D26E84"/>
    <w:rsid w:val="00D316CC"/>
    <w:rsid w:val="00D32C00"/>
    <w:rsid w:val="00D33598"/>
    <w:rsid w:val="00D339BB"/>
    <w:rsid w:val="00D34639"/>
    <w:rsid w:val="00D34682"/>
    <w:rsid w:val="00D347AA"/>
    <w:rsid w:val="00D356D5"/>
    <w:rsid w:val="00D35EC8"/>
    <w:rsid w:val="00D36B12"/>
    <w:rsid w:val="00D36B33"/>
    <w:rsid w:val="00D36E99"/>
    <w:rsid w:val="00D37C8B"/>
    <w:rsid w:val="00D37EC4"/>
    <w:rsid w:val="00D40438"/>
    <w:rsid w:val="00D40B21"/>
    <w:rsid w:val="00D40F22"/>
    <w:rsid w:val="00D411C2"/>
    <w:rsid w:val="00D411DA"/>
    <w:rsid w:val="00D41306"/>
    <w:rsid w:val="00D41A06"/>
    <w:rsid w:val="00D42958"/>
    <w:rsid w:val="00D42D3B"/>
    <w:rsid w:val="00D43164"/>
    <w:rsid w:val="00D44C0D"/>
    <w:rsid w:val="00D46534"/>
    <w:rsid w:val="00D4723F"/>
    <w:rsid w:val="00D47842"/>
    <w:rsid w:val="00D478BE"/>
    <w:rsid w:val="00D47DEC"/>
    <w:rsid w:val="00D51480"/>
    <w:rsid w:val="00D51F43"/>
    <w:rsid w:val="00D53881"/>
    <w:rsid w:val="00D53A5B"/>
    <w:rsid w:val="00D547DD"/>
    <w:rsid w:val="00D54AF4"/>
    <w:rsid w:val="00D54B48"/>
    <w:rsid w:val="00D55B02"/>
    <w:rsid w:val="00D56C60"/>
    <w:rsid w:val="00D56CE0"/>
    <w:rsid w:val="00D56D7F"/>
    <w:rsid w:val="00D56E61"/>
    <w:rsid w:val="00D57471"/>
    <w:rsid w:val="00D57690"/>
    <w:rsid w:val="00D57856"/>
    <w:rsid w:val="00D612D4"/>
    <w:rsid w:val="00D614BF"/>
    <w:rsid w:val="00D61611"/>
    <w:rsid w:val="00D628A1"/>
    <w:rsid w:val="00D62984"/>
    <w:rsid w:val="00D63BB4"/>
    <w:rsid w:val="00D63F89"/>
    <w:rsid w:val="00D6447B"/>
    <w:rsid w:val="00D648AF"/>
    <w:rsid w:val="00D659ED"/>
    <w:rsid w:val="00D65E85"/>
    <w:rsid w:val="00D67EF5"/>
    <w:rsid w:val="00D709A2"/>
    <w:rsid w:val="00D715D3"/>
    <w:rsid w:val="00D71D0B"/>
    <w:rsid w:val="00D72C3E"/>
    <w:rsid w:val="00D72D2B"/>
    <w:rsid w:val="00D730CB"/>
    <w:rsid w:val="00D73288"/>
    <w:rsid w:val="00D7333D"/>
    <w:rsid w:val="00D7441D"/>
    <w:rsid w:val="00D74ED3"/>
    <w:rsid w:val="00D74F3F"/>
    <w:rsid w:val="00D75286"/>
    <w:rsid w:val="00D755C6"/>
    <w:rsid w:val="00D77BBE"/>
    <w:rsid w:val="00D804F1"/>
    <w:rsid w:val="00D80B6F"/>
    <w:rsid w:val="00D827A9"/>
    <w:rsid w:val="00D82A19"/>
    <w:rsid w:val="00D84B12"/>
    <w:rsid w:val="00D8556E"/>
    <w:rsid w:val="00D86033"/>
    <w:rsid w:val="00D860A2"/>
    <w:rsid w:val="00D861CB"/>
    <w:rsid w:val="00D8624B"/>
    <w:rsid w:val="00D86927"/>
    <w:rsid w:val="00D86EA7"/>
    <w:rsid w:val="00D87C58"/>
    <w:rsid w:val="00D900CD"/>
    <w:rsid w:val="00D905EE"/>
    <w:rsid w:val="00D909C8"/>
    <w:rsid w:val="00D90C11"/>
    <w:rsid w:val="00D9250C"/>
    <w:rsid w:val="00D93767"/>
    <w:rsid w:val="00D9381D"/>
    <w:rsid w:val="00D93D3B"/>
    <w:rsid w:val="00D947B6"/>
    <w:rsid w:val="00D94E3F"/>
    <w:rsid w:val="00D9573E"/>
    <w:rsid w:val="00D96835"/>
    <w:rsid w:val="00D96CEC"/>
    <w:rsid w:val="00D97845"/>
    <w:rsid w:val="00DA2506"/>
    <w:rsid w:val="00DA29C5"/>
    <w:rsid w:val="00DA3038"/>
    <w:rsid w:val="00DA3F86"/>
    <w:rsid w:val="00DA42DF"/>
    <w:rsid w:val="00DA47C0"/>
    <w:rsid w:val="00DA53EC"/>
    <w:rsid w:val="00DA68E5"/>
    <w:rsid w:val="00DA69E4"/>
    <w:rsid w:val="00DA7825"/>
    <w:rsid w:val="00DA7CA2"/>
    <w:rsid w:val="00DA7F0E"/>
    <w:rsid w:val="00DB0493"/>
    <w:rsid w:val="00DB04E0"/>
    <w:rsid w:val="00DB0694"/>
    <w:rsid w:val="00DB0A05"/>
    <w:rsid w:val="00DB0CCB"/>
    <w:rsid w:val="00DB2D0B"/>
    <w:rsid w:val="00DB3BAC"/>
    <w:rsid w:val="00DB4AF3"/>
    <w:rsid w:val="00DB4BB0"/>
    <w:rsid w:val="00DB4FBD"/>
    <w:rsid w:val="00DB5A89"/>
    <w:rsid w:val="00DB5C4A"/>
    <w:rsid w:val="00DB5DAF"/>
    <w:rsid w:val="00DB5EEF"/>
    <w:rsid w:val="00DB6B98"/>
    <w:rsid w:val="00DB7662"/>
    <w:rsid w:val="00DB7A9D"/>
    <w:rsid w:val="00DB7EEF"/>
    <w:rsid w:val="00DC0541"/>
    <w:rsid w:val="00DC1F33"/>
    <w:rsid w:val="00DC37B0"/>
    <w:rsid w:val="00DC37D8"/>
    <w:rsid w:val="00DC3CEA"/>
    <w:rsid w:val="00DC5AAF"/>
    <w:rsid w:val="00DC7DA7"/>
    <w:rsid w:val="00DD0359"/>
    <w:rsid w:val="00DD08A3"/>
    <w:rsid w:val="00DD1465"/>
    <w:rsid w:val="00DD1F0E"/>
    <w:rsid w:val="00DD2763"/>
    <w:rsid w:val="00DD2C6F"/>
    <w:rsid w:val="00DD305A"/>
    <w:rsid w:val="00DD446B"/>
    <w:rsid w:val="00DD4696"/>
    <w:rsid w:val="00DD4FC0"/>
    <w:rsid w:val="00DD5320"/>
    <w:rsid w:val="00DD56EB"/>
    <w:rsid w:val="00DD59DB"/>
    <w:rsid w:val="00DD64BF"/>
    <w:rsid w:val="00DD65EC"/>
    <w:rsid w:val="00DD787D"/>
    <w:rsid w:val="00DE01D8"/>
    <w:rsid w:val="00DE087B"/>
    <w:rsid w:val="00DE1C9A"/>
    <w:rsid w:val="00DE24A5"/>
    <w:rsid w:val="00DE2666"/>
    <w:rsid w:val="00DE3762"/>
    <w:rsid w:val="00DE4279"/>
    <w:rsid w:val="00DE501B"/>
    <w:rsid w:val="00DE5220"/>
    <w:rsid w:val="00DE5256"/>
    <w:rsid w:val="00DE525C"/>
    <w:rsid w:val="00DE5EBC"/>
    <w:rsid w:val="00DE718B"/>
    <w:rsid w:val="00DE7C4E"/>
    <w:rsid w:val="00DF01CA"/>
    <w:rsid w:val="00DF1057"/>
    <w:rsid w:val="00DF11E0"/>
    <w:rsid w:val="00DF1B7A"/>
    <w:rsid w:val="00DF20FE"/>
    <w:rsid w:val="00DF2EAC"/>
    <w:rsid w:val="00DF329B"/>
    <w:rsid w:val="00DF497C"/>
    <w:rsid w:val="00DF51B9"/>
    <w:rsid w:val="00DF543E"/>
    <w:rsid w:val="00DF5E0A"/>
    <w:rsid w:val="00DF68D4"/>
    <w:rsid w:val="00DF6EEE"/>
    <w:rsid w:val="00DF7261"/>
    <w:rsid w:val="00E00379"/>
    <w:rsid w:val="00E00A6A"/>
    <w:rsid w:val="00E00AF6"/>
    <w:rsid w:val="00E0170A"/>
    <w:rsid w:val="00E017D9"/>
    <w:rsid w:val="00E01930"/>
    <w:rsid w:val="00E0209F"/>
    <w:rsid w:val="00E022CD"/>
    <w:rsid w:val="00E025A2"/>
    <w:rsid w:val="00E03A1C"/>
    <w:rsid w:val="00E03ED3"/>
    <w:rsid w:val="00E0404C"/>
    <w:rsid w:val="00E054C7"/>
    <w:rsid w:val="00E0562F"/>
    <w:rsid w:val="00E0584A"/>
    <w:rsid w:val="00E059CB"/>
    <w:rsid w:val="00E07064"/>
    <w:rsid w:val="00E07CF0"/>
    <w:rsid w:val="00E07EA4"/>
    <w:rsid w:val="00E10298"/>
    <w:rsid w:val="00E10AA3"/>
    <w:rsid w:val="00E11298"/>
    <w:rsid w:val="00E114F2"/>
    <w:rsid w:val="00E12386"/>
    <w:rsid w:val="00E13538"/>
    <w:rsid w:val="00E13C5C"/>
    <w:rsid w:val="00E14294"/>
    <w:rsid w:val="00E15426"/>
    <w:rsid w:val="00E168BF"/>
    <w:rsid w:val="00E17850"/>
    <w:rsid w:val="00E179B8"/>
    <w:rsid w:val="00E17DDA"/>
    <w:rsid w:val="00E2001F"/>
    <w:rsid w:val="00E202AD"/>
    <w:rsid w:val="00E2050F"/>
    <w:rsid w:val="00E2081D"/>
    <w:rsid w:val="00E20B45"/>
    <w:rsid w:val="00E22286"/>
    <w:rsid w:val="00E227C7"/>
    <w:rsid w:val="00E23052"/>
    <w:rsid w:val="00E23FBA"/>
    <w:rsid w:val="00E2439C"/>
    <w:rsid w:val="00E27BD9"/>
    <w:rsid w:val="00E27C76"/>
    <w:rsid w:val="00E3045A"/>
    <w:rsid w:val="00E31FCD"/>
    <w:rsid w:val="00E323F6"/>
    <w:rsid w:val="00E33D1C"/>
    <w:rsid w:val="00E34532"/>
    <w:rsid w:val="00E34D02"/>
    <w:rsid w:val="00E354F6"/>
    <w:rsid w:val="00E35A3E"/>
    <w:rsid w:val="00E363A7"/>
    <w:rsid w:val="00E36DC5"/>
    <w:rsid w:val="00E36F2A"/>
    <w:rsid w:val="00E37D7F"/>
    <w:rsid w:val="00E405F0"/>
    <w:rsid w:val="00E40D36"/>
    <w:rsid w:val="00E412F1"/>
    <w:rsid w:val="00E4143C"/>
    <w:rsid w:val="00E418DE"/>
    <w:rsid w:val="00E41C10"/>
    <w:rsid w:val="00E41EB5"/>
    <w:rsid w:val="00E42696"/>
    <w:rsid w:val="00E43A9B"/>
    <w:rsid w:val="00E44012"/>
    <w:rsid w:val="00E44954"/>
    <w:rsid w:val="00E44CFC"/>
    <w:rsid w:val="00E467CA"/>
    <w:rsid w:val="00E502F6"/>
    <w:rsid w:val="00E50A2A"/>
    <w:rsid w:val="00E50BCA"/>
    <w:rsid w:val="00E510D7"/>
    <w:rsid w:val="00E516CE"/>
    <w:rsid w:val="00E51B45"/>
    <w:rsid w:val="00E530D9"/>
    <w:rsid w:val="00E5320E"/>
    <w:rsid w:val="00E533C9"/>
    <w:rsid w:val="00E53732"/>
    <w:rsid w:val="00E5453B"/>
    <w:rsid w:val="00E547AD"/>
    <w:rsid w:val="00E548B0"/>
    <w:rsid w:val="00E54E37"/>
    <w:rsid w:val="00E553E9"/>
    <w:rsid w:val="00E55BF9"/>
    <w:rsid w:val="00E56F55"/>
    <w:rsid w:val="00E57196"/>
    <w:rsid w:val="00E57E83"/>
    <w:rsid w:val="00E60444"/>
    <w:rsid w:val="00E60D2F"/>
    <w:rsid w:val="00E60F07"/>
    <w:rsid w:val="00E61D2A"/>
    <w:rsid w:val="00E62570"/>
    <w:rsid w:val="00E62D5E"/>
    <w:rsid w:val="00E635AA"/>
    <w:rsid w:val="00E64420"/>
    <w:rsid w:val="00E64759"/>
    <w:rsid w:val="00E6550D"/>
    <w:rsid w:val="00E659C3"/>
    <w:rsid w:val="00E66579"/>
    <w:rsid w:val="00E66C4B"/>
    <w:rsid w:val="00E70C82"/>
    <w:rsid w:val="00E70E28"/>
    <w:rsid w:val="00E7431F"/>
    <w:rsid w:val="00E759BD"/>
    <w:rsid w:val="00E75DEE"/>
    <w:rsid w:val="00E75F82"/>
    <w:rsid w:val="00E75F84"/>
    <w:rsid w:val="00E76CD6"/>
    <w:rsid w:val="00E76F10"/>
    <w:rsid w:val="00E77014"/>
    <w:rsid w:val="00E7764F"/>
    <w:rsid w:val="00E815C3"/>
    <w:rsid w:val="00E829D3"/>
    <w:rsid w:val="00E85A01"/>
    <w:rsid w:val="00E86A5F"/>
    <w:rsid w:val="00E87327"/>
    <w:rsid w:val="00E876CC"/>
    <w:rsid w:val="00E87BDA"/>
    <w:rsid w:val="00E87D76"/>
    <w:rsid w:val="00E90139"/>
    <w:rsid w:val="00E9052E"/>
    <w:rsid w:val="00E9074D"/>
    <w:rsid w:val="00E91DCE"/>
    <w:rsid w:val="00E92069"/>
    <w:rsid w:val="00E92824"/>
    <w:rsid w:val="00E929A9"/>
    <w:rsid w:val="00E9304D"/>
    <w:rsid w:val="00E945F2"/>
    <w:rsid w:val="00E94814"/>
    <w:rsid w:val="00E95A5F"/>
    <w:rsid w:val="00E96B61"/>
    <w:rsid w:val="00E96B6A"/>
    <w:rsid w:val="00E97EA2"/>
    <w:rsid w:val="00EA0025"/>
    <w:rsid w:val="00EA0DDB"/>
    <w:rsid w:val="00EA104A"/>
    <w:rsid w:val="00EA1938"/>
    <w:rsid w:val="00EA2929"/>
    <w:rsid w:val="00EA308D"/>
    <w:rsid w:val="00EA32C5"/>
    <w:rsid w:val="00EA38B5"/>
    <w:rsid w:val="00EA4C2B"/>
    <w:rsid w:val="00EA4EAC"/>
    <w:rsid w:val="00EA67A3"/>
    <w:rsid w:val="00EA6859"/>
    <w:rsid w:val="00EA6A18"/>
    <w:rsid w:val="00EA73B0"/>
    <w:rsid w:val="00EA7493"/>
    <w:rsid w:val="00EA7AC7"/>
    <w:rsid w:val="00EA7E32"/>
    <w:rsid w:val="00EB1591"/>
    <w:rsid w:val="00EB275A"/>
    <w:rsid w:val="00EB285F"/>
    <w:rsid w:val="00EB2E11"/>
    <w:rsid w:val="00EB31AA"/>
    <w:rsid w:val="00EB3385"/>
    <w:rsid w:val="00EB37F7"/>
    <w:rsid w:val="00EB38E1"/>
    <w:rsid w:val="00EB43E5"/>
    <w:rsid w:val="00EB4E5C"/>
    <w:rsid w:val="00EB4FA8"/>
    <w:rsid w:val="00EB58B4"/>
    <w:rsid w:val="00EB5B9D"/>
    <w:rsid w:val="00EB6527"/>
    <w:rsid w:val="00EB68BB"/>
    <w:rsid w:val="00EB6D0A"/>
    <w:rsid w:val="00EB706F"/>
    <w:rsid w:val="00EB7593"/>
    <w:rsid w:val="00EB77D2"/>
    <w:rsid w:val="00EC155D"/>
    <w:rsid w:val="00EC244B"/>
    <w:rsid w:val="00EC24BB"/>
    <w:rsid w:val="00EC3532"/>
    <w:rsid w:val="00EC460C"/>
    <w:rsid w:val="00EC4AB2"/>
    <w:rsid w:val="00EC5394"/>
    <w:rsid w:val="00EC58D3"/>
    <w:rsid w:val="00EC626B"/>
    <w:rsid w:val="00EC658D"/>
    <w:rsid w:val="00EC6B87"/>
    <w:rsid w:val="00ED01E7"/>
    <w:rsid w:val="00ED0322"/>
    <w:rsid w:val="00ED052D"/>
    <w:rsid w:val="00ED0D2D"/>
    <w:rsid w:val="00ED1324"/>
    <w:rsid w:val="00ED15E9"/>
    <w:rsid w:val="00ED174F"/>
    <w:rsid w:val="00ED2118"/>
    <w:rsid w:val="00ED40A8"/>
    <w:rsid w:val="00ED4157"/>
    <w:rsid w:val="00ED436A"/>
    <w:rsid w:val="00ED529A"/>
    <w:rsid w:val="00ED5DEB"/>
    <w:rsid w:val="00ED5FA9"/>
    <w:rsid w:val="00EE0EC5"/>
    <w:rsid w:val="00EE0EFC"/>
    <w:rsid w:val="00EE1C33"/>
    <w:rsid w:val="00EE231A"/>
    <w:rsid w:val="00EE2715"/>
    <w:rsid w:val="00EE2DDC"/>
    <w:rsid w:val="00EE2EC4"/>
    <w:rsid w:val="00EE3188"/>
    <w:rsid w:val="00EE3877"/>
    <w:rsid w:val="00EE3DFA"/>
    <w:rsid w:val="00EE3E5C"/>
    <w:rsid w:val="00EE514C"/>
    <w:rsid w:val="00EE561D"/>
    <w:rsid w:val="00EE56AF"/>
    <w:rsid w:val="00EE59D2"/>
    <w:rsid w:val="00EE636A"/>
    <w:rsid w:val="00EE6C0E"/>
    <w:rsid w:val="00EE7F38"/>
    <w:rsid w:val="00EF193C"/>
    <w:rsid w:val="00EF30CF"/>
    <w:rsid w:val="00EF488C"/>
    <w:rsid w:val="00EF51A5"/>
    <w:rsid w:val="00EF5F04"/>
    <w:rsid w:val="00EF6191"/>
    <w:rsid w:val="00EF6AB8"/>
    <w:rsid w:val="00EF6EE3"/>
    <w:rsid w:val="00EF6FF0"/>
    <w:rsid w:val="00EF7F1A"/>
    <w:rsid w:val="00F00C11"/>
    <w:rsid w:val="00F03E2B"/>
    <w:rsid w:val="00F04BB1"/>
    <w:rsid w:val="00F059A3"/>
    <w:rsid w:val="00F05D29"/>
    <w:rsid w:val="00F060AA"/>
    <w:rsid w:val="00F11318"/>
    <w:rsid w:val="00F12D3C"/>
    <w:rsid w:val="00F12D40"/>
    <w:rsid w:val="00F138E4"/>
    <w:rsid w:val="00F13F11"/>
    <w:rsid w:val="00F16A51"/>
    <w:rsid w:val="00F176AE"/>
    <w:rsid w:val="00F210DD"/>
    <w:rsid w:val="00F21C98"/>
    <w:rsid w:val="00F227ED"/>
    <w:rsid w:val="00F22A94"/>
    <w:rsid w:val="00F23BAF"/>
    <w:rsid w:val="00F252A7"/>
    <w:rsid w:val="00F2632E"/>
    <w:rsid w:val="00F269D5"/>
    <w:rsid w:val="00F270B5"/>
    <w:rsid w:val="00F273CA"/>
    <w:rsid w:val="00F27C92"/>
    <w:rsid w:val="00F317B0"/>
    <w:rsid w:val="00F31DD7"/>
    <w:rsid w:val="00F31FE8"/>
    <w:rsid w:val="00F33032"/>
    <w:rsid w:val="00F3317A"/>
    <w:rsid w:val="00F33E81"/>
    <w:rsid w:val="00F33FE5"/>
    <w:rsid w:val="00F343A2"/>
    <w:rsid w:val="00F34B19"/>
    <w:rsid w:val="00F35BEA"/>
    <w:rsid w:val="00F35C21"/>
    <w:rsid w:val="00F35C6A"/>
    <w:rsid w:val="00F36253"/>
    <w:rsid w:val="00F36937"/>
    <w:rsid w:val="00F36BFB"/>
    <w:rsid w:val="00F37E87"/>
    <w:rsid w:val="00F40264"/>
    <w:rsid w:val="00F41767"/>
    <w:rsid w:val="00F41C38"/>
    <w:rsid w:val="00F426E9"/>
    <w:rsid w:val="00F429C5"/>
    <w:rsid w:val="00F436CA"/>
    <w:rsid w:val="00F4533A"/>
    <w:rsid w:val="00F462A7"/>
    <w:rsid w:val="00F46632"/>
    <w:rsid w:val="00F471B6"/>
    <w:rsid w:val="00F47327"/>
    <w:rsid w:val="00F474DB"/>
    <w:rsid w:val="00F50A47"/>
    <w:rsid w:val="00F50EFD"/>
    <w:rsid w:val="00F5368F"/>
    <w:rsid w:val="00F5379F"/>
    <w:rsid w:val="00F53BD0"/>
    <w:rsid w:val="00F54208"/>
    <w:rsid w:val="00F54BB3"/>
    <w:rsid w:val="00F54C19"/>
    <w:rsid w:val="00F54EC1"/>
    <w:rsid w:val="00F55058"/>
    <w:rsid w:val="00F56654"/>
    <w:rsid w:val="00F569B9"/>
    <w:rsid w:val="00F60009"/>
    <w:rsid w:val="00F61AE3"/>
    <w:rsid w:val="00F62B30"/>
    <w:rsid w:val="00F63E4A"/>
    <w:rsid w:val="00F65066"/>
    <w:rsid w:val="00F6598F"/>
    <w:rsid w:val="00F65BC0"/>
    <w:rsid w:val="00F65FBF"/>
    <w:rsid w:val="00F6634D"/>
    <w:rsid w:val="00F67659"/>
    <w:rsid w:val="00F67A93"/>
    <w:rsid w:val="00F67DC3"/>
    <w:rsid w:val="00F704DA"/>
    <w:rsid w:val="00F70C43"/>
    <w:rsid w:val="00F71D7D"/>
    <w:rsid w:val="00F72128"/>
    <w:rsid w:val="00F72639"/>
    <w:rsid w:val="00F72AC8"/>
    <w:rsid w:val="00F72BE3"/>
    <w:rsid w:val="00F7370F"/>
    <w:rsid w:val="00F738A3"/>
    <w:rsid w:val="00F739D9"/>
    <w:rsid w:val="00F74078"/>
    <w:rsid w:val="00F744E3"/>
    <w:rsid w:val="00F75348"/>
    <w:rsid w:val="00F75BF1"/>
    <w:rsid w:val="00F760AB"/>
    <w:rsid w:val="00F7613F"/>
    <w:rsid w:val="00F77E64"/>
    <w:rsid w:val="00F80357"/>
    <w:rsid w:val="00F8036B"/>
    <w:rsid w:val="00F80838"/>
    <w:rsid w:val="00F81004"/>
    <w:rsid w:val="00F81D54"/>
    <w:rsid w:val="00F81F63"/>
    <w:rsid w:val="00F8247D"/>
    <w:rsid w:val="00F82797"/>
    <w:rsid w:val="00F827F4"/>
    <w:rsid w:val="00F82A8E"/>
    <w:rsid w:val="00F83816"/>
    <w:rsid w:val="00F8389F"/>
    <w:rsid w:val="00F84258"/>
    <w:rsid w:val="00F84691"/>
    <w:rsid w:val="00F84696"/>
    <w:rsid w:val="00F84CB3"/>
    <w:rsid w:val="00F84D74"/>
    <w:rsid w:val="00F857E1"/>
    <w:rsid w:val="00F86BBE"/>
    <w:rsid w:val="00F86D89"/>
    <w:rsid w:val="00F87E4A"/>
    <w:rsid w:val="00F9016C"/>
    <w:rsid w:val="00F9076E"/>
    <w:rsid w:val="00F909A2"/>
    <w:rsid w:val="00F9146B"/>
    <w:rsid w:val="00F91A28"/>
    <w:rsid w:val="00F92364"/>
    <w:rsid w:val="00F928E8"/>
    <w:rsid w:val="00F92E3E"/>
    <w:rsid w:val="00F930FD"/>
    <w:rsid w:val="00F937DE"/>
    <w:rsid w:val="00F93D0E"/>
    <w:rsid w:val="00F93E03"/>
    <w:rsid w:val="00F94612"/>
    <w:rsid w:val="00F94876"/>
    <w:rsid w:val="00F953FE"/>
    <w:rsid w:val="00F96654"/>
    <w:rsid w:val="00F96F04"/>
    <w:rsid w:val="00F96F20"/>
    <w:rsid w:val="00F97914"/>
    <w:rsid w:val="00F97BB3"/>
    <w:rsid w:val="00F97EE0"/>
    <w:rsid w:val="00FA0C12"/>
    <w:rsid w:val="00FA236A"/>
    <w:rsid w:val="00FA3AFC"/>
    <w:rsid w:val="00FA614E"/>
    <w:rsid w:val="00FA6E62"/>
    <w:rsid w:val="00FB0BD2"/>
    <w:rsid w:val="00FB0F85"/>
    <w:rsid w:val="00FB1612"/>
    <w:rsid w:val="00FB19E7"/>
    <w:rsid w:val="00FB1AC9"/>
    <w:rsid w:val="00FB1E86"/>
    <w:rsid w:val="00FB2072"/>
    <w:rsid w:val="00FB292F"/>
    <w:rsid w:val="00FB2B59"/>
    <w:rsid w:val="00FB366B"/>
    <w:rsid w:val="00FB3D6F"/>
    <w:rsid w:val="00FB4FF7"/>
    <w:rsid w:val="00FB5E0F"/>
    <w:rsid w:val="00FB7585"/>
    <w:rsid w:val="00FB7A8C"/>
    <w:rsid w:val="00FB7E57"/>
    <w:rsid w:val="00FC0746"/>
    <w:rsid w:val="00FC0A8F"/>
    <w:rsid w:val="00FC16E5"/>
    <w:rsid w:val="00FC1975"/>
    <w:rsid w:val="00FC1D94"/>
    <w:rsid w:val="00FC2596"/>
    <w:rsid w:val="00FC2933"/>
    <w:rsid w:val="00FC298D"/>
    <w:rsid w:val="00FC34AE"/>
    <w:rsid w:val="00FC391C"/>
    <w:rsid w:val="00FC494B"/>
    <w:rsid w:val="00FC4C4C"/>
    <w:rsid w:val="00FC59ED"/>
    <w:rsid w:val="00FC5C98"/>
    <w:rsid w:val="00FC6434"/>
    <w:rsid w:val="00FC7F8F"/>
    <w:rsid w:val="00FD0B38"/>
    <w:rsid w:val="00FD0CFD"/>
    <w:rsid w:val="00FD2248"/>
    <w:rsid w:val="00FD25CA"/>
    <w:rsid w:val="00FD285E"/>
    <w:rsid w:val="00FD3F23"/>
    <w:rsid w:val="00FD4A45"/>
    <w:rsid w:val="00FD4EAD"/>
    <w:rsid w:val="00FD4FEB"/>
    <w:rsid w:val="00FD588D"/>
    <w:rsid w:val="00FD5948"/>
    <w:rsid w:val="00FD62DB"/>
    <w:rsid w:val="00FD697E"/>
    <w:rsid w:val="00FD6DDF"/>
    <w:rsid w:val="00FD7568"/>
    <w:rsid w:val="00FE034C"/>
    <w:rsid w:val="00FE080D"/>
    <w:rsid w:val="00FE1163"/>
    <w:rsid w:val="00FE1188"/>
    <w:rsid w:val="00FE1370"/>
    <w:rsid w:val="00FE1762"/>
    <w:rsid w:val="00FE218D"/>
    <w:rsid w:val="00FE2DFC"/>
    <w:rsid w:val="00FE5CA8"/>
    <w:rsid w:val="00FE5D7B"/>
    <w:rsid w:val="00FE62F6"/>
    <w:rsid w:val="00FE6B2E"/>
    <w:rsid w:val="00FF042D"/>
    <w:rsid w:val="00FF0A55"/>
    <w:rsid w:val="00FF0B84"/>
    <w:rsid w:val="00FF1420"/>
    <w:rsid w:val="00FF1CE6"/>
    <w:rsid w:val="00FF261A"/>
    <w:rsid w:val="00FF2C78"/>
    <w:rsid w:val="00FF3300"/>
    <w:rsid w:val="00FF3481"/>
    <w:rsid w:val="00FF545F"/>
    <w:rsid w:val="00FF551A"/>
    <w:rsid w:val="00FF560E"/>
    <w:rsid w:val="00FF602E"/>
    <w:rsid w:val="00FF6A73"/>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ru-RU" w:eastAsia="ru-RU"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endnote reference" w:uiPriority="99"/>
    <w:lsdException w:name="endnote text" w:uiPriority="99"/>
    <w:lsdException w:name="table of authorities" w:semiHidden="0" w:unhideWhenUsed="0"/>
    <w:lsdException w:name="List" w:semiHidden="0" w:unhideWhenUsed="0"/>
    <w:lsdException w:name="List Bullet" w:semiHidden="0" w:unhideWhenUsed="0"/>
    <w:lsdException w:name="Title" w:semiHidden="0" w:unhideWhenUsed="0"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Hyperlink" w:uiPriority="99"/>
    <w:lsdException w:name="FollowedHyperlink" w:uiPriority="99"/>
    <w:lsdException w:name="Strong" w:semiHidden="0" w:uiPriority="22" w:unhideWhenUsed="0" w:qFormat="1"/>
    <w:lsdException w:name="Emphasis" w:semiHidden="0" w:unhideWhenUsed="0" w:qFormat="1"/>
    <w:lsdException w:name="Normal (Web)" w:uiPriority="99" w:qFormat="1"/>
    <w:lsdException w:name="No List" w:uiPriority="99"/>
    <w:lsdException w:name="Table Web 2" w:semiHidden="0" w:unhideWhenUsed="0"/>
    <w:lsdException w:name="Table Web 3" w:semiHidden="0" w:unhideWhenUsed="0"/>
    <w:lsdException w:name="Balloon Text" w:semiHidden="0" w:unhideWhenUsed="0"/>
    <w:lsdException w:name="Table Grid" w:semiHidden="0" w:unhideWhenUsed="0"/>
    <w:lsdException w:name="Table Theme" w:semiHidden="0" w:unhideWhenUsed="0"/>
    <w:lsdException w:name="Placeholder Text" w:uiPriority="99" w:unhideWhenUsed="0"/>
    <w:lsdException w:name="No Spacing" w:semiHidden="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4">
    <w:name w:val="Normal"/>
    <w:qFormat/>
    <w:rsid w:val="0022627F"/>
    <w:rPr>
      <w:sz w:val="24"/>
      <w:szCs w:val="24"/>
    </w:rPr>
  </w:style>
  <w:style w:type="paragraph" w:styleId="12">
    <w:name w:val="heading 1"/>
    <w:aliases w:val="Document Header1,H1,Заголовок 1 Знак2 Знак,Заголовок 1 Знак1 Знак Знак,Заголовок 1 Знак Знак Знак Знак,Заголовок 1 Знак Знак1 Знак Знак,Заголовок 1 Знак Знак2 Знак,Заголовок 1 Знак1 Знак1,Заголовок 1 Знак Знак Знак1,Заголовок 1_стандарта"/>
    <w:basedOn w:val="a4"/>
    <w:next w:val="a4"/>
    <w:link w:val="13"/>
    <w:qFormat/>
    <w:rsid w:val="000F2071"/>
    <w:pPr>
      <w:keepNext/>
      <w:numPr>
        <w:numId w:val="1"/>
      </w:numPr>
      <w:spacing w:before="240" w:after="60"/>
      <w:jc w:val="center"/>
      <w:outlineLvl w:val="0"/>
    </w:pPr>
    <w:rPr>
      <w:b/>
      <w:bCs/>
      <w:kern w:val="28"/>
      <w:sz w:val="36"/>
      <w:szCs w:val="36"/>
    </w:rPr>
  </w:style>
  <w:style w:type="paragraph" w:styleId="20">
    <w:name w:val="heading 2"/>
    <w:aliases w:val="H2,Заголовок 21"/>
    <w:basedOn w:val="a4"/>
    <w:next w:val="a4"/>
    <w:link w:val="21"/>
    <w:qFormat/>
    <w:rsid w:val="000F2071"/>
    <w:pPr>
      <w:keepNext/>
      <w:numPr>
        <w:ilvl w:val="1"/>
        <w:numId w:val="1"/>
      </w:numPr>
      <w:spacing w:after="60"/>
      <w:jc w:val="center"/>
      <w:outlineLvl w:val="1"/>
    </w:pPr>
    <w:rPr>
      <w:b/>
      <w:bCs/>
      <w:sz w:val="30"/>
      <w:szCs w:val="30"/>
    </w:rPr>
  </w:style>
  <w:style w:type="paragraph" w:styleId="3">
    <w:name w:val="heading 3"/>
    <w:basedOn w:val="a4"/>
    <w:next w:val="a4"/>
    <w:link w:val="30"/>
    <w:qFormat/>
    <w:rsid w:val="000F2071"/>
    <w:pPr>
      <w:keepNext/>
      <w:numPr>
        <w:ilvl w:val="2"/>
        <w:numId w:val="1"/>
      </w:numPr>
      <w:spacing w:before="240" w:after="60"/>
      <w:jc w:val="both"/>
      <w:outlineLvl w:val="2"/>
    </w:pPr>
    <w:rPr>
      <w:rFonts w:ascii="Arial" w:hAnsi="Arial"/>
      <w:b/>
      <w:bCs/>
    </w:rPr>
  </w:style>
  <w:style w:type="paragraph" w:styleId="4">
    <w:name w:val="heading 4"/>
    <w:basedOn w:val="a4"/>
    <w:next w:val="a4"/>
    <w:link w:val="40"/>
    <w:unhideWhenUsed/>
    <w:qFormat/>
    <w:rsid w:val="00936816"/>
    <w:pPr>
      <w:keepNext/>
      <w:spacing w:before="240" w:after="60"/>
      <w:outlineLvl w:val="3"/>
    </w:pPr>
    <w:rPr>
      <w:rFonts w:ascii="Calibri" w:hAnsi="Calibri"/>
      <w:b/>
      <w:bCs/>
      <w:sz w:val="28"/>
      <w:szCs w:val="28"/>
    </w:rPr>
  </w:style>
  <w:style w:type="paragraph" w:styleId="5">
    <w:name w:val="heading 5"/>
    <w:basedOn w:val="a4"/>
    <w:next w:val="a4"/>
    <w:link w:val="50"/>
    <w:qFormat/>
    <w:rsid w:val="00B7772B"/>
    <w:pPr>
      <w:spacing w:before="240" w:after="60"/>
      <w:outlineLvl w:val="4"/>
    </w:pPr>
    <w:rPr>
      <w:rFonts w:ascii="Calibri" w:hAnsi="Calibri"/>
      <w:b/>
      <w:bCs/>
      <w:i/>
      <w:iCs/>
      <w:sz w:val="26"/>
      <w:szCs w:val="26"/>
    </w:rPr>
  </w:style>
  <w:style w:type="paragraph" w:styleId="6">
    <w:name w:val="heading 6"/>
    <w:basedOn w:val="a4"/>
    <w:next w:val="a4"/>
    <w:link w:val="60"/>
    <w:qFormat/>
    <w:rsid w:val="00B56A60"/>
    <w:pPr>
      <w:keepNext/>
      <w:jc w:val="right"/>
      <w:outlineLvl w:val="5"/>
    </w:pPr>
    <w:rPr>
      <w:sz w:val="28"/>
      <w:szCs w:val="20"/>
      <w:lang w:val="en-US"/>
    </w:rPr>
  </w:style>
  <w:style w:type="paragraph" w:styleId="7">
    <w:name w:val="heading 7"/>
    <w:basedOn w:val="a4"/>
    <w:next w:val="a4"/>
    <w:link w:val="70"/>
    <w:qFormat/>
    <w:rsid w:val="00D61611"/>
    <w:pPr>
      <w:tabs>
        <w:tab w:val="num" w:pos="1296"/>
      </w:tabs>
      <w:spacing w:before="240" w:after="60"/>
      <w:ind w:left="1296" w:hanging="1296"/>
      <w:jc w:val="both"/>
      <w:outlineLvl w:val="6"/>
    </w:pPr>
    <w:rPr>
      <w:rFonts w:ascii="Arial" w:hAnsi="Arial"/>
      <w:sz w:val="20"/>
      <w:szCs w:val="20"/>
    </w:rPr>
  </w:style>
  <w:style w:type="paragraph" w:styleId="8">
    <w:name w:val="heading 8"/>
    <w:basedOn w:val="a4"/>
    <w:next w:val="a4"/>
    <w:link w:val="80"/>
    <w:qFormat/>
    <w:rsid w:val="00D61611"/>
    <w:pPr>
      <w:tabs>
        <w:tab w:val="num" w:pos="1440"/>
      </w:tabs>
      <w:spacing w:before="240" w:after="60"/>
      <w:ind w:left="1440" w:hanging="1440"/>
      <w:jc w:val="both"/>
      <w:outlineLvl w:val="7"/>
    </w:pPr>
    <w:rPr>
      <w:rFonts w:ascii="Arial" w:hAnsi="Arial"/>
      <w:i/>
      <w:sz w:val="20"/>
      <w:szCs w:val="20"/>
    </w:rPr>
  </w:style>
  <w:style w:type="paragraph" w:styleId="9">
    <w:name w:val="heading 9"/>
    <w:basedOn w:val="a4"/>
    <w:next w:val="a4"/>
    <w:link w:val="90"/>
    <w:qFormat/>
    <w:rsid w:val="00181A6F"/>
    <w:pPr>
      <w:spacing w:before="240" w:after="60"/>
      <w:outlineLvl w:val="8"/>
    </w:pPr>
    <w:rPr>
      <w:rFonts w:ascii="Cambria" w:hAnsi="Cambria"/>
      <w:sz w:val="22"/>
      <w:szCs w:val="22"/>
    </w:rPr>
  </w:style>
  <w:style w:type="character" w:default="1" w:styleId="a5">
    <w:name w:val="Default Paragraph Font"/>
    <w:uiPriority w:val="1"/>
    <w:semiHidden/>
    <w:unhideWhenUsed/>
  </w:style>
  <w:style w:type="table" w:default="1" w:styleId="a6">
    <w:name w:val="Normal Table"/>
    <w:uiPriority w:val="99"/>
    <w:semiHidden/>
    <w:unhideWhenUsed/>
    <w:qFormat/>
    <w:tblPr>
      <w:tblInd w:w="0" w:type="dxa"/>
      <w:tblCellMar>
        <w:top w:w="0" w:type="dxa"/>
        <w:left w:w="108" w:type="dxa"/>
        <w:bottom w:w="0" w:type="dxa"/>
        <w:right w:w="108" w:type="dxa"/>
      </w:tblCellMar>
    </w:tblPr>
  </w:style>
  <w:style w:type="numbering" w:default="1" w:styleId="a7">
    <w:name w:val="No List"/>
    <w:uiPriority w:val="99"/>
    <w:semiHidden/>
    <w:unhideWhenUsed/>
  </w:style>
  <w:style w:type="character" w:customStyle="1" w:styleId="13">
    <w:name w:val="Заголовок 1 Знак"/>
    <w:aliases w:val="Document Header1 Знак,H1 Знак,Заголовок 1 Знак2 Знак Знак,Заголовок 1 Знак1 Знак Знак Знак,Заголовок 1 Знак Знак Знак Знак Знак,Заголовок 1 Знак Знак1 Знак Знак Знак,Заголовок 1 Знак Знак2 Знак Знак,Заголовок 1 Знак1 Знак1 Знак"/>
    <w:link w:val="12"/>
    <w:rsid w:val="000F2071"/>
    <w:rPr>
      <w:b/>
      <w:bCs/>
      <w:kern w:val="28"/>
      <w:sz w:val="36"/>
      <w:szCs w:val="36"/>
    </w:rPr>
  </w:style>
  <w:style w:type="character" w:customStyle="1" w:styleId="21">
    <w:name w:val="Заголовок 2 Знак"/>
    <w:aliases w:val="H2 Знак,Заголовок 21 Знак"/>
    <w:link w:val="20"/>
    <w:rsid w:val="000F2071"/>
    <w:rPr>
      <w:b/>
      <w:bCs/>
      <w:sz w:val="30"/>
      <w:szCs w:val="30"/>
    </w:rPr>
  </w:style>
  <w:style w:type="character" w:customStyle="1" w:styleId="30">
    <w:name w:val="Заголовок 3 Знак"/>
    <w:link w:val="3"/>
    <w:rsid w:val="000F2071"/>
    <w:rPr>
      <w:rFonts w:ascii="Arial" w:hAnsi="Arial"/>
      <w:b/>
      <w:bCs/>
      <w:sz w:val="24"/>
      <w:szCs w:val="24"/>
    </w:rPr>
  </w:style>
  <w:style w:type="character" w:customStyle="1" w:styleId="40">
    <w:name w:val="Заголовок 4 Знак"/>
    <w:link w:val="4"/>
    <w:rsid w:val="00936816"/>
    <w:rPr>
      <w:rFonts w:ascii="Calibri" w:eastAsia="Times New Roman" w:hAnsi="Calibri" w:cs="Times New Roman"/>
      <w:b/>
      <w:bCs/>
      <w:sz w:val="28"/>
      <w:szCs w:val="28"/>
    </w:rPr>
  </w:style>
  <w:style w:type="character" w:customStyle="1" w:styleId="50">
    <w:name w:val="Заголовок 5 Знак"/>
    <w:link w:val="5"/>
    <w:rsid w:val="00B7772B"/>
    <w:rPr>
      <w:rFonts w:ascii="Calibri" w:eastAsia="Times New Roman" w:hAnsi="Calibri" w:cs="Times New Roman"/>
      <w:b/>
      <w:bCs/>
      <w:i/>
      <w:iCs/>
      <w:sz w:val="26"/>
      <w:szCs w:val="26"/>
    </w:rPr>
  </w:style>
  <w:style w:type="character" w:customStyle="1" w:styleId="60">
    <w:name w:val="Заголовок 6 Знак"/>
    <w:basedOn w:val="a5"/>
    <w:link w:val="6"/>
    <w:rsid w:val="00B56A60"/>
    <w:rPr>
      <w:sz w:val="28"/>
      <w:lang w:val="en-US"/>
    </w:rPr>
  </w:style>
  <w:style w:type="character" w:customStyle="1" w:styleId="70">
    <w:name w:val="Заголовок 7 Знак"/>
    <w:basedOn w:val="a5"/>
    <w:link w:val="7"/>
    <w:rsid w:val="00D61611"/>
    <w:rPr>
      <w:rFonts w:ascii="Arial" w:hAnsi="Arial"/>
    </w:rPr>
  </w:style>
  <w:style w:type="character" w:customStyle="1" w:styleId="80">
    <w:name w:val="Заголовок 8 Знак"/>
    <w:basedOn w:val="a5"/>
    <w:link w:val="8"/>
    <w:rsid w:val="00D61611"/>
    <w:rPr>
      <w:rFonts w:ascii="Arial" w:hAnsi="Arial"/>
      <w:i/>
    </w:rPr>
  </w:style>
  <w:style w:type="character" w:customStyle="1" w:styleId="90">
    <w:name w:val="Заголовок 9 Знак"/>
    <w:link w:val="9"/>
    <w:rsid w:val="00181A6F"/>
    <w:rPr>
      <w:rFonts w:ascii="Cambria" w:eastAsia="Times New Roman" w:hAnsi="Cambria" w:cs="Times New Roman"/>
      <w:sz w:val="22"/>
      <w:szCs w:val="22"/>
    </w:rPr>
  </w:style>
  <w:style w:type="paragraph" w:styleId="a8">
    <w:name w:val="Body Text"/>
    <w:aliases w:val="body text,Основной текст Знак Знак Знак,Основной текст Знак Знак Знак Знак Знак Знак,Основной текст Знак Знак Знак Знак Знак,Основной текст Знак Знак Знак Знак Знак Знак Знак Знак Знак Знак Знак Знак Знак Знак"/>
    <w:basedOn w:val="a4"/>
    <w:link w:val="a9"/>
    <w:rsid w:val="0022627F"/>
    <w:pPr>
      <w:spacing w:after="120"/>
    </w:pPr>
  </w:style>
  <w:style w:type="character" w:customStyle="1" w:styleId="a9">
    <w:name w:val="Основной текст Знак"/>
    <w:aliases w:val="body text Знак,Основной текст Знак Знак Знак Знак,Основной текст Знак Знак Знак Знак Знак Знак Знак,Основной текст Знак Знак Знак Знак Знак Знак1"/>
    <w:link w:val="a8"/>
    <w:rsid w:val="0022627F"/>
    <w:rPr>
      <w:sz w:val="24"/>
      <w:szCs w:val="24"/>
      <w:lang w:val="ru-RU" w:eastAsia="ru-RU" w:bidi="ar-SA"/>
    </w:rPr>
  </w:style>
  <w:style w:type="paragraph" w:customStyle="1" w:styleId="ConsPlusNormal">
    <w:name w:val="ConsPlusNormal"/>
    <w:link w:val="ConsPlusNormal0"/>
    <w:qFormat/>
    <w:rsid w:val="0022627F"/>
    <w:pPr>
      <w:widowControl w:val="0"/>
      <w:autoSpaceDE w:val="0"/>
      <w:autoSpaceDN w:val="0"/>
      <w:adjustRightInd w:val="0"/>
      <w:ind w:firstLine="720"/>
    </w:pPr>
    <w:rPr>
      <w:rFonts w:ascii="Arial" w:hAnsi="Arial" w:cs="Arial"/>
    </w:rPr>
  </w:style>
  <w:style w:type="character" w:customStyle="1" w:styleId="ConsPlusNormal0">
    <w:name w:val="ConsPlusNormal Знак"/>
    <w:link w:val="ConsPlusNormal"/>
    <w:locked/>
    <w:rsid w:val="00250DC7"/>
    <w:rPr>
      <w:rFonts w:ascii="Arial" w:hAnsi="Arial" w:cs="Arial"/>
      <w:lang w:val="ru-RU" w:eastAsia="ru-RU" w:bidi="ar-SA"/>
    </w:rPr>
  </w:style>
  <w:style w:type="paragraph" w:styleId="aa">
    <w:name w:val="footer"/>
    <w:basedOn w:val="a4"/>
    <w:link w:val="ab"/>
    <w:rsid w:val="0022627F"/>
    <w:pPr>
      <w:tabs>
        <w:tab w:val="center" w:pos="4677"/>
        <w:tab w:val="right" w:pos="9355"/>
      </w:tabs>
    </w:pPr>
  </w:style>
  <w:style w:type="character" w:customStyle="1" w:styleId="ab">
    <w:name w:val="Нижний колонтитул Знак"/>
    <w:link w:val="aa"/>
    <w:rsid w:val="004B11D9"/>
    <w:rPr>
      <w:sz w:val="24"/>
      <w:szCs w:val="24"/>
    </w:rPr>
  </w:style>
  <w:style w:type="paragraph" w:customStyle="1" w:styleId="ConsNormal">
    <w:name w:val="ConsNormal"/>
    <w:link w:val="ConsNormal0"/>
    <w:uiPriority w:val="99"/>
    <w:rsid w:val="0022627F"/>
    <w:pPr>
      <w:autoSpaceDE w:val="0"/>
      <w:autoSpaceDN w:val="0"/>
      <w:adjustRightInd w:val="0"/>
      <w:ind w:firstLine="720"/>
    </w:pPr>
    <w:rPr>
      <w:rFonts w:ascii="Arial" w:hAnsi="Arial" w:cs="Arial"/>
    </w:rPr>
  </w:style>
  <w:style w:type="character" w:customStyle="1" w:styleId="ConsNormal0">
    <w:name w:val="ConsNormal Знак"/>
    <w:link w:val="ConsNormal"/>
    <w:uiPriority w:val="99"/>
    <w:rsid w:val="0022627F"/>
    <w:rPr>
      <w:rFonts w:ascii="Arial" w:hAnsi="Arial" w:cs="Arial"/>
      <w:lang w:val="ru-RU" w:eastAsia="ru-RU" w:bidi="ar-SA"/>
    </w:rPr>
  </w:style>
  <w:style w:type="table" w:styleId="ac">
    <w:name w:val="Table Grid"/>
    <w:basedOn w:val="a6"/>
    <w:rsid w:val="007D465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d">
    <w:name w:val="header"/>
    <w:basedOn w:val="a4"/>
    <w:link w:val="ae"/>
    <w:rsid w:val="00444AA1"/>
    <w:pPr>
      <w:tabs>
        <w:tab w:val="center" w:pos="4677"/>
        <w:tab w:val="right" w:pos="9355"/>
      </w:tabs>
    </w:pPr>
  </w:style>
  <w:style w:type="character" w:customStyle="1" w:styleId="ae">
    <w:name w:val="Верхний колонтитул Знак"/>
    <w:link w:val="ad"/>
    <w:rsid w:val="00444AA1"/>
    <w:rPr>
      <w:sz w:val="24"/>
      <w:szCs w:val="24"/>
    </w:rPr>
  </w:style>
  <w:style w:type="paragraph" w:styleId="af">
    <w:name w:val="Balloon Text"/>
    <w:basedOn w:val="a4"/>
    <w:link w:val="af0"/>
    <w:rsid w:val="00372F7C"/>
    <w:rPr>
      <w:rFonts w:ascii="Tahoma" w:hAnsi="Tahoma"/>
      <w:sz w:val="16"/>
      <w:szCs w:val="16"/>
    </w:rPr>
  </w:style>
  <w:style w:type="character" w:customStyle="1" w:styleId="af0">
    <w:name w:val="Текст выноски Знак"/>
    <w:link w:val="af"/>
    <w:rsid w:val="00372F7C"/>
    <w:rPr>
      <w:rFonts w:ascii="Tahoma" w:hAnsi="Tahoma" w:cs="Tahoma"/>
      <w:sz w:val="16"/>
      <w:szCs w:val="16"/>
    </w:rPr>
  </w:style>
  <w:style w:type="character" w:customStyle="1" w:styleId="af1">
    <w:name w:val="Гипертекстовая ссылка"/>
    <w:uiPriority w:val="99"/>
    <w:rsid w:val="00602EF8"/>
    <w:rPr>
      <w:color w:val="008000"/>
    </w:rPr>
  </w:style>
  <w:style w:type="paragraph" w:customStyle="1" w:styleId="af2">
    <w:name w:val="Прижатый влево"/>
    <w:basedOn w:val="a4"/>
    <w:next w:val="a4"/>
    <w:uiPriority w:val="99"/>
    <w:rsid w:val="00B7745E"/>
    <w:pPr>
      <w:widowControl w:val="0"/>
      <w:autoSpaceDE w:val="0"/>
      <w:autoSpaceDN w:val="0"/>
      <w:adjustRightInd w:val="0"/>
    </w:pPr>
    <w:rPr>
      <w:rFonts w:ascii="Arial" w:hAnsi="Arial" w:cs="Arial"/>
    </w:rPr>
  </w:style>
  <w:style w:type="paragraph" w:customStyle="1" w:styleId="14">
    <w:name w:val="Знак Знак Знак Знак Знак Знак Знак Знак Знак Знак Знак Знак Знак1 Знак Знак Знак Знак Знак Знак Знак Знак Знак Знак Знак Знак"/>
    <w:basedOn w:val="a4"/>
    <w:rsid w:val="00E07EA4"/>
    <w:pPr>
      <w:spacing w:after="160" w:line="240" w:lineRule="exact"/>
    </w:pPr>
    <w:rPr>
      <w:rFonts w:ascii="Tahoma" w:hAnsi="Tahoma"/>
      <w:sz w:val="20"/>
      <w:szCs w:val="20"/>
      <w:lang w:val="en-US" w:eastAsia="en-US"/>
    </w:rPr>
  </w:style>
  <w:style w:type="paragraph" w:customStyle="1" w:styleId="Default">
    <w:name w:val="Default"/>
    <w:rsid w:val="00723097"/>
    <w:pPr>
      <w:autoSpaceDE w:val="0"/>
      <w:autoSpaceDN w:val="0"/>
      <w:adjustRightInd w:val="0"/>
    </w:pPr>
    <w:rPr>
      <w:rFonts w:ascii="GaramondNarrowC" w:hAnsi="GaramondNarrowC" w:cs="GaramondNarrowC"/>
      <w:color w:val="000000"/>
      <w:sz w:val="24"/>
      <w:szCs w:val="24"/>
    </w:rPr>
  </w:style>
  <w:style w:type="paragraph" w:customStyle="1" w:styleId="Pa81">
    <w:name w:val="Pa8+1"/>
    <w:basedOn w:val="Default"/>
    <w:next w:val="Default"/>
    <w:rsid w:val="00723097"/>
    <w:pPr>
      <w:spacing w:before="640" w:line="281" w:lineRule="atLeast"/>
    </w:pPr>
    <w:rPr>
      <w:rFonts w:ascii="GaramondC" w:hAnsi="GaramondC" w:cs="Times New Roman"/>
      <w:color w:val="auto"/>
    </w:rPr>
  </w:style>
  <w:style w:type="paragraph" w:customStyle="1" w:styleId="ConsPlusNonformat">
    <w:name w:val="ConsPlusNonformat"/>
    <w:rsid w:val="000330B5"/>
    <w:pPr>
      <w:autoSpaceDE w:val="0"/>
      <w:autoSpaceDN w:val="0"/>
      <w:adjustRightInd w:val="0"/>
    </w:pPr>
    <w:rPr>
      <w:rFonts w:ascii="Courier New" w:hAnsi="Courier New" w:cs="Courier New"/>
    </w:rPr>
  </w:style>
  <w:style w:type="character" w:styleId="af3">
    <w:name w:val="Hyperlink"/>
    <w:uiPriority w:val="99"/>
    <w:rsid w:val="00493677"/>
    <w:rPr>
      <w:color w:val="0000FF"/>
      <w:u w:val="single"/>
    </w:rPr>
  </w:style>
  <w:style w:type="paragraph" w:customStyle="1" w:styleId="Simpletext">
    <w:name w:val="Simple text"/>
    <w:basedOn w:val="a4"/>
    <w:rsid w:val="003A0096"/>
    <w:pPr>
      <w:ind w:firstLine="567"/>
      <w:jc w:val="both"/>
    </w:pPr>
    <w:rPr>
      <w:sz w:val="20"/>
      <w:szCs w:val="20"/>
    </w:rPr>
  </w:style>
  <w:style w:type="character" w:styleId="af4">
    <w:name w:val="Emphasis"/>
    <w:qFormat/>
    <w:rsid w:val="003A0096"/>
    <w:rPr>
      <w:i/>
      <w:iCs/>
    </w:rPr>
  </w:style>
  <w:style w:type="paragraph" w:customStyle="1" w:styleId="15">
    <w:name w:val="Обычный1"/>
    <w:rsid w:val="00DA69E4"/>
    <w:rPr>
      <w:rFonts w:ascii="Tms Rmn" w:hAnsi="Tms Rmn"/>
    </w:rPr>
  </w:style>
  <w:style w:type="paragraph" w:styleId="af5">
    <w:name w:val="endnote text"/>
    <w:basedOn w:val="a4"/>
    <w:link w:val="af6"/>
    <w:uiPriority w:val="99"/>
    <w:unhideWhenUsed/>
    <w:rsid w:val="001D0032"/>
    <w:rPr>
      <w:sz w:val="20"/>
      <w:szCs w:val="20"/>
    </w:rPr>
  </w:style>
  <w:style w:type="character" w:customStyle="1" w:styleId="af6">
    <w:name w:val="Текст концевой сноски Знак"/>
    <w:basedOn w:val="a5"/>
    <w:link w:val="af5"/>
    <w:uiPriority w:val="99"/>
    <w:rsid w:val="001D0032"/>
  </w:style>
  <w:style w:type="paragraph" w:customStyle="1" w:styleId="31">
    <w:name w:val="Основной текст 31"/>
    <w:basedOn w:val="a4"/>
    <w:rsid w:val="001D0032"/>
    <w:pPr>
      <w:widowControl w:val="0"/>
      <w:overflowPunct w:val="0"/>
      <w:autoSpaceDE w:val="0"/>
      <w:autoSpaceDN w:val="0"/>
      <w:adjustRightInd w:val="0"/>
      <w:jc w:val="both"/>
    </w:pPr>
    <w:rPr>
      <w:szCs w:val="20"/>
    </w:rPr>
  </w:style>
  <w:style w:type="paragraph" w:customStyle="1" w:styleId="a2">
    <w:name w:val="Подраздел"/>
    <w:basedOn w:val="20"/>
    <w:rsid w:val="001D0032"/>
    <w:pPr>
      <w:widowControl w:val="0"/>
      <w:numPr>
        <w:numId w:val="5"/>
      </w:numPr>
      <w:tabs>
        <w:tab w:val="num" w:pos="360"/>
      </w:tabs>
      <w:overflowPunct w:val="0"/>
      <w:autoSpaceDE w:val="0"/>
      <w:autoSpaceDN w:val="0"/>
      <w:adjustRightInd w:val="0"/>
      <w:spacing w:after="240"/>
      <w:ind w:firstLine="0"/>
      <w:jc w:val="left"/>
    </w:pPr>
    <w:rPr>
      <w:b w:val="0"/>
      <w:sz w:val="28"/>
      <w:szCs w:val="24"/>
    </w:rPr>
  </w:style>
  <w:style w:type="paragraph" w:customStyle="1" w:styleId="a1">
    <w:name w:val="Раздел"/>
    <w:basedOn w:val="a4"/>
    <w:rsid w:val="001D0032"/>
    <w:pPr>
      <w:keepNext/>
      <w:pageBreakBefore/>
      <w:numPr>
        <w:numId w:val="5"/>
      </w:numPr>
      <w:spacing w:before="120" w:after="120" w:line="360" w:lineRule="auto"/>
      <w:jc w:val="center"/>
    </w:pPr>
    <w:rPr>
      <w:b/>
      <w:caps/>
    </w:rPr>
  </w:style>
  <w:style w:type="paragraph" w:customStyle="1" w:styleId="a3">
    <w:name w:val="пункт"/>
    <w:basedOn w:val="a4"/>
    <w:rsid w:val="001D0032"/>
    <w:pPr>
      <w:numPr>
        <w:ilvl w:val="2"/>
        <w:numId w:val="5"/>
      </w:numPr>
      <w:tabs>
        <w:tab w:val="left" w:pos="1440"/>
      </w:tabs>
      <w:spacing w:before="120" w:after="120" w:line="360" w:lineRule="auto"/>
      <w:ind w:firstLine="720"/>
      <w:jc w:val="both"/>
    </w:pPr>
    <w:rPr>
      <w:b/>
      <w:bCs/>
    </w:rPr>
  </w:style>
  <w:style w:type="character" w:styleId="af7">
    <w:name w:val="endnote reference"/>
    <w:uiPriority w:val="99"/>
    <w:unhideWhenUsed/>
    <w:rsid w:val="001D0032"/>
    <w:rPr>
      <w:vertAlign w:val="superscript"/>
    </w:rPr>
  </w:style>
  <w:style w:type="paragraph" w:customStyle="1" w:styleId="xl35">
    <w:name w:val="xl35"/>
    <w:basedOn w:val="a4"/>
    <w:rsid w:val="00181A6F"/>
    <w:pPr>
      <w:spacing w:before="100" w:beforeAutospacing="1" w:after="100" w:afterAutospacing="1"/>
      <w:jc w:val="center"/>
      <w:textAlignment w:val="center"/>
    </w:pPr>
  </w:style>
  <w:style w:type="paragraph" w:styleId="32">
    <w:name w:val="Body Text Indent 3"/>
    <w:basedOn w:val="a4"/>
    <w:link w:val="33"/>
    <w:rsid w:val="00181A6F"/>
    <w:pPr>
      <w:overflowPunct w:val="0"/>
      <w:autoSpaceDE w:val="0"/>
      <w:autoSpaceDN w:val="0"/>
      <w:adjustRightInd w:val="0"/>
      <w:spacing w:after="120"/>
      <w:ind w:left="283"/>
      <w:textAlignment w:val="baseline"/>
    </w:pPr>
    <w:rPr>
      <w:sz w:val="16"/>
      <w:szCs w:val="16"/>
    </w:rPr>
  </w:style>
  <w:style w:type="character" w:customStyle="1" w:styleId="33">
    <w:name w:val="Основной текст с отступом 3 Знак"/>
    <w:link w:val="32"/>
    <w:rsid w:val="00181A6F"/>
    <w:rPr>
      <w:sz w:val="16"/>
      <w:szCs w:val="16"/>
    </w:rPr>
  </w:style>
  <w:style w:type="paragraph" w:styleId="22">
    <w:name w:val="Body Text Indent 2"/>
    <w:basedOn w:val="a4"/>
    <w:link w:val="23"/>
    <w:rsid w:val="00181A6F"/>
    <w:pPr>
      <w:overflowPunct w:val="0"/>
      <w:autoSpaceDE w:val="0"/>
      <w:autoSpaceDN w:val="0"/>
      <w:adjustRightInd w:val="0"/>
      <w:spacing w:after="120" w:line="480" w:lineRule="auto"/>
      <w:ind w:left="283"/>
      <w:textAlignment w:val="baseline"/>
    </w:pPr>
    <w:rPr>
      <w:sz w:val="20"/>
      <w:szCs w:val="20"/>
    </w:rPr>
  </w:style>
  <w:style w:type="character" w:customStyle="1" w:styleId="23">
    <w:name w:val="Основной текст с отступом 2 Знак"/>
    <w:basedOn w:val="a5"/>
    <w:link w:val="22"/>
    <w:rsid w:val="00181A6F"/>
  </w:style>
  <w:style w:type="paragraph" w:styleId="af8">
    <w:name w:val="Body Text Indent"/>
    <w:aliases w:val="текст,Основной текст с отступом Знак1 Знак,Основной текст с отступом Знак1 Знак Знак Знак,Основной текст с отступом Знак Знак Знак Знак Знак Знак"/>
    <w:basedOn w:val="a4"/>
    <w:link w:val="af9"/>
    <w:rsid w:val="001A7F9A"/>
    <w:pPr>
      <w:spacing w:after="120"/>
      <w:ind w:left="283"/>
    </w:pPr>
  </w:style>
  <w:style w:type="character" w:customStyle="1" w:styleId="af9">
    <w:name w:val="Основной текст с отступом Знак"/>
    <w:aliases w:val="текст Знак1,Основной текст с отступом Знак1 Знак Знак1,Основной текст с отступом Знак1 Знак Знак Знак Знак1,Основной текст с отступом Знак Знак Знак Знак Знак Знак Знак1"/>
    <w:link w:val="af8"/>
    <w:rsid w:val="001A7F9A"/>
    <w:rPr>
      <w:sz w:val="24"/>
      <w:szCs w:val="24"/>
    </w:rPr>
  </w:style>
  <w:style w:type="paragraph" w:styleId="afa">
    <w:name w:val="Title"/>
    <w:basedOn w:val="a4"/>
    <w:link w:val="afb"/>
    <w:qFormat/>
    <w:rsid w:val="001A7F9A"/>
    <w:pPr>
      <w:autoSpaceDN w:val="0"/>
      <w:jc w:val="center"/>
    </w:pPr>
    <w:rPr>
      <w:sz w:val="28"/>
    </w:rPr>
  </w:style>
  <w:style w:type="character" w:customStyle="1" w:styleId="afb">
    <w:name w:val="Название Знак"/>
    <w:link w:val="afa"/>
    <w:rsid w:val="001A7F9A"/>
    <w:rPr>
      <w:sz w:val="28"/>
      <w:szCs w:val="24"/>
    </w:rPr>
  </w:style>
  <w:style w:type="paragraph" w:customStyle="1" w:styleId="41">
    <w:name w:val="заголовок 4"/>
    <w:basedOn w:val="a4"/>
    <w:next w:val="a4"/>
    <w:rsid w:val="004F528F"/>
    <w:pPr>
      <w:keepNext/>
      <w:jc w:val="center"/>
    </w:pPr>
    <w:rPr>
      <w:b/>
      <w:szCs w:val="20"/>
    </w:rPr>
  </w:style>
  <w:style w:type="paragraph" w:customStyle="1" w:styleId="ConsPlusCell">
    <w:name w:val="ConsPlusCell"/>
    <w:rsid w:val="00F47327"/>
    <w:pPr>
      <w:autoSpaceDE w:val="0"/>
      <w:autoSpaceDN w:val="0"/>
      <w:adjustRightInd w:val="0"/>
    </w:pPr>
    <w:rPr>
      <w:sz w:val="24"/>
      <w:szCs w:val="24"/>
    </w:rPr>
  </w:style>
  <w:style w:type="paragraph" w:customStyle="1" w:styleId="a">
    <w:name w:val="Условия контракта"/>
    <w:basedOn w:val="a4"/>
    <w:rsid w:val="00A649EF"/>
    <w:pPr>
      <w:numPr>
        <w:numId w:val="4"/>
      </w:numPr>
      <w:spacing w:before="240" w:after="120"/>
      <w:jc w:val="both"/>
    </w:pPr>
    <w:rPr>
      <w:b/>
      <w:bCs/>
    </w:rPr>
  </w:style>
  <w:style w:type="character" w:styleId="afc">
    <w:name w:val="page number"/>
    <w:basedOn w:val="a5"/>
    <w:rsid w:val="004B11D9"/>
  </w:style>
  <w:style w:type="paragraph" w:styleId="afd">
    <w:name w:val="Normal (Web)"/>
    <w:aliases w:val="Знак Знак2,Обычный (веб) Знак Знак Знак1,Знак Знак Знак Знак Знак,Знак Знак1 Знак,Обычный (веб) Знак Знак Знак Знак,Знак Знак Знак1 Знак Знак1,Знак Знак Знак,Знак Знак Знак1 Знак Знак Знак Знак Знак,Знак Знак Знак1 Знак, Знак2,Знак2"/>
    <w:basedOn w:val="a4"/>
    <w:link w:val="afe"/>
    <w:uiPriority w:val="99"/>
    <w:qFormat/>
    <w:rsid w:val="003728F7"/>
    <w:pPr>
      <w:suppressAutoHyphens/>
      <w:spacing w:before="280" w:after="280"/>
    </w:pPr>
    <w:rPr>
      <w:lang w:eastAsia="ar-SA"/>
    </w:rPr>
  </w:style>
  <w:style w:type="character" w:customStyle="1" w:styleId="afe">
    <w:name w:val="Обычный (веб) Знак"/>
    <w:aliases w:val="Знак Знак2 Знак1,Обычный (веб) Знак Знак Знак1 Знак1,Знак Знак Знак Знак Знак Знак1,Знак Знак1 Знак Знак1,Обычный (веб) Знак Знак Знак Знак Знак1,Знак Знак Знак1 Знак Знак1 Знак1,Знак Знак Знак Знак1,Знак Знак Знак1 Знак Знак"/>
    <w:basedOn w:val="a5"/>
    <w:link w:val="afd"/>
    <w:uiPriority w:val="99"/>
    <w:rsid w:val="003728F7"/>
    <w:rPr>
      <w:sz w:val="24"/>
      <w:szCs w:val="24"/>
      <w:lang w:eastAsia="ar-SA"/>
    </w:rPr>
  </w:style>
  <w:style w:type="character" w:customStyle="1" w:styleId="16">
    <w:name w:val="Основной текст с отступом Знак1"/>
    <w:aliases w:val="Основной текст с отступом Знак Знак,текст Знак,Основной текст с отступом Знак1 Знак Знак,Основной текст с отступом Знак1 Знак Знак Знак Знак,Основной текст с отступом Знак Знак Знак Знак Знак Знак Знак"/>
    <w:basedOn w:val="a5"/>
    <w:locked/>
    <w:rsid w:val="009D471E"/>
    <w:rPr>
      <w:rFonts w:ascii="Times New Roman" w:eastAsia="Times New Roman" w:hAnsi="Times New Roman" w:cs="Times New Roman"/>
      <w:sz w:val="24"/>
      <w:szCs w:val="24"/>
      <w:lang w:eastAsia="ru-RU"/>
    </w:rPr>
  </w:style>
  <w:style w:type="paragraph" w:styleId="aff">
    <w:name w:val="No Spacing"/>
    <w:link w:val="aff0"/>
    <w:qFormat/>
    <w:rsid w:val="009C4869"/>
    <w:rPr>
      <w:sz w:val="24"/>
      <w:szCs w:val="24"/>
    </w:rPr>
  </w:style>
  <w:style w:type="paragraph" w:styleId="aff1">
    <w:name w:val="List Paragraph"/>
    <w:aliases w:val="Bullet List,FooterText,numbered,SL_Абзац списка,UL,Абзац маркированнный,Table-Normal,RSHB_Table-Normal,Предусловия,1. Абзац списка,Нумерованный список_ФТ,Булет 1,Bullet Number,Нумерованый список,lp1,lp11,List Paragraph11,Bullet 1,Маркер,1"/>
    <w:basedOn w:val="a4"/>
    <w:link w:val="aff2"/>
    <w:uiPriority w:val="34"/>
    <w:qFormat/>
    <w:rsid w:val="00183655"/>
    <w:pPr>
      <w:spacing w:after="200" w:line="276" w:lineRule="auto"/>
      <w:ind w:left="720"/>
      <w:contextualSpacing/>
    </w:pPr>
    <w:rPr>
      <w:rFonts w:ascii="Calibri" w:hAnsi="Calibri"/>
      <w:sz w:val="22"/>
      <w:szCs w:val="22"/>
    </w:rPr>
  </w:style>
  <w:style w:type="paragraph" w:customStyle="1" w:styleId="1">
    <w:name w:val="ТКД КЗ1"/>
    <w:basedOn w:val="a4"/>
    <w:uiPriority w:val="39"/>
    <w:qFormat/>
    <w:rsid w:val="00481514"/>
    <w:pPr>
      <w:keepNext/>
      <w:numPr>
        <w:numId w:val="7"/>
      </w:numPr>
      <w:spacing w:before="240" w:after="160"/>
      <w:ind w:right="1134"/>
      <w:jc w:val="center"/>
      <w:outlineLvl w:val="0"/>
    </w:pPr>
    <w:rPr>
      <w:rFonts w:ascii="Arial" w:hAnsi="Arial" w:cs="Arial"/>
      <w:bCs/>
      <w:color w:val="000000"/>
      <w:kern w:val="32"/>
      <w:szCs w:val="32"/>
    </w:rPr>
  </w:style>
  <w:style w:type="paragraph" w:customStyle="1" w:styleId="2">
    <w:name w:val="ТКД КЗ2"/>
    <w:basedOn w:val="a4"/>
    <w:uiPriority w:val="39"/>
    <w:qFormat/>
    <w:rsid w:val="00481514"/>
    <w:pPr>
      <w:numPr>
        <w:ilvl w:val="1"/>
        <w:numId w:val="7"/>
      </w:numPr>
      <w:tabs>
        <w:tab w:val="left" w:pos="567"/>
      </w:tabs>
      <w:spacing w:before="40" w:after="40"/>
      <w:jc w:val="both"/>
      <w:outlineLvl w:val="1"/>
    </w:pPr>
    <w:rPr>
      <w:rFonts w:cs="Arial"/>
      <w:bCs/>
      <w:iCs/>
      <w:color w:val="000000"/>
      <w:szCs w:val="28"/>
    </w:rPr>
  </w:style>
  <w:style w:type="character" w:customStyle="1" w:styleId="17">
    <w:name w:val="Обычный (веб) Знак1"/>
    <w:aliases w:val="Обычный (веб) Знак Знак,Знак Знак2 Знак,Обычный (веб) Знак Знак Знак1 Знак,Знак Знак Знак Знак Знак Знак,Знак Знак1 Знак Знак,Обычный (веб) Знак Знак Знак Знак Знак,Знак Знак Знак1 Знак Знак1 Знак,Знак Знак Знак Знак,Знак2 Знак"/>
    <w:basedOn w:val="a5"/>
    <w:uiPriority w:val="99"/>
    <w:locked/>
    <w:rsid w:val="00B01073"/>
    <w:rPr>
      <w:rFonts w:ascii="Times New Roman" w:eastAsia="Times New Roman" w:hAnsi="Times New Roman" w:cs="Times New Roman"/>
      <w:sz w:val="24"/>
      <w:szCs w:val="24"/>
      <w:lang w:eastAsia="ru-RU"/>
    </w:rPr>
  </w:style>
  <w:style w:type="character" w:customStyle="1" w:styleId="aff2">
    <w:name w:val="Абзац списка Знак"/>
    <w:aliases w:val="Bullet List Знак,FooterText Знак,numbered Знак,SL_Абзац списка Знак,UL Знак,Абзац маркированнный Знак,Table-Normal Знак,RSHB_Table-Normal Знак,Предусловия Знак,1. Абзац списка Знак,Нумерованный список_ФТ Знак,Булет 1 Знак,lp1 Знак"/>
    <w:link w:val="aff1"/>
    <w:uiPriority w:val="34"/>
    <w:qFormat/>
    <w:rsid w:val="00720988"/>
    <w:rPr>
      <w:rFonts w:ascii="Calibri" w:hAnsi="Calibri"/>
      <w:sz w:val="22"/>
      <w:szCs w:val="22"/>
    </w:rPr>
  </w:style>
  <w:style w:type="character" w:customStyle="1" w:styleId="aff3">
    <w:name w:val="Цветовое выделение"/>
    <w:uiPriority w:val="99"/>
    <w:rsid w:val="00720988"/>
    <w:rPr>
      <w:b/>
      <w:bCs/>
      <w:color w:val="26282F"/>
    </w:rPr>
  </w:style>
  <w:style w:type="paragraph" w:customStyle="1" w:styleId="aff4">
    <w:name w:val="Таблицы (моноширинный)"/>
    <w:basedOn w:val="a4"/>
    <w:next w:val="a4"/>
    <w:uiPriority w:val="99"/>
    <w:rsid w:val="00720988"/>
    <w:pPr>
      <w:autoSpaceDE w:val="0"/>
      <w:autoSpaceDN w:val="0"/>
      <w:adjustRightInd w:val="0"/>
      <w:jc w:val="both"/>
    </w:pPr>
    <w:rPr>
      <w:rFonts w:ascii="Courier New" w:hAnsi="Courier New" w:cs="Courier New"/>
      <w:sz w:val="20"/>
      <w:szCs w:val="20"/>
    </w:rPr>
  </w:style>
  <w:style w:type="paragraph" w:customStyle="1" w:styleId="11">
    <w:name w:val="Заголовок 11"/>
    <w:basedOn w:val="a4"/>
    <w:next w:val="a4"/>
    <w:rsid w:val="0032543F"/>
    <w:pPr>
      <w:keepNext/>
      <w:numPr>
        <w:numId w:val="8"/>
      </w:numPr>
      <w:spacing w:before="240" w:after="60"/>
      <w:jc w:val="center"/>
    </w:pPr>
    <w:rPr>
      <w:b/>
      <w:caps/>
      <w:kern w:val="28"/>
      <w:szCs w:val="20"/>
    </w:rPr>
  </w:style>
  <w:style w:type="paragraph" w:customStyle="1" w:styleId="10">
    <w:name w:val="Нумерованный список1"/>
    <w:basedOn w:val="a4"/>
    <w:rsid w:val="0032543F"/>
    <w:pPr>
      <w:numPr>
        <w:ilvl w:val="1"/>
        <w:numId w:val="8"/>
      </w:numPr>
      <w:spacing w:before="120"/>
      <w:jc w:val="both"/>
    </w:pPr>
    <w:rPr>
      <w:szCs w:val="20"/>
    </w:rPr>
  </w:style>
  <w:style w:type="paragraph" w:customStyle="1" w:styleId="aff5">
    <w:name w:val="Пункт"/>
    <w:basedOn w:val="a4"/>
    <w:link w:val="aff6"/>
    <w:rsid w:val="0032543F"/>
    <w:pPr>
      <w:jc w:val="both"/>
    </w:pPr>
  </w:style>
  <w:style w:type="character" w:customStyle="1" w:styleId="aff6">
    <w:name w:val="Пункт Знак"/>
    <w:basedOn w:val="a5"/>
    <w:link w:val="aff5"/>
    <w:locked/>
    <w:rsid w:val="0032543F"/>
    <w:rPr>
      <w:sz w:val="24"/>
      <w:szCs w:val="24"/>
    </w:rPr>
  </w:style>
  <w:style w:type="character" w:customStyle="1" w:styleId="aff0">
    <w:name w:val="Без интервала Знак"/>
    <w:basedOn w:val="a5"/>
    <w:link w:val="aff"/>
    <w:rsid w:val="001D1E33"/>
    <w:rPr>
      <w:sz w:val="24"/>
      <w:szCs w:val="24"/>
    </w:rPr>
  </w:style>
  <w:style w:type="paragraph" w:styleId="aff7">
    <w:name w:val="footnote text"/>
    <w:basedOn w:val="a4"/>
    <w:link w:val="18"/>
    <w:rsid w:val="00E43A9B"/>
    <w:rPr>
      <w:sz w:val="20"/>
      <w:szCs w:val="20"/>
    </w:rPr>
  </w:style>
  <w:style w:type="character" w:customStyle="1" w:styleId="aff8">
    <w:name w:val="Текст сноски Знак"/>
    <w:basedOn w:val="a5"/>
    <w:rsid w:val="00E43A9B"/>
  </w:style>
  <w:style w:type="character" w:customStyle="1" w:styleId="18">
    <w:name w:val="Текст сноски Знак1"/>
    <w:basedOn w:val="a5"/>
    <w:link w:val="aff7"/>
    <w:locked/>
    <w:rsid w:val="00E43A9B"/>
  </w:style>
  <w:style w:type="character" w:customStyle="1" w:styleId="aff9">
    <w:name w:val="Основной текст_"/>
    <w:basedOn w:val="a5"/>
    <w:link w:val="19"/>
    <w:rsid w:val="00E43A9B"/>
    <w:rPr>
      <w:spacing w:val="2"/>
      <w:sz w:val="21"/>
      <w:szCs w:val="21"/>
      <w:shd w:val="clear" w:color="auto" w:fill="FFFFFF"/>
    </w:rPr>
  </w:style>
  <w:style w:type="character" w:customStyle="1" w:styleId="34">
    <w:name w:val="Основной текст (3)_"/>
    <w:basedOn w:val="a5"/>
    <w:link w:val="35"/>
    <w:rsid w:val="00E43A9B"/>
    <w:rPr>
      <w:spacing w:val="3"/>
      <w:sz w:val="21"/>
      <w:szCs w:val="21"/>
      <w:shd w:val="clear" w:color="auto" w:fill="FFFFFF"/>
    </w:rPr>
  </w:style>
  <w:style w:type="character" w:customStyle="1" w:styleId="36">
    <w:name w:val="Основной текст (3) + Не полужирный"/>
    <w:basedOn w:val="34"/>
    <w:rsid w:val="00E43A9B"/>
    <w:rPr>
      <w:b/>
      <w:bCs/>
      <w:spacing w:val="2"/>
      <w:sz w:val="21"/>
      <w:szCs w:val="21"/>
      <w:shd w:val="clear" w:color="auto" w:fill="FFFFFF"/>
    </w:rPr>
  </w:style>
  <w:style w:type="character" w:customStyle="1" w:styleId="51">
    <w:name w:val="Основной текст (5)_"/>
    <w:basedOn w:val="a5"/>
    <w:link w:val="52"/>
    <w:rsid w:val="00E43A9B"/>
    <w:rPr>
      <w:sz w:val="19"/>
      <w:szCs w:val="19"/>
      <w:shd w:val="clear" w:color="auto" w:fill="FFFFFF"/>
    </w:rPr>
  </w:style>
  <w:style w:type="paragraph" w:customStyle="1" w:styleId="19">
    <w:name w:val="Основной текст1"/>
    <w:basedOn w:val="a4"/>
    <w:link w:val="aff9"/>
    <w:rsid w:val="00E43A9B"/>
    <w:pPr>
      <w:shd w:val="clear" w:color="auto" w:fill="FFFFFF"/>
      <w:spacing w:line="302" w:lineRule="exact"/>
      <w:jc w:val="center"/>
    </w:pPr>
    <w:rPr>
      <w:spacing w:val="2"/>
      <w:sz w:val="21"/>
      <w:szCs w:val="21"/>
    </w:rPr>
  </w:style>
  <w:style w:type="paragraph" w:customStyle="1" w:styleId="35">
    <w:name w:val="Основной текст (3)"/>
    <w:basedOn w:val="a4"/>
    <w:link w:val="34"/>
    <w:rsid w:val="00E43A9B"/>
    <w:pPr>
      <w:shd w:val="clear" w:color="auto" w:fill="FFFFFF"/>
      <w:spacing w:line="0" w:lineRule="atLeast"/>
    </w:pPr>
    <w:rPr>
      <w:spacing w:val="3"/>
      <w:sz w:val="21"/>
      <w:szCs w:val="21"/>
    </w:rPr>
  </w:style>
  <w:style w:type="paragraph" w:customStyle="1" w:styleId="52">
    <w:name w:val="Основной текст (5)"/>
    <w:basedOn w:val="a4"/>
    <w:link w:val="51"/>
    <w:rsid w:val="00E43A9B"/>
    <w:pPr>
      <w:shd w:val="clear" w:color="auto" w:fill="FFFFFF"/>
      <w:spacing w:line="0" w:lineRule="atLeast"/>
    </w:pPr>
    <w:rPr>
      <w:sz w:val="19"/>
      <w:szCs w:val="19"/>
    </w:rPr>
  </w:style>
  <w:style w:type="character" w:styleId="affa">
    <w:name w:val="Strong"/>
    <w:basedOn w:val="a5"/>
    <w:uiPriority w:val="22"/>
    <w:qFormat/>
    <w:rsid w:val="00C82AD6"/>
    <w:rPr>
      <w:b/>
      <w:bCs/>
    </w:rPr>
  </w:style>
  <w:style w:type="character" w:customStyle="1" w:styleId="mismatch">
    <w:name w:val="mismatch"/>
    <w:basedOn w:val="a5"/>
    <w:rsid w:val="007B3BE2"/>
  </w:style>
  <w:style w:type="character" w:customStyle="1" w:styleId="24">
    <w:name w:val="Основной текст (2)_"/>
    <w:uiPriority w:val="99"/>
    <w:rsid w:val="000C6BE9"/>
    <w:rPr>
      <w:rFonts w:ascii="Arial" w:eastAsia="Arial" w:hAnsi="Arial" w:cs="Arial"/>
      <w:spacing w:val="-10"/>
      <w:sz w:val="22"/>
      <w:szCs w:val="22"/>
      <w:u w:val="none"/>
    </w:rPr>
  </w:style>
  <w:style w:type="character" w:customStyle="1" w:styleId="25">
    <w:name w:val="Основной текст (2)"/>
    <w:basedOn w:val="24"/>
    <w:rsid w:val="000C6BE9"/>
    <w:rPr>
      <w:rFonts w:ascii="Arial" w:eastAsia="Arial" w:hAnsi="Arial" w:cs="Arial"/>
      <w:spacing w:val="-10"/>
      <w:sz w:val="22"/>
      <w:szCs w:val="22"/>
      <w:u w:val="none"/>
    </w:rPr>
  </w:style>
  <w:style w:type="character" w:customStyle="1" w:styleId="26">
    <w:name w:val="Основной текст (2) + Полужирный"/>
    <w:rsid w:val="000C6BE9"/>
    <w:rPr>
      <w:rFonts w:ascii="Arial" w:eastAsia="Arial" w:hAnsi="Arial" w:cs="Arial"/>
      <w:b/>
      <w:bCs/>
      <w:spacing w:val="0"/>
      <w:sz w:val="22"/>
      <w:szCs w:val="22"/>
      <w:u w:val="none"/>
    </w:rPr>
  </w:style>
  <w:style w:type="paragraph" w:customStyle="1" w:styleId="210">
    <w:name w:val="Основной текст (2)1"/>
    <w:basedOn w:val="a4"/>
    <w:rsid w:val="000C6BE9"/>
    <w:pPr>
      <w:widowControl w:val="0"/>
      <w:suppressAutoHyphens/>
      <w:spacing w:line="241" w:lineRule="exact"/>
      <w:ind w:hanging="700"/>
      <w:jc w:val="both"/>
    </w:pPr>
    <w:rPr>
      <w:rFonts w:ascii="Arial" w:eastAsia="Arial Unicode MS" w:hAnsi="Arial" w:cs="Arial"/>
      <w:spacing w:val="-10"/>
      <w:sz w:val="22"/>
      <w:szCs w:val="22"/>
      <w:lang w:eastAsia="ar-SA"/>
    </w:rPr>
  </w:style>
  <w:style w:type="paragraph" w:customStyle="1" w:styleId="1a">
    <w:name w:val="Абзац списка1"/>
    <w:basedOn w:val="a4"/>
    <w:rsid w:val="000C6BE9"/>
    <w:pPr>
      <w:widowControl w:val="0"/>
      <w:suppressAutoHyphens/>
      <w:ind w:left="708"/>
    </w:pPr>
    <w:rPr>
      <w:rFonts w:ascii="Arial Unicode MS" w:eastAsia="Arial Unicode MS" w:hAnsi="Arial Unicode MS" w:cs="Arial Unicode MS"/>
      <w:color w:val="000000"/>
      <w:lang w:eastAsia="ar-SA"/>
    </w:rPr>
  </w:style>
  <w:style w:type="paragraph" w:customStyle="1" w:styleId="formattext">
    <w:name w:val="formattext"/>
    <w:basedOn w:val="a4"/>
    <w:rsid w:val="006F44A2"/>
    <w:pPr>
      <w:spacing w:before="100" w:beforeAutospacing="1" w:after="100" w:afterAutospacing="1"/>
    </w:pPr>
  </w:style>
  <w:style w:type="character" w:customStyle="1" w:styleId="apple-converted-space">
    <w:name w:val="apple-converted-space"/>
    <w:basedOn w:val="a5"/>
    <w:rsid w:val="006F44A2"/>
  </w:style>
  <w:style w:type="character" w:customStyle="1" w:styleId="st">
    <w:name w:val="st"/>
    <w:basedOn w:val="a5"/>
    <w:rsid w:val="00A135E8"/>
  </w:style>
  <w:style w:type="paragraph" w:customStyle="1" w:styleId="ConsNonformat">
    <w:name w:val="ConsNonformat"/>
    <w:link w:val="ConsNonformat0"/>
    <w:qFormat/>
    <w:rsid w:val="00F5379F"/>
    <w:pPr>
      <w:widowControl w:val="0"/>
      <w:autoSpaceDE w:val="0"/>
      <w:autoSpaceDN w:val="0"/>
      <w:adjustRightInd w:val="0"/>
      <w:ind w:right="19772"/>
    </w:pPr>
    <w:rPr>
      <w:rFonts w:ascii="Courier New" w:hAnsi="Courier New" w:cs="Courier New"/>
    </w:rPr>
  </w:style>
  <w:style w:type="character" w:customStyle="1" w:styleId="ConsNonformat0">
    <w:name w:val="ConsNonformat Знак"/>
    <w:link w:val="ConsNonformat"/>
    <w:rsid w:val="00F5379F"/>
    <w:rPr>
      <w:rFonts w:ascii="Courier New" w:hAnsi="Courier New" w:cs="Courier New"/>
    </w:rPr>
  </w:style>
  <w:style w:type="character" w:customStyle="1" w:styleId="affb">
    <w:name w:val="Сравнение редакций. Добавленный фрагмент"/>
    <w:uiPriority w:val="99"/>
    <w:rsid w:val="00400673"/>
    <w:rPr>
      <w:color w:val="000000"/>
      <w:shd w:val="clear" w:color="auto" w:fill="C1D7FF"/>
    </w:rPr>
  </w:style>
  <w:style w:type="character" w:customStyle="1" w:styleId="ecattext">
    <w:name w:val="ecattext"/>
    <w:basedOn w:val="a5"/>
    <w:rsid w:val="00072C7A"/>
  </w:style>
  <w:style w:type="character" w:customStyle="1" w:styleId="-">
    <w:name w:val="Интернет-ссылка"/>
    <w:uiPriority w:val="99"/>
    <w:rsid w:val="00CE4A02"/>
    <w:rPr>
      <w:color w:val="0000FF"/>
      <w:u w:val="single"/>
      <w:lang w:val="ru-RU" w:eastAsia="ru-RU" w:bidi="ru-RU"/>
    </w:rPr>
  </w:style>
  <w:style w:type="paragraph" w:customStyle="1" w:styleId="a0">
    <w:name w:val="НумерованыйСписок"/>
    <w:basedOn w:val="a4"/>
    <w:link w:val="affc"/>
    <w:uiPriority w:val="99"/>
    <w:rsid w:val="00255921"/>
    <w:pPr>
      <w:widowControl w:val="0"/>
      <w:numPr>
        <w:numId w:val="27"/>
      </w:numPr>
      <w:tabs>
        <w:tab w:val="left" w:pos="567"/>
        <w:tab w:val="left" w:pos="851"/>
        <w:tab w:val="left" w:pos="1134"/>
      </w:tabs>
      <w:suppressAutoHyphens/>
      <w:spacing w:after="120"/>
      <w:jc w:val="both"/>
    </w:pPr>
    <w:rPr>
      <w:kern w:val="1"/>
    </w:rPr>
  </w:style>
  <w:style w:type="character" w:customStyle="1" w:styleId="affc">
    <w:name w:val="НумерованыйСписок Знак"/>
    <w:link w:val="a0"/>
    <w:uiPriority w:val="99"/>
    <w:locked/>
    <w:rsid w:val="00255921"/>
    <w:rPr>
      <w:kern w:val="1"/>
      <w:sz w:val="24"/>
      <w:szCs w:val="24"/>
    </w:rPr>
  </w:style>
  <w:style w:type="paragraph" w:customStyle="1" w:styleId="53">
    <w:name w:val="Название объекта5"/>
    <w:basedOn w:val="a4"/>
    <w:rsid w:val="00E57E83"/>
    <w:pPr>
      <w:suppressLineNumbers/>
      <w:suppressAutoHyphens/>
      <w:spacing w:before="120" w:after="120"/>
      <w:jc w:val="both"/>
    </w:pPr>
    <w:rPr>
      <w:rFonts w:cs="Mangal"/>
      <w:i/>
      <w:iCs/>
      <w:lang w:eastAsia="zh-CN"/>
    </w:rPr>
  </w:style>
  <w:style w:type="character" w:customStyle="1" w:styleId="FontStyle15">
    <w:name w:val="Font Style15"/>
    <w:uiPriority w:val="99"/>
    <w:rsid w:val="000261B3"/>
    <w:rPr>
      <w:rFonts w:ascii="Times New Roman" w:hAnsi="Times New Roman" w:cs="Times New Roman"/>
      <w:sz w:val="26"/>
      <w:szCs w:val="26"/>
    </w:rPr>
  </w:style>
  <w:style w:type="paragraph" w:customStyle="1" w:styleId="Style4">
    <w:name w:val="Style4"/>
    <w:basedOn w:val="a4"/>
    <w:uiPriority w:val="99"/>
    <w:qFormat/>
    <w:rsid w:val="000261B3"/>
    <w:pPr>
      <w:widowControl w:val="0"/>
      <w:autoSpaceDE w:val="0"/>
      <w:autoSpaceDN w:val="0"/>
      <w:adjustRightInd w:val="0"/>
      <w:spacing w:line="326" w:lineRule="exact"/>
      <w:ind w:firstLine="730"/>
      <w:jc w:val="both"/>
    </w:pPr>
  </w:style>
</w:styles>
</file>

<file path=word/webSettings.xml><?xml version="1.0" encoding="utf-8"?>
<w:webSettings xmlns:r="http://schemas.openxmlformats.org/officeDocument/2006/relationships" xmlns:w="http://schemas.openxmlformats.org/wordprocessingml/2006/main">
  <w:divs>
    <w:div w:id="29304284">
      <w:bodyDiv w:val="1"/>
      <w:marLeft w:val="0"/>
      <w:marRight w:val="0"/>
      <w:marTop w:val="0"/>
      <w:marBottom w:val="0"/>
      <w:divBdr>
        <w:top w:val="none" w:sz="0" w:space="0" w:color="auto"/>
        <w:left w:val="none" w:sz="0" w:space="0" w:color="auto"/>
        <w:bottom w:val="none" w:sz="0" w:space="0" w:color="auto"/>
        <w:right w:val="none" w:sz="0" w:space="0" w:color="auto"/>
      </w:divBdr>
    </w:div>
    <w:div w:id="105925347">
      <w:bodyDiv w:val="1"/>
      <w:marLeft w:val="0"/>
      <w:marRight w:val="0"/>
      <w:marTop w:val="0"/>
      <w:marBottom w:val="0"/>
      <w:divBdr>
        <w:top w:val="none" w:sz="0" w:space="0" w:color="auto"/>
        <w:left w:val="none" w:sz="0" w:space="0" w:color="auto"/>
        <w:bottom w:val="none" w:sz="0" w:space="0" w:color="auto"/>
        <w:right w:val="none" w:sz="0" w:space="0" w:color="auto"/>
      </w:divBdr>
    </w:div>
    <w:div w:id="129172407">
      <w:bodyDiv w:val="1"/>
      <w:marLeft w:val="0"/>
      <w:marRight w:val="0"/>
      <w:marTop w:val="0"/>
      <w:marBottom w:val="0"/>
      <w:divBdr>
        <w:top w:val="none" w:sz="0" w:space="0" w:color="auto"/>
        <w:left w:val="none" w:sz="0" w:space="0" w:color="auto"/>
        <w:bottom w:val="none" w:sz="0" w:space="0" w:color="auto"/>
        <w:right w:val="none" w:sz="0" w:space="0" w:color="auto"/>
      </w:divBdr>
    </w:div>
    <w:div w:id="183516321">
      <w:bodyDiv w:val="1"/>
      <w:marLeft w:val="0"/>
      <w:marRight w:val="0"/>
      <w:marTop w:val="0"/>
      <w:marBottom w:val="0"/>
      <w:divBdr>
        <w:top w:val="none" w:sz="0" w:space="0" w:color="auto"/>
        <w:left w:val="none" w:sz="0" w:space="0" w:color="auto"/>
        <w:bottom w:val="none" w:sz="0" w:space="0" w:color="auto"/>
        <w:right w:val="none" w:sz="0" w:space="0" w:color="auto"/>
      </w:divBdr>
    </w:div>
    <w:div w:id="300574471">
      <w:bodyDiv w:val="1"/>
      <w:marLeft w:val="0"/>
      <w:marRight w:val="0"/>
      <w:marTop w:val="0"/>
      <w:marBottom w:val="0"/>
      <w:divBdr>
        <w:top w:val="none" w:sz="0" w:space="0" w:color="auto"/>
        <w:left w:val="none" w:sz="0" w:space="0" w:color="auto"/>
        <w:bottom w:val="none" w:sz="0" w:space="0" w:color="auto"/>
        <w:right w:val="none" w:sz="0" w:space="0" w:color="auto"/>
      </w:divBdr>
    </w:div>
    <w:div w:id="403144370">
      <w:bodyDiv w:val="1"/>
      <w:marLeft w:val="0"/>
      <w:marRight w:val="0"/>
      <w:marTop w:val="0"/>
      <w:marBottom w:val="0"/>
      <w:divBdr>
        <w:top w:val="none" w:sz="0" w:space="0" w:color="auto"/>
        <w:left w:val="none" w:sz="0" w:space="0" w:color="auto"/>
        <w:bottom w:val="none" w:sz="0" w:space="0" w:color="auto"/>
        <w:right w:val="none" w:sz="0" w:space="0" w:color="auto"/>
      </w:divBdr>
    </w:div>
    <w:div w:id="430971659">
      <w:bodyDiv w:val="1"/>
      <w:marLeft w:val="0"/>
      <w:marRight w:val="0"/>
      <w:marTop w:val="0"/>
      <w:marBottom w:val="0"/>
      <w:divBdr>
        <w:top w:val="none" w:sz="0" w:space="0" w:color="auto"/>
        <w:left w:val="none" w:sz="0" w:space="0" w:color="auto"/>
        <w:bottom w:val="none" w:sz="0" w:space="0" w:color="auto"/>
        <w:right w:val="none" w:sz="0" w:space="0" w:color="auto"/>
      </w:divBdr>
    </w:div>
    <w:div w:id="500851956">
      <w:bodyDiv w:val="1"/>
      <w:marLeft w:val="0"/>
      <w:marRight w:val="0"/>
      <w:marTop w:val="0"/>
      <w:marBottom w:val="0"/>
      <w:divBdr>
        <w:top w:val="none" w:sz="0" w:space="0" w:color="auto"/>
        <w:left w:val="none" w:sz="0" w:space="0" w:color="auto"/>
        <w:bottom w:val="none" w:sz="0" w:space="0" w:color="auto"/>
        <w:right w:val="none" w:sz="0" w:space="0" w:color="auto"/>
      </w:divBdr>
    </w:div>
    <w:div w:id="532622510">
      <w:bodyDiv w:val="1"/>
      <w:marLeft w:val="0"/>
      <w:marRight w:val="0"/>
      <w:marTop w:val="0"/>
      <w:marBottom w:val="0"/>
      <w:divBdr>
        <w:top w:val="none" w:sz="0" w:space="0" w:color="auto"/>
        <w:left w:val="none" w:sz="0" w:space="0" w:color="auto"/>
        <w:bottom w:val="none" w:sz="0" w:space="0" w:color="auto"/>
        <w:right w:val="none" w:sz="0" w:space="0" w:color="auto"/>
      </w:divBdr>
    </w:div>
    <w:div w:id="570888846">
      <w:bodyDiv w:val="1"/>
      <w:marLeft w:val="0"/>
      <w:marRight w:val="0"/>
      <w:marTop w:val="0"/>
      <w:marBottom w:val="0"/>
      <w:divBdr>
        <w:top w:val="none" w:sz="0" w:space="0" w:color="auto"/>
        <w:left w:val="none" w:sz="0" w:space="0" w:color="auto"/>
        <w:bottom w:val="none" w:sz="0" w:space="0" w:color="auto"/>
        <w:right w:val="none" w:sz="0" w:space="0" w:color="auto"/>
      </w:divBdr>
    </w:div>
    <w:div w:id="623274347">
      <w:bodyDiv w:val="1"/>
      <w:marLeft w:val="0"/>
      <w:marRight w:val="0"/>
      <w:marTop w:val="0"/>
      <w:marBottom w:val="0"/>
      <w:divBdr>
        <w:top w:val="none" w:sz="0" w:space="0" w:color="auto"/>
        <w:left w:val="none" w:sz="0" w:space="0" w:color="auto"/>
        <w:bottom w:val="none" w:sz="0" w:space="0" w:color="auto"/>
        <w:right w:val="none" w:sz="0" w:space="0" w:color="auto"/>
      </w:divBdr>
    </w:div>
    <w:div w:id="626936898">
      <w:bodyDiv w:val="1"/>
      <w:marLeft w:val="0"/>
      <w:marRight w:val="0"/>
      <w:marTop w:val="0"/>
      <w:marBottom w:val="0"/>
      <w:divBdr>
        <w:top w:val="none" w:sz="0" w:space="0" w:color="auto"/>
        <w:left w:val="none" w:sz="0" w:space="0" w:color="auto"/>
        <w:bottom w:val="none" w:sz="0" w:space="0" w:color="auto"/>
        <w:right w:val="none" w:sz="0" w:space="0" w:color="auto"/>
      </w:divBdr>
    </w:div>
    <w:div w:id="696733794">
      <w:bodyDiv w:val="1"/>
      <w:marLeft w:val="0"/>
      <w:marRight w:val="0"/>
      <w:marTop w:val="0"/>
      <w:marBottom w:val="0"/>
      <w:divBdr>
        <w:top w:val="none" w:sz="0" w:space="0" w:color="auto"/>
        <w:left w:val="none" w:sz="0" w:space="0" w:color="auto"/>
        <w:bottom w:val="none" w:sz="0" w:space="0" w:color="auto"/>
        <w:right w:val="none" w:sz="0" w:space="0" w:color="auto"/>
      </w:divBdr>
    </w:div>
    <w:div w:id="711736419">
      <w:bodyDiv w:val="1"/>
      <w:marLeft w:val="0"/>
      <w:marRight w:val="0"/>
      <w:marTop w:val="0"/>
      <w:marBottom w:val="0"/>
      <w:divBdr>
        <w:top w:val="none" w:sz="0" w:space="0" w:color="auto"/>
        <w:left w:val="none" w:sz="0" w:space="0" w:color="auto"/>
        <w:bottom w:val="none" w:sz="0" w:space="0" w:color="auto"/>
        <w:right w:val="none" w:sz="0" w:space="0" w:color="auto"/>
      </w:divBdr>
      <w:divsChild>
        <w:div w:id="168713093">
          <w:marLeft w:val="0"/>
          <w:marRight w:val="0"/>
          <w:marTop w:val="0"/>
          <w:marBottom w:val="0"/>
          <w:divBdr>
            <w:top w:val="none" w:sz="0" w:space="0" w:color="auto"/>
            <w:left w:val="none" w:sz="0" w:space="0" w:color="auto"/>
            <w:bottom w:val="none" w:sz="0" w:space="0" w:color="auto"/>
            <w:right w:val="none" w:sz="0" w:space="0" w:color="auto"/>
          </w:divBdr>
          <w:divsChild>
            <w:div w:id="434249247">
              <w:marLeft w:val="0"/>
              <w:marRight w:val="0"/>
              <w:marTop w:val="0"/>
              <w:marBottom w:val="0"/>
              <w:divBdr>
                <w:top w:val="none" w:sz="0" w:space="0" w:color="auto"/>
                <w:left w:val="none" w:sz="0" w:space="0" w:color="auto"/>
                <w:bottom w:val="none" w:sz="0" w:space="0" w:color="auto"/>
                <w:right w:val="none" w:sz="0" w:space="0" w:color="auto"/>
              </w:divBdr>
              <w:divsChild>
                <w:div w:id="1924483621">
                  <w:marLeft w:val="0"/>
                  <w:marRight w:val="0"/>
                  <w:marTop w:val="218"/>
                  <w:marBottom w:val="218"/>
                  <w:divBdr>
                    <w:top w:val="none" w:sz="0" w:space="0" w:color="auto"/>
                    <w:left w:val="none" w:sz="0" w:space="0" w:color="auto"/>
                    <w:bottom w:val="none" w:sz="0" w:space="0" w:color="auto"/>
                    <w:right w:val="none" w:sz="0" w:space="0" w:color="auto"/>
                  </w:divBdr>
                  <w:divsChild>
                    <w:div w:id="1667785291">
                      <w:marLeft w:val="0"/>
                      <w:marRight w:val="0"/>
                      <w:marTop w:val="0"/>
                      <w:marBottom w:val="0"/>
                      <w:divBdr>
                        <w:top w:val="none" w:sz="0" w:space="0" w:color="auto"/>
                        <w:left w:val="none" w:sz="0" w:space="0" w:color="auto"/>
                        <w:bottom w:val="none" w:sz="0" w:space="0" w:color="auto"/>
                        <w:right w:val="none" w:sz="0" w:space="0" w:color="auto"/>
                      </w:divBdr>
                      <w:divsChild>
                        <w:div w:id="2065981950">
                          <w:marLeft w:val="0"/>
                          <w:marRight w:val="0"/>
                          <w:marTop w:val="335"/>
                          <w:marBottom w:val="0"/>
                          <w:divBdr>
                            <w:top w:val="none" w:sz="0" w:space="0" w:color="auto"/>
                            <w:left w:val="none" w:sz="0" w:space="0" w:color="auto"/>
                            <w:bottom w:val="none" w:sz="0" w:space="0" w:color="auto"/>
                            <w:right w:val="none" w:sz="0" w:space="0" w:color="auto"/>
                          </w:divBdr>
                          <w:divsChild>
                            <w:div w:id="1844512365">
                              <w:marLeft w:val="0"/>
                              <w:marRight w:val="0"/>
                              <w:marTop w:val="0"/>
                              <w:marBottom w:val="0"/>
                              <w:divBdr>
                                <w:top w:val="none" w:sz="0" w:space="0" w:color="auto"/>
                                <w:left w:val="none" w:sz="0" w:space="0" w:color="auto"/>
                                <w:bottom w:val="none" w:sz="0" w:space="0" w:color="auto"/>
                                <w:right w:val="none" w:sz="0" w:space="0" w:color="auto"/>
                              </w:divBdr>
                              <w:divsChild>
                                <w:div w:id="1693920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36249861">
      <w:bodyDiv w:val="1"/>
      <w:marLeft w:val="0"/>
      <w:marRight w:val="0"/>
      <w:marTop w:val="0"/>
      <w:marBottom w:val="0"/>
      <w:divBdr>
        <w:top w:val="none" w:sz="0" w:space="0" w:color="auto"/>
        <w:left w:val="none" w:sz="0" w:space="0" w:color="auto"/>
        <w:bottom w:val="none" w:sz="0" w:space="0" w:color="auto"/>
        <w:right w:val="none" w:sz="0" w:space="0" w:color="auto"/>
      </w:divBdr>
    </w:div>
    <w:div w:id="803694982">
      <w:bodyDiv w:val="1"/>
      <w:marLeft w:val="0"/>
      <w:marRight w:val="0"/>
      <w:marTop w:val="0"/>
      <w:marBottom w:val="0"/>
      <w:divBdr>
        <w:top w:val="none" w:sz="0" w:space="0" w:color="auto"/>
        <w:left w:val="none" w:sz="0" w:space="0" w:color="auto"/>
        <w:bottom w:val="none" w:sz="0" w:space="0" w:color="auto"/>
        <w:right w:val="none" w:sz="0" w:space="0" w:color="auto"/>
      </w:divBdr>
    </w:div>
    <w:div w:id="872232079">
      <w:bodyDiv w:val="1"/>
      <w:marLeft w:val="0"/>
      <w:marRight w:val="0"/>
      <w:marTop w:val="0"/>
      <w:marBottom w:val="0"/>
      <w:divBdr>
        <w:top w:val="none" w:sz="0" w:space="0" w:color="auto"/>
        <w:left w:val="none" w:sz="0" w:space="0" w:color="auto"/>
        <w:bottom w:val="none" w:sz="0" w:space="0" w:color="auto"/>
        <w:right w:val="none" w:sz="0" w:space="0" w:color="auto"/>
      </w:divBdr>
    </w:div>
    <w:div w:id="957102250">
      <w:bodyDiv w:val="1"/>
      <w:marLeft w:val="0"/>
      <w:marRight w:val="0"/>
      <w:marTop w:val="0"/>
      <w:marBottom w:val="0"/>
      <w:divBdr>
        <w:top w:val="none" w:sz="0" w:space="0" w:color="auto"/>
        <w:left w:val="none" w:sz="0" w:space="0" w:color="auto"/>
        <w:bottom w:val="none" w:sz="0" w:space="0" w:color="auto"/>
        <w:right w:val="none" w:sz="0" w:space="0" w:color="auto"/>
      </w:divBdr>
    </w:div>
    <w:div w:id="1008558466">
      <w:bodyDiv w:val="1"/>
      <w:marLeft w:val="0"/>
      <w:marRight w:val="0"/>
      <w:marTop w:val="0"/>
      <w:marBottom w:val="0"/>
      <w:divBdr>
        <w:top w:val="none" w:sz="0" w:space="0" w:color="auto"/>
        <w:left w:val="none" w:sz="0" w:space="0" w:color="auto"/>
        <w:bottom w:val="none" w:sz="0" w:space="0" w:color="auto"/>
        <w:right w:val="none" w:sz="0" w:space="0" w:color="auto"/>
      </w:divBdr>
    </w:div>
    <w:div w:id="1043286242">
      <w:bodyDiv w:val="1"/>
      <w:marLeft w:val="0"/>
      <w:marRight w:val="0"/>
      <w:marTop w:val="0"/>
      <w:marBottom w:val="0"/>
      <w:divBdr>
        <w:top w:val="none" w:sz="0" w:space="0" w:color="auto"/>
        <w:left w:val="none" w:sz="0" w:space="0" w:color="auto"/>
        <w:bottom w:val="none" w:sz="0" w:space="0" w:color="auto"/>
        <w:right w:val="none" w:sz="0" w:space="0" w:color="auto"/>
      </w:divBdr>
    </w:div>
    <w:div w:id="1305965864">
      <w:bodyDiv w:val="1"/>
      <w:marLeft w:val="0"/>
      <w:marRight w:val="0"/>
      <w:marTop w:val="0"/>
      <w:marBottom w:val="0"/>
      <w:divBdr>
        <w:top w:val="none" w:sz="0" w:space="0" w:color="auto"/>
        <w:left w:val="none" w:sz="0" w:space="0" w:color="auto"/>
        <w:bottom w:val="none" w:sz="0" w:space="0" w:color="auto"/>
        <w:right w:val="none" w:sz="0" w:space="0" w:color="auto"/>
      </w:divBdr>
    </w:div>
    <w:div w:id="1364787893">
      <w:bodyDiv w:val="1"/>
      <w:marLeft w:val="0"/>
      <w:marRight w:val="0"/>
      <w:marTop w:val="0"/>
      <w:marBottom w:val="0"/>
      <w:divBdr>
        <w:top w:val="none" w:sz="0" w:space="0" w:color="auto"/>
        <w:left w:val="none" w:sz="0" w:space="0" w:color="auto"/>
        <w:bottom w:val="none" w:sz="0" w:space="0" w:color="auto"/>
        <w:right w:val="none" w:sz="0" w:space="0" w:color="auto"/>
      </w:divBdr>
    </w:div>
    <w:div w:id="1534808132">
      <w:bodyDiv w:val="1"/>
      <w:marLeft w:val="0"/>
      <w:marRight w:val="0"/>
      <w:marTop w:val="0"/>
      <w:marBottom w:val="0"/>
      <w:divBdr>
        <w:top w:val="none" w:sz="0" w:space="0" w:color="auto"/>
        <w:left w:val="none" w:sz="0" w:space="0" w:color="auto"/>
        <w:bottom w:val="none" w:sz="0" w:space="0" w:color="auto"/>
        <w:right w:val="none" w:sz="0" w:space="0" w:color="auto"/>
      </w:divBdr>
      <w:divsChild>
        <w:div w:id="977219886">
          <w:marLeft w:val="0"/>
          <w:marRight w:val="0"/>
          <w:marTop w:val="0"/>
          <w:marBottom w:val="167"/>
          <w:divBdr>
            <w:top w:val="none" w:sz="0" w:space="0" w:color="auto"/>
            <w:left w:val="none" w:sz="0" w:space="0" w:color="auto"/>
            <w:bottom w:val="none" w:sz="0" w:space="0" w:color="auto"/>
            <w:right w:val="none" w:sz="0" w:space="0" w:color="auto"/>
          </w:divBdr>
        </w:div>
      </w:divsChild>
    </w:div>
    <w:div w:id="1620525036">
      <w:bodyDiv w:val="1"/>
      <w:marLeft w:val="0"/>
      <w:marRight w:val="0"/>
      <w:marTop w:val="0"/>
      <w:marBottom w:val="0"/>
      <w:divBdr>
        <w:top w:val="none" w:sz="0" w:space="0" w:color="auto"/>
        <w:left w:val="none" w:sz="0" w:space="0" w:color="auto"/>
        <w:bottom w:val="none" w:sz="0" w:space="0" w:color="auto"/>
        <w:right w:val="none" w:sz="0" w:space="0" w:color="auto"/>
      </w:divBdr>
    </w:div>
    <w:div w:id="1765803009">
      <w:bodyDiv w:val="1"/>
      <w:marLeft w:val="0"/>
      <w:marRight w:val="0"/>
      <w:marTop w:val="0"/>
      <w:marBottom w:val="0"/>
      <w:divBdr>
        <w:top w:val="none" w:sz="0" w:space="0" w:color="auto"/>
        <w:left w:val="none" w:sz="0" w:space="0" w:color="auto"/>
        <w:bottom w:val="none" w:sz="0" w:space="0" w:color="auto"/>
        <w:right w:val="none" w:sz="0" w:space="0" w:color="auto"/>
      </w:divBdr>
    </w:div>
    <w:div w:id="1843473878">
      <w:bodyDiv w:val="1"/>
      <w:marLeft w:val="0"/>
      <w:marRight w:val="0"/>
      <w:marTop w:val="0"/>
      <w:marBottom w:val="0"/>
      <w:divBdr>
        <w:top w:val="none" w:sz="0" w:space="0" w:color="auto"/>
        <w:left w:val="none" w:sz="0" w:space="0" w:color="auto"/>
        <w:bottom w:val="none" w:sz="0" w:space="0" w:color="auto"/>
        <w:right w:val="none" w:sz="0" w:space="0" w:color="auto"/>
      </w:divBdr>
    </w:div>
    <w:div w:id="1965764851">
      <w:bodyDiv w:val="1"/>
      <w:marLeft w:val="0"/>
      <w:marRight w:val="0"/>
      <w:marTop w:val="0"/>
      <w:marBottom w:val="0"/>
      <w:divBdr>
        <w:top w:val="none" w:sz="0" w:space="0" w:color="auto"/>
        <w:left w:val="none" w:sz="0" w:space="0" w:color="auto"/>
        <w:bottom w:val="none" w:sz="0" w:space="0" w:color="auto"/>
        <w:right w:val="none" w:sz="0" w:space="0" w:color="auto"/>
      </w:divBdr>
    </w:div>
    <w:div w:id="20125651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T.Kataeva@go-egvekinot.ru" TargetMode="External"/><Relationship Id="rId13" Type="http://schemas.openxmlformats.org/officeDocument/2006/relationships/hyperlink" Target="https://1gzakaz.ru/" TargetMode="External"/><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vip.1gzakaz.ru/" TargetMode="External"/><Relationship Id="rId17" Type="http://schemas.openxmlformats.org/officeDocument/2006/relationships/hyperlink" Target="https://1gzakaz.ru/" TargetMode="External"/><Relationship Id="rId2" Type="http://schemas.openxmlformats.org/officeDocument/2006/relationships/numbering" Target="numbering.xml"/><Relationship Id="rId16" Type="http://schemas.openxmlformats.org/officeDocument/2006/relationships/hyperlink" Target="https://1gzakaz.ru/"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consultantplus://offline/ref=694426EF91B54478374721D38CF16659F7D64D238DF28633DF9A9A13AA5E5EF1963ADFAECA13FE48cEl2F" TargetMode="External"/><Relationship Id="rId5" Type="http://schemas.openxmlformats.org/officeDocument/2006/relationships/webSettings" Target="webSettings.xml"/><Relationship Id="rId15" Type="http://schemas.openxmlformats.org/officeDocument/2006/relationships/hyperlink" Target="https://1gzakaz.ru/" TargetMode="External"/><Relationship Id="rId10" Type="http://schemas.openxmlformats.org/officeDocument/2006/relationships/hyperlink" Target="consultantplus://offline/ref=694426EF91B54478374721D38CF16659F7D64D238DF28633DF9A9A13AA5E5EF1963ADFAECA13FE4FcEl5F" TargetMode="Externa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yperlink" Target="consultantplus://offline/ref=694426EF91B54478374721D38CF16659F7D64D238DF28633DF9A9A13AA5E5EF1963ADFAECA13FE4DcElBF" TargetMode="External"/><Relationship Id="rId14" Type="http://schemas.openxmlformats.org/officeDocument/2006/relationships/hyperlink" Target="https://1gzakaz.ru/"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349D6AF-3C4B-4559-AD31-2AC36B812A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13916</TotalTime>
  <Pages>12</Pages>
  <Words>3707</Words>
  <Characters>27403</Characters>
  <Application>Microsoft Office Word</Application>
  <DocSecurity>0</DocSecurity>
  <Lines>228</Lines>
  <Paragraphs>62</Paragraphs>
  <ScaleCrop>false</ScaleCrop>
  <HeadingPairs>
    <vt:vector size="2" baseType="variant">
      <vt:variant>
        <vt:lpstr>Название</vt:lpstr>
      </vt:variant>
      <vt:variant>
        <vt:i4>1</vt:i4>
      </vt:variant>
    </vt:vector>
  </HeadingPairs>
  <TitlesOfParts>
    <vt:vector size="1" baseType="lpstr">
      <vt:lpstr/>
    </vt:vector>
  </TitlesOfParts>
  <Company>MoBIL GROUP</Company>
  <LinksUpToDate>false</LinksUpToDate>
  <CharactersWithSpaces>31048</CharactersWithSpaces>
  <SharedDoc>false</SharedDoc>
  <HLinks>
    <vt:vector size="234" baseType="variant">
      <vt:variant>
        <vt:i4>6946911</vt:i4>
      </vt:variant>
      <vt:variant>
        <vt:i4>114</vt:i4>
      </vt:variant>
      <vt:variant>
        <vt:i4>0</vt:i4>
      </vt:variant>
      <vt:variant>
        <vt:i4>5</vt:i4>
      </vt:variant>
      <vt:variant>
        <vt:lpwstr>mailto:admin@egvekinot.org</vt:lpwstr>
      </vt:variant>
      <vt:variant>
        <vt:lpwstr/>
      </vt:variant>
      <vt:variant>
        <vt:i4>2097202</vt:i4>
      </vt:variant>
      <vt:variant>
        <vt:i4>111</vt:i4>
      </vt:variant>
      <vt:variant>
        <vt:i4>0</vt:i4>
      </vt:variant>
      <vt:variant>
        <vt:i4>5</vt:i4>
      </vt:variant>
      <vt:variant>
        <vt:lpwstr>consultantplus://offline/ref=E7B0DCAAA1F8CE08D814144AF0FEE74341A420B7200FEECFA51E0279703910E1711039707D2AB47Ai0DFJ</vt:lpwstr>
      </vt:variant>
      <vt:variant>
        <vt:lpwstr/>
      </vt:variant>
      <vt:variant>
        <vt:i4>6029320</vt:i4>
      </vt:variant>
      <vt:variant>
        <vt:i4>108</vt:i4>
      </vt:variant>
      <vt:variant>
        <vt:i4>0</vt:i4>
      </vt:variant>
      <vt:variant>
        <vt:i4>5</vt:i4>
      </vt:variant>
      <vt:variant>
        <vt:lpwstr>garantf1://10064072.450/</vt:lpwstr>
      </vt:variant>
      <vt:variant>
        <vt:lpwstr/>
      </vt:variant>
      <vt:variant>
        <vt:i4>6029320</vt:i4>
      </vt:variant>
      <vt:variant>
        <vt:i4>105</vt:i4>
      </vt:variant>
      <vt:variant>
        <vt:i4>0</vt:i4>
      </vt:variant>
      <vt:variant>
        <vt:i4>5</vt:i4>
      </vt:variant>
      <vt:variant>
        <vt:lpwstr>garantf1://10064072.450/</vt:lpwstr>
      </vt:variant>
      <vt:variant>
        <vt:lpwstr/>
      </vt:variant>
      <vt:variant>
        <vt:i4>3473457</vt:i4>
      </vt:variant>
      <vt:variant>
        <vt:i4>102</vt:i4>
      </vt:variant>
      <vt:variant>
        <vt:i4>0</vt:i4>
      </vt:variant>
      <vt:variant>
        <vt:i4>5</vt:i4>
      </vt:variant>
      <vt:variant>
        <vt:lpwstr>consultantplus://offline/ref=558C93E68F6F98545A03A8030BE76E39DF931892372C7361F745C3BE981328838CE0119E105AwEe1A</vt:lpwstr>
      </vt:variant>
      <vt:variant>
        <vt:lpwstr/>
      </vt:variant>
      <vt:variant>
        <vt:i4>3473519</vt:i4>
      </vt:variant>
      <vt:variant>
        <vt:i4>99</vt:i4>
      </vt:variant>
      <vt:variant>
        <vt:i4>0</vt:i4>
      </vt:variant>
      <vt:variant>
        <vt:i4>5</vt:i4>
      </vt:variant>
      <vt:variant>
        <vt:lpwstr>consultantplus://offline/ref=558C93E68F6F98545A03A8030BE76E39DF931892372C7361F745C3BE981328838CE0119E1058wEe6A</vt:lpwstr>
      </vt:variant>
      <vt:variant>
        <vt:lpwstr/>
      </vt:variant>
      <vt:variant>
        <vt:i4>1572951</vt:i4>
      </vt:variant>
      <vt:variant>
        <vt:i4>96</vt:i4>
      </vt:variant>
      <vt:variant>
        <vt:i4>0</vt:i4>
      </vt:variant>
      <vt:variant>
        <vt:i4>5</vt:i4>
      </vt:variant>
      <vt:variant>
        <vt:lpwstr>consultantplus://offline/ref=2A50A0B0AA5BD97E7D117C0F4A041E1808C12E68D601576A02E63647F48EC630120FC5105FD3e3A</vt:lpwstr>
      </vt:variant>
      <vt:variant>
        <vt:lpwstr/>
      </vt:variant>
      <vt:variant>
        <vt:i4>3801144</vt:i4>
      </vt:variant>
      <vt:variant>
        <vt:i4>93</vt:i4>
      </vt:variant>
      <vt:variant>
        <vt:i4>0</vt:i4>
      </vt:variant>
      <vt:variant>
        <vt:i4>5</vt:i4>
      </vt:variant>
      <vt:variant>
        <vt:lpwstr>consultantplus://offline/ref=2DDC40D67B59FB7954F2385F64FCD2B877E9FB84DBA653EA0113B38CA9B93D0EAF5C972BD35E7AEDt0ACC</vt:lpwstr>
      </vt:variant>
      <vt:variant>
        <vt:lpwstr/>
      </vt:variant>
      <vt:variant>
        <vt:i4>3801147</vt:i4>
      </vt:variant>
      <vt:variant>
        <vt:i4>90</vt:i4>
      </vt:variant>
      <vt:variant>
        <vt:i4>0</vt:i4>
      </vt:variant>
      <vt:variant>
        <vt:i4>5</vt:i4>
      </vt:variant>
      <vt:variant>
        <vt:lpwstr>consultantplus://offline/ref=2DDC40D67B59FB7954F2385F64FCD2B877E9FB84DBA653EA0113B38CA9B93D0EAF5C972BD35E7AEBt0AFC</vt:lpwstr>
      </vt:variant>
      <vt:variant>
        <vt:lpwstr/>
      </vt:variant>
      <vt:variant>
        <vt:i4>5242882</vt:i4>
      </vt:variant>
      <vt:variant>
        <vt:i4>87</vt:i4>
      </vt:variant>
      <vt:variant>
        <vt:i4>0</vt:i4>
      </vt:variant>
      <vt:variant>
        <vt:i4>5</vt:i4>
      </vt:variant>
      <vt:variant>
        <vt:lpwstr/>
      </vt:variant>
      <vt:variant>
        <vt:lpwstr>Par1</vt:lpwstr>
      </vt:variant>
      <vt:variant>
        <vt:i4>3801145</vt:i4>
      </vt:variant>
      <vt:variant>
        <vt:i4>84</vt:i4>
      </vt:variant>
      <vt:variant>
        <vt:i4>0</vt:i4>
      </vt:variant>
      <vt:variant>
        <vt:i4>5</vt:i4>
      </vt:variant>
      <vt:variant>
        <vt:lpwstr>consultantplus://offline/ref=2DDC40D67B59FB7954F2385F64FCD2B877E8FC80DAA753EA0113B38CA9B93D0EAF5C972BD35E76E6t0AAC</vt:lpwstr>
      </vt:variant>
      <vt:variant>
        <vt:lpwstr/>
      </vt:variant>
      <vt:variant>
        <vt:i4>3801192</vt:i4>
      </vt:variant>
      <vt:variant>
        <vt:i4>81</vt:i4>
      </vt:variant>
      <vt:variant>
        <vt:i4>0</vt:i4>
      </vt:variant>
      <vt:variant>
        <vt:i4>5</vt:i4>
      </vt:variant>
      <vt:variant>
        <vt:lpwstr>consultantplus://offline/ref=2DDC40D67B59FB7954F2385F64FCD2B877E9FB84DBA653EA0113B38CA9B93D0EAF5C972BD35E77ECt0ABC</vt:lpwstr>
      </vt:variant>
      <vt:variant>
        <vt:lpwstr/>
      </vt:variant>
      <vt:variant>
        <vt:i4>3801188</vt:i4>
      </vt:variant>
      <vt:variant>
        <vt:i4>78</vt:i4>
      </vt:variant>
      <vt:variant>
        <vt:i4>0</vt:i4>
      </vt:variant>
      <vt:variant>
        <vt:i4>5</vt:i4>
      </vt:variant>
      <vt:variant>
        <vt:lpwstr>consultantplus://offline/ref=2DDC40D67B59FB7954F2385F64FCD2B877E9FB84DBA653EA0113B38CA9B93D0EAF5C972BD35E7AECt0A8C</vt:lpwstr>
      </vt:variant>
      <vt:variant>
        <vt:lpwstr/>
      </vt:variant>
      <vt:variant>
        <vt:i4>3801189</vt:i4>
      </vt:variant>
      <vt:variant>
        <vt:i4>75</vt:i4>
      </vt:variant>
      <vt:variant>
        <vt:i4>0</vt:i4>
      </vt:variant>
      <vt:variant>
        <vt:i4>5</vt:i4>
      </vt:variant>
      <vt:variant>
        <vt:lpwstr>consultantplus://offline/ref=2DDC40D67B59FB7954F2385F64FCD2B877E9FB84DBA653EA0113B38CA9B93D0EAF5C972BD35E7AEBt0A8C</vt:lpwstr>
      </vt:variant>
      <vt:variant>
        <vt:lpwstr/>
      </vt:variant>
      <vt:variant>
        <vt:i4>5242882</vt:i4>
      </vt:variant>
      <vt:variant>
        <vt:i4>72</vt:i4>
      </vt:variant>
      <vt:variant>
        <vt:i4>0</vt:i4>
      </vt:variant>
      <vt:variant>
        <vt:i4>5</vt:i4>
      </vt:variant>
      <vt:variant>
        <vt:lpwstr/>
      </vt:variant>
      <vt:variant>
        <vt:lpwstr>Par1</vt:lpwstr>
      </vt:variant>
      <vt:variant>
        <vt:i4>3801189</vt:i4>
      </vt:variant>
      <vt:variant>
        <vt:i4>69</vt:i4>
      </vt:variant>
      <vt:variant>
        <vt:i4>0</vt:i4>
      </vt:variant>
      <vt:variant>
        <vt:i4>5</vt:i4>
      </vt:variant>
      <vt:variant>
        <vt:lpwstr>consultantplus://offline/ref=B553FAB678A3FB3EE3A76A7680D60E3DB7CB9FDB0CF45A613A5EEC9CF3995BA5B64240603A794CD3x967B</vt:lpwstr>
      </vt:variant>
      <vt:variant>
        <vt:lpwstr/>
      </vt:variant>
      <vt:variant>
        <vt:i4>3801188</vt:i4>
      </vt:variant>
      <vt:variant>
        <vt:i4>66</vt:i4>
      </vt:variant>
      <vt:variant>
        <vt:i4>0</vt:i4>
      </vt:variant>
      <vt:variant>
        <vt:i4>5</vt:i4>
      </vt:variant>
      <vt:variant>
        <vt:lpwstr>consultantplus://offline/ref=B553FAB678A3FB3EE3A76A7680D60E3DB7CB9FDB0CF45A613A5EEC9CF3995BA5B64240603A794CD3x966B</vt:lpwstr>
      </vt:variant>
      <vt:variant>
        <vt:lpwstr/>
      </vt:variant>
      <vt:variant>
        <vt:i4>3407980</vt:i4>
      </vt:variant>
      <vt:variant>
        <vt:i4>63</vt:i4>
      </vt:variant>
      <vt:variant>
        <vt:i4>0</vt:i4>
      </vt:variant>
      <vt:variant>
        <vt:i4>5</vt:i4>
      </vt:variant>
      <vt:variant>
        <vt:lpwstr>consultantplus://offline/ref=5FF53C6E8D50147D5DC7752A9CDEA031C9A6458B11361F6652D732CEF0027C01562AECD0FAFF94BEoAzBB</vt:lpwstr>
      </vt:variant>
      <vt:variant>
        <vt:lpwstr/>
      </vt:variant>
      <vt:variant>
        <vt:i4>5373954</vt:i4>
      </vt:variant>
      <vt:variant>
        <vt:i4>60</vt:i4>
      </vt:variant>
      <vt:variant>
        <vt:i4>0</vt:i4>
      </vt:variant>
      <vt:variant>
        <vt:i4>5</vt:i4>
      </vt:variant>
      <vt:variant>
        <vt:lpwstr/>
      </vt:variant>
      <vt:variant>
        <vt:lpwstr>Par3</vt:lpwstr>
      </vt:variant>
      <vt:variant>
        <vt:i4>5373954</vt:i4>
      </vt:variant>
      <vt:variant>
        <vt:i4>57</vt:i4>
      </vt:variant>
      <vt:variant>
        <vt:i4>0</vt:i4>
      </vt:variant>
      <vt:variant>
        <vt:i4>5</vt:i4>
      </vt:variant>
      <vt:variant>
        <vt:lpwstr/>
      </vt:variant>
      <vt:variant>
        <vt:lpwstr>Par3</vt:lpwstr>
      </vt:variant>
      <vt:variant>
        <vt:i4>5242882</vt:i4>
      </vt:variant>
      <vt:variant>
        <vt:i4>54</vt:i4>
      </vt:variant>
      <vt:variant>
        <vt:i4>0</vt:i4>
      </vt:variant>
      <vt:variant>
        <vt:i4>5</vt:i4>
      </vt:variant>
      <vt:variant>
        <vt:lpwstr/>
      </vt:variant>
      <vt:variant>
        <vt:lpwstr>Par1</vt:lpwstr>
      </vt:variant>
      <vt:variant>
        <vt:i4>3407976</vt:i4>
      </vt:variant>
      <vt:variant>
        <vt:i4>51</vt:i4>
      </vt:variant>
      <vt:variant>
        <vt:i4>0</vt:i4>
      </vt:variant>
      <vt:variant>
        <vt:i4>5</vt:i4>
      </vt:variant>
      <vt:variant>
        <vt:lpwstr>consultantplus://offline/ref=5FF53C6E8D50147D5DC7752A9CDEA031C9A6458B11361F6652D732CEF0027C01562AECD0FAFF99B9oAz7B</vt:lpwstr>
      </vt:variant>
      <vt:variant>
        <vt:lpwstr/>
      </vt:variant>
      <vt:variant>
        <vt:i4>3407925</vt:i4>
      </vt:variant>
      <vt:variant>
        <vt:i4>48</vt:i4>
      </vt:variant>
      <vt:variant>
        <vt:i4>0</vt:i4>
      </vt:variant>
      <vt:variant>
        <vt:i4>5</vt:i4>
      </vt:variant>
      <vt:variant>
        <vt:lpwstr>consultantplus://offline/ref=5FF53C6E8D50147D5DC7752A9CDEA031C9A6458B11361F6652D732CEF0027C01562AECD0FAFF99BEoAz6B</vt:lpwstr>
      </vt:variant>
      <vt:variant>
        <vt:lpwstr/>
      </vt:variant>
      <vt:variant>
        <vt:i4>3407924</vt:i4>
      </vt:variant>
      <vt:variant>
        <vt:i4>45</vt:i4>
      </vt:variant>
      <vt:variant>
        <vt:i4>0</vt:i4>
      </vt:variant>
      <vt:variant>
        <vt:i4>5</vt:i4>
      </vt:variant>
      <vt:variant>
        <vt:lpwstr>consultantplus://offline/ref=5FF53C6E8D50147D5DC7752A9CDEA031C9A6458B11361F6652D732CEF0027C01562AECD0FAFF99BEoAz7B</vt:lpwstr>
      </vt:variant>
      <vt:variant>
        <vt:lpwstr/>
      </vt:variant>
      <vt:variant>
        <vt:i4>3407980</vt:i4>
      </vt:variant>
      <vt:variant>
        <vt:i4>42</vt:i4>
      </vt:variant>
      <vt:variant>
        <vt:i4>0</vt:i4>
      </vt:variant>
      <vt:variant>
        <vt:i4>5</vt:i4>
      </vt:variant>
      <vt:variant>
        <vt:lpwstr>consultantplus://offline/ref=5FF53C6E8D50147D5DC7752A9CDEA031C9A6458B11361F6652D732CEF0027C01562AECD0FAFF94BEoAzBB</vt:lpwstr>
      </vt:variant>
      <vt:variant>
        <vt:lpwstr/>
      </vt:variant>
      <vt:variant>
        <vt:i4>3407983</vt:i4>
      </vt:variant>
      <vt:variant>
        <vt:i4>39</vt:i4>
      </vt:variant>
      <vt:variant>
        <vt:i4>0</vt:i4>
      </vt:variant>
      <vt:variant>
        <vt:i4>5</vt:i4>
      </vt:variant>
      <vt:variant>
        <vt:lpwstr>consultantplus://offline/ref=5FF53C6E8D50147D5DC7752A9CDEA031C9A6458B11361F6652D732CEF0027C01562AECD0FAFF94BFoAzBB</vt:lpwstr>
      </vt:variant>
      <vt:variant>
        <vt:lpwstr/>
      </vt:variant>
      <vt:variant>
        <vt:i4>2818151</vt:i4>
      </vt:variant>
      <vt:variant>
        <vt:i4>36</vt:i4>
      </vt:variant>
      <vt:variant>
        <vt:i4>0</vt:i4>
      </vt:variant>
      <vt:variant>
        <vt:i4>5</vt:i4>
      </vt:variant>
      <vt:variant>
        <vt:lpwstr>consultantplus://offline/ref=A62A20A8E33231CAA4CD78CC27DFAEED5087F5D584FD8F870560855B2FC216E6CF944E30AFF0E083gC1BC</vt:lpwstr>
      </vt:variant>
      <vt:variant>
        <vt:lpwstr/>
      </vt:variant>
      <vt:variant>
        <vt:i4>2818099</vt:i4>
      </vt:variant>
      <vt:variant>
        <vt:i4>33</vt:i4>
      </vt:variant>
      <vt:variant>
        <vt:i4>0</vt:i4>
      </vt:variant>
      <vt:variant>
        <vt:i4>5</vt:i4>
      </vt:variant>
      <vt:variant>
        <vt:lpwstr>consultantplus://offline/ref=A62A20A8E33231CAA4CD78CC27DFAEED5087F5D584FD8F870560855B2FC216E6CF944E30AFF0EF8AgC12C</vt:lpwstr>
      </vt:variant>
      <vt:variant>
        <vt:lpwstr/>
      </vt:variant>
      <vt:variant>
        <vt:i4>2818146</vt:i4>
      </vt:variant>
      <vt:variant>
        <vt:i4>30</vt:i4>
      </vt:variant>
      <vt:variant>
        <vt:i4>0</vt:i4>
      </vt:variant>
      <vt:variant>
        <vt:i4>5</vt:i4>
      </vt:variant>
      <vt:variant>
        <vt:lpwstr>consultantplus://offline/ref=A62A20A8E33231CAA4CD78CC27DFAEED5087F5D584FD8F870560855B2FC216E6CF944E30AFF0EF8AgC1CC</vt:lpwstr>
      </vt:variant>
      <vt:variant>
        <vt:lpwstr/>
      </vt:variant>
      <vt:variant>
        <vt:i4>2818148</vt:i4>
      </vt:variant>
      <vt:variant>
        <vt:i4>27</vt:i4>
      </vt:variant>
      <vt:variant>
        <vt:i4>0</vt:i4>
      </vt:variant>
      <vt:variant>
        <vt:i4>5</vt:i4>
      </vt:variant>
      <vt:variant>
        <vt:lpwstr>consultantplus://offline/ref=A62A20A8E33231CAA4CD78CC27DFAEED5087F5D584FD8F870560855B2FC216E6CF944E30AFF0EF8AgC1EC</vt:lpwstr>
      </vt:variant>
      <vt:variant>
        <vt:lpwstr/>
      </vt:variant>
      <vt:variant>
        <vt:i4>2818105</vt:i4>
      </vt:variant>
      <vt:variant>
        <vt:i4>24</vt:i4>
      </vt:variant>
      <vt:variant>
        <vt:i4>0</vt:i4>
      </vt:variant>
      <vt:variant>
        <vt:i4>5</vt:i4>
      </vt:variant>
      <vt:variant>
        <vt:lpwstr>consultantplus://offline/ref=A62A20A8E33231CAA4CD78CC27DFAEED5087F5D584FD8F870560855B2FC216E6CF944E30AFF0EF8AgC18C</vt:lpwstr>
      </vt:variant>
      <vt:variant>
        <vt:lpwstr/>
      </vt:variant>
      <vt:variant>
        <vt:i4>3997807</vt:i4>
      </vt:variant>
      <vt:variant>
        <vt:i4>21</vt:i4>
      </vt:variant>
      <vt:variant>
        <vt:i4>0</vt:i4>
      </vt:variant>
      <vt:variant>
        <vt:i4>5</vt:i4>
      </vt:variant>
      <vt:variant>
        <vt:lpwstr>consultantplus://offline/ref=0D12CDDDD52AD419AF122BC0B1741DCBCCAEC318D2E60EA746B14F4AFD5E4C9714B252F88E57593FD2j9W</vt:lpwstr>
      </vt:variant>
      <vt:variant>
        <vt:lpwstr/>
      </vt:variant>
      <vt:variant>
        <vt:i4>3997751</vt:i4>
      </vt:variant>
      <vt:variant>
        <vt:i4>18</vt:i4>
      </vt:variant>
      <vt:variant>
        <vt:i4>0</vt:i4>
      </vt:variant>
      <vt:variant>
        <vt:i4>5</vt:i4>
      </vt:variant>
      <vt:variant>
        <vt:lpwstr>consultantplus://offline/ref=0D12CDDDD52AD419AF122BC0B1741DCBCCAEC318D2E60EA746B14F4AFD5E4C9714B252F88E565D3CD2j8W</vt:lpwstr>
      </vt:variant>
      <vt:variant>
        <vt:lpwstr/>
      </vt:variant>
      <vt:variant>
        <vt:i4>3997754</vt:i4>
      </vt:variant>
      <vt:variant>
        <vt:i4>15</vt:i4>
      </vt:variant>
      <vt:variant>
        <vt:i4>0</vt:i4>
      </vt:variant>
      <vt:variant>
        <vt:i4>5</vt:i4>
      </vt:variant>
      <vt:variant>
        <vt:lpwstr>consultantplus://offline/ref=0D12CDDDD52AD419AF122BC0B1741DCBCCAEC318D2E60EA746B14F4AFD5E4C9714B252F88E565D3BD2j4W</vt:lpwstr>
      </vt:variant>
      <vt:variant>
        <vt:lpwstr/>
      </vt:variant>
      <vt:variant>
        <vt:i4>3997753</vt:i4>
      </vt:variant>
      <vt:variant>
        <vt:i4>12</vt:i4>
      </vt:variant>
      <vt:variant>
        <vt:i4>0</vt:i4>
      </vt:variant>
      <vt:variant>
        <vt:i4>5</vt:i4>
      </vt:variant>
      <vt:variant>
        <vt:lpwstr>consultantplus://offline/ref=0D12CDDDD52AD419AF122BC0B1741DCBCCAEC318D2E60EA746B14F4AFD5E4C9714B252F88E565D3CD2j6W</vt:lpwstr>
      </vt:variant>
      <vt:variant>
        <vt:lpwstr/>
      </vt:variant>
      <vt:variant>
        <vt:i4>3080298</vt:i4>
      </vt:variant>
      <vt:variant>
        <vt:i4>9</vt:i4>
      </vt:variant>
      <vt:variant>
        <vt:i4>0</vt:i4>
      </vt:variant>
      <vt:variant>
        <vt:i4>5</vt:i4>
      </vt:variant>
      <vt:variant>
        <vt:lpwstr>consultantplus://offline/ref=3544735E2A9E116BA56C817D8F3DA7C03BE18D6B8E2DB288457014B0A3EEE01A91918C5BB21BtFfBW</vt:lpwstr>
      </vt:variant>
      <vt:variant>
        <vt:lpwstr/>
      </vt:variant>
      <vt:variant>
        <vt:i4>3080240</vt:i4>
      </vt:variant>
      <vt:variant>
        <vt:i4>6</vt:i4>
      </vt:variant>
      <vt:variant>
        <vt:i4>0</vt:i4>
      </vt:variant>
      <vt:variant>
        <vt:i4>5</vt:i4>
      </vt:variant>
      <vt:variant>
        <vt:lpwstr>consultantplus://offline/ref=3544735E2A9E116BA56C817D8F3DA7C03BE18D6B8E2DB288457014B0A3EEE01A91918C5BB219tFfCW</vt:lpwstr>
      </vt:variant>
      <vt:variant>
        <vt:lpwstr/>
      </vt:variant>
      <vt:variant>
        <vt:i4>1572950</vt:i4>
      </vt:variant>
      <vt:variant>
        <vt:i4>3</vt:i4>
      </vt:variant>
      <vt:variant>
        <vt:i4>0</vt:i4>
      </vt:variant>
      <vt:variant>
        <vt:i4>5</vt:i4>
      </vt:variant>
      <vt:variant>
        <vt:lpwstr>consultantplus://offline/ref=6EF44442EA3BB8A2E504C1688BD683EED6E8B36D5333C6AE84C0898E878B368C8DE53A69CDSDf8W</vt:lpwstr>
      </vt:variant>
      <vt:variant>
        <vt:lpwstr/>
      </vt:variant>
      <vt:variant>
        <vt:i4>7274549</vt:i4>
      </vt:variant>
      <vt:variant>
        <vt:i4>0</vt:i4>
      </vt:variant>
      <vt:variant>
        <vt:i4>0</vt:i4>
      </vt:variant>
      <vt:variant>
        <vt:i4>5</vt:i4>
      </vt:variant>
      <vt:variant>
        <vt:lpwstr>http://www.zakupki.gov.ru/</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Катаева Татьяна Александровна</cp:lastModifiedBy>
  <cp:revision>671</cp:revision>
  <cp:lastPrinted>2023-03-06T03:31:00Z</cp:lastPrinted>
  <dcterms:created xsi:type="dcterms:W3CDTF">2016-11-14T03:19:00Z</dcterms:created>
  <dcterms:modified xsi:type="dcterms:W3CDTF">2025-12-05T05:02:00Z</dcterms:modified>
</cp:coreProperties>
</file>