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AAD" w:rsidRPr="00307ED7" w:rsidRDefault="00C01AAD" w:rsidP="00CC150C">
      <w:pPr>
        <w:pStyle w:val="Title"/>
      </w:pPr>
      <w:bookmarkStart w:id="0" w:name="_Toc401996550__"/>
      <w:bookmarkStart w:id="1" w:name="_Toc317479162"/>
      <w:bookmarkStart w:id="2" w:name="_Toc310752980"/>
      <w:bookmarkStart w:id="3" w:name="_Toc310236615"/>
      <w:bookmarkStart w:id="4" w:name="_Toc310062356"/>
      <w:bookmarkStart w:id="5" w:name="_Toc310062215"/>
      <w:bookmarkStart w:id="6" w:name="_Toc310060084"/>
    </w:p>
    <w:p w:rsidR="00846EA6" w:rsidRPr="00846EA6" w:rsidRDefault="00846EA6" w:rsidP="00846EA6">
      <w:pPr>
        <w:rPr>
          <w:rFonts w:eastAsiaTheme="minorHAnsi"/>
          <w:color w:val="000000"/>
          <w:sz w:val="22"/>
          <w:szCs w:val="22"/>
        </w:rPr>
      </w:pPr>
    </w:p>
    <w:p w:rsidR="00846EA6" w:rsidRPr="00846EA6" w:rsidRDefault="00846EA6" w:rsidP="001A4E6B">
      <w:pPr>
        <w:rPr>
          <w:sz w:val="24"/>
          <w:szCs w:val="24"/>
        </w:rPr>
      </w:pPr>
    </w:p>
    <w:p w:rsidR="00846EA6" w:rsidRDefault="00846EA6" w:rsidP="00611D0E">
      <w:pPr>
        <w:jc w:val="center"/>
        <w:rPr>
          <w:sz w:val="52"/>
          <w:szCs w:val="52"/>
        </w:rPr>
      </w:pPr>
    </w:p>
    <w:p w:rsidR="00846EA6" w:rsidRDefault="00846EA6" w:rsidP="00D72CEF">
      <w:pPr>
        <w:rPr>
          <w:sz w:val="52"/>
          <w:szCs w:val="52"/>
        </w:rPr>
      </w:pPr>
    </w:p>
    <w:p w:rsidR="00846EA6" w:rsidRDefault="00846EA6" w:rsidP="00611D0E">
      <w:pPr>
        <w:jc w:val="center"/>
        <w:rPr>
          <w:sz w:val="52"/>
          <w:szCs w:val="52"/>
        </w:rPr>
      </w:pPr>
    </w:p>
    <w:p w:rsidR="00846EA6" w:rsidRDefault="00846EA6" w:rsidP="00611D0E">
      <w:pPr>
        <w:jc w:val="center"/>
        <w:rPr>
          <w:sz w:val="52"/>
          <w:szCs w:val="52"/>
        </w:rPr>
      </w:pPr>
    </w:p>
    <w:p w:rsidR="00C01AAD" w:rsidRPr="00307ED7" w:rsidRDefault="00C44F83" w:rsidP="00611D0E">
      <w:pPr>
        <w:jc w:val="center"/>
        <w:rPr>
          <w:sz w:val="52"/>
          <w:szCs w:val="52"/>
        </w:rPr>
      </w:pPr>
      <w:proofErr w:type="spellStart"/>
      <w:proofErr w:type="gramStart"/>
      <w:r w:rsidRPr="00307ED7">
        <w:rPr>
          <w:sz w:val="52"/>
          <w:szCs w:val="52"/>
        </w:rPr>
        <w:t>iCare</w:t>
      </w:r>
      <w:proofErr w:type="spellEnd"/>
      <w:proofErr w:type="gramEnd"/>
      <w:r w:rsidR="00B91C6B" w:rsidRPr="00307ED7">
        <w:rPr>
          <w:sz w:val="52"/>
          <w:szCs w:val="52"/>
        </w:rPr>
        <w:t xml:space="preserve"> PROTON</w:t>
      </w:r>
    </w:p>
    <w:p w:rsidR="00C01AAD" w:rsidRPr="00307ED7" w:rsidRDefault="00C01AAD" w:rsidP="00611D0E">
      <w:pPr>
        <w:jc w:val="center"/>
        <w:rPr>
          <w:sz w:val="32"/>
          <w:szCs w:val="32"/>
        </w:rPr>
      </w:pPr>
      <w:r w:rsidRPr="00307ED7">
        <w:rPr>
          <w:sz w:val="32"/>
          <w:szCs w:val="32"/>
        </w:rPr>
        <w:t>Configuration Management</w:t>
      </w:r>
      <w:r w:rsidR="00516209" w:rsidRPr="00307ED7">
        <w:rPr>
          <w:sz w:val="32"/>
          <w:szCs w:val="32"/>
        </w:rPr>
        <w:t xml:space="preserve"> Plan</w:t>
      </w:r>
    </w:p>
    <w:p w:rsidR="00C01AAD" w:rsidRPr="00307ED7" w:rsidRDefault="00C01AAD" w:rsidP="00846EA6"/>
    <w:p w:rsidR="00C01AAD" w:rsidRPr="00307ED7" w:rsidRDefault="00C01AAD" w:rsidP="00611D0E">
      <w:pPr>
        <w:jc w:val="center"/>
      </w:pPr>
    </w:p>
    <w:p w:rsidR="00C01AAD" w:rsidRPr="00307ED7" w:rsidRDefault="00C01AAD" w:rsidP="00611D0E">
      <w:pPr>
        <w:jc w:val="center"/>
      </w:pPr>
      <w:r w:rsidRPr="00307ED7">
        <w:rPr>
          <w:noProof/>
          <w:lang w:val="en-US"/>
        </w:rPr>
        <w:drawing>
          <wp:inline distT="0" distB="0" distL="0" distR="0">
            <wp:extent cx="552450" cy="209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2450" cy="209550"/>
                    </a:xfrm>
                    <a:prstGeom prst="rect">
                      <a:avLst/>
                    </a:prstGeom>
                    <a:noFill/>
                    <a:ln w="9525">
                      <a:noFill/>
                      <a:miter lim="800000"/>
                      <a:headEnd/>
                      <a:tailEnd/>
                    </a:ln>
                  </pic:spPr>
                </pic:pic>
              </a:graphicData>
            </a:graphic>
          </wp:inline>
        </w:drawing>
      </w:r>
    </w:p>
    <w:p w:rsidR="00C01AAD" w:rsidRPr="00307ED7" w:rsidRDefault="00C01AAD" w:rsidP="00611D0E">
      <w:pPr>
        <w:jc w:val="center"/>
      </w:pPr>
    </w:p>
    <w:p w:rsidR="00C01AAD" w:rsidRPr="00307ED7" w:rsidRDefault="00C01AAD" w:rsidP="00611D0E">
      <w:pPr>
        <w:jc w:val="center"/>
      </w:pPr>
    </w:p>
    <w:p w:rsidR="00C01AAD" w:rsidRPr="00307ED7" w:rsidRDefault="00C01AAD" w:rsidP="00846EA6">
      <w:pPr>
        <w:jc w:val="center"/>
      </w:pPr>
      <w:r w:rsidRPr="00307ED7">
        <w:t>Infosys Technologies Limited</w:t>
      </w:r>
    </w:p>
    <w:p w:rsidR="00C01AAD" w:rsidRPr="00307ED7" w:rsidRDefault="00C01AAD" w:rsidP="00CC150C"/>
    <w:p w:rsidR="00C01AAD" w:rsidRPr="00307ED7" w:rsidRDefault="00C01AAD" w:rsidP="00CC150C"/>
    <w:p w:rsidR="00C01AAD" w:rsidRPr="00307ED7" w:rsidRDefault="00C01AAD" w:rsidP="00CC150C"/>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284"/>
        <w:gridCol w:w="2284"/>
        <w:gridCol w:w="2284"/>
        <w:gridCol w:w="2147"/>
      </w:tblGrid>
      <w:tr w:rsidR="00C01AAD" w:rsidRPr="00307ED7" w:rsidTr="00E82BF3">
        <w:trPr>
          <w:cantSplit/>
          <w:jc w:val="center"/>
        </w:trPr>
        <w:tc>
          <w:tcPr>
            <w:tcW w:w="2284" w:type="dxa"/>
            <w:shd w:val="pct20" w:color="auto" w:fill="FFFFFF"/>
          </w:tcPr>
          <w:p w:rsidR="00C01AAD" w:rsidRPr="00307ED7" w:rsidRDefault="00C01AAD" w:rsidP="00CC150C">
            <w:r w:rsidRPr="00307ED7">
              <w:t>Document Name</w:t>
            </w:r>
          </w:p>
        </w:tc>
        <w:tc>
          <w:tcPr>
            <w:tcW w:w="2284" w:type="dxa"/>
          </w:tcPr>
          <w:p w:rsidR="00C01AAD" w:rsidRPr="00307ED7" w:rsidRDefault="00C44F83" w:rsidP="00B91C6B">
            <w:r w:rsidRPr="00307ED7">
              <w:t>iCare</w:t>
            </w:r>
            <w:r w:rsidR="00C01AAD" w:rsidRPr="00307ED7">
              <w:t>_</w:t>
            </w:r>
            <w:r w:rsidR="00B91C6B" w:rsidRPr="00307ED7">
              <w:t>Proton</w:t>
            </w:r>
            <w:r w:rsidR="00C01AAD" w:rsidRPr="00307ED7">
              <w:t>_</w:t>
            </w:r>
            <w:r w:rsidR="00D75C2C" w:rsidRPr="00307ED7">
              <w:t>CM_</w:t>
            </w:r>
            <w:r w:rsidR="00C01AAD" w:rsidRPr="00307ED7">
              <w:t>Plan.doc</w:t>
            </w:r>
          </w:p>
        </w:tc>
        <w:tc>
          <w:tcPr>
            <w:tcW w:w="2284" w:type="dxa"/>
            <w:tcBorders>
              <w:left w:val="nil"/>
            </w:tcBorders>
            <w:shd w:val="pct20" w:color="auto" w:fill="FFFFFF"/>
          </w:tcPr>
          <w:p w:rsidR="00C01AAD" w:rsidRPr="00307ED7" w:rsidRDefault="00C01AAD" w:rsidP="00CC150C">
            <w:pPr>
              <w:rPr>
                <w:noProof/>
              </w:rPr>
            </w:pPr>
            <w:r w:rsidRPr="00307ED7">
              <w:rPr>
                <w:noProof/>
              </w:rPr>
              <w:t>Version.Rev</w:t>
            </w:r>
          </w:p>
        </w:tc>
        <w:tc>
          <w:tcPr>
            <w:tcW w:w="2147" w:type="dxa"/>
          </w:tcPr>
          <w:p w:rsidR="00C01AAD" w:rsidRPr="00307ED7" w:rsidRDefault="003A7CA9" w:rsidP="00CC150C">
            <w:r w:rsidRPr="00307ED7">
              <w:t>1.0</w:t>
            </w:r>
          </w:p>
        </w:tc>
      </w:tr>
      <w:tr w:rsidR="00C01AAD" w:rsidRPr="00307ED7" w:rsidTr="00E82BF3">
        <w:trPr>
          <w:cantSplit/>
          <w:jc w:val="center"/>
        </w:trPr>
        <w:tc>
          <w:tcPr>
            <w:tcW w:w="2284" w:type="dxa"/>
            <w:shd w:val="pct20" w:color="auto" w:fill="FFFFFF"/>
          </w:tcPr>
          <w:p w:rsidR="00C01AAD" w:rsidRPr="00307ED7" w:rsidRDefault="00C01AAD" w:rsidP="00CC150C">
            <w:r w:rsidRPr="00307ED7">
              <w:t>Authorized by</w:t>
            </w:r>
          </w:p>
        </w:tc>
        <w:tc>
          <w:tcPr>
            <w:tcW w:w="2284" w:type="dxa"/>
          </w:tcPr>
          <w:p w:rsidR="00C01AAD" w:rsidRPr="00307ED7" w:rsidRDefault="006823D3" w:rsidP="00CC150C">
            <w:r w:rsidRPr="00307ED7">
              <w:t>Gaurav Bhagwat</w:t>
            </w:r>
          </w:p>
        </w:tc>
        <w:tc>
          <w:tcPr>
            <w:tcW w:w="2284" w:type="dxa"/>
            <w:tcBorders>
              <w:left w:val="nil"/>
            </w:tcBorders>
            <w:shd w:val="pct20" w:color="auto" w:fill="FFFFFF"/>
          </w:tcPr>
          <w:p w:rsidR="00C01AAD" w:rsidRPr="00307ED7" w:rsidRDefault="00C01AAD" w:rsidP="00CC150C">
            <w:r w:rsidRPr="00307ED7">
              <w:t>Date</w:t>
            </w:r>
          </w:p>
        </w:tc>
        <w:tc>
          <w:tcPr>
            <w:tcW w:w="2147" w:type="dxa"/>
          </w:tcPr>
          <w:p w:rsidR="00C01AAD" w:rsidRPr="00307ED7" w:rsidRDefault="006A6239" w:rsidP="00C44F83">
            <w:r>
              <w:t>8</w:t>
            </w:r>
            <w:r w:rsidRPr="006A6239">
              <w:rPr>
                <w:vertAlign w:val="superscript"/>
              </w:rPr>
              <w:t>th</w:t>
            </w:r>
            <w:r>
              <w:t xml:space="preserve"> December 2009</w:t>
            </w:r>
          </w:p>
        </w:tc>
      </w:tr>
    </w:tbl>
    <w:p w:rsidR="00C01AAD" w:rsidRPr="00307ED7" w:rsidRDefault="00C01AAD" w:rsidP="00CC150C">
      <w:pPr>
        <w:sectPr w:rsidR="00C01AAD" w:rsidRPr="00307ED7" w:rsidSect="00E82BF3">
          <w:headerReference w:type="even" r:id="rId10"/>
          <w:headerReference w:type="default" r:id="rId11"/>
          <w:footerReference w:type="even" r:id="rId12"/>
          <w:footerReference w:type="default" r:id="rId13"/>
          <w:headerReference w:type="first" r:id="rId14"/>
          <w:footerReference w:type="first" r:id="rId15"/>
          <w:pgSz w:w="11909" w:h="16834" w:code="9"/>
          <w:pgMar w:top="1440" w:right="1440" w:bottom="1440" w:left="1440" w:header="720" w:footer="720" w:gutter="0"/>
          <w:cols w:space="720"/>
          <w:docGrid w:linePitch="272"/>
        </w:sectPr>
      </w:pPr>
    </w:p>
    <w:p w:rsidR="00F077EC" w:rsidRDefault="00F077EC" w:rsidP="00CC150C"/>
    <w:p w:rsidR="00F077EC" w:rsidRPr="004117DB" w:rsidRDefault="00F077EC" w:rsidP="00F077EC">
      <w:pPr>
        <w:rPr>
          <w:rFonts w:eastAsiaTheme="minorHAnsi"/>
          <w:b/>
          <w:color w:val="000000"/>
          <w:sz w:val="22"/>
          <w:szCs w:val="22"/>
          <w:u w:val="single"/>
        </w:rPr>
      </w:pPr>
      <w:r w:rsidRPr="004117DB">
        <w:rPr>
          <w:rFonts w:eastAsiaTheme="minorHAnsi"/>
          <w:b/>
          <w:color w:val="000000"/>
          <w:sz w:val="22"/>
          <w:szCs w:val="22"/>
          <w:u w:val="single"/>
        </w:rPr>
        <w:t xml:space="preserve">Copyright </w:t>
      </w:r>
      <w:proofErr w:type="gramStart"/>
      <w:r w:rsidRPr="004117DB">
        <w:rPr>
          <w:rFonts w:eastAsiaTheme="minorHAnsi"/>
          <w:b/>
          <w:color w:val="000000"/>
          <w:sz w:val="22"/>
          <w:szCs w:val="22"/>
          <w:u w:val="single"/>
        </w:rPr>
        <w:t>Notice</w:t>
      </w:r>
      <w:r>
        <w:rPr>
          <w:rFonts w:eastAsiaTheme="minorHAnsi"/>
          <w:b/>
          <w:color w:val="000000"/>
          <w:sz w:val="22"/>
          <w:szCs w:val="22"/>
          <w:u w:val="single"/>
        </w:rPr>
        <w:t xml:space="preserve"> </w:t>
      </w:r>
      <w:r w:rsidRPr="004117DB">
        <w:rPr>
          <w:rFonts w:eastAsiaTheme="minorHAnsi"/>
          <w:b/>
          <w:color w:val="000000"/>
          <w:sz w:val="22"/>
          <w:szCs w:val="22"/>
          <w:u w:val="single"/>
        </w:rPr>
        <w:t>:</w:t>
      </w:r>
      <w:proofErr w:type="gramEnd"/>
    </w:p>
    <w:p w:rsidR="00F077EC" w:rsidRDefault="00F077EC" w:rsidP="00F077EC">
      <w:pPr>
        <w:rPr>
          <w:rFonts w:eastAsiaTheme="minorHAnsi"/>
          <w:color w:val="000000"/>
          <w:sz w:val="22"/>
          <w:szCs w:val="22"/>
        </w:rPr>
      </w:pPr>
    </w:p>
    <w:p w:rsidR="00F077EC" w:rsidRPr="00846EA6" w:rsidRDefault="00F077EC" w:rsidP="00F077EC">
      <w:pPr>
        <w:rPr>
          <w:rFonts w:eastAsiaTheme="minorHAnsi"/>
          <w:color w:val="000000"/>
          <w:sz w:val="22"/>
          <w:szCs w:val="22"/>
        </w:rPr>
      </w:pPr>
      <w:proofErr w:type="gramStart"/>
      <w:r w:rsidRPr="00846EA6">
        <w:rPr>
          <w:rFonts w:eastAsiaTheme="minorHAnsi"/>
          <w:color w:val="000000"/>
          <w:sz w:val="22"/>
          <w:szCs w:val="22"/>
        </w:rPr>
        <w:t>© 2010 Infosys Technologies Limited, Bangalore, India.</w:t>
      </w:r>
      <w:proofErr w:type="gramEnd"/>
      <w:r w:rsidRPr="00846EA6">
        <w:rPr>
          <w:rFonts w:eastAsiaTheme="minorHAnsi"/>
          <w:color w:val="000000"/>
          <w:sz w:val="22"/>
          <w:szCs w:val="22"/>
        </w:rPr>
        <w:t xml:space="preserve"> All rights reserved. Infosys believes the information in this presentation is accurate as of its publication date; such information is subject to change without notice. Infosys acknowledges the proprietary rights of other companies to the trademarks, product names and such other intellectual property rights mentioned in this document. Except as expressly permitted, neither this presentation nor any part of it may be reproduced, stored in a retrieval system, or transmitted in any form or by any means, electronic, mechanical, printing, photocopying, recording or otherwise, without the prior permission of Infosys Technologies Limited and/or any named intellectual property rights holders under this presentation.</w:t>
      </w:r>
    </w:p>
    <w:p w:rsidR="00F077EC" w:rsidRDefault="00F077EC">
      <w:pPr>
        <w:jc w:val="left"/>
      </w:pPr>
      <w:r>
        <w:br w:type="page"/>
      </w:r>
    </w:p>
    <w:p w:rsidR="00C01AAD" w:rsidRPr="00307ED7" w:rsidRDefault="00C01AAD" w:rsidP="00CC150C"/>
    <w:p w:rsidR="00C01AAD" w:rsidRPr="00307ED7" w:rsidRDefault="00C01AAD" w:rsidP="00CC150C">
      <w:r w:rsidRPr="00307ED7">
        <w:t>CONFIGURATION MANAGEMENT PLAN REVISION HISTORY</w:t>
      </w:r>
    </w:p>
    <w:p w:rsidR="00C01AAD" w:rsidRPr="00307ED7" w:rsidRDefault="00C01AAD" w:rsidP="00CC150C"/>
    <w:tbl>
      <w:tblPr>
        <w:tblW w:w="5000" w:type="pct"/>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609"/>
        <w:gridCol w:w="1570"/>
        <w:gridCol w:w="1784"/>
        <w:gridCol w:w="1455"/>
        <w:gridCol w:w="1531"/>
        <w:gridCol w:w="2296"/>
      </w:tblGrid>
      <w:tr w:rsidR="00C01AAD" w:rsidRPr="00307ED7" w:rsidTr="00D80312">
        <w:trPr>
          <w:cantSplit/>
          <w:jc w:val="center"/>
        </w:trPr>
        <w:tc>
          <w:tcPr>
            <w:tcW w:w="329" w:type="pct"/>
            <w:tcBorders>
              <w:bottom w:val="nil"/>
            </w:tcBorders>
            <w:shd w:val="pct20" w:color="auto" w:fill="FFFFFF"/>
          </w:tcPr>
          <w:p w:rsidR="00C01AAD" w:rsidRPr="00307ED7" w:rsidRDefault="00C01AAD" w:rsidP="00CC150C">
            <w:r w:rsidRPr="00307ED7">
              <w:t>Ver.</w:t>
            </w:r>
          </w:p>
        </w:tc>
        <w:tc>
          <w:tcPr>
            <w:tcW w:w="849" w:type="pct"/>
            <w:tcBorders>
              <w:bottom w:val="nil"/>
            </w:tcBorders>
            <w:shd w:val="pct20" w:color="auto" w:fill="FFFFFF"/>
          </w:tcPr>
          <w:p w:rsidR="00C01AAD" w:rsidRPr="00307ED7" w:rsidRDefault="00C01AAD" w:rsidP="00CC150C">
            <w:r w:rsidRPr="00307ED7">
              <w:t>Date</w:t>
            </w:r>
          </w:p>
        </w:tc>
        <w:tc>
          <w:tcPr>
            <w:tcW w:w="965" w:type="pct"/>
            <w:tcBorders>
              <w:bottom w:val="nil"/>
            </w:tcBorders>
            <w:shd w:val="pct20" w:color="auto" w:fill="FFFFFF"/>
          </w:tcPr>
          <w:p w:rsidR="00C01AAD" w:rsidRPr="00307ED7" w:rsidRDefault="00C01AAD" w:rsidP="00CC150C">
            <w:r w:rsidRPr="00307ED7">
              <w:t>Author</w:t>
            </w:r>
          </w:p>
        </w:tc>
        <w:tc>
          <w:tcPr>
            <w:tcW w:w="787" w:type="pct"/>
            <w:tcBorders>
              <w:bottom w:val="nil"/>
            </w:tcBorders>
            <w:shd w:val="pct20" w:color="auto" w:fill="FFFFFF"/>
          </w:tcPr>
          <w:p w:rsidR="00C01AAD" w:rsidRPr="00307ED7" w:rsidRDefault="00AC4F88" w:rsidP="00CC150C">
            <w:r>
              <w:t>Reviewed</w:t>
            </w:r>
            <w:r w:rsidR="00C01AAD" w:rsidRPr="00307ED7">
              <w:t xml:space="preserve"> by</w:t>
            </w:r>
          </w:p>
        </w:tc>
        <w:tc>
          <w:tcPr>
            <w:tcW w:w="828" w:type="pct"/>
            <w:tcBorders>
              <w:bottom w:val="nil"/>
            </w:tcBorders>
            <w:shd w:val="pct20" w:color="auto" w:fill="FFFFFF"/>
          </w:tcPr>
          <w:p w:rsidR="00C01AAD" w:rsidRPr="00307ED7" w:rsidRDefault="00C01AAD" w:rsidP="00CC150C">
            <w:r w:rsidRPr="00307ED7">
              <w:t>Date</w:t>
            </w:r>
          </w:p>
        </w:tc>
        <w:tc>
          <w:tcPr>
            <w:tcW w:w="1242" w:type="pct"/>
            <w:tcBorders>
              <w:bottom w:val="nil"/>
            </w:tcBorders>
            <w:shd w:val="pct20" w:color="auto" w:fill="FFFFFF"/>
          </w:tcPr>
          <w:p w:rsidR="00C01AAD" w:rsidRPr="00307ED7" w:rsidRDefault="00C01AAD" w:rsidP="00CC150C">
            <w:r w:rsidRPr="00307ED7">
              <w:t>Description</w:t>
            </w:r>
          </w:p>
        </w:tc>
      </w:tr>
      <w:tr w:rsidR="00C01AAD" w:rsidRPr="00307ED7" w:rsidTr="00D80312">
        <w:trPr>
          <w:cantSplit/>
          <w:jc w:val="center"/>
        </w:trPr>
        <w:tc>
          <w:tcPr>
            <w:tcW w:w="329" w:type="pct"/>
            <w:tcBorders>
              <w:bottom w:val="single" w:sz="4" w:space="0" w:color="auto"/>
            </w:tcBorders>
          </w:tcPr>
          <w:p w:rsidR="00C01AAD" w:rsidRPr="00307ED7" w:rsidRDefault="00C01AAD" w:rsidP="00CC150C">
            <w:r w:rsidRPr="00307ED7">
              <w:t>0.1</w:t>
            </w:r>
          </w:p>
        </w:tc>
        <w:tc>
          <w:tcPr>
            <w:tcW w:w="849" w:type="pct"/>
            <w:tcBorders>
              <w:bottom w:val="single" w:sz="4" w:space="0" w:color="auto"/>
            </w:tcBorders>
          </w:tcPr>
          <w:p w:rsidR="00C01AAD" w:rsidRPr="00307ED7" w:rsidRDefault="00FB43D6" w:rsidP="00FB43D6">
            <w:pPr>
              <w:pStyle w:val="FootnoteText"/>
              <w:rPr>
                <w:noProof/>
              </w:rPr>
            </w:pPr>
            <w:r w:rsidRPr="00307ED7">
              <w:rPr>
                <w:noProof/>
              </w:rPr>
              <w:t>23rd</w:t>
            </w:r>
            <w:r w:rsidR="000C44A4" w:rsidRPr="00307ED7">
              <w:rPr>
                <w:noProof/>
              </w:rPr>
              <w:t xml:space="preserve"> </w:t>
            </w:r>
            <w:r w:rsidRPr="00307ED7">
              <w:rPr>
                <w:noProof/>
              </w:rPr>
              <w:t xml:space="preserve">November </w:t>
            </w:r>
            <w:r w:rsidR="00C01AAD" w:rsidRPr="00307ED7">
              <w:rPr>
                <w:noProof/>
              </w:rPr>
              <w:t>2009</w:t>
            </w:r>
          </w:p>
        </w:tc>
        <w:tc>
          <w:tcPr>
            <w:tcW w:w="965" w:type="pct"/>
            <w:tcBorders>
              <w:bottom w:val="single" w:sz="4" w:space="0" w:color="auto"/>
            </w:tcBorders>
          </w:tcPr>
          <w:p w:rsidR="00C01AAD" w:rsidRPr="00307ED7" w:rsidRDefault="00A71133" w:rsidP="00CC150C">
            <w:r w:rsidRPr="00307ED7">
              <w:t>Keerthana Surendra</w:t>
            </w:r>
          </w:p>
        </w:tc>
        <w:tc>
          <w:tcPr>
            <w:tcW w:w="787" w:type="pct"/>
            <w:tcBorders>
              <w:bottom w:val="single" w:sz="4" w:space="0" w:color="auto"/>
            </w:tcBorders>
          </w:tcPr>
          <w:p w:rsidR="00C01AAD" w:rsidRPr="00307ED7" w:rsidRDefault="00FB43D6" w:rsidP="00CC150C">
            <w:proofErr w:type="spellStart"/>
            <w:r w:rsidRPr="00307ED7">
              <w:t>Omkar</w:t>
            </w:r>
            <w:proofErr w:type="spellEnd"/>
            <w:r w:rsidRPr="00307ED7">
              <w:t xml:space="preserve"> </w:t>
            </w:r>
            <w:proofErr w:type="spellStart"/>
            <w:r w:rsidRPr="00307ED7">
              <w:t>Joglekar</w:t>
            </w:r>
            <w:proofErr w:type="spellEnd"/>
          </w:p>
        </w:tc>
        <w:tc>
          <w:tcPr>
            <w:tcW w:w="828" w:type="pct"/>
            <w:tcBorders>
              <w:bottom w:val="single" w:sz="4" w:space="0" w:color="auto"/>
            </w:tcBorders>
          </w:tcPr>
          <w:p w:rsidR="00C01AAD" w:rsidRPr="00307ED7" w:rsidRDefault="00FB43D6" w:rsidP="00CC150C">
            <w:pPr>
              <w:rPr>
                <w:noProof/>
              </w:rPr>
            </w:pPr>
            <w:r w:rsidRPr="00307ED7">
              <w:rPr>
                <w:noProof/>
              </w:rPr>
              <w:t>1</w:t>
            </w:r>
            <w:r w:rsidR="008C335C" w:rsidRPr="00307ED7">
              <w:rPr>
                <w:noProof/>
                <w:vertAlign w:val="superscript"/>
              </w:rPr>
              <w:t>st</w:t>
            </w:r>
            <w:r w:rsidRPr="00307ED7">
              <w:rPr>
                <w:noProof/>
              </w:rPr>
              <w:t xml:space="preserve"> December</w:t>
            </w:r>
          </w:p>
        </w:tc>
        <w:tc>
          <w:tcPr>
            <w:tcW w:w="1242" w:type="pct"/>
            <w:tcBorders>
              <w:bottom w:val="single" w:sz="4" w:space="0" w:color="auto"/>
            </w:tcBorders>
          </w:tcPr>
          <w:p w:rsidR="00C01AAD" w:rsidRPr="00307ED7" w:rsidRDefault="00C01AAD" w:rsidP="00CC150C">
            <w:r w:rsidRPr="00307ED7">
              <w:t>Draft Version</w:t>
            </w:r>
          </w:p>
        </w:tc>
      </w:tr>
      <w:tr w:rsidR="00C01AAD" w:rsidRPr="00307ED7" w:rsidTr="00D80312">
        <w:trPr>
          <w:cantSplit/>
          <w:jc w:val="center"/>
        </w:trPr>
        <w:tc>
          <w:tcPr>
            <w:tcW w:w="329" w:type="pct"/>
            <w:tcBorders>
              <w:top w:val="single" w:sz="4" w:space="0" w:color="auto"/>
              <w:left w:val="single" w:sz="4" w:space="0" w:color="auto"/>
              <w:bottom w:val="single" w:sz="4" w:space="0" w:color="auto"/>
              <w:right w:val="single" w:sz="4" w:space="0" w:color="auto"/>
            </w:tcBorders>
          </w:tcPr>
          <w:p w:rsidR="00C01AAD" w:rsidRPr="00307ED7" w:rsidRDefault="00FB43D6" w:rsidP="00CC150C">
            <w:r w:rsidRPr="00307ED7">
              <w:t>0.2</w:t>
            </w:r>
          </w:p>
        </w:tc>
        <w:tc>
          <w:tcPr>
            <w:tcW w:w="849" w:type="pct"/>
            <w:tcBorders>
              <w:top w:val="single" w:sz="4" w:space="0" w:color="auto"/>
              <w:left w:val="single" w:sz="4" w:space="0" w:color="auto"/>
              <w:bottom w:val="single" w:sz="4" w:space="0" w:color="auto"/>
              <w:right w:val="single" w:sz="4" w:space="0" w:color="auto"/>
            </w:tcBorders>
          </w:tcPr>
          <w:p w:rsidR="00C01AAD" w:rsidRPr="00307ED7" w:rsidRDefault="00FB43D6" w:rsidP="00CC150C">
            <w:r w:rsidRPr="00307ED7">
              <w:t>2</w:t>
            </w:r>
            <w:r w:rsidRPr="00307ED7">
              <w:rPr>
                <w:vertAlign w:val="superscript"/>
              </w:rPr>
              <w:t>nd</w:t>
            </w:r>
            <w:r w:rsidRPr="00307ED7">
              <w:t xml:space="preserve"> December 2009</w:t>
            </w:r>
          </w:p>
        </w:tc>
        <w:tc>
          <w:tcPr>
            <w:tcW w:w="965" w:type="pct"/>
            <w:tcBorders>
              <w:top w:val="single" w:sz="4" w:space="0" w:color="auto"/>
              <w:left w:val="single" w:sz="4" w:space="0" w:color="auto"/>
              <w:bottom w:val="single" w:sz="4" w:space="0" w:color="auto"/>
              <w:right w:val="single" w:sz="4" w:space="0" w:color="auto"/>
            </w:tcBorders>
          </w:tcPr>
          <w:p w:rsidR="00C01AAD" w:rsidRPr="00307ED7" w:rsidRDefault="00FB43D6" w:rsidP="00CC150C">
            <w:r w:rsidRPr="00307ED7">
              <w:t>Keerthana Surendra</w:t>
            </w:r>
          </w:p>
        </w:tc>
        <w:tc>
          <w:tcPr>
            <w:tcW w:w="787" w:type="pct"/>
            <w:tcBorders>
              <w:top w:val="single" w:sz="4" w:space="0" w:color="auto"/>
              <w:left w:val="single" w:sz="4" w:space="0" w:color="auto"/>
              <w:bottom w:val="single" w:sz="4" w:space="0" w:color="auto"/>
              <w:right w:val="single" w:sz="4" w:space="0" w:color="auto"/>
            </w:tcBorders>
          </w:tcPr>
          <w:p w:rsidR="00C01AAD" w:rsidRPr="00307ED7" w:rsidRDefault="006A6239" w:rsidP="00CC150C">
            <w:proofErr w:type="spellStart"/>
            <w:r w:rsidRPr="00307ED7">
              <w:t>Omkar</w:t>
            </w:r>
            <w:proofErr w:type="spellEnd"/>
            <w:r w:rsidRPr="00307ED7">
              <w:t xml:space="preserve"> </w:t>
            </w:r>
            <w:proofErr w:type="spellStart"/>
            <w:r w:rsidRPr="00307ED7">
              <w:t>Joglekar</w:t>
            </w:r>
            <w:proofErr w:type="spellEnd"/>
          </w:p>
        </w:tc>
        <w:tc>
          <w:tcPr>
            <w:tcW w:w="828" w:type="pct"/>
            <w:tcBorders>
              <w:top w:val="single" w:sz="4" w:space="0" w:color="auto"/>
              <w:left w:val="single" w:sz="4" w:space="0" w:color="auto"/>
              <w:bottom w:val="single" w:sz="4" w:space="0" w:color="auto"/>
              <w:right w:val="single" w:sz="4" w:space="0" w:color="auto"/>
            </w:tcBorders>
          </w:tcPr>
          <w:p w:rsidR="00C01AAD" w:rsidRPr="00307ED7" w:rsidRDefault="006A6239" w:rsidP="00CC150C">
            <w:r>
              <w:t>3rd</w:t>
            </w:r>
            <w:r>
              <w:rPr>
                <w:vertAlign w:val="superscript"/>
              </w:rPr>
              <w:t xml:space="preserve"> </w:t>
            </w:r>
            <w:r>
              <w:t>December</w:t>
            </w:r>
          </w:p>
        </w:tc>
        <w:tc>
          <w:tcPr>
            <w:tcW w:w="1242" w:type="pct"/>
            <w:tcBorders>
              <w:top w:val="single" w:sz="4" w:space="0" w:color="auto"/>
              <w:left w:val="single" w:sz="4" w:space="0" w:color="auto"/>
              <w:bottom w:val="single" w:sz="4" w:space="0" w:color="auto"/>
              <w:right w:val="single" w:sz="4" w:space="0" w:color="auto"/>
            </w:tcBorders>
          </w:tcPr>
          <w:p w:rsidR="00C01AAD" w:rsidRPr="00307ED7" w:rsidRDefault="0092335A" w:rsidP="00CC150C">
            <w:r w:rsidRPr="00307ED7">
              <w:t>Draft Version</w:t>
            </w:r>
          </w:p>
        </w:tc>
      </w:tr>
      <w:tr w:rsidR="00D40240" w:rsidRPr="00307ED7" w:rsidTr="00D80312">
        <w:trPr>
          <w:cantSplit/>
          <w:jc w:val="center"/>
        </w:trPr>
        <w:tc>
          <w:tcPr>
            <w:tcW w:w="329" w:type="pct"/>
            <w:tcBorders>
              <w:top w:val="single" w:sz="4" w:space="0" w:color="auto"/>
              <w:left w:val="single" w:sz="4" w:space="0" w:color="auto"/>
              <w:bottom w:val="single" w:sz="4" w:space="0" w:color="auto"/>
              <w:right w:val="single" w:sz="4" w:space="0" w:color="auto"/>
            </w:tcBorders>
          </w:tcPr>
          <w:p w:rsidR="00D40240" w:rsidRPr="00307ED7" w:rsidRDefault="006A6239" w:rsidP="00CC150C">
            <w:r>
              <w:t>0.3</w:t>
            </w:r>
          </w:p>
        </w:tc>
        <w:tc>
          <w:tcPr>
            <w:tcW w:w="849" w:type="pct"/>
            <w:tcBorders>
              <w:top w:val="single" w:sz="4" w:space="0" w:color="auto"/>
              <w:left w:val="single" w:sz="4" w:space="0" w:color="auto"/>
              <w:bottom w:val="single" w:sz="4" w:space="0" w:color="auto"/>
              <w:right w:val="single" w:sz="4" w:space="0" w:color="auto"/>
            </w:tcBorders>
          </w:tcPr>
          <w:p w:rsidR="00D40240" w:rsidRPr="00307ED7" w:rsidRDefault="006A6239" w:rsidP="00CC150C">
            <w:r>
              <w:t>7</w:t>
            </w:r>
            <w:r w:rsidRPr="006A6239">
              <w:rPr>
                <w:vertAlign w:val="superscript"/>
              </w:rPr>
              <w:t>th</w:t>
            </w:r>
            <w:r>
              <w:t xml:space="preserve"> December 2009</w:t>
            </w:r>
          </w:p>
        </w:tc>
        <w:tc>
          <w:tcPr>
            <w:tcW w:w="965" w:type="pct"/>
            <w:tcBorders>
              <w:top w:val="single" w:sz="4" w:space="0" w:color="auto"/>
              <w:left w:val="single" w:sz="4" w:space="0" w:color="auto"/>
              <w:bottom w:val="single" w:sz="4" w:space="0" w:color="auto"/>
              <w:right w:val="single" w:sz="4" w:space="0" w:color="auto"/>
            </w:tcBorders>
          </w:tcPr>
          <w:p w:rsidR="00D40240" w:rsidRPr="00307ED7" w:rsidRDefault="006A6239" w:rsidP="00CC150C">
            <w:r>
              <w:t>Keerthana Surendra</w:t>
            </w:r>
          </w:p>
        </w:tc>
        <w:tc>
          <w:tcPr>
            <w:tcW w:w="787" w:type="pct"/>
            <w:tcBorders>
              <w:top w:val="single" w:sz="4" w:space="0" w:color="auto"/>
              <w:left w:val="single" w:sz="4" w:space="0" w:color="auto"/>
              <w:bottom w:val="single" w:sz="4" w:space="0" w:color="auto"/>
              <w:right w:val="single" w:sz="4" w:space="0" w:color="auto"/>
            </w:tcBorders>
          </w:tcPr>
          <w:p w:rsidR="00D40240" w:rsidRPr="00307ED7" w:rsidRDefault="0092335A" w:rsidP="00CC150C">
            <w:proofErr w:type="spellStart"/>
            <w:r w:rsidRPr="00307ED7">
              <w:t>Omkar</w:t>
            </w:r>
            <w:proofErr w:type="spellEnd"/>
            <w:r w:rsidRPr="00307ED7">
              <w:t xml:space="preserve"> </w:t>
            </w:r>
            <w:proofErr w:type="spellStart"/>
            <w:r w:rsidRPr="00307ED7">
              <w:t>Joglekar</w:t>
            </w:r>
            <w:proofErr w:type="spellEnd"/>
          </w:p>
        </w:tc>
        <w:tc>
          <w:tcPr>
            <w:tcW w:w="828" w:type="pct"/>
            <w:tcBorders>
              <w:top w:val="single" w:sz="4" w:space="0" w:color="auto"/>
              <w:left w:val="single" w:sz="4" w:space="0" w:color="auto"/>
              <w:bottom w:val="single" w:sz="4" w:space="0" w:color="auto"/>
              <w:right w:val="single" w:sz="4" w:space="0" w:color="auto"/>
            </w:tcBorders>
          </w:tcPr>
          <w:p w:rsidR="00D40240" w:rsidRPr="00307ED7" w:rsidRDefault="0092335A" w:rsidP="00CC150C">
            <w:r>
              <w:t>8</w:t>
            </w:r>
            <w:r w:rsidRPr="0092335A">
              <w:rPr>
                <w:vertAlign w:val="superscript"/>
              </w:rPr>
              <w:t>th</w:t>
            </w:r>
            <w:r>
              <w:t xml:space="preserve"> December</w:t>
            </w:r>
          </w:p>
        </w:tc>
        <w:tc>
          <w:tcPr>
            <w:tcW w:w="1242" w:type="pct"/>
            <w:tcBorders>
              <w:top w:val="single" w:sz="4" w:space="0" w:color="auto"/>
              <w:left w:val="single" w:sz="4" w:space="0" w:color="auto"/>
              <w:bottom w:val="single" w:sz="4" w:space="0" w:color="auto"/>
              <w:right w:val="single" w:sz="4" w:space="0" w:color="auto"/>
            </w:tcBorders>
          </w:tcPr>
          <w:p w:rsidR="00D40240" w:rsidRPr="00307ED7" w:rsidRDefault="0092335A" w:rsidP="00CC150C">
            <w:r w:rsidRPr="00307ED7">
              <w:t>Draft Version</w:t>
            </w:r>
          </w:p>
        </w:tc>
      </w:tr>
      <w:tr w:rsidR="001D6614" w:rsidRPr="00307ED7" w:rsidTr="00D80312">
        <w:trPr>
          <w:cantSplit/>
          <w:jc w:val="center"/>
        </w:trPr>
        <w:tc>
          <w:tcPr>
            <w:tcW w:w="329" w:type="pct"/>
            <w:tcBorders>
              <w:top w:val="single" w:sz="4" w:space="0" w:color="auto"/>
              <w:left w:val="single" w:sz="4" w:space="0" w:color="auto"/>
              <w:bottom w:val="single" w:sz="4" w:space="0" w:color="auto"/>
              <w:right w:val="single" w:sz="4" w:space="0" w:color="auto"/>
            </w:tcBorders>
          </w:tcPr>
          <w:p w:rsidR="001D6614" w:rsidRPr="00307ED7" w:rsidRDefault="001542FB" w:rsidP="00CC150C">
            <w:r>
              <w:t>1</w:t>
            </w:r>
            <w:r w:rsidR="0092335A">
              <w:t>.</w:t>
            </w:r>
            <w:r>
              <w:t>1</w:t>
            </w:r>
          </w:p>
        </w:tc>
        <w:tc>
          <w:tcPr>
            <w:tcW w:w="849" w:type="pct"/>
            <w:tcBorders>
              <w:top w:val="single" w:sz="4" w:space="0" w:color="auto"/>
              <w:left w:val="single" w:sz="4" w:space="0" w:color="auto"/>
              <w:bottom w:val="single" w:sz="4" w:space="0" w:color="auto"/>
              <w:right w:val="single" w:sz="4" w:space="0" w:color="auto"/>
            </w:tcBorders>
          </w:tcPr>
          <w:p w:rsidR="001D6614" w:rsidRPr="00307ED7" w:rsidRDefault="0092335A" w:rsidP="001D6614">
            <w:r>
              <w:t>10</w:t>
            </w:r>
            <w:r w:rsidRPr="0092335A">
              <w:rPr>
                <w:vertAlign w:val="superscript"/>
              </w:rPr>
              <w:t>th</w:t>
            </w:r>
            <w:r>
              <w:t xml:space="preserve"> February 2010</w:t>
            </w:r>
          </w:p>
        </w:tc>
        <w:tc>
          <w:tcPr>
            <w:tcW w:w="965" w:type="pct"/>
            <w:tcBorders>
              <w:top w:val="single" w:sz="4" w:space="0" w:color="auto"/>
              <w:left w:val="single" w:sz="4" w:space="0" w:color="auto"/>
              <w:bottom w:val="single" w:sz="4" w:space="0" w:color="auto"/>
              <w:right w:val="single" w:sz="4" w:space="0" w:color="auto"/>
            </w:tcBorders>
          </w:tcPr>
          <w:p w:rsidR="001D6614" w:rsidRPr="00307ED7" w:rsidRDefault="0092335A" w:rsidP="00CC150C">
            <w:r>
              <w:t>Keerthana Surendra</w:t>
            </w:r>
          </w:p>
        </w:tc>
        <w:tc>
          <w:tcPr>
            <w:tcW w:w="787" w:type="pct"/>
            <w:tcBorders>
              <w:top w:val="single" w:sz="4" w:space="0" w:color="auto"/>
              <w:left w:val="single" w:sz="4" w:space="0" w:color="auto"/>
              <w:bottom w:val="single" w:sz="4" w:space="0" w:color="auto"/>
              <w:right w:val="single" w:sz="4" w:space="0" w:color="auto"/>
            </w:tcBorders>
          </w:tcPr>
          <w:p w:rsidR="001D6614" w:rsidRPr="00307ED7" w:rsidRDefault="001D6614" w:rsidP="00CC150C"/>
        </w:tc>
        <w:tc>
          <w:tcPr>
            <w:tcW w:w="828" w:type="pct"/>
            <w:tcBorders>
              <w:top w:val="single" w:sz="4" w:space="0" w:color="auto"/>
              <w:left w:val="single" w:sz="4" w:space="0" w:color="auto"/>
              <w:bottom w:val="single" w:sz="4" w:space="0" w:color="auto"/>
              <w:right w:val="single" w:sz="4" w:space="0" w:color="auto"/>
            </w:tcBorders>
          </w:tcPr>
          <w:p w:rsidR="001D6614" w:rsidRPr="00307ED7" w:rsidRDefault="001D6614" w:rsidP="001D6614"/>
        </w:tc>
        <w:tc>
          <w:tcPr>
            <w:tcW w:w="1242" w:type="pct"/>
            <w:tcBorders>
              <w:top w:val="single" w:sz="4" w:space="0" w:color="auto"/>
              <w:left w:val="single" w:sz="4" w:space="0" w:color="auto"/>
              <w:bottom w:val="single" w:sz="4" w:space="0" w:color="auto"/>
              <w:right w:val="single" w:sz="4" w:space="0" w:color="auto"/>
            </w:tcBorders>
          </w:tcPr>
          <w:p w:rsidR="001D6614" w:rsidRPr="00307ED7" w:rsidRDefault="0092335A" w:rsidP="00CC150C">
            <w:r>
              <w:t>Shadow VSS path updated</w:t>
            </w:r>
            <w:r w:rsidR="00936FC3">
              <w:t>. Infrastructure Folder structure updated.</w:t>
            </w:r>
          </w:p>
        </w:tc>
      </w:tr>
      <w:tr w:rsidR="001542FB" w:rsidRPr="00307ED7" w:rsidTr="00D80312">
        <w:trPr>
          <w:cantSplit/>
          <w:jc w:val="center"/>
        </w:trPr>
        <w:tc>
          <w:tcPr>
            <w:tcW w:w="329" w:type="pct"/>
            <w:tcBorders>
              <w:top w:val="single" w:sz="4" w:space="0" w:color="auto"/>
              <w:left w:val="single" w:sz="4" w:space="0" w:color="auto"/>
              <w:bottom w:val="single" w:sz="4" w:space="0" w:color="auto"/>
              <w:right w:val="single" w:sz="4" w:space="0" w:color="auto"/>
            </w:tcBorders>
          </w:tcPr>
          <w:p w:rsidR="001542FB" w:rsidRDefault="001542FB" w:rsidP="00CC150C">
            <w:r>
              <w:t>1.2</w:t>
            </w:r>
          </w:p>
        </w:tc>
        <w:tc>
          <w:tcPr>
            <w:tcW w:w="849" w:type="pct"/>
            <w:tcBorders>
              <w:top w:val="single" w:sz="4" w:space="0" w:color="auto"/>
              <w:left w:val="single" w:sz="4" w:space="0" w:color="auto"/>
              <w:bottom w:val="single" w:sz="4" w:space="0" w:color="auto"/>
              <w:right w:val="single" w:sz="4" w:space="0" w:color="auto"/>
            </w:tcBorders>
          </w:tcPr>
          <w:p w:rsidR="001542FB" w:rsidRDefault="001542FB" w:rsidP="001D6614">
            <w:r>
              <w:t>16</w:t>
            </w:r>
            <w:r w:rsidRPr="001542FB">
              <w:rPr>
                <w:vertAlign w:val="superscript"/>
              </w:rPr>
              <w:t>th</w:t>
            </w:r>
            <w:r>
              <w:t xml:space="preserve"> March 2010</w:t>
            </w:r>
          </w:p>
        </w:tc>
        <w:tc>
          <w:tcPr>
            <w:tcW w:w="965" w:type="pct"/>
            <w:tcBorders>
              <w:top w:val="single" w:sz="4" w:space="0" w:color="auto"/>
              <w:left w:val="single" w:sz="4" w:space="0" w:color="auto"/>
              <w:bottom w:val="single" w:sz="4" w:space="0" w:color="auto"/>
              <w:right w:val="single" w:sz="4" w:space="0" w:color="auto"/>
            </w:tcBorders>
          </w:tcPr>
          <w:p w:rsidR="001542FB" w:rsidRDefault="001542FB" w:rsidP="00CC150C">
            <w:r>
              <w:t>Keerthana Surendra</w:t>
            </w:r>
          </w:p>
        </w:tc>
        <w:tc>
          <w:tcPr>
            <w:tcW w:w="787" w:type="pct"/>
            <w:tcBorders>
              <w:top w:val="single" w:sz="4" w:space="0" w:color="auto"/>
              <w:left w:val="single" w:sz="4" w:space="0" w:color="auto"/>
              <w:bottom w:val="single" w:sz="4" w:space="0" w:color="auto"/>
              <w:right w:val="single" w:sz="4" w:space="0" w:color="auto"/>
            </w:tcBorders>
          </w:tcPr>
          <w:p w:rsidR="001542FB" w:rsidRPr="00307ED7" w:rsidRDefault="001542FB" w:rsidP="00CC150C">
            <w:r>
              <w:t>Malay Saurabh</w:t>
            </w:r>
          </w:p>
        </w:tc>
        <w:tc>
          <w:tcPr>
            <w:tcW w:w="828" w:type="pct"/>
            <w:tcBorders>
              <w:top w:val="single" w:sz="4" w:space="0" w:color="auto"/>
              <w:left w:val="single" w:sz="4" w:space="0" w:color="auto"/>
              <w:bottom w:val="single" w:sz="4" w:space="0" w:color="auto"/>
              <w:right w:val="single" w:sz="4" w:space="0" w:color="auto"/>
            </w:tcBorders>
          </w:tcPr>
          <w:p w:rsidR="001542FB" w:rsidRPr="00307ED7" w:rsidRDefault="001542FB" w:rsidP="001D6614"/>
        </w:tc>
        <w:tc>
          <w:tcPr>
            <w:tcW w:w="1242" w:type="pct"/>
            <w:tcBorders>
              <w:top w:val="single" w:sz="4" w:space="0" w:color="auto"/>
              <w:left w:val="single" w:sz="4" w:space="0" w:color="auto"/>
              <w:bottom w:val="single" w:sz="4" w:space="0" w:color="auto"/>
              <w:right w:val="single" w:sz="4" w:space="0" w:color="auto"/>
            </w:tcBorders>
          </w:tcPr>
          <w:p w:rsidR="001542FB" w:rsidRDefault="001542FB" w:rsidP="00CC150C">
            <w:r>
              <w:t>Added Proton Framework version control in Appendix section</w:t>
            </w:r>
          </w:p>
        </w:tc>
      </w:tr>
      <w:tr w:rsidR="00CD7C41" w:rsidRPr="00307ED7" w:rsidTr="00D80312">
        <w:trPr>
          <w:cantSplit/>
          <w:jc w:val="center"/>
        </w:trPr>
        <w:tc>
          <w:tcPr>
            <w:tcW w:w="329" w:type="pct"/>
            <w:tcBorders>
              <w:top w:val="single" w:sz="4" w:space="0" w:color="auto"/>
              <w:left w:val="single" w:sz="4" w:space="0" w:color="auto"/>
              <w:bottom w:val="single" w:sz="4" w:space="0" w:color="auto"/>
              <w:right w:val="single" w:sz="4" w:space="0" w:color="auto"/>
            </w:tcBorders>
          </w:tcPr>
          <w:p w:rsidR="00CD7C41" w:rsidRDefault="00CD7C41" w:rsidP="00CC150C">
            <w:r>
              <w:t>1.3</w:t>
            </w:r>
          </w:p>
        </w:tc>
        <w:tc>
          <w:tcPr>
            <w:tcW w:w="849" w:type="pct"/>
            <w:tcBorders>
              <w:top w:val="single" w:sz="4" w:space="0" w:color="auto"/>
              <w:left w:val="single" w:sz="4" w:space="0" w:color="auto"/>
              <w:bottom w:val="single" w:sz="4" w:space="0" w:color="auto"/>
              <w:right w:val="single" w:sz="4" w:space="0" w:color="auto"/>
            </w:tcBorders>
          </w:tcPr>
          <w:p w:rsidR="00CD7C41" w:rsidRDefault="00CD7C41" w:rsidP="001D6614">
            <w:r>
              <w:t>26</w:t>
            </w:r>
            <w:r w:rsidRPr="00CD7C41">
              <w:rPr>
                <w:vertAlign w:val="superscript"/>
              </w:rPr>
              <w:t>th</w:t>
            </w:r>
            <w:r>
              <w:t xml:space="preserve"> April 2010</w:t>
            </w:r>
          </w:p>
        </w:tc>
        <w:tc>
          <w:tcPr>
            <w:tcW w:w="965" w:type="pct"/>
            <w:tcBorders>
              <w:top w:val="single" w:sz="4" w:space="0" w:color="auto"/>
              <w:left w:val="single" w:sz="4" w:space="0" w:color="auto"/>
              <w:bottom w:val="single" w:sz="4" w:space="0" w:color="auto"/>
              <w:right w:val="single" w:sz="4" w:space="0" w:color="auto"/>
            </w:tcBorders>
          </w:tcPr>
          <w:p w:rsidR="00CD7C41" w:rsidRDefault="00CD7C41" w:rsidP="00CC150C">
            <w:r>
              <w:t>Keerthana Surendra</w:t>
            </w:r>
          </w:p>
        </w:tc>
        <w:tc>
          <w:tcPr>
            <w:tcW w:w="787" w:type="pct"/>
            <w:tcBorders>
              <w:top w:val="single" w:sz="4" w:space="0" w:color="auto"/>
              <w:left w:val="single" w:sz="4" w:space="0" w:color="auto"/>
              <w:bottom w:val="single" w:sz="4" w:space="0" w:color="auto"/>
              <w:right w:val="single" w:sz="4" w:space="0" w:color="auto"/>
            </w:tcBorders>
          </w:tcPr>
          <w:p w:rsidR="00CD7C41" w:rsidRDefault="00CD7C41" w:rsidP="00CC150C">
            <w:r>
              <w:t>Malay Saurabh</w:t>
            </w:r>
          </w:p>
        </w:tc>
        <w:tc>
          <w:tcPr>
            <w:tcW w:w="828" w:type="pct"/>
            <w:tcBorders>
              <w:top w:val="single" w:sz="4" w:space="0" w:color="auto"/>
              <w:left w:val="single" w:sz="4" w:space="0" w:color="auto"/>
              <w:bottom w:val="single" w:sz="4" w:space="0" w:color="auto"/>
              <w:right w:val="single" w:sz="4" w:space="0" w:color="auto"/>
            </w:tcBorders>
          </w:tcPr>
          <w:p w:rsidR="00CD7C41" w:rsidRPr="00307ED7" w:rsidRDefault="00CD7C41" w:rsidP="001D6614"/>
        </w:tc>
        <w:tc>
          <w:tcPr>
            <w:tcW w:w="1242" w:type="pct"/>
            <w:tcBorders>
              <w:top w:val="single" w:sz="4" w:space="0" w:color="auto"/>
              <w:left w:val="single" w:sz="4" w:space="0" w:color="auto"/>
              <w:bottom w:val="single" w:sz="4" w:space="0" w:color="auto"/>
              <w:right w:val="single" w:sz="4" w:space="0" w:color="auto"/>
            </w:tcBorders>
          </w:tcPr>
          <w:p w:rsidR="00CD7C41" w:rsidRDefault="00CD7C41" w:rsidP="00CC150C">
            <w:r>
              <w:t>Confidentiality information added</w:t>
            </w:r>
          </w:p>
        </w:tc>
      </w:tr>
      <w:tr w:rsidR="0027569C" w:rsidRPr="00307ED7" w:rsidTr="00D80312">
        <w:trPr>
          <w:cantSplit/>
          <w:jc w:val="center"/>
        </w:trPr>
        <w:tc>
          <w:tcPr>
            <w:tcW w:w="329" w:type="pct"/>
            <w:tcBorders>
              <w:top w:val="single" w:sz="4" w:space="0" w:color="auto"/>
              <w:left w:val="single" w:sz="4" w:space="0" w:color="auto"/>
              <w:bottom w:val="single" w:sz="4" w:space="0" w:color="auto"/>
              <w:right w:val="single" w:sz="4" w:space="0" w:color="auto"/>
            </w:tcBorders>
          </w:tcPr>
          <w:p w:rsidR="0027569C" w:rsidRDefault="0027569C" w:rsidP="00CC150C">
            <w:r>
              <w:t>1.4</w:t>
            </w:r>
          </w:p>
        </w:tc>
        <w:tc>
          <w:tcPr>
            <w:tcW w:w="849" w:type="pct"/>
            <w:tcBorders>
              <w:top w:val="single" w:sz="4" w:space="0" w:color="auto"/>
              <w:left w:val="single" w:sz="4" w:space="0" w:color="auto"/>
              <w:bottom w:val="single" w:sz="4" w:space="0" w:color="auto"/>
              <w:right w:val="single" w:sz="4" w:space="0" w:color="auto"/>
            </w:tcBorders>
          </w:tcPr>
          <w:p w:rsidR="0027569C" w:rsidRDefault="008365BE" w:rsidP="008365BE">
            <w:r>
              <w:t>20</w:t>
            </w:r>
            <w:r w:rsidRPr="008365BE">
              <w:rPr>
                <w:vertAlign w:val="superscript"/>
              </w:rPr>
              <w:t>th</w:t>
            </w:r>
            <w:r>
              <w:t xml:space="preserve"> May</w:t>
            </w:r>
            <w:r w:rsidR="0027569C">
              <w:t xml:space="preserve"> 2011</w:t>
            </w:r>
          </w:p>
        </w:tc>
        <w:tc>
          <w:tcPr>
            <w:tcW w:w="965" w:type="pct"/>
            <w:tcBorders>
              <w:top w:val="single" w:sz="4" w:space="0" w:color="auto"/>
              <w:left w:val="single" w:sz="4" w:space="0" w:color="auto"/>
              <w:bottom w:val="single" w:sz="4" w:space="0" w:color="auto"/>
              <w:right w:val="single" w:sz="4" w:space="0" w:color="auto"/>
            </w:tcBorders>
          </w:tcPr>
          <w:p w:rsidR="0027569C" w:rsidRDefault="0027569C" w:rsidP="00CC150C">
            <w:r>
              <w:t>Rajneesh Singh</w:t>
            </w:r>
          </w:p>
        </w:tc>
        <w:tc>
          <w:tcPr>
            <w:tcW w:w="787" w:type="pct"/>
            <w:tcBorders>
              <w:top w:val="single" w:sz="4" w:space="0" w:color="auto"/>
              <w:left w:val="single" w:sz="4" w:space="0" w:color="auto"/>
              <w:bottom w:val="single" w:sz="4" w:space="0" w:color="auto"/>
              <w:right w:val="single" w:sz="4" w:space="0" w:color="auto"/>
            </w:tcBorders>
          </w:tcPr>
          <w:p w:rsidR="0027569C" w:rsidRDefault="0027569C" w:rsidP="00CC150C">
            <w:r>
              <w:t xml:space="preserve">Rajalakshmi </w:t>
            </w:r>
            <w:proofErr w:type="spellStart"/>
            <w:r>
              <w:t>Venkitaraman</w:t>
            </w:r>
            <w:proofErr w:type="spellEnd"/>
          </w:p>
        </w:tc>
        <w:tc>
          <w:tcPr>
            <w:tcW w:w="828" w:type="pct"/>
            <w:tcBorders>
              <w:top w:val="single" w:sz="4" w:space="0" w:color="auto"/>
              <w:left w:val="single" w:sz="4" w:space="0" w:color="auto"/>
              <w:bottom w:val="single" w:sz="4" w:space="0" w:color="auto"/>
              <w:right w:val="single" w:sz="4" w:space="0" w:color="auto"/>
            </w:tcBorders>
          </w:tcPr>
          <w:p w:rsidR="0027569C" w:rsidRPr="00307ED7" w:rsidRDefault="0027569C" w:rsidP="001D6614"/>
        </w:tc>
        <w:tc>
          <w:tcPr>
            <w:tcW w:w="1242" w:type="pct"/>
            <w:tcBorders>
              <w:top w:val="single" w:sz="4" w:space="0" w:color="auto"/>
              <w:left w:val="single" w:sz="4" w:space="0" w:color="auto"/>
              <w:bottom w:val="single" w:sz="4" w:space="0" w:color="auto"/>
              <w:right w:val="single" w:sz="4" w:space="0" w:color="auto"/>
            </w:tcBorders>
          </w:tcPr>
          <w:p w:rsidR="0027569C" w:rsidRDefault="0027569C" w:rsidP="00CC150C">
            <w:r>
              <w:t>Information on Copyright notice added.</w:t>
            </w:r>
          </w:p>
        </w:tc>
      </w:tr>
      <w:tr w:rsidR="008365BE" w:rsidRPr="00307ED7" w:rsidTr="00063F7E">
        <w:trPr>
          <w:cantSplit/>
          <w:jc w:val="center"/>
        </w:trPr>
        <w:tc>
          <w:tcPr>
            <w:tcW w:w="329" w:type="pct"/>
            <w:tcBorders>
              <w:top w:val="single" w:sz="4" w:space="0" w:color="auto"/>
              <w:left w:val="single" w:sz="4" w:space="0" w:color="auto"/>
              <w:bottom w:val="single" w:sz="4" w:space="0" w:color="auto"/>
              <w:right w:val="single" w:sz="4" w:space="0" w:color="auto"/>
            </w:tcBorders>
          </w:tcPr>
          <w:p w:rsidR="008365BE" w:rsidRDefault="008365BE" w:rsidP="00063F7E">
            <w:r>
              <w:t>1.5</w:t>
            </w:r>
          </w:p>
        </w:tc>
        <w:tc>
          <w:tcPr>
            <w:tcW w:w="849" w:type="pct"/>
            <w:tcBorders>
              <w:top w:val="single" w:sz="4" w:space="0" w:color="auto"/>
              <w:left w:val="single" w:sz="4" w:space="0" w:color="auto"/>
              <w:bottom w:val="single" w:sz="4" w:space="0" w:color="auto"/>
              <w:right w:val="single" w:sz="4" w:space="0" w:color="auto"/>
            </w:tcBorders>
          </w:tcPr>
          <w:p w:rsidR="008365BE" w:rsidRDefault="008365BE" w:rsidP="00063F7E">
            <w:r>
              <w:t>13</w:t>
            </w:r>
            <w:r w:rsidRPr="0027569C">
              <w:rPr>
                <w:vertAlign w:val="superscript"/>
              </w:rPr>
              <w:t>th</w:t>
            </w:r>
            <w:r>
              <w:t xml:space="preserve"> June 2011</w:t>
            </w:r>
          </w:p>
        </w:tc>
        <w:tc>
          <w:tcPr>
            <w:tcW w:w="965" w:type="pct"/>
            <w:tcBorders>
              <w:top w:val="single" w:sz="4" w:space="0" w:color="auto"/>
              <w:left w:val="single" w:sz="4" w:space="0" w:color="auto"/>
              <w:bottom w:val="single" w:sz="4" w:space="0" w:color="auto"/>
              <w:right w:val="single" w:sz="4" w:space="0" w:color="auto"/>
            </w:tcBorders>
          </w:tcPr>
          <w:p w:rsidR="008365BE" w:rsidRDefault="008365BE" w:rsidP="00063F7E">
            <w:r>
              <w:t>Rajneesh Singh</w:t>
            </w:r>
          </w:p>
        </w:tc>
        <w:tc>
          <w:tcPr>
            <w:tcW w:w="787" w:type="pct"/>
            <w:tcBorders>
              <w:top w:val="single" w:sz="4" w:space="0" w:color="auto"/>
              <w:left w:val="single" w:sz="4" w:space="0" w:color="auto"/>
              <w:bottom w:val="single" w:sz="4" w:space="0" w:color="auto"/>
              <w:right w:val="single" w:sz="4" w:space="0" w:color="auto"/>
            </w:tcBorders>
          </w:tcPr>
          <w:p w:rsidR="008365BE" w:rsidRDefault="008365BE" w:rsidP="00063F7E">
            <w:r>
              <w:t xml:space="preserve">Rajalakshmi </w:t>
            </w:r>
            <w:proofErr w:type="spellStart"/>
            <w:r>
              <w:t>Venkitaraman</w:t>
            </w:r>
            <w:proofErr w:type="spellEnd"/>
          </w:p>
        </w:tc>
        <w:tc>
          <w:tcPr>
            <w:tcW w:w="828" w:type="pct"/>
            <w:tcBorders>
              <w:top w:val="single" w:sz="4" w:space="0" w:color="auto"/>
              <w:left w:val="single" w:sz="4" w:space="0" w:color="auto"/>
              <w:bottom w:val="single" w:sz="4" w:space="0" w:color="auto"/>
              <w:right w:val="single" w:sz="4" w:space="0" w:color="auto"/>
            </w:tcBorders>
          </w:tcPr>
          <w:p w:rsidR="008365BE" w:rsidRPr="00307ED7" w:rsidRDefault="008365BE" w:rsidP="00063F7E"/>
        </w:tc>
        <w:tc>
          <w:tcPr>
            <w:tcW w:w="1242" w:type="pct"/>
            <w:tcBorders>
              <w:top w:val="single" w:sz="4" w:space="0" w:color="auto"/>
              <w:left w:val="single" w:sz="4" w:space="0" w:color="auto"/>
              <w:bottom w:val="single" w:sz="4" w:space="0" w:color="auto"/>
              <w:right w:val="single" w:sz="4" w:space="0" w:color="auto"/>
            </w:tcBorders>
          </w:tcPr>
          <w:p w:rsidR="008365BE" w:rsidRDefault="008365BE" w:rsidP="00063F7E">
            <w:r>
              <w:t xml:space="preserve">Modified DART details for </w:t>
            </w:r>
            <w:proofErr w:type="spellStart"/>
            <w:r>
              <w:t>MiTime</w:t>
            </w:r>
            <w:proofErr w:type="spellEnd"/>
            <w:r w:rsidR="00B77787">
              <w:t xml:space="preserve"> and changed classification details</w:t>
            </w:r>
          </w:p>
        </w:tc>
      </w:tr>
      <w:tr w:rsidR="008365BE" w:rsidRPr="00307ED7" w:rsidTr="00D80312">
        <w:trPr>
          <w:cantSplit/>
          <w:jc w:val="center"/>
        </w:trPr>
        <w:tc>
          <w:tcPr>
            <w:tcW w:w="329" w:type="pct"/>
            <w:tcBorders>
              <w:top w:val="single" w:sz="4" w:space="0" w:color="auto"/>
              <w:left w:val="single" w:sz="4" w:space="0" w:color="auto"/>
              <w:bottom w:val="single" w:sz="4" w:space="0" w:color="auto"/>
              <w:right w:val="single" w:sz="4" w:space="0" w:color="auto"/>
            </w:tcBorders>
          </w:tcPr>
          <w:p w:rsidR="008365BE" w:rsidRDefault="008365BE" w:rsidP="00CC150C"/>
        </w:tc>
        <w:tc>
          <w:tcPr>
            <w:tcW w:w="849" w:type="pct"/>
            <w:tcBorders>
              <w:top w:val="single" w:sz="4" w:space="0" w:color="auto"/>
              <w:left w:val="single" w:sz="4" w:space="0" w:color="auto"/>
              <w:bottom w:val="single" w:sz="4" w:space="0" w:color="auto"/>
              <w:right w:val="single" w:sz="4" w:space="0" w:color="auto"/>
            </w:tcBorders>
          </w:tcPr>
          <w:p w:rsidR="008365BE" w:rsidRDefault="008365BE" w:rsidP="001D6614"/>
        </w:tc>
        <w:tc>
          <w:tcPr>
            <w:tcW w:w="965" w:type="pct"/>
            <w:tcBorders>
              <w:top w:val="single" w:sz="4" w:space="0" w:color="auto"/>
              <w:left w:val="single" w:sz="4" w:space="0" w:color="auto"/>
              <w:bottom w:val="single" w:sz="4" w:space="0" w:color="auto"/>
              <w:right w:val="single" w:sz="4" w:space="0" w:color="auto"/>
            </w:tcBorders>
          </w:tcPr>
          <w:p w:rsidR="008365BE" w:rsidRDefault="008365BE" w:rsidP="00CC150C"/>
        </w:tc>
        <w:tc>
          <w:tcPr>
            <w:tcW w:w="787" w:type="pct"/>
            <w:tcBorders>
              <w:top w:val="single" w:sz="4" w:space="0" w:color="auto"/>
              <w:left w:val="single" w:sz="4" w:space="0" w:color="auto"/>
              <w:bottom w:val="single" w:sz="4" w:space="0" w:color="auto"/>
              <w:right w:val="single" w:sz="4" w:space="0" w:color="auto"/>
            </w:tcBorders>
          </w:tcPr>
          <w:p w:rsidR="008365BE" w:rsidRDefault="008365BE" w:rsidP="00CC150C"/>
        </w:tc>
        <w:tc>
          <w:tcPr>
            <w:tcW w:w="828" w:type="pct"/>
            <w:tcBorders>
              <w:top w:val="single" w:sz="4" w:space="0" w:color="auto"/>
              <w:left w:val="single" w:sz="4" w:space="0" w:color="auto"/>
              <w:bottom w:val="single" w:sz="4" w:space="0" w:color="auto"/>
              <w:right w:val="single" w:sz="4" w:space="0" w:color="auto"/>
            </w:tcBorders>
          </w:tcPr>
          <w:p w:rsidR="008365BE" w:rsidRPr="00307ED7" w:rsidRDefault="008365BE" w:rsidP="001D6614"/>
        </w:tc>
        <w:tc>
          <w:tcPr>
            <w:tcW w:w="1242" w:type="pct"/>
            <w:tcBorders>
              <w:top w:val="single" w:sz="4" w:space="0" w:color="auto"/>
              <w:left w:val="single" w:sz="4" w:space="0" w:color="auto"/>
              <w:bottom w:val="single" w:sz="4" w:space="0" w:color="auto"/>
              <w:right w:val="single" w:sz="4" w:space="0" w:color="auto"/>
            </w:tcBorders>
          </w:tcPr>
          <w:p w:rsidR="008365BE" w:rsidRDefault="008365BE" w:rsidP="00CC150C"/>
        </w:tc>
      </w:tr>
    </w:tbl>
    <w:p w:rsidR="00C01AAD" w:rsidRPr="00307ED7" w:rsidRDefault="00C01AAD" w:rsidP="00CC150C">
      <w:pPr>
        <w:pStyle w:val="Header"/>
      </w:pPr>
    </w:p>
    <w:p w:rsidR="00C01AAD" w:rsidRPr="00307ED7" w:rsidRDefault="00C01AAD" w:rsidP="00CC150C">
      <w:pPr>
        <w:pStyle w:val="Header"/>
      </w:pPr>
      <w:r w:rsidRPr="00307ED7">
        <w:br w:type="page"/>
      </w:r>
    </w:p>
    <w:p w:rsidR="00C01AAD" w:rsidRPr="00307ED7" w:rsidRDefault="00C01AAD" w:rsidP="00CC150C"/>
    <w:bookmarkEnd w:id="6" w:displacedByCustomXml="next"/>
    <w:bookmarkEnd w:id="5" w:displacedByCustomXml="next"/>
    <w:bookmarkEnd w:id="4" w:displacedByCustomXml="next"/>
    <w:bookmarkEnd w:id="3" w:displacedByCustomXml="next"/>
    <w:bookmarkEnd w:id="2" w:displacedByCustomXml="next"/>
    <w:bookmarkEnd w:id="1" w:displacedByCustomXml="next"/>
    <w:sdt>
      <w:sdtPr>
        <w:rPr>
          <w:rFonts w:ascii="Arial" w:eastAsia="Times New Roman" w:hAnsi="Arial" w:cs="Arial"/>
          <w:b w:val="0"/>
          <w:bCs w:val="0"/>
          <w:color w:val="auto"/>
          <w:sz w:val="20"/>
          <w:szCs w:val="20"/>
          <w:lang w:val="en-AU"/>
        </w:rPr>
        <w:id w:val="25674594"/>
        <w:docPartObj>
          <w:docPartGallery w:val="Table of Contents"/>
          <w:docPartUnique/>
        </w:docPartObj>
      </w:sdtPr>
      <w:sdtEndPr/>
      <w:sdtContent>
        <w:p w:rsidR="004908B0" w:rsidRPr="00307ED7" w:rsidRDefault="004908B0">
          <w:pPr>
            <w:pStyle w:val="TOCHeading"/>
            <w:rPr>
              <w:rFonts w:ascii="Arial" w:hAnsi="Arial" w:cs="Arial"/>
            </w:rPr>
          </w:pPr>
          <w:r w:rsidRPr="00307ED7">
            <w:rPr>
              <w:rFonts w:ascii="Arial" w:hAnsi="Arial" w:cs="Arial"/>
            </w:rPr>
            <w:t>Table of Contents</w:t>
          </w:r>
        </w:p>
        <w:p w:rsidR="00D630DF" w:rsidRDefault="000E5857">
          <w:pPr>
            <w:pStyle w:val="TOC1"/>
            <w:tabs>
              <w:tab w:val="left" w:pos="440"/>
              <w:tab w:val="right" w:leader="dot" w:pos="9019"/>
            </w:tabs>
            <w:rPr>
              <w:rFonts w:asciiTheme="minorHAnsi" w:eastAsiaTheme="minorEastAsia" w:hAnsiTheme="minorHAnsi" w:cstheme="minorBidi"/>
              <w:noProof/>
              <w:sz w:val="22"/>
              <w:szCs w:val="22"/>
              <w:lang w:val="en-US"/>
            </w:rPr>
          </w:pPr>
          <w:r w:rsidRPr="00A122F9">
            <w:fldChar w:fldCharType="begin"/>
          </w:r>
          <w:r w:rsidR="004908B0" w:rsidRPr="00A122F9">
            <w:instrText xml:space="preserve"> TOC \o "1-3" \h \z \u </w:instrText>
          </w:r>
          <w:r w:rsidRPr="00A122F9">
            <w:fldChar w:fldCharType="separate"/>
          </w:r>
          <w:hyperlink w:anchor="_Toc260123781" w:history="1">
            <w:r w:rsidR="00D630DF" w:rsidRPr="008E5E6B">
              <w:rPr>
                <w:rStyle w:val="Hyperlink"/>
                <w:noProof/>
              </w:rPr>
              <w:t>1.</w:t>
            </w:r>
            <w:r w:rsidR="00D630DF">
              <w:rPr>
                <w:rFonts w:asciiTheme="minorHAnsi" w:eastAsiaTheme="minorEastAsia" w:hAnsiTheme="minorHAnsi" w:cstheme="minorBidi"/>
                <w:noProof/>
                <w:sz w:val="22"/>
                <w:szCs w:val="22"/>
                <w:lang w:val="en-US"/>
              </w:rPr>
              <w:tab/>
            </w:r>
            <w:r w:rsidR="00D630DF" w:rsidRPr="008E5E6B">
              <w:rPr>
                <w:rStyle w:val="Hyperlink"/>
                <w:noProof/>
              </w:rPr>
              <w:t>CM Planning</w:t>
            </w:r>
            <w:r w:rsidR="00D630DF">
              <w:rPr>
                <w:noProof/>
                <w:webHidden/>
              </w:rPr>
              <w:tab/>
            </w:r>
            <w:r>
              <w:rPr>
                <w:noProof/>
                <w:webHidden/>
              </w:rPr>
              <w:fldChar w:fldCharType="begin"/>
            </w:r>
            <w:r w:rsidR="00D630DF">
              <w:rPr>
                <w:noProof/>
                <w:webHidden/>
              </w:rPr>
              <w:instrText xml:space="preserve"> PAGEREF _Toc260123781 \h </w:instrText>
            </w:r>
            <w:r>
              <w:rPr>
                <w:noProof/>
                <w:webHidden/>
              </w:rPr>
            </w:r>
            <w:r>
              <w:rPr>
                <w:noProof/>
                <w:webHidden/>
              </w:rPr>
              <w:fldChar w:fldCharType="separate"/>
            </w:r>
            <w:r w:rsidR="00D630DF">
              <w:rPr>
                <w:noProof/>
                <w:webHidden/>
              </w:rPr>
              <w:t>1</w:t>
            </w:r>
            <w:r>
              <w:rPr>
                <w:noProof/>
                <w:webHidden/>
              </w:rPr>
              <w:fldChar w:fldCharType="end"/>
            </w:r>
          </w:hyperlink>
        </w:p>
        <w:p w:rsidR="00D630DF" w:rsidRDefault="00EA6451">
          <w:pPr>
            <w:pStyle w:val="TOC2"/>
            <w:tabs>
              <w:tab w:val="left" w:pos="880"/>
              <w:tab w:val="right" w:leader="dot" w:pos="9019"/>
            </w:tabs>
            <w:rPr>
              <w:rFonts w:asciiTheme="minorHAnsi" w:eastAsiaTheme="minorEastAsia" w:hAnsiTheme="minorHAnsi" w:cstheme="minorBidi"/>
              <w:noProof/>
              <w:sz w:val="22"/>
              <w:szCs w:val="22"/>
              <w:lang w:val="en-US"/>
            </w:rPr>
          </w:pPr>
          <w:hyperlink w:anchor="_Toc260123782" w:history="1">
            <w:r w:rsidR="00D630DF" w:rsidRPr="008E5E6B">
              <w:rPr>
                <w:rStyle w:val="Hyperlink"/>
                <w:noProof/>
              </w:rPr>
              <w:t>1.1.</w:t>
            </w:r>
            <w:r w:rsidR="00D630DF">
              <w:rPr>
                <w:rFonts w:asciiTheme="minorHAnsi" w:eastAsiaTheme="minorEastAsia" w:hAnsiTheme="minorHAnsi" w:cstheme="minorBidi"/>
                <w:noProof/>
                <w:sz w:val="22"/>
                <w:szCs w:val="22"/>
                <w:lang w:val="en-US"/>
              </w:rPr>
              <w:tab/>
            </w:r>
            <w:r w:rsidR="00D630DF" w:rsidRPr="008E5E6B">
              <w:rPr>
                <w:rStyle w:val="Hyperlink"/>
                <w:noProof/>
              </w:rPr>
              <w:t>Life Cycle Configuration Items and Their Storage</w:t>
            </w:r>
            <w:r w:rsidR="00D630DF">
              <w:rPr>
                <w:noProof/>
                <w:webHidden/>
              </w:rPr>
              <w:tab/>
            </w:r>
            <w:r w:rsidR="000E5857">
              <w:rPr>
                <w:noProof/>
                <w:webHidden/>
              </w:rPr>
              <w:fldChar w:fldCharType="begin"/>
            </w:r>
            <w:r w:rsidR="00D630DF">
              <w:rPr>
                <w:noProof/>
                <w:webHidden/>
              </w:rPr>
              <w:instrText xml:space="preserve"> PAGEREF _Toc260123782 \h </w:instrText>
            </w:r>
            <w:r w:rsidR="000E5857">
              <w:rPr>
                <w:noProof/>
                <w:webHidden/>
              </w:rPr>
            </w:r>
            <w:r w:rsidR="000E5857">
              <w:rPr>
                <w:noProof/>
                <w:webHidden/>
              </w:rPr>
              <w:fldChar w:fldCharType="separate"/>
            </w:r>
            <w:r w:rsidR="00D630DF">
              <w:rPr>
                <w:noProof/>
                <w:webHidden/>
              </w:rPr>
              <w:t>1</w:t>
            </w:r>
            <w:r w:rsidR="000E5857">
              <w:rPr>
                <w:noProof/>
                <w:webHidden/>
              </w:rPr>
              <w:fldChar w:fldCharType="end"/>
            </w:r>
          </w:hyperlink>
        </w:p>
        <w:p w:rsidR="00D630DF" w:rsidRDefault="00EA6451">
          <w:pPr>
            <w:pStyle w:val="TOC2"/>
            <w:tabs>
              <w:tab w:val="left" w:pos="880"/>
              <w:tab w:val="right" w:leader="dot" w:pos="9019"/>
            </w:tabs>
            <w:rPr>
              <w:rFonts w:asciiTheme="minorHAnsi" w:eastAsiaTheme="minorEastAsia" w:hAnsiTheme="minorHAnsi" w:cstheme="minorBidi"/>
              <w:noProof/>
              <w:sz w:val="22"/>
              <w:szCs w:val="22"/>
              <w:lang w:val="en-US"/>
            </w:rPr>
          </w:pPr>
          <w:hyperlink w:anchor="_Toc260123783" w:history="1">
            <w:r w:rsidR="00D630DF" w:rsidRPr="008E5E6B">
              <w:rPr>
                <w:rStyle w:val="Hyperlink"/>
                <w:noProof/>
              </w:rPr>
              <w:t>1.2.</w:t>
            </w:r>
            <w:r w:rsidR="00D630DF">
              <w:rPr>
                <w:rFonts w:asciiTheme="minorHAnsi" w:eastAsiaTheme="minorEastAsia" w:hAnsiTheme="minorHAnsi" w:cstheme="minorBidi"/>
                <w:noProof/>
                <w:sz w:val="22"/>
                <w:szCs w:val="22"/>
                <w:lang w:val="en-US"/>
              </w:rPr>
              <w:tab/>
            </w:r>
            <w:r w:rsidR="00D630DF" w:rsidRPr="008E5E6B">
              <w:rPr>
                <w:rStyle w:val="Hyperlink"/>
                <w:noProof/>
              </w:rPr>
              <w:t>Items based on Life Cycle</w:t>
            </w:r>
            <w:r w:rsidR="00D630DF">
              <w:rPr>
                <w:noProof/>
                <w:webHidden/>
              </w:rPr>
              <w:tab/>
            </w:r>
            <w:r w:rsidR="000E5857">
              <w:rPr>
                <w:noProof/>
                <w:webHidden/>
              </w:rPr>
              <w:fldChar w:fldCharType="begin"/>
            </w:r>
            <w:r w:rsidR="00D630DF">
              <w:rPr>
                <w:noProof/>
                <w:webHidden/>
              </w:rPr>
              <w:instrText xml:space="preserve"> PAGEREF _Toc260123783 \h </w:instrText>
            </w:r>
            <w:r w:rsidR="000E5857">
              <w:rPr>
                <w:noProof/>
                <w:webHidden/>
              </w:rPr>
            </w:r>
            <w:r w:rsidR="000E5857">
              <w:rPr>
                <w:noProof/>
                <w:webHidden/>
              </w:rPr>
              <w:fldChar w:fldCharType="separate"/>
            </w:r>
            <w:r w:rsidR="00D630DF">
              <w:rPr>
                <w:noProof/>
                <w:webHidden/>
              </w:rPr>
              <w:t>1</w:t>
            </w:r>
            <w:r w:rsidR="000E5857">
              <w:rPr>
                <w:noProof/>
                <w:webHidden/>
              </w:rPr>
              <w:fldChar w:fldCharType="end"/>
            </w:r>
          </w:hyperlink>
        </w:p>
        <w:p w:rsidR="00D630DF" w:rsidRDefault="00EA6451">
          <w:pPr>
            <w:pStyle w:val="TOC2"/>
            <w:tabs>
              <w:tab w:val="left" w:pos="880"/>
              <w:tab w:val="right" w:leader="dot" w:pos="9019"/>
            </w:tabs>
            <w:rPr>
              <w:rFonts w:asciiTheme="minorHAnsi" w:eastAsiaTheme="minorEastAsia" w:hAnsiTheme="minorHAnsi" w:cstheme="minorBidi"/>
              <w:noProof/>
              <w:sz w:val="22"/>
              <w:szCs w:val="22"/>
              <w:lang w:val="en-US"/>
            </w:rPr>
          </w:pPr>
          <w:hyperlink w:anchor="_Toc260123784" w:history="1">
            <w:r w:rsidR="00D630DF" w:rsidRPr="008E5E6B">
              <w:rPr>
                <w:rStyle w:val="Hyperlink"/>
                <w:noProof/>
              </w:rPr>
              <w:t>1.3.</w:t>
            </w:r>
            <w:r w:rsidR="00D630DF">
              <w:rPr>
                <w:rFonts w:asciiTheme="minorHAnsi" w:eastAsiaTheme="minorEastAsia" w:hAnsiTheme="minorHAnsi" w:cstheme="minorBidi"/>
                <w:noProof/>
                <w:sz w:val="22"/>
                <w:szCs w:val="22"/>
                <w:lang w:val="en-US"/>
              </w:rPr>
              <w:tab/>
            </w:r>
            <w:r w:rsidR="00D630DF" w:rsidRPr="008E5E6B">
              <w:rPr>
                <w:rStyle w:val="Hyperlink"/>
                <w:noProof/>
              </w:rPr>
              <w:t>Directory Structure on VSS</w:t>
            </w:r>
            <w:r w:rsidR="00D630DF">
              <w:rPr>
                <w:noProof/>
                <w:webHidden/>
              </w:rPr>
              <w:tab/>
            </w:r>
            <w:r w:rsidR="000E5857">
              <w:rPr>
                <w:noProof/>
                <w:webHidden/>
              </w:rPr>
              <w:fldChar w:fldCharType="begin"/>
            </w:r>
            <w:r w:rsidR="00D630DF">
              <w:rPr>
                <w:noProof/>
                <w:webHidden/>
              </w:rPr>
              <w:instrText xml:space="preserve"> PAGEREF _Toc260123784 \h </w:instrText>
            </w:r>
            <w:r w:rsidR="000E5857">
              <w:rPr>
                <w:noProof/>
                <w:webHidden/>
              </w:rPr>
            </w:r>
            <w:r w:rsidR="000E5857">
              <w:rPr>
                <w:noProof/>
                <w:webHidden/>
              </w:rPr>
              <w:fldChar w:fldCharType="separate"/>
            </w:r>
            <w:r w:rsidR="00D630DF">
              <w:rPr>
                <w:noProof/>
                <w:webHidden/>
              </w:rPr>
              <w:t>3</w:t>
            </w:r>
            <w:r w:rsidR="000E5857">
              <w:rPr>
                <w:noProof/>
                <w:webHidden/>
              </w:rPr>
              <w:fldChar w:fldCharType="end"/>
            </w:r>
          </w:hyperlink>
        </w:p>
        <w:p w:rsidR="00D630DF" w:rsidRDefault="00EA6451">
          <w:pPr>
            <w:pStyle w:val="TOC2"/>
            <w:tabs>
              <w:tab w:val="left" w:pos="880"/>
              <w:tab w:val="right" w:leader="dot" w:pos="9019"/>
            </w:tabs>
            <w:rPr>
              <w:rFonts w:asciiTheme="minorHAnsi" w:eastAsiaTheme="minorEastAsia" w:hAnsiTheme="minorHAnsi" w:cstheme="minorBidi"/>
              <w:noProof/>
              <w:sz w:val="22"/>
              <w:szCs w:val="22"/>
              <w:lang w:val="en-US"/>
            </w:rPr>
          </w:pPr>
          <w:hyperlink w:anchor="_Toc260123785" w:history="1">
            <w:r w:rsidR="00D630DF" w:rsidRPr="008E5E6B">
              <w:rPr>
                <w:rStyle w:val="Hyperlink"/>
                <w:noProof/>
              </w:rPr>
              <w:t>1.4.</w:t>
            </w:r>
            <w:r w:rsidR="00D630DF">
              <w:rPr>
                <w:rFonts w:asciiTheme="minorHAnsi" w:eastAsiaTheme="minorEastAsia" w:hAnsiTheme="minorHAnsi" w:cstheme="minorBidi"/>
                <w:noProof/>
                <w:sz w:val="22"/>
                <w:szCs w:val="22"/>
                <w:lang w:val="en-US"/>
              </w:rPr>
              <w:tab/>
            </w:r>
            <w:r w:rsidR="00D630DF" w:rsidRPr="008E5E6B">
              <w:rPr>
                <w:rStyle w:val="Hyperlink"/>
                <w:noProof/>
              </w:rPr>
              <w:t>Access / Authority</w:t>
            </w:r>
            <w:r w:rsidR="00D630DF">
              <w:rPr>
                <w:noProof/>
                <w:webHidden/>
              </w:rPr>
              <w:tab/>
            </w:r>
            <w:r w:rsidR="000E5857">
              <w:rPr>
                <w:noProof/>
                <w:webHidden/>
              </w:rPr>
              <w:fldChar w:fldCharType="begin"/>
            </w:r>
            <w:r w:rsidR="00D630DF">
              <w:rPr>
                <w:noProof/>
                <w:webHidden/>
              </w:rPr>
              <w:instrText xml:space="preserve"> PAGEREF _Toc260123785 \h </w:instrText>
            </w:r>
            <w:r w:rsidR="000E5857">
              <w:rPr>
                <w:noProof/>
                <w:webHidden/>
              </w:rPr>
            </w:r>
            <w:r w:rsidR="000E5857">
              <w:rPr>
                <w:noProof/>
                <w:webHidden/>
              </w:rPr>
              <w:fldChar w:fldCharType="separate"/>
            </w:r>
            <w:r w:rsidR="00D630DF">
              <w:rPr>
                <w:noProof/>
                <w:webHidden/>
              </w:rPr>
              <w:t>3</w:t>
            </w:r>
            <w:r w:rsidR="000E5857">
              <w:rPr>
                <w:noProof/>
                <w:webHidden/>
              </w:rPr>
              <w:fldChar w:fldCharType="end"/>
            </w:r>
          </w:hyperlink>
        </w:p>
        <w:p w:rsidR="00D630DF" w:rsidRDefault="00EA6451">
          <w:pPr>
            <w:pStyle w:val="TOC2"/>
            <w:tabs>
              <w:tab w:val="left" w:pos="1100"/>
              <w:tab w:val="right" w:leader="dot" w:pos="9019"/>
            </w:tabs>
            <w:rPr>
              <w:rFonts w:asciiTheme="minorHAnsi" w:eastAsiaTheme="minorEastAsia" w:hAnsiTheme="minorHAnsi" w:cstheme="minorBidi"/>
              <w:noProof/>
              <w:sz w:val="22"/>
              <w:szCs w:val="22"/>
              <w:lang w:val="en-US"/>
            </w:rPr>
          </w:pPr>
          <w:hyperlink w:anchor="_Toc260123786" w:history="1">
            <w:r w:rsidR="00D630DF" w:rsidRPr="008E5E6B">
              <w:rPr>
                <w:rStyle w:val="Hyperlink"/>
                <w:noProof/>
              </w:rPr>
              <w:t>1.4.1.</w:t>
            </w:r>
            <w:r w:rsidR="00D630DF">
              <w:rPr>
                <w:rFonts w:asciiTheme="minorHAnsi" w:eastAsiaTheme="minorEastAsia" w:hAnsiTheme="minorHAnsi" w:cstheme="minorBidi"/>
                <w:noProof/>
                <w:sz w:val="22"/>
                <w:szCs w:val="22"/>
                <w:lang w:val="en-US"/>
              </w:rPr>
              <w:tab/>
            </w:r>
            <w:r w:rsidR="00D630DF" w:rsidRPr="008E5E6B">
              <w:rPr>
                <w:rStyle w:val="Hyperlink"/>
                <w:noProof/>
              </w:rPr>
              <w:t>Server Volumes (NT Server)</w:t>
            </w:r>
            <w:r w:rsidR="00D630DF">
              <w:rPr>
                <w:noProof/>
                <w:webHidden/>
              </w:rPr>
              <w:tab/>
            </w:r>
            <w:r w:rsidR="000E5857">
              <w:rPr>
                <w:noProof/>
                <w:webHidden/>
              </w:rPr>
              <w:fldChar w:fldCharType="begin"/>
            </w:r>
            <w:r w:rsidR="00D630DF">
              <w:rPr>
                <w:noProof/>
                <w:webHidden/>
              </w:rPr>
              <w:instrText xml:space="preserve"> PAGEREF _Toc260123786 \h </w:instrText>
            </w:r>
            <w:r w:rsidR="000E5857">
              <w:rPr>
                <w:noProof/>
                <w:webHidden/>
              </w:rPr>
            </w:r>
            <w:r w:rsidR="000E5857">
              <w:rPr>
                <w:noProof/>
                <w:webHidden/>
              </w:rPr>
              <w:fldChar w:fldCharType="separate"/>
            </w:r>
            <w:r w:rsidR="00D630DF">
              <w:rPr>
                <w:noProof/>
                <w:webHidden/>
              </w:rPr>
              <w:t>3</w:t>
            </w:r>
            <w:r w:rsidR="000E5857">
              <w:rPr>
                <w:noProof/>
                <w:webHidden/>
              </w:rPr>
              <w:fldChar w:fldCharType="end"/>
            </w:r>
          </w:hyperlink>
        </w:p>
        <w:p w:rsidR="00D630DF" w:rsidRDefault="00EA6451">
          <w:pPr>
            <w:pStyle w:val="TOC2"/>
            <w:tabs>
              <w:tab w:val="left" w:pos="660"/>
              <w:tab w:val="right" w:leader="dot" w:pos="9019"/>
            </w:tabs>
            <w:rPr>
              <w:rFonts w:asciiTheme="minorHAnsi" w:eastAsiaTheme="minorEastAsia" w:hAnsiTheme="minorHAnsi" w:cstheme="minorBidi"/>
              <w:noProof/>
              <w:sz w:val="22"/>
              <w:szCs w:val="22"/>
              <w:lang w:val="en-US"/>
            </w:rPr>
          </w:pPr>
          <w:hyperlink w:anchor="_Toc260123787" w:history="1">
            <w:r w:rsidR="00D630DF" w:rsidRPr="008E5E6B">
              <w:rPr>
                <w:rStyle w:val="Hyperlink"/>
                <w:noProof/>
              </w:rPr>
              <w:t>2.</w:t>
            </w:r>
            <w:r w:rsidR="00D630DF">
              <w:rPr>
                <w:rFonts w:asciiTheme="minorHAnsi" w:eastAsiaTheme="minorEastAsia" w:hAnsiTheme="minorHAnsi" w:cstheme="minorBidi"/>
                <w:noProof/>
                <w:sz w:val="22"/>
                <w:szCs w:val="22"/>
                <w:lang w:val="en-US"/>
              </w:rPr>
              <w:tab/>
            </w:r>
            <w:r w:rsidR="00D630DF" w:rsidRPr="008E5E6B">
              <w:rPr>
                <w:rStyle w:val="Hyperlink"/>
                <w:noProof/>
              </w:rPr>
              <w:t>Configuration management activities</w:t>
            </w:r>
            <w:r w:rsidR="00D630DF">
              <w:rPr>
                <w:noProof/>
                <w:webHidden/>
              </w:rPr>
              <w:tab/>
            </w:r>
            <w:r w:rsidR="000E5857">
              <w:rPr>
                <w:noProof/>
                <w:webHidden/>
              </w:rPr>
              <w:fldChar w:fldCharType="begin"/>
            </w:r>
            <w:r w:rsidR="00D630DF">
              <w:rPr>
                <w:noProof/>
                <w:webHidden/>
              </w:rPr>
              <w:instrText xml:space="preserve"> PAGEREF _Toc260123787 \h </w:instrText>
            </w:r>
            <w:r w:rsidR="000E5857">
              <w:rPr>
                <w:noProof/>
                <w:webHidden/>
              </w:rPr>
            </w:r>
            <w:r w:rsidR="000E5857">
              <w:rPr>
                <w:noProof/>
                <w:webHidden/>
              </w:rPr>
              <w:fldChar w:fldCharType="separate"/>
            </w:r>
            <w:r w:rsidR="00D630DF">
              <w:rPr>
                <w:noProof/>
                <w:webHidden/>
              </w:rPr>
              <w:t>7</w:t>
            </w:r>
            <w:r w:rsidR="000E5857">
              <w:rPr>
                <w:noProof/>
                <w:webHidden/>
              </w:rPr>
              <w:fldChar w:fldCharType="end"/>
            </w:r>
          </w:hyperlink>
        </w:p>
        <w:p w:rsidR="00D630DF" w:rsidRDefault="00EA6451">
          <w:pPr>
            <w:pStyle w:val="TOC2"/>
            <w:tabs>
              <w:tab w:val="left" w:pos="880"/>
              <w:tab w:val="right" w:leader="dot" w:pos="9019"/>
            </w:tabs>
            <w:rPr>
              <w:rFonts w:asciiTheme="minorHAnsi" w:eastAsiaTheme="minorEastAsia" w:hAnsiTheme="minorHAnsi" w:cstheme="minorBidi"/>
              <w:noProof/>
              <w:sz w:val="22"/>
              <w:szCs w:val="22"/>
              <w:lang w:val="en-US"/>
            </w:rPr>
          </w:pPr>
          <w:hyperlink w:anchor="_Toc260123788" w:history="1">
            <w:r w:rsidR="00D630DF" w:rsidRPr="008E5E6B">
              <w:rPr>
                <w:rStyle w:val="Hyperlink"/>
                <w:noProof/>
              </w:rPr>
              <w:t>2.1.</w:t>
            </w:r>
            <w:r w:rsidR="00D630DF">
              <w:rPr>
                <w:rFonts w:asciiTheme="minorHAnsi" w:eastAsiaTheme="minorEastAsia" w:hAnsiTheme="minorHAnsi" w:cstheme="minorBidi"/>
                <w:noProof/>
                <w:sz w:val="22"/>
                <w:szCs w:val="22"/>
                <w:lang w:val="en-US"/>
              </w:rPr>
              <w:tab/>
            </w:r>
            <w:r w:rsidR="00D630DF" w:rsidRPr="008E5E6B">
              <w:rPr>
                <w:rStyle w:val="Hyperlink"/>
                <w:noProof/>
              </w:rPr>
              <w:t>Configuration Identification</w:t>
            </w:r>
            <w:r w:rsidR="00D630DF">
              <w:rPr>
                <w:noProof/>
                <w:webHidden/>
              </w:rPr>
              <w:tab/>
            </w:r>
            <w:r w:rsidR="000E5857">
              <w:rPr>
                <w:noProof/>
                <w:webHidden/>
              </w:rPr>
              <w:fldChar w:fldCharType="begin"/>
            </w:r>
            <w:r w:rsidR="00D630DF">
              <w:rPr>
                <w:noProof/>
                <w:webHidden/>
              </w:rPr>
              <w:instrText xml:space="preserve"> PAGEREF _Toc260123788 \h </w:instrText>
            </w:r>
            <w:r w:rsidR="000E5857">
              <w:rPr>
                <w:noProof/>
                <w:webHidden/>
              </w:rPr>
            </w:r>
            <w:r w:rsidR="000E5857">
              <w:rPr>
                <w:noProof/>
                <w:webHidden/>
              </w:rPr>
              <w:fldChar w:fldCharType="separate"/>
            </w:r>
            <w:r w:rsidR="00D630DF">
              <w:rPr>
                <w:noProof/>
                <w:webHidden/>
              </w:rPr>
              <w:t>7</w:t>
            </w:r>
            <w:r w:rsidR="000E5857">
              <w:rPr>
                <w:noProof/>
                <w:webHidden/>
              </w:rPr>
              <w:fldChar w:fldCharType="end"/>
            </w:r>
          </w:hyperlink>
        </w:p>
        <w:p w:rsidR="00D630DF" w:rsidRDefault="00EA6451">
          <w:pPr>
            <w:pStyle w:val="TOC3"/>
            <w:tabs>
              <w:tab w:val="left" w:pos="1320"/>
              <w:tab w:val="right" w:leader="dot" w:pos="9019"/>
            </w:tabs>
            <w:rPr>
              <w:noProof/>
            </w:rPr>
          </w:pPr>
          <w:hyperlink w:anchor="_Toc260123789" w:history="1">
            <w:r w:rsidR="00D630DF" w:rsidRPr="008E5E6B">
              <w:rPr>
                <w:rStyle w:val="Hyperlink"/>
                <w:noProof/>
              </w:rPr>
              <w:t>2.1.1.</w:t>
            </w:r>
            <w:r w:rsidR="00D630DF">
              <w:rPr>
                <w:noProof/>
              </w:rPr>
              <w:tab/>
            </w:r>
            <w:r w:rsidR="00D630DF" w:rsidRPr="008E5E6B">
              <w:rPr>
                <w:rStyle w:val="Hyperlink"/>
                <w:noProof/>
              </w:rPr>
              <w:t>Configuration Item Types</w:t>
            </w:r>
            <w:r w:rsidR="00D630DF">
              <w:rPr>
                <w:noProof/>
                <w:webHidden/>
              </w:rPr>
              <w:tab/>
            </w:r>
            <w:r w:rsidR="000E5857">
              <w:rPr>
                <w:noProof/>
                <w:webHidden/>
              </w:rPr>
              <w:fldChar w:fldCharType="begin"/>
            </w:r>
            <w:r w:rsidR="00D630DF">
              <w:rPr>
                <w:noProof/>
                <w:webHidden/>
              </w:rPr>
              <w:instrText xml:space="preserve"> PAGEREF _Toc260123789 \h </w:instrText>
            </w:r>
            <w:r w:rsidR="000E5857">
              <w:rPr>
                <w:noProof/>
                <w:webHidden/>
              </w:rPr>
            </w:r>
            <w:r w:rsidR="000E5857">
              <w:rPr>
                <w:noProof/>
                <w:webHidden/>
              </w:rPr>
              <w:fldChar w:fldCharType="separate"/>
            </w:r>
            <w:r w:rsidR="00D630DF">
              <w:rPr>
                <w:noProof/>
                <w:webHidden/>
              </w:rPr>
              <w:t>7</w:t>
            </w:r>
            <w:r w:rsidR="000E5857">
              <w:rPr>
                <w:noProof/>
                <w:webHidden/>
              </w:rPr>
              <w:fldChar w:fldCharType="end"/>
            </w:r>
          </w:hyperlink>
        </w:p>
        <w:p w:rsidR="00D630DF" w:rsidRDefault="00EA6451">
          <w:pPr>
            <w:pStyle w:val="TOC3"/>
            <w:tabs>
              <w:tab w:val="left" w:pos="1320"/>
              <w:tab w:val="right" w:leader="dot" w:pos="9019"/>
            </w:tabs>
            <w:rPr>
              <w:noProof/>
            </w:rPr>
          </w:pPr>
          <w:hyperlink w:anchor="_Toc260123790" w:history="1">
            <w:r w:rsidR="00D630DF" w:rsidRPr="008E5E6B">
              <w:rPr>
                <w:rStyle w:val="Hyperlink"/>
                <w:noProof/>
              </w:rPr>
              <w:t>2.1.2.</w:t>
            </w:r>
            <w:r w:rsidR="00D630DF">
              <w:rPr>
                <w:noProof/>
              </w:rPr>
              <w:tab/>
            </w:r>
            <w:r w:rsidR="00D630DF" w:rsidRPr="008E5E6B">
              <w:rPr>
                <w:rStyle w:val="Hyperlink"/>
                <w:noProof/>
              </w:rPr>
              <w:t>Naming Schemes</w:t>
            </w:r>
            <w:r w:rsidR="00D630DF">
              <w:rPr>
                <w:noProof/>
                <w:webHidden/>
              </w:rPr>
              <w:tab/>
            </w:r>
            <w:r w:rsidR="000E5857">
              <w:rPr>
                <w:noProof/>
                <w:webHidden/>
              </w:rPr>
              <w:fldChar w:fldCharType="begin"/>
            </w:r>
            <w:r w:rsidR="00D630DF">
              <w:rPr>
                <w:noProof/>
                <w:webHidden/>
              </w:rPr>
              <w:instrText xml:space="preserve"> PAGEREF _Toc260123790 \h </w:instrText>
            </w:r>
            <w:r w:rsidR="000E5857">
              <w:rPr>
                <w:noProof/>
                <w:webHidden/>
              </w:rPr>
            </w:r>
            <w:r w:rsidR="000E5857">
              <w:rPr>
                <w:noProof/>
                <w:webHidden/>
              </w:rPr>
              <w:fldChar w:fldCharType="separate"/>
            </w:r>
            <w:r w:rsidR="00D630DF">
              <w:rPr>
                <w:noProof/>
                <w:webHidden/>
              </w:rPr>
              <w:t>8</w:t>
            </w:r>
            <w:r w:rsidR="000E5857">
              <w:rPr>
                <w:noProof/>
                <w:webHidden/>
              </w:rPr>
              <w:fldChar w:fldCharType="end"/>
            </w:r>
          </w:hyperlink>
        </w:p>
        <w:p w:rsidR="00D630DF" w:rsidRDefault="00EA6451">
          <w:pPr>
            <w:pStyle w:val="TOC2"/>
            <w:tabs>
              <w:tab w:val="left" w:pos="880"/>
              <w:tab w:val="right" w:leader="dot" w:pos="9019"/>
            </w:tabs>
            <w:rPr>
              <w:rFonts w:asciiTheme="minorHAnsi" w:eastAsiaTheme="minorEastAsia" w:hAnsiTheme="minorHAnsi" w:cstheme="minorBidi"/>
              <w:noProof/>
              <w:sz w:val="22"/>
              <w:szCs w:val="22"/>
              <w:lang w:val="en-US"/>
            </w:rPr>
          </w:pPr>
          <w:hyperlink w:anchor="_Toc260123791" w:history="1">
            <w:r w:rsidR="00D630DF" w:rsidRPr="008E5E6B">
              <w:rPr>
                <w:rStyle w:val="Hyperlink"/>
                <w:noProof/>
              </w:rPr>
              <w:t>2.2.</w:t>
            </w:r>
            <w:r w:rsidR="00D630DF">
              <w:rPr>
                <w:rFonts w:asciiTheme="minorHAnsi" w:eastAsiaTheme="minorEastAsia" w:hAnsiTheme="minorHAnsi" w:cstheme="minorBidi"/>
                <w:noProof/>
                <w:sz w:val="22"/>
                <w:szCs w:val="22"/>
                <w:lang w:val="en-US"/>
              </w:rPr>
              <w:tab/>
            </w:r>
            <w:r w:rsidR="00D630DF" w:rsidRPr="008E5E6B">
              <w:rPr>
                <w:rStyle w:val="Hyperlink"/>
                <w:noProof/>
              </w:rPr>
              <w:t>Version/Revision Numbering:</w:t>
            </w:r>
            <w:r w:rsidR="00D630DF">
              <w:rPr>
                <w:noProof/>
                <w:webHidden/>
              </w:rPr>
              <w:tab/>
            </w:r>
            <w:r w:rsidR="000E5857">
              <w:rPr>
                <w:noProof/>
                <w:webHidden/>
              </w:rPr>
              <w:fldChar w:fldCharType="begin"/>
            </w:r>
            <w:r w:rsidR="00D630DF">
              <w:rPr>
                <w:noProof/>
                <w:webHidden/>
              </w:rPr>
              <w:instrText xml:space="preserve"> PAGEREF _Toc260123791 \h </w:instrText>
            </w:r>
            <w:r w:rsidR="000E5857">
              <w:rPr>
                <w:noProof/>
                <w:webHidden/>
              </w:rPr>
            </w:r>
            <w:r w:rsidR="000E5857">
              <w:rPr>
                <w:noProof/>
                <w:webHidden/>
              </w:rPr>
              <w:fldChar w:fldCharType="separate"/>
            </w:r>
            <w:r w:rsidR="00D630DF">
              <w:rPr>
                <w:noProof/>
                <w:webHidden/>
              </w:rPr>
              <w:t>9</w:t>
            </w:r>
            <w:r w:rsidR="000E5857">
              <w:rPr>
                <w:noProof/>
                <w:webHidden/>
              </w:rPr>
              <w:fldChar w:fldCharType="end"/>
            </w:r>
          </w:hyperlink>
        </w:p>
        <w:p w:rsidR="00D630DF" w:rsidRDefault="00EA6451">
          <w:pPr>
            <w:pStyle w:val="TOC2"/>
            <w:tabs>
              <w:tab w:val="left" w:pos="880"/>
              <w:tab w:val="right" w:leader="dot" w:pos="9019"/>
            </w:tabs>
            <w:rPr>
              <w:rFonts w:asciiTheme="minorHAnsi" w:eastAsiaTheme="minorEastAsia" w:hAnsiTheme="minorHAnsi" w:cstheme="minorBidi"/>
              <w:noProof/>
              <w:sz w:val="22"/>
              <w:szCs w:val="22"/>
              <w:lang w:val="en-US"/>
            </w:rPr>
          </w:pPr>
          <w:hyperlink w:anchor="_Toc260123792" w:history="1">
            <w:r w:rsidR="00D630DF" w:rsidRPr="008E5E6B">
              <w:rPr>
                <w:rStyle w:val="Hyperlink"/>
                <w:noProof/>
              </w:rPr>
              <w:t>2.3.</w:t>
            </w:r>
            <w:r w:rsidR="00D630DF">
              <w:rPr>
                <w:rFonts w:asciiTheme="minorHAnsi" w:eastAsiaTheme="minorEastAsia" w:hAnsiTheme="minorHAnsi" w:cstheme="minorBidi"/>
                <w:noProof/>
                <w:sz w:val="22"/>
                <w:szCs w:val="22"/>
                <w:lang w:val="en-US"/>
              </w:rPr>
              <w:tab/>
            </w:r>
            <w:r w:rsidR="00D630DF" w:rsidRPr="008E5E6B">
              <w:rPr>
                <w:rStyle w:val="Hyperlink"/>
                <w:noProof/>
              </w:rPr>
              <w:t>Movement of Configuration Items through their Storage Areas:</w:t>
            </w:r>
            <w:r w:rsidR="00D630DF">
              <w:rPr>
                <w:noProof/>
                <w:webHidden/>
              </w:rPr>
              <w:tab/>
            </w:r>
            <w:r w:rsidR="000E5857">
              <w:rPr>
                <w:noProof/>
                <w:webHidden/>
              </w:rPr>
              <w:fldChar w:fldCharType="begin"/>
            </w:r>
            <w:r w:rsidR="00D630DF">
              <w:rPr>
                <w:noProof/>
                <w:webHidden/>
              </w:rPr>
              <w:instrText xml:space="preserve"> PAGEREF _Toc260123792 \h </w:instrText>
            </w:r>
            <w:r w:rsidR="000E5857">
              <w:rPr>
                <w:noProof/>
                <w:webHidden/>
              </w:rPr>
            </w:r>
            <w:r w:rsidR="000E5857">
              <w:rPr>
                <w:noProof/>
                <w:webHidden/>
              </w:rPr>
              <w:fldChar w:fldCharType="separate"/>
            </w:r>
            <w:r w:rsidR="00D630DF">
              <w:rPr>
                <w:noProof/>
                <w:webHidden/>
              </w:rPr>
              <w:t>9</w:t>
            </w:r>
            <w:r w:rsidR="000E5857">
              <w:rPr>
                <w:noProof/>
                <w:webHidden/>
              </w:rPr>
              <w:fldChar w:fldCharType="end"/>
            </w:r>
          </w:hyperlink>
        </w:p>
        <w:p w:rsidR="00D630DF" w:rsidRDefault="00EA6451">
          <w:pPr>
            <w:pStyle w:val="TOC2"/>
            <w:tabs>
              <w:tab w:val="left" w:pos="880"/>
              <w:tab w:val="right" w:leader="dot" w:pos="9019"/>
            </w:tabs>
            <w:rPr>
              <w:rFonts w:asciiTheme="minorHAnsi" w:eastAsiaTheme="minorEastAsia" w:hAnsiTheme="minorHAnsi" w:cstheme="minorBidi"/>
              <w:noProof/>
              <w:sz w:val="22"/>
              <w:szCs w:val="22"/>
              <w:lang w:val="en-US"/>
            </w:rPr>
          </w:pPr>
          <w:hyperlink w:anchor="_Toc260123793" w:history="1">
            <w:r w:rsidR="00D630DF" w:rsidRPr="008E5E6B">
              <w:rPr>
                <w:rStyle w:val="Hyperlink"/>
                <w:noProof/>
              </w:rPr>
              <w:t>2.4.</w:t>
            </w:r>
            <w:r w:rsidR="00D630DF">
              <w:rPr>
                <w:rFonts w:asciiTheme="minorHAnsi" w:eastAsiaTheme="minorEastAsia" w:hAnsiTheme="minorHAnsi" w:cstheme="minorBidi"/>
                <w:noProof/>
                <w:sz w:val="22"/>
                <w:szCs w:val="22"/>
                <w:lang w:val="en-US"/>
              </w:rPr>
              <w:tab/>
            </w:r>
            <w:r w:rsidR="00D630DF" w:rsidRPr="008E5E6B">
              <w:rPr>
                <w:rStyle w:val="Hyperlink"/>
                <w:noProof/>
              </w:rPr>
              <w:t>Movement of Documents to Baseline Area:</w:t>
            </w:r>
            <w:r w:rsidR="00D630DF">
              <w:rPr>
                <w:noProof/>
                <w:webHidden/>
              </w:rPr>
              <w:tab/>
            </w:r>
            <w:r w:rsidR="000E5857">
              <w:rPr>
                <w:noProof/>
                <w:webHidden/>
              </w:rPr>
              <w:fldChar w:fldCharType="begin"/>
            </w:r>
            <w:r w:rsidR="00D630DF">
              <w:rPr>
                <w:noProof/>
                <w:webHidden/>
              </w:rPr>
              <w:instrText xml:space="preserve"> PAGEREF _Toc260123793 \h </w:instrText>
            </w:r>
            <w:r w:rsidR="000E5857">
              <w:rPr>
                <w:noProof/>
                <w:webHidden/>
              </w:rPr>
            </w:r>
            <w:r w:rsidR="000E5857">
              <w:rPr>
                <w:noProof/>
                <w:webHidden/>
              </w:rPr>
              <w:fldChar w:fldCharType="separate"/>
            </w:r>
            <w:r w:rsidR="00D630DF">
              <w:rPr>
                <w:noProof/>
                <w:webHidden/>
              </w:rPr>
              <w:t>11</w:t>
            </w:r>
            <w:r w:rsidR="000E5857">
              <w:rPr>
                <w:noProof/>
                <w:webHidden/>
              </w:rPr>
              <w:fldChar w:fldCharType="end"/>
            </w:r>
          </w:hyperlink>
        </w:p>
        <w:p w:rsidR="00D630DF" w:rsidRDefault="00EA6451">
          <w:pPr>
            <w:pStyle w:val="TOC2"/>
            <w:tabs>
              <w:tab w:val="left" w:pos="880"/>
              <w:tab w:val="right" w:leader="dot" w:pos="9019"/>
            </w:tabs>
            <w:rPr>
              <w:rFonts w:asciiTheme="minorHAnsi" w:eastAsiaTheme="minorEastAsia" w:hAnsiTheme="minorHAnsi" w:cstheme="minorBidi"/>
              <w:noProof/>
              <w:sz w:val="22"/>
              <w:szCs w:val="22"/>
              <w:lang w:val="en-US"/>
            </w:rPr>
          </w:pPr>
          <w:hyperlink w:anchor="_Toc260123794" w:history="1">
            <w:r w:rsidR="00D630DF" w:rsidRPr="008E5E6B">
              <w:rPr>
                <w:rStyle w:val="Hyperlink"/>
                <w:noProof/>
              </w:rPr>
              <w:t>2.5.</w:t>
            </w:r>
            <w:r w:rsidR="00D630DF">
              <w:rPr>
                <w:rFonts w:asciiTheme="minorHAnsi" w:eastAsiaTheme="minorEastAsia" w:hAnsiTheme="minorHAnsi" w:cstheme="minorBidi"/>
                <w:noProof/>
                <w:sz w:val="22"/>
                <w:szCs w:val="22"/>
                <w:lang w:val="en-US"/>
              </w:rPr>
              <w:tab/>
            </w:r>
            <w:r w:rsidR="00D630DF" w:rsidRPr="008E5E6B">
              <w:rPr>
                <w:rStyle w:val="Hyperlink"/>
                <w:noProof/>
              </w:rPr>
              <w:t>Change Control</w:t>
            </w:r>
            <w:r w:rsidR="00D630DF">
              <w:rPr>
                <w:noProof/>
                <w:webHidden/>
              </w:rPr>
              <w:tab/>
            </w:r>
            <w:r w:rsidR="000E5857">
              <w:rPr>
                <w:noProof/>
                <w:webHidden/>
              </w:rPr>
              <w:fldChar w:fldCharType="begin"/>
            </w:r>
            <w:r w:rsidR="00D630DF">
              <w:rPr>
                <w:noProof/>
                <w:webHidden/>
              </w:rPr>
              <w:instrText xml:space="preserve"> PAGEREF _Toc260123794 \h </w:instrText>
            </w:r>
            <w:r w:rsidR="000E5857">
              <w:rPr>
                <w:noProof/>
                <w:webHidden/>
              </w:rPr>
            </w:r>
            <w:r w:rsidR="000E5857">
              <w:rPr>
                <w:noProof/>
                <w:webHidden/>
              </w:rPr>
              <w:fldChar w:fldCharType="separate"/>
            </w:r>
            <w:r w:rsidR="00D630DF">
              <w:rPr>
                <w:noProof/>
                <w:webHidden/>
              </w:rPr>
              <w:t>13</w:t>
            </w:r>
            <w:r w:rsidR="000E5857">
              <w:rPr>
                <w:noProof/>
                <w:webHidden/>
              </w:rPr>
              <w:fldChar w:fldCharType="end"/>
            </w:r>
          </w:hyperlink>
        </w:p>
        <w:p w:rsidR="00D630DF" w:rsidRDefault="00EA6451">
          <w:pPr>
            <w:pStyle w:val="TOC3"/>
            <w:tabs>
              <w:tab w:val="left" w:pos="1320"/>
              <w:tab w:val="right" w:leader="dot" w:pos="9019"/>
            </w:tabs>
            <w:rPr>
              <w:noProof/>
            </w:rPr>
          </w:pPr>
          <w:hyperlink w:anchor="_Toc260123795" w:history="1">
            <w:r w:rsidR="00D630DF" w:rsidRPr="008E5E6B">
              <w:rPr>
                <w:rStyle w:val="Hyperlink"/>
                <w:noProof/>
              </w:rPr>
              <w:t>2.5.1.</w:t>
            </w:r>
            <w:r w:rsidR="00D630DF">
              <w:rPr>
                <w:noProof/>
              </w:rPr>
              <w:tab/>
            </w:r>
            <w:r w:rsidR="00D630DF" w:rsidRPr="008E5E6B">
              <w:rPr>
                <w:rStyle w:val="Hyperlink"/>
                <w:noProof/>
              </w:rPr>
              <w:t>Change Control for Documents</w:t>
            </w:r>
            <w:r w:rsidR="00D630DF">
              <w:rPr>
                <w:noProof/>
                <w:webHidden/>
              </w:rPr>
              <w:tab/>
            </w:r>
            <w:r w:rsidR="000E5857">
              <w:rPr>
                <w:noProof/>
                <w:webHidden/>
              </w:rPr>
              <w:fldChar w:fldCharType="begin"/>
            </w:r>
            <w:r w:rsidR="00D630DF">
              <w:rPr>
                <w:noProof/>
                <w:webHidden/>
              </w:rPr>
              <w:instrText xml:space="preserve"> PAGEREF _Toc260123795 \h </w:instrText>
            </w:r>
            <w:r w:rsidR="000E5857">
              <w:rPr>
                <w:noProof/>
                <w:webHidden/>
              </w:rPr>
            </w:r>
            <w:r w:rsidR="000E5857">
              <w:rPr>
                <w:noProof/>
                <w:webHidden/>
              </w:rPr>
              <w:fldChar w:fldCharType="separate"/>
            </w:r>
            <w:r w:rsidR="00D630DF">
              <w:rPr>
                <w:noProof/>
                <w:webHidden/>
              </w:rPr>
              <w:t>13</w:t>
            </w:r>
            <w:r w:rsidR="000E5857">
              <w:rPr>
                <w:noProof/>
                <w:webHidden/>
              </w:rPr>
              <w:fldChar w:fldCharType="end"/>
            </w:r>
          </w:hyperlink>
        </w:p>
        <w:p w:rsidR="00D630DF" w:rsidRDefault="00EA6451">
          <w:pPr>
            <w:pStyle w:val="TOC2"/>
            <w:tabs>
              <w:tab w:val="left" w:pos="1100"/>
              <w:tab w:val="right" w:leader="dot" w:pos="9019"/>
            </w:tabs>
            <w:rPr>
              <w:rFonts w:asciiTheme="minorHAnsi" w:eastAsiaTheme="minorEastAsia" w:hAnsiTheme="minorHAnsi" w:cstheme="minorBidi"/>
              <w:noProof/>
              <w:sz w:val="22"/>
              <w:szCs w:val="22"/>
              <w:lang w:val="en-US"/>
            </w:rPr>
          </w:pPr>
          <w:hyperlink w:anchor="_Toc260123796" w:history="1">
            <w:r w:rsidR="00D630DF" w:rsidRPr="008E5E6B">
              <w:rPr>
                <w:rStyle w:val="Hyperlink"/>
                <w:noProof/>
              </w:rPr>
              <w:t>2.5.1.1.</w:t>
            </w:r>
            <w:r w:rsidR="00D630DF">
              <w:rPr>
                <w:rFonts w:asciiTheme="minorHAnsi" w:eastAsiaTheme="minorEastAsia" w:hAnsiTheme="minorHAnsi" w:cstheme="minorBidi"/>
                <w:noProof/>
                <w:sz w:val="22"/>
                <w:szCs w:val="22"/>
                <w:lang w:val="en-US"/>
              </w:rPr>
              <w:tab/>
            </w:r>
            <w:r w:rsidR="00D630DF" w:rsidRPr="008E5E6B">
              <w:rPr>
                <w:rStyle w:val="Hyperlink"/>
                <w:noProof/>
              </w:rPr>
              <w:t>Reconciliation</w:t>
            </w:r>
            <w:r w:rsidR="00D630DF">
              <w:rPr>
                <w:noProof/>
                <w:webHidden/>
              </w:rPr>
              <w:tab/>
            </w:r>
            <w:r w:rsidR="000E5857">
              <w:rPr>
                <w:noProof/>
                <w:webHidden/>
              </w:rPr>
              <w:fldChar w:fldCharType="begin"/>
            </w:r>
            <w:r w:rsidR="00D630DF">
              <w:rPr>
                <w:noProof/>
                <w:webHidden/>
              </w:rPr>
              <w:instrText xml:space="preserve"> PAGEREF _Toc260123796 \h </w:instrText>
            </w:r>
            <w:r w:rsidR="000E5857">
              <w:rPr>
                <w:noProof/>
                <w:webHidden/>
              </w:rPr>
            </w:r>
            <w:r w:rsidR="000E5857">
              <w:rPr>
                <w:noProof/>
                <w:webHidden/>
              </w:rPr>
              <w:fldChar w:fldCharType="separate"/>
            </w:r>
            <w:r w:rsidR="00D630DF">
              <w:rPr>
                <w:noProof/>
                <w:webHidden/>
              </w:rPr>
              <w:t>13</w:t>
            </w:r>
            <w:r w:rsidR="000E5857">
              <w:rPr>
                <w:noProof/>
                <w:webHidden/>
              </w:rPr>
              <w:fldChar w:fldCharType="end"/>
            </w:r>
          </w:hyperlink>
        </w:p>
        <w:p w:rsidR="00D630DF" w:rsidRDefault="00EA6451">
          <w:pPr>
            <w:pStyle w:val="TOC3"/>
            <w:tabs>
              <w:tab w:val="left" w:pos="1320"/>
              <w:tab w:val="right" w:leader="dot" w:pos="9019"/>
            </w:tabs>
            <w:rPr>
              <w:noProof/>
            </w:rPr>
          </w:pPr>
          <w:hyperlink w:anchor="_Toc260123797" w:history="1">
            <w:r w:rsidR="00D630DF" w:rsidRPr="008E5E6B">
              <w:rPr>
                <w:rStyle w:val="Hyperlink"/>
                <w:noProof/>
              </w:rPr>
              <w:t>2.5.2.</w:t>
            </w:r>
            <w:r w:rsidR="00D630DF">
              <w:rPr>
                <w:noProof/>
              </w:rPr>
              <w:tab/>
            </w:r>
            <w:r w:rsidR="00D630DF" w:rsidRPr="008E5E6B">
              <w:rPr>
                <w:rStyle w:val="Hyperlink"/>
                <w:noProof/>
              </w:rPr>
              <w:t>Change Control for Sources</w:t>
            </w:r>
            <w:r w:rsidR="00D630DF">
              <w:rPr>
                <w:noProof/>
                <w:webHidden/>
              </w:rPr>
              <w:tab/>
            </w:r>
            <w:r w:rsidR="000E5857">
              <w:rPr>
                <w:noProof/>
                <w:webHidden/>
              </w:rPr>
              <w:fldChar w:fldCharType="begin"/>
            </w:r>
            <w:r w:rsidR="00D630DF">
              <w:rPr>
                <w:noProof/>
                <w:webHidden/>
              </w:rPr>
              <w:instrText xml:space="preserve"> PAGEREF _Toc260123797 \h </w:instrText>
            </w:r>
            <w:r w:rsidR="000E5857">
              <w:rPr>
                <w:noProof/>
                <w:webHidden/>
              </w:rPr>
            </w:r>
            <w:r w:rsidR="000E5857">
              <w:rPr>
                <w:noProof/>
                <w:webHidden/>
              </w:rPr>
              <w:fldChar w:fldCharType="separate"/>
            </w:r>
            <w:r w:rsidR="00D630DF">
              <w:rPr>
                <w:noProof/>
                <w:webHidden/>
              </w:rPr>
              <w:t>13</w:t>
            </w:r>
            <w:r w:rsidR="000E5857">
              <w:rPr>
                <w:noProof/>
                <w:webHidden/>
              </w:rPr>
              <w:fldChar w:fldCharType="end"/>
            </w:r>
          </w:hyperlink>
        </w:p>
        <w:p w:rsidR="00D630DF" w:rsidRDefault="00EA6451">
          <w:pPr>
            <w:pStyle w:val="TOC3"/>
            <w:tabs>
              <w:tab w:val="left" w:pos="1320"/>
              <w:tab w:val="right" w:leader="dot" w:pos="9019"/>
            </w:tabs>
            <w:rPr>
              <w:noProof/>
            </w:rPr>
          </w:pPr>
          <w:hyperlink w:anchor="_Toc260123798" w:history="1">
            <w:r w:rsidR="00D630DF" w:rsidRPr="008E5E6B">
              <w:rPr>
                <w:rStyle w:val="Hyperlink"/>
                <w:noProof/>
              </w:rPr>
              <w:t>2.5.3.</w:t>
            </w:r>
            <w:r w:rsidR="00D630DF">
              <w:rPr>
                <w:noProof/>
              </w:rPr>
              <w:tab/>
            </w:r>
            <w:r w:rsidR="00D630DF" w:rsidRPr="008E5E6B">
              <w:rPr>
                <w:rStyle w:val="Hyperlink"/>
                <w:noProof/>
              </w:rPr>
              <w:t>Defect Tracking through IPM+</w:t>
            </w:r>
            <w:r w:rsidR="00D630DF">
              <w:rPr>
                <w:noProof/>
                <w:webHidden/>
              </w:rPr>
              <w:tab/>
            </w:r>
            <w:r w:rsidR="000E5857">
              <w:rPr>
                <w:noProof/>
                <w:webHidden/>
              </w:rPr>
              <w:fldChar w:fldCharType="begin"/>
            </w:r>
            <w:r w:rsidR="00D630DF">
              <w:rPr>
                <w:noProof/>
                <w:webHidden/>
              </w:rPr>
              <w:instrText xml:space="preserve"> PAGEREF _Toc260123798 \h </w:instrText>
            </w:r>
            <w:r w:rsidR="000E5857">
              <w:rPr>
                <w:noProof/>
                <w:webHidden/>
              </w:rPr>
            </w:r>
            <w:r w:rsidR="000E5857">
              <w:rPr>
                <w:noProof/>
                <w:webHidden/>
              </w:rPr>
              <w:fldChar w:fldCharType="separate"/>
            </w:r>
            <w:r w:rsidR="00D630DF">
              <w:rPr>
                <w:noProof/>
                <w:webHidden/>
              </w:rPr>
              <w:t>14</w:t>
            </w:r>
            <w:r w:rsidR="000E5857">
              <w:rPr>
                <w:noProof/>
                <w:webHidden/>
              </w:rPr>
              <w:fldChar w:fldCharType="end"/>
            </w:r>
          </w:hyperlink>
        </w:p>
        <w:p w:rsidR="00D630DF" w:rsidRDefault="00EA6451">
          <w:pPr>
            <w:pStyle w:val="TOC2"/>
            <w:tabs>
              <w:tab w:val="left" w:pos="880"/>
              <w:tab w:val="right" w:leader="dot" w:pos="9019"/>
            </w:tabs>
            <w:rPr>
              <w:rFonts w:asciiTheme="minorHAnsi" w:eastAsiaTheme="minorEastAsia" w:hAnsiTheme="minorHAnsi" w:cstheme="minorBidi"/>
              <w:noProof/>
              <w:sz w:val="22"/>
              <w:szCs w:val="22"/>
              <w:lang w:val="en-US"/>
            </w:rPr>
          </w:pPr>
          <w:hyperlink w:anchor="_Toc260123799" w:history="1">
            <w:r w:rsidR="00D630DF" w:rsidRPr="008E5E6B">
              <w:rPr>
                <w:rStyle w:val="Hyperlink"/>
                <w:noProof/>
              </w:rPr>
              <w:t>2.6.</w:t>
            </w:r>
            <w:r w:rsidR="00D630DF">
              <w:rPr>
                <w:rFonts w:asciiTheme="minorHAnsi" w:eastAsiaTheme="minorEastAsia" w:hAnsiTheme="minorHAnsi" w:cstheme="minorBidi"/>
                <w:noProof/>
                <w:sz w:val="22"/>
                <w:szCs w:val="22"/>
                <w:lang w:val="en-US"/>
              </w:rPr>
              <w:tab/>
            </w:r>
            <w:r w:rsidR="00D630DF" w:rsidRPr="008E5E6B">
              <w:rPr>
                <w:rStyle w:val="Hyperlink"/>
                <w:noProof/>
              </w:rPr>
              <w:t>Release</w:t>
            </w:r>
            <w:r w:rsidR="00D630DF">
              <w:rPr>
                <w:noProof/>
                <w:webHidden/>
              </w:rPr>
              <w:tab/>
            </w:r>
            <w:r w:rsidR="000E5857">
              <w:rPr>
                <w:noProof/>
                <w:webHidden/>
              </w:rPr>
              <w:fldChar w:fldCharType="begin"/>
            </w:r>
            <w:r w:rsidR="00D630DF">
              <w:rPr>
                <w:noProof/>
                <w:webHidden/>
              </w:rPr>
              <w:instrText xml:space="preserve"> PAGEREF _Toc260123799 \h </w:instrText>
            </w:r>
            <w:r w:rsidR="000E5857">
              <w:rPr>
                <w:noProof/>
                <w:webHidden/>
              </w:rPr>
            </w:r>
            <w:r w:rsidR="000E5857">
              <w:rPr>
                <w:noProof/>
                <w:webHidden/>
              </w:rPr>
              <w:fldChar w:fldCharType="separate"/>
            </w:r>
            <w:r w:rsidR="00D630DF">
              <w:rPr>
                <w:noProof/>
                <w:webHidden/>
              </w:rPr>
              <w:t>14</w:t>
            </w:r>
            <w:r w:rsidR="000E5857">
              <w:rPr>
                <w:noProof/>
                <w:webHidden/>
              </w:rPr>
              <w:fldChar w:fldCharType="end"/>
            </w:r>
          </w:hyperlink>
        </w:p>
        <w:p w:rsidR="00D630DF" w:rsidRDefault="00EA6451">
          <w:pPr>
            <w:pStyle w:val="TOC2"/>
            <w:tabs>
              <w:tab w:val="left" w:pos="880"/>
              <w:tab w:val="right" w:leader="dot" w:pos="9019"/>
            </w:tabs>
            <w:rPr>
              <w:rFonts w:asciiTheme="minorHAnsi" w:eastAsiaTheme="minorEastAsia" w:hAnsiTheme="minorHAnsi" w:cstheme="minorBidi"/>
              <w:noProof/>
              <w:sz w:val="22"/>
              <w:szCs w:val="22"/>
              <w:lang w:val="en-US"/>
            </w:rPr>
          </w:pPr>
          <w:hyperlink w:anchor="_Toc260123800" w:history="1">
            <w:r w:rsidR="00D630DF" w:rsidRPr="008E5E6B">
              <w:rPr>
                <w:rStyle w:val="Hyperlink"/>
                <w:noProof/>
              </w:rPr>
              <w:t>2.7.</w:t>
            </w:r>
            <w:r w:rsidR="00D630DF">
              <w:rPr>
                <w:rFonts w:asciiTheme="minorHAnsi" w:eastAsiaTheme="minorEastAsia" w:hAnsiTheme="minorHAnsi" w:cstheme="minorBidi"/>
                <w:noProof/>
                <w:sz w:val="22"/>
                <w:szCs w:val="22"/>
                <w:lang w:val="en-US"/>
              </w:rPr>
              <w:tab/>
            </w:r>
            <w:r w:rsidR="00D630DF" w:rsidRPr="008E5E6B">
              <w:rPr>
                <w:rStyle w:val="Hyperlink"/>
                <w:noProof/>
              </w:rPr>
              <w:t>Details of Release Note</w:t>
            </w:r>
            <w:r w:rsidR="00D630DF">
              <w:rPr>
                <w:noProof/>
                <w:webHidden/>
              </w:rPr>
              <w:tab/>
            </w:r>
            <w:r w:rsidR="000E5857">
              <w:rPr>
                <w:noProof/>
                <w:webHidden/>
              </w:rPr>
              <w:fldChar w:fldCharType="begin"/>
            </w:r>
            <w:r w:rsidR="00D630DF">
              <w:rPr>
                <w:noProof/>
                <w:webHidden/>
              </w:rPr>
              <w:instrText xml:space="preserve"> PAGEREF _Toc260123800 \h </w:instrText>
            </w:r>
            <w:r w:rsidR="000E5857">
              <w:rPr>
                <w:noProof/>
                <w:webHidden/>
              </w:rPr>
            </w:r>
            <w:r w:rsidR="000E5857">
              <w:rPr>
                <w:noProof/>
                <w:webHidden/>
              </w:rPr>
              <w:fldChar w:fldCharType="separate"/>
            </w:r>
            <w:r w:rsidR="00D630DF">
              <w:rPr>
                <w:noProof/>
                <w:webHidden/>
              </w:rPr>
              <w:t>15</w:t>
            </w:r>
            <w:r w:rsidR="000E5857">
              <w:rPr>
                <w:noProof/>
                <w:webHidden/>
              </w:rPr>
              <w:fldChar w:fldCharType="end"/>
            </w:r>
          </w:hyperlink>
        </w:p>
        <w:p w:rsidR="00D630DF" w:rsidRDefault="00EA6451">
          <w:pPr>
            <w:pStyle w:val="TOC2"/>
            <w:tabs>
              <w:tab w:val="left" w:pos="880"/>
              <w:tab w:val="right" w:leader="dot" w:pos="9019"/>
            </w:tabs>
            <w:rPr>
              <w:rFonts w:asciiTheme="minorHAnsi" w:eastAsiaTheme="minorEastAsia" w:hAnsiTheme="minorHAnsi" w:cstheme="minorBidi"/>
              <w:noProof/>
              <w:sz w:val="22"/>
              <w:szCs w:val="22"/>
              <w:lang w:val="en-US"/>
            </w:rPr>
          </w:pPr>
          <w:hyperlink w:anchor="_Toc260123801" w:history="1">
            <w:r w:rsidR="00D630DF" w:rsidRPr="008E5E6B">
              <w:rPr>
                <w:rStyle w:val="Hyperlink"/>
                <w:noProof/>
              </w:rPr>
              <w:t>2.8.</w:t>
            </w:r>
            <w:r w:rsidR="00D630DF">
              <w:rPr>
                <w:rFonts w:asciiTheme="minorHAnsi" w:eastAsiaTheme="minorEastAsia" w:hAnsiTheme="minorHAnsi" w:cstheme="minorBidi"/>
                <w:noProof/>
                <w:sz w:val="22"/>
                <w:szCs w:val="22"/>
                <w:lang w:val="en-US"/>
              </w:rPr>
              <w:tab/>
            </w:r>
            <w:r w:rsidR="00D630DF" w:rsidRPr="008E5E6B">
              <w:rPr>
                <w:rStyle w:val="Hyperlink"/>
                <w:noProof/>
              </w:rPr>
              <w:t>CM Tools used</w:t>
            </w:r>
            <w:r w:rsidR="00D630DF">
              <w:rPr>
                <w:noProof/>
                <w:webHidden/>
              </w:rPr>
              <w:tab/>
            </w:r>
            <w:r w:rsidR="000E5857">
              <w:rPr>
                <w:noProof/>
                <w:webHidden/>
              </w:rPr>
              <w:fldChar w:fldCharType="begin"/>
            </w:r>
            <w:r w:rsidR="00D630DF">
              <w:rPr>
                <w:noProof/>
                <w:webHidden/>
              </w:rPr>
              <w:instrText xml:space="preserve"> PAGEREF _Toc260123801 \h </w:instrText>
            </w:r>
            <w:r w:rsidR="000E5857">
              <w:rPr>
                <w:noProof/>
                <w:webHidden/>
              </w:rPr>
            </w:r>
            <w:r w:rsidR="000E5857">
              <w:rPr>
                <w:noProof/>
                <w:webHidden/>
              </w:rPr>
              <w:fldChar w:fldCharType="separate"/>
            </w:r>
            <w:r w:rsidR="00D630DF">
              <w:rPr>
                <w:noProof/>
                <w:webHidden/>
              </w:rPr>
              <w:t>15</w:t>
            </w:r>
            <w:r w:rsidR="000E5857">
              <w:rPr>
                <w:noProof/>
                <w:webHidden/>
              </w:rPr>
              <w:fldChar w:fldCharType="end"/>
            </w:r>
          </w:hyperlink>
        </w:p>
        <w:p w:rsidR="00D630DF" w:rsidRDefault="00EA6451">
          <w:pPr>
            <w:pStyle w:val="TOC2"/>
            <w:tabs>
              <w:tab w:val="left" w:pos="880"/>
              <w:tab w:val="right" w:leader="dot" w:pos="9019"/>
            </w:tabs>
            <w:rPr>
              <w:rFonts w:asciiTheme="minorHAnsi" w:eastAsiaTheme="minorEastAsia" w:hAnsiTheme="minorHAnsi" w:cstheme="minorBidi"/>
              <w:noProof/>
              <w:sz w:val="22"/>
              <w:szCs w:val="22"/>
              <w:lang w:val="en-US"/>
            </w:rPr>
          </w:pPr>
          <w:hyperlink w:anchor="_Toc260123802" w:history="1">
            <w:r w:rsidR="00D630DF" w:rsidRPr="008E5E6B">
              <w:rPr>
                <w:rStyle w:val="Hyperlink"/>
                <w:noProof/>
              </w:rPr>
              <w:t>2.9.</w:t>
            </w:r>
            <w:r w:rsidR="00D630DF">
              <w:rPr>
                <w:rFonts w:asciiTheme="minorHAnsi" w:eastAsiaTheme="minorEastAsia" w:hAnsiTheme="minorHAnsi" w:cstheme="minorBidi"/>
                <w:noProof/>
                <w:sz w:val="22"/>
                <w:szCs w:val="22"/>
                <w:lang w:val="en-US"/>
              </w:rPr>
              <w:tab/>
            </w:r>
            <w:r w:rsidR="00D630DF" w:rsidRPr="008E5E6B">
              <w:rPr>
                <w:rStyle w:val="Hyperlink"/>
                <w:noProof/>
              </w:rPr>
              <w:t>Backup</w:t>
            </w:r>
            <w:r w:rsidR="00D630DF">
              <w:rPr>
                <w:noProof/>
                <w:webHidden/>
              </w:rPr>
              <w:tab/>
            </w:r>
            <w:r w:rsidR="000E5857">
              <w:rPr>
                <w:noProof/>
                <w:webHidden/>
              </w:rPr>
              <w:fldChar w:fldCharType="begin"/>
            </w:r>
            <w:r w:rsidR="00D630DF">
              <w:rPr>
                <w:noProof/>
                <w:webHidden/>
              </w:rPr>
              <w:instrText xml:space="preserve"> PAGEREF _Toc260123802 \h </w:instrText>
            </w:r>
            <w:r w:rsidR="000E5857">
              <w:rPr>
                <w:noProof/>
                <w:webHidden/>
              </w:rPr>
            </w:r>
            <w:r w:rsidR="000E5857">
              <w:rPr>
                <w:noProof/>
                <w:webHidden/>
              </w:rPr>
              <w:fldChar w:fldCharType="separate"/>
            </w:r>
            <w:r w:rsidR="00D630DF">
              <w:rPr>
                <w:noProof/>
                <w:webHidden/>
              </w:rPr>
              <w:t>15</w:t>
            </w:r>
            <w:r w:rsidR="000E5857">
              <w:rPr>
                <w:noProof/>
                <w:webHidden/>
              </w:rPr>
              <w:fldChar w:fldCharType="end"/>
            </w:r>
          </w:hyperlink>
        </w:p>
        <w:p w:rsidR="00D630DF" w:rsidRDefault="00EA6451">
          <w:pPr>
            <w:pStyle w:val="TOC2"/>
            <w:tabs>
              <w:tab w:val="left" w:pos="880"/>
              <w:tab w:val="right" w:leader="dot" w:pos="9019"/>
            </w:tabs>
            <w:rPr>
              <w:rFonts w:asciiTheme="minorHAnsi" w:eastAsiaTheme="minorEastAsia" w:hAnsiTheme="minorHAnsi" w:cstheme="minorBidi"/>
              <w:noProof/>
              <w:sz w:val="22"/>
              <w:szCs w:val="22"/>
              <w:lang w:val="en-US"/>
            </w:rPr>
          </w:pPr>
          <w:hyperlink w:anchor="_Toc260123803" w:history="1">
            <w:r w:rsidR="00D630DF" w:rsidRPr="008E5E6B">
              <w:rPr>
                <w:rStyle w:val="Hyperlink"/>
                <w:noProof/>
              </w:rPr>
              <w:t>2.10.</w:t>
            </w:r>
            <w:r w:rsidR="00D630DF">
              <w:rPr>
                <w:rFonts w:asciiTheme="minorHAnsi" w:eastAsiaTheme="minorEastAsia" w:hAnsiTheme="minorHAnsi" w:cstheme="minorBidi"/>
                <w:noProof/>
                <w:sz w:val="22"/>
                <w:szCs w:val="22"/>
                <w:lang w:val="en-US"/>
              </w:rPr>
              <w:tab/>
            </w:r>
            <w:r w:rsidR="00D630DF" w:rsidRPr="008E5E6B">
              <w:rPr>
                <w:rStyle w:val="Hyperlink"/>
                <w:noProof/>
              </w:rPr>
              <w:t>Archival Procedure</w:t>
            </w:r>
            <w:r w:rsidR="00D630DF">
              <w:rPr>
                <w:noProof/>
                <w:webHidden/>
              </w:rPr>
              <w:tab/>
            </w:r>
            <w:r w:rsidR="000E5857">
              <w:rPr>
                <w:noProof/>
                <w:webHidden/>
              </w:rPr>
              <w:fldChar w:fldCharType="begin"/>
            </w:r>
            <w:r w:rsidR="00D630DF">
              <w:rPr>
                <w:noProof/>
                <w:webHidden/>
              </w:rPr>
              <w:instrText xml:space="preserve"> PAGEREF _Toc260123803 \h </w:instrText>
            </w:r>
            <w:r w:rsidR="000E5857">
              <w:rPr>
                <w:noProof/>
                <w:webHidden/>
              </w:rPr>
            </w:r>
            <w:r w:rsidR="000E5857">
              <w:rPr>
                <w:noProof/>
                <w:webHidden/>
              </w:rPr>
              <w:fldChar w:fldCharType="separate"/>
            </w:r>
            <w:r w:rsidR="00D630DF">
              <w:rPr>
                <w:noProof/>
                <w:webHidden/>
              </w:rPr>
              <w:t>16</w:t>
            </w:r>
            <w:r w:rsidR="000E5857">
              <w:rPr>
                <w:noProof/>
                <w:webHidden/>
              </w:rPr>
              <w:fldChar w:fldCharType="end"/>
            </w:r>
          </w:hyperlink>
        </w:p>
        <w:p w:rsidR="00D630DF" w:rsidRDefault="00EA6451">
          <w:pPr>
            <w:pStyle w:val="TOC1"/>
            <w:tabs>
              <w:tab w:val="left" w:pos="440"/>
              <w:tab w:val="right" w:leader="dot" w:pos="9019"/>
            </w:tabs>
            <w:rPr>
              <w:rFonts w:asciiTheme="minorHAnsi" w:eastAsiaTheme="minorEastAsia" w:hAnsiTheme="minorHAnsi" w:cstheme="minorBidi"/>
              <w:noProof/>
              <w:sz w:val="22"/>
              <w:szCs w:val="22"/>
              <w:lang w:val="en-US"/>
            </w:rPr>
          </w:pPr>
          <w:hyperlink w:anchor="_Toc260123804" w:history="1">
            <w:r w:rsidR="00D630DF" w:rsidRPr="008E5E6B">
              <w:rPr>
                <w:rStyle w:val="Hyperlink"/>
                <w:noProof/>
              </w:rPr>
              <w:t>3.</w:t>
            </w:r>
            <w:r w:rsidR="00D630DF">
              <w:rPr>
                <w:rFonts w:asciiTheme="minorHAnsi" w:eastAsiaTheme="minorEastAsia" w:hAnsiTheme="minorHAnsi" w:cstheme="minorBidi"/>
                <w:noProof/>
                <w:sz w:val="22"/>
                <w:szCs w:val="22"/>
                <w:lang w:val="en-US"/>
              </w:rPr>
              <w:tab/>
            </w:r>
            <w:r w:rsidR="00D630DF" w:rsidRPr="008E5E6B">
              <w:rPr>
                <w:rStyle w:val="Hyperlink"/>
                <w:noProof/>
              </w:rPr>
              <w:t>CONFIGURATION AUDIT</w:t>
            </w:r>
            <w:r w:rsidR="00D630DF">
              <w:rPr>
                <w:noProof/>
                <w:webHidden/>
              </w:rPr>
              <w:tab/>
            </w:r>
            <w:r w:rsidR="000E5857">
              <w:rPr>
                <w:noProof/>
                <w:webHidden/>
              </w:rPr>
              <w:fldChar w:fldCharType="begin"/>
            </w:r>
            <w:r w:rsidR="00D630DF">
              <w:rPr>
                <w:noProof/>
                <w:webHidden/>
              </w:rPr>
              <w:instrText xml:space="preserve"> PAGEREF _Toc260123804 \h </w:instrText>
            </w:r>
            <w:r w:rsidR="000E5857">
              <w:rPr>
                <w:noProof/>
                <w:webHidden/>
              </w:rPr>
            </w:r>
            <w:r w:rsidR="000E5857">
              <w:rPr>
                <w:noProof/>
                <w:webHidden/>
              </w:rPr>
              <w:fldChar w:fldCharType="separate"/>
            </w:r>
            <w:r w:rsidR="00D630DF">
              <w:rPr>
                <w:noProof/>
                <w:webHidden/>
              </w:rPr>
              <w:t>16</w:t>
            </w:r>
            <w:r w:rsidR="000E5857">
              <w:rPr>
                <w:noProof/>
                <w:webHidden/>
              </w:rPr>
              <w:fldChar w:fldCharType="end"/>
            </w:r>
          </w:hyperlink>
        </w:p>
        <w:p w:rsidR="00D630DF" w:rsidRDefault="00EA6451">
          <w:pPr>
            <w:pStyle w:val="TOC1"/>
            <w:tabs>
              <w:tab w:val="left" w:pos="440"/>
              <w:tab w:val="right" w:leader="dot" w:pos="9019"/>
            </w:tabs>
            <w:rPr>
              <w:rFonts w:asciiTheme="minorHAnsi" w:eastAsiaTheme="minorEastAsia" w:hAnsiTheme="minorHAnsi" w:cstheme="minorBidi"/>
              <w:noProof/>
              <w:sz w:val="22"/>
              <w:szCs w:val="22"/>
              <w:lang w:val="en-US"/>
            </w:rPr>
          </w:pPr>
          <w:hyperlink w:anchor="_Toc260123805" w:history="1">
            <w:r w:rsidR="00D630DF" w:rsidRPr="008E5E6B">
              <w:rPr>
                <w:rStyle w:val="Hyperlink"/>
                <w:noProof/>
              </w:rPr>
              <w:t>4.</w:t>
            </w:r>
            <w:r w:rsidR="00D630DF">
              <w:rPr>
                <w:rFonts w:asciiTheme="minorHAnsi" w:eastAsiaTheme="minorEastAsia" w:hAnsiTheme="minorHAnsi" w:cstheme="minorBidi"/>
                <w:noProof/>
                <w:sz w:val="22"/>
                <w:szCs w:val="22"/>
                <w:lang w:val="en-US"/>
              </w:rPr>
              <w:tab/>
            </w:r>
            <w:r w:rsidR="00D630DF" w:rsidRPr="008E5E6B">
              <w:rPr>
                <w:rStyle w:val="Hyperlink"/>
                <w:noProof/>
              </w:rPr>
              <w:t>RESPONSIBILITIES OF CONFIGURATION CONTROLLER</w:t>
            </w:r>
            <w:r w:rsidR="00D630DF">
              <w:rPr>
                <w:noProof/>
                <w:webHidden/>
              </w:rPr>
              <w:tab/>
            </w:r>
            <w:r w:rsidR="000E5857">
              <w:rPr>
                <w:noProof/>
                <w:webHidden/>
              </w:rPr>
              <w:fldChar w:fldCharType="begin"/>
            </w:r>
            <w:r w:rsidR="00D630DF">
              <w:rPr>
                <w:noProof/>
                <w:webHidden/>
              </w:rPr>
              <w:instrText xml:space="preserve"> PAGEREF _Toc260123805 \h </w:instrText>
            </w:r>
            <w:r w:rsidR="000E5857">
              <w:rPr>
                <w:noProof/>
                <w:webHidden/>
              </w:rPr>
            </w:r>
            <w:r w:rsidR="000E5857">
              <w:rPr>
                <w:noProof/>
                <w:webHidden/>
              </w:rPr>
              <w:fldChar w:fldCharType="separate"/>
            </w:r>
            <w:r w:rsidR="00D630DF">
              <w:rPr>
                <w:noProof/>
                <w:webHidden/>
              </w:rPr>
              <w:t>16</w:t>
            </w:r>
            <w:r w:rsidR="000E5857">
              <w:rPr>
                <w:noProof/>
                <w:webHidden/>
              </w:rPr>
              <w:fldChar w:fldCharType="end"/>
            </w:r>
          </w:hyperlink>
        </w:p>
        <w:p w:rsidR="00D630DF" w:rsidRDefault="00EA6451">
          <w:pPr>
            <w:pStyle w:val="TOC1"/>
            <w:tabs>
              <w:tab w:val="left" w:pos="440"/>
              <w:tab w:val="right" w:leader="dot" w:pos="9019"/>
            </w:tabs>
            <w:rPr>
              <w:rFonts w:asciiTheme="minorHAnsi" w:eastAsiaTheme="minorEastAsia" w:hAnsiTheme="minorHAnsi" w:cstheme="minorBidi"/>
              <w:noProof/>
              <w:sz w:val="22"/>
              <w:szCs w:val="22"/>
              <w:lang w:val="en-US"/>
            </w:rPr>
          </w:pPr>
          <w:hyperlink w:anchor="_Toc260123806" w:history="1">
            <w:r w:rsidR="00D630DF" w:rsidRPr="008E5E6B">
              <w:rPr>
                <w:rStyle w:val="Hyperlink"/>
                <w:noProof/>
              </w:rPr>
              <w:t>5.</w:t>
            </w:r>
            <w:r w:rsidR="00D630DF">
              <w:rPr>
                <w:rFonts w:asciiTheme="minorHAnsi" w:eastAsiaTheme="minorEastAsia" w:hAnsiTheme="minorHAnsi" w:cstheme="minorBidi"/>
                <w:noProof/>
                <w:sz w:val="22"/>
                <w:szCs w:val="22"/>
                <w:lang w:val="en-US"/>
              </w:rPr>
              <w:tab/>
            </w:r>
            <w:r w:rsidR="00D630DF" w:rsidRPr="008E5E6B">
              <w:rPr>
                <w:rStyle w:val="Hyperlink"/>
                <w:noProof/>
              </w:rPr>
              <w:t>TERMS AND ABBREVIATIONS</w:t>
            </w:r>
            <w:r w:rsidR="00D630DF">
              <w:rPr>
                <w:noProof/>
                <w:webHidden/>
              </w:rPr>
              <w:tab/>
            </w:r>
            <w:r w:rsidR="000E5857">
              <w:rPr>
                <w:noProof/>
                <w:webHidden/>
              </w:rPr>
              <w:fldChar w:fldCharType="begin"/>
            </w:r>
            <w:r w:rsidR="00D630DF">
              <w:rPr>
                <w:noProof/>
                <w:webHidden/>
              </w:rPr>
              <w:instrText xml:space="preserve"> PAGEREF _Toc260123806 \h </w:instrText>
            </w:r>
            <w:r w:rsidR="000E5857">
              <w:rPr>
                <w:noProof/>
                <w:webHidden/>
              </w:rPr>
            </w:r>
            <w:r w:rsidR="000E5857">
              <w:rPr>
                <w:noProof/>
                <w:webHidden/>
              </w:rPr>
              <w:fldChar w:fldCharType="separate"/>
            </w:r>
            <w:r w:rsidR="00D630DF">
              <w:rPr>
                <w:noProof/>
                <w:webHidden/>
              </w:rPr>
              <w:t>16</w:t>
            </w:r>
            <w:r w:rsidR="000E5857">
              <w:rPr>
                <w:noProof/>
                <w:webHidden/>
              </w:rPr>
              <w:fldChar w:fldCharType="end"/>
            </w:r>
          </w:hyperlink>
        </w:p>
        <w:p w:rsidR="00D630DF" w:rsidRDefault="00EA6451">
          <w:pPr>
            <w:pStyle w:val="TOC1"/>
            <w:tabs>
              <w:tab w:val="left" w:pos="440"/>
              <w:tab w:val="right" w:leader="dot" w:pos="9019"/>
            </w:tabs>
            <w:rPr>
              <w:rFonts w:asciiTheme="minorHAnsi" w:eastAsiaTheme="minorEastAsia" w:hAnsiTheme="minorHAnsi" w:cstheme="minorBidi"/>
              <w:noProof/>
              <w:sz w:val="22"/>
              <w:szCs w:val="22"/>
              <w:lang w:val="en-US"/>
            </w:rPr>
          </w:pPr>
          <w:hyperlink w:anchor="_Toc260123807" w:history="1">
            <w:r w:rsidR="00D630DF" w:rsidRPr="008E5E6B">
              <w:rPr>
                <w:rStyle w:val="Hyperlink"/>
                <w:noProof/>
              </w:rPr>
              <w:t>6.</w:t>
            </w:r>
            <w:r w:rsidR="00D630DF">
              <w:rPr>
                <w:rFonts w:asciiTheme="minorHAnsi" w:eastAsiaTheme="minorEastAsia" w:hAnsiTheme="minorHAnsi" w:cstheme="minorBidi"/>
                <w:noProof/>
                <w:sz w:val="22"/>
                <w:szCs w:val="22"/>
                <w:lang w:val="en-US"/>
              </w:rPr>
              <w:tab/>
            </w:r>
            <w:r w:rsidR="00D630DF" w:rsidRPr="008E5E6B">
              <w:rPr>
                <w:rStyle w:val="Hyperlink"/>
                <w:noProof/>
              </w:rPr>
              <w:t>Document Classification based on Confidentiality</w:t>
            </w:r>
            <w:r w:rsidR="00D630DF">
              <w:rPr>
                <w:noProof/>
                <w:webHidden/>
              </w:rPr>
              <w:tab/>
            </w:r>
            <w:r w:rsidR="000E5857">
              <w:rPr>
                <w:noProof/>
                <w:webHidden/>
              </w:rPr>
              <w:fldChar w:fldCharType="begin"/>
            </w:r>
            <w:r w:rsidR="00D630DF">
              <w:rPr>
                <w:noProof/>
                <w:webHidden/>
              </w:rPr>
              <w:instrText xml:space="preserve"> PAGEREF _Toc260123807 \h </w:instrText>
            </w:r>
            <w:r w:rsidR="000E5857">
              <w:rPr>
                <w:noProof/>
                <w:webHidden/>
              </w:rPr>
            </w:r>
            <w:r w:rsidR="000E5857">
              <w:rPr>
                <w:noProof/>
                <w:webHidden/>
              </w:rPr>
              <w:fldChar w:fldCharType="separate"/>
            </w:r>
            <w:r w:rsidR="00D630DF">
              <w:rPr>
                <w:noProof/>
                <w:webHidden/>
              </w:rPr>
              <w:t>17</w:t>
            </w:r>
            <w:r w:rsidR="000E5857">
              <w:rPr>
                <w:noProof/>
                <w:webHidden/>
              </w:rPr>
              <w:fldChar w:fldCharType="end"/>
            </w:r>
          </w:hyperlink>
        </w:p>
        <w:p w:rsidR="00D630DF" w:rsidRDefault="00EA6451">
          <w:pPr>
            <w:pStyle w:val="TOC1"/>
            <w:tabs>
              <w:tab w:val="left" w:pos="440"/>
              <w:tab w:val="right" w:leader="dot" w:pos="9019"/>
            </w:tabs>
            <w:rPr>
              <w:rFonts w:asciiTheme="minorHAnsi" w:eastAsiaTheme="minorEastAsia" w:hAnsiTheme="minorHAnsi" w:cstheme="minorBidi"/>
              <w:noProof/>
              <w:sz w:val="22"/>
              <w:szCs w:val="22"/>
              <w:lang w:val="en-US"/>
            </w:rPr>
          </w:pPr>
          <w:hyperlink w:anchor="_Toc260123808" w:history="1">
            <w:r w:rsidR="00D630DF" w:rsidRPr="008E5E6B">
              <w:rPr>
                <w:rStyle w:val="Hyperlink"/>
                <w:noProof/>
              </w:rPr>
              <w:t>7.</w:t>
            </w:r>
            <w:r w:rsidR="00D630DF">
              <w:rPr>
                <w:rFonts w:asciiTheme="minorHAnsi" w:eastAsiaTheme="minorEastAsia" w:hAnsiTheme="minorHAnsi" w:cstheme="minorBidi"/>
                <w:noProof/>
                <w:sz w:val="22"/>
                <w:szCs w:val="22"/>
                <w:lang w:val="en-US"/>
              </w:rPr>
              <w:tab/>
            </w:r>
            <w:r w:rsidR="00D630DF" w:rsidRPr="008E5E6B">
              <w:rPr>
                <w:rStyle w:val="Hyperlink"/>
                <w:noProof/>
              </w:rPr>
              <w:t>Appendix</w:t>
            </w:r>
            <w:r w:rsidR="00D630DF">
              <w:rPr>
                <w:noProof/>
                <w:webHidden/>
              </w:rPr>
              <w:tab/>
            </w:r>
            <w:r w:rsidR="000E5857">
              <w:rPr>
                <w:noProof/>
                <w:webHidden/>
              </w:rPr>
              <w:fldChar w:fldCharType="begin"/>
            </w:r>
            <w:r w:rsidR="00D630DF">
              <w:rPr>
                <w:noProof/>
                <w:webHidden/>
              </w:rPr>
              <w:instrText xml:space="preserve"> PAGEREF _Toc260123808 \h </w:instrText>
            </w:r>
            <w:r w:rsidR="000E5857">
              <w:rPr>
                <w:noProof/>
                <w:webHidden/>
              </w:rPr>
            </w:r>
            <w:r w:rsidR="000E5857">
              <w:rPr>
                <w:noProof/>
                <w:webHidden/>
              </w:rPr>
              <w:fldChar w:fldCharType="separate"/>
            </w:r>
            <w:r w:rsidR="00D630DF">
              <w:rPr>
                <w:noProof/>
                <w:webHidden/>
              </w:rPr>
              <w:t>18</w:t>
            </w:r>
            <w:r w:rsidR="000E5857">
              <w:rPr>
                <w:noProof/>
                <w:webHidden/>
              </w:rPr>
              <w:fldChar w:fldCharType="end"/>
            </w:r>
          </w:hyperlink>
        </w:p>
        <w:p w:rsidR="004908B0" w:rsidRPr="00307ED7" w:rsidRDefault="000E5857">
          <w:r w:rsidRPr="00A122F9">
            <w:fldChar w:fldCharType="end"/>
          </w:r>
        </w:p>
      </w:sdtContent>
    </w:sdt>
    <w:p w:rsidR="00C01AAD" w:rsidRPr="00307ED7" w:rsidRDefault="00C01AAD" w:rsidP="00CC150C">
      <w:pPr>
        <w:sectPr w:rsidR="00C01AAD" w:rsidRPr="00307ED7" w:rsidSect="00E82BF3">
          <w:headerReference w:type="even" r:id="rId16"/>
          <w:headerReference w:type="default" r:id="rId17"/>
          <w:footerReference w:type="default" r:id="rId18"/>
          <w:headerReference w:type="first" r:id="rId19"/>
          <w:pgSz w:w="11909" w:h="16834" w:code="9"/>
          <w:pgMar w:top="1440" w:right="1440" w:bottom="1440" w:left="1440" w:header="720" w:footer="720" w:gutter="0"/>
          <w:pgNumType w:fmt="lowerRoman" w:start="1"/>
          <w:cols w:space="720"/>
          <w:docGrid w:linePitch="272"/>
        </w:sectPr>
      </w:pPr>
    </w:p>
    <w:p w:rsidR="00C01AAD" w:rsidRPr="00307ED7" w:rsidRDefault="00C01AAD" w:rsidP="00E82BF3">
      <w:pPr>
        <w:pStyle w:val="Heading1"/>
        <w:numPr>
          <w:ilvl w:val="0"/>
          <w:numId w:val="9"/>
        </w:numPr>
      </w:pPr>
      <w:bookmarkStart w:id="8" w:name="_Toc260123781"/>
      <w:bookmarkStart w:id="9" w:name="_Toc232826895"/>
      <w:bookmarkStart w:id="10" w:name="_Toc381587171"/>
      <w:bookmarkStart w:id="11" w:name="_Toc401996508"/>
      <w:bookmarkStart w:id="12" w:name="_Toc401998672"/>
      <w:r w:rsidRPr="00307ED7">
        <w:lastRenderedPageBreak/>
        <w:t>CM Planning</w:t>
      </w:r>
      <w:bookmarkEnd w:id="8"/>
    </w:p>
    <w:p w:rsidR="00C01AAD" w:rsidRPr="00307ED7" w:rsidRDefault="00C01AAD" w:rsidP="00E82BF3">
      <w:pPr>
        <w:pStyle w:val="Heading2"/>
        <w:numPr>
          <w:ilvl w:val="1"/>
          <w:numId w:val="9"/>
        </w:numPr>
      </w:pPr>
      <w:bookmarkStart w:id="13" w:name="_Toc217206386"/>
      <w:bookmarkStart w:id="14" w:name="_Toc217212285"/>
      <w:bookmarkStart w:id="15" w:name="_Toc260123782"/>
      <w:r w:rsidRPr="00307ED7">
        <w:t xml:space="preserve">Life Cycle Configuration Items </w:t>
      </w:r>
      <w:r w:rsidR="0034553B" w:rsidRPr="00307ED7">
        <w:t>a</w:t>
      </w:r>
      <w:r w:rsidRPr="00307ED7">
        <w:t>nd Their Storage</w:t>
      </w:r>
      <w:bookmarkEnd w:id="13"/>
      <w:bookmarkEnd w:id="14"/>
      <w:bookmarkEnd w:id="15"/>
      <w:r w:rsidRPr="00307ED7">
        <w:t xml:space="preserve"> </w:t>
      </w:r>
    </w:p>
    <w:p w:rsidR="00C01AAD" w:rsidRPr="00307ED7" w:rsidRDefault="00C01AAD" w:rsidP="001239C5">
      <w:r w:rsidRPr="00307ED7">
        <w:t xml:space="preserve">VSS will be used as project level repository for all the configurable </w:t>
      </w:r>
      <w:r w:rsidR="00C44F83" w:rsidRPr="00307ED7">
        <w:t>artefacts</w:t>
      </w:r>
      <w:r w:rsidRPr="00307ED7">
        <w:t>.</w:t>
      </w:r>
      <w:r w:rsidR="006010F7" w:rsidRPr="00307ED7">
        <w:t xml:space="preserve"> The documents will be prepared for every individual module.</w:t>
      </w:r>
    </w:p>
    <w:p w:rsidR="00C01AAD" w:rsidRPr="00307ED7" w:rsidRDefault="00C01AAD" w:rsidP="00E82BF3">
      <w:pPr>
        <w:pStyle w:val="Heading2"/>
        <w:numPr>
          <w:ilvl w:val="1"/>
          <w:numId w:val="9"/>
        </w:numPr>
      </w:pPr>
      <w:bookmarkStart w:id="16" w:name="_Toc260123783"/>
      <w:r w:rsidRPr="00307ED7">
        <w:t>Items based on Life Cycle</w:t>
      </w:r>
      <w:bookmarkEnd w:id="16"/>
    </w:p>
    <w:tbl>
      <w:tblPr>
        <w:tblW w:w="11250" w:type="dxa"/>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blLayout w:type="fixed"/>
        <w:tblLook w:val="04A0" w:firstRow="1" w:lastRow="0" w:firstColumn="1" w:lastColumn="0" w:noHBand="0" w:noVBand="1"/>
      </w:tblPr>
      <w:tblGrid>
        <w:gridCol w:w="990"/>
        <w:gridCol w:w="990"/>
        <w:gridCol w:w="810"/>
        <w:gridCol w:w="180"/>
        <w:gridCol w:w="540"/>
        <w:gridCol w:w="630"/>
        <w:gridCol w:w="720"/>
        <w:gridCol w:w="900"/>
        <w:gridCol w:w="720"/>
        <w:gridCol w:w="180"/>
        <w:gridCol w:w="1080"/>
        <w:gridCol w:w="90"/>
        <w:gridCol w:w="1170"/>
        <w:gridCol w:w="1170"/>
        <w:gridCol w:w="1080"/>
      </w:tblGrid>
      <w:tr w:rsidR="000B65F5" w:rsidRPr="00307ED7" w:rsidTr="000B65F5">
        <w:tc>
          <w:tcPr>
            <w:tcW w:w="990" w:type="dxa"/>
            <w:tcBorders>
              <w:top w:val="single" w:sz="4" w:space="0" w:color="000000"/>
              <w:left w:val="single" w:sz="4" w:space="0" w:color="000000"/>
              <w:bottom w:val="single" w:sz="4" w:space="0" w:color="000000"/>
              <w:right w:val="single" w:sz="4" w:space="0" w:color="000000"/>
            </w:tcBorders>
            <w:shd w:val="clear" w:color="auto" w:fill="BFBFBF"/>
          </w:tcPr>
          <w:p w:rsidR="000B65F5" w:rsidRPr="00307ED7" w:rsidRDefault="000B65F5" w:rsidP="00851A2F">
            <w:pPr>
              <w:rPr>
                <w:b/>
                <w:noProof/>
                <w:sz w:val="22"/>
                <w:szCs w:val="22"/>
              </w:rPr>
            </w:pPr>
          </w:p>
        </w:tc>
        <w:tc>
          <w:tcPr>
            <w:tcW w:w="990" w:type="dxa"/>
            <w:tcBorders>
              <w:top w:val="single" w:sz="4" w:space="0" w:color="000000"/>
              <w:left w:val="single" w:sz="4" w:space="0" w:color="000000"/>
              <w:bottom w:val="single" w:sz="4" w:space="0" w:color="000000"/>
              <w:right w:val="single" w:sz="4" w:space="0" w:color="000000"/>
            </w:tcBorders>
            <w:shd w:val="clear" w:color="auto" w:fill="BFBFBF"/>
          </w:tcPr>
          <w:p w:rsidR="000B65F5" w:rsidRPr="00307ED7" w:rsidRDefault="000B65F5" w:rsidP="00851A2F">
            <w:pPr>
              <w:rPr>
                <w:b/>
                <w:noProof/>
              </w:rPr>
            </w:pPr>
          </w:p>
        </w:tc>
        <w:tc>
          <w:tcPr>
            <w:tcW w:w="810" w:type="dxa"/>
            <w:tcBorders>
              <w:top w:val="single" w:sz="4" w:space="0" w:color="000000"/>
              <w:left w:val="single" w:sz="4" w:space="0" w:color="000000"/>
              <w:bottom w:val="single" w:sz="4" w:space="0" w:color="000000"/>
              <w:right w:val="single" w:sz="4" w:space="0" w:color="000000"/>
            </w:tcBorders>
            <w:shd w:val="clear" w:color="auto" w:fill="BFBFBF"/>
          </w:tcPr>
          <w:p w:rsidR="000B65F5" w:rsidRPr="00307ED7" w:rsidRDefault="000B65F5" w:rsidP="00851A2F">
            <w:pPr>
              <w:rPr>
                <w:b/>
                <w:noProof/>
              </w:rPr>
            </w:pPr>
          </w:p>
        </w:tc>
        <w:tc>
          <w:tcPr>
            <w:tcW w:w="3870" w:type="dxa"/>
            <w:gridSpan w:val="7"/>
            <w:tcBorders>
              <w:top w:val="single" w:sz="4" w:space="0" w:color="000000"/>
              <w:left w:val="single" w:sz="4" w:space="0" w:color="000000"/>
              <w:bottom w:val="single" w:sz="4" w:space="0" w:color="000000"/>
              <w:right w:val="single" w:sz="4" w:space="0" w:color="000000"/>
            </w:tcBorders>
            <w:shd w:val="clear" w:color="auto" w:fill="BFBFBF"/>
          </w:tcPr>
          <w:p w:rsidR="000B65F5" w:rsidRPr="00307ED7" w:rsidRDefault="000B65F5" w:rsidP="00851A2F">
            <w:pPr>
              <w:rPr>
                <w:b/>
                <w:noProof/>
              </w:rPr>
            </w:pPr>
            <w:r w:rsidRPr="00307ED7">
              <w:rPr>
                <w:b/>
                <w:noProof/>
              </w:rPr>
              <w:t>Information Security Classification</w:t>
            </w:r>
          </w:p>
        </w:tc>
        <w:tc>
          <w:tcPr>
            <w:tcW w:w="1080" w:type="dxa"/>
            <w:tcBorders>
              <w:top w:val="single" w:sz="4" w:space="0" w:color="000000"/>
              <w:left w:val="single" w:sz="4" w:space="0" w:color="000000"/>
              <w:bottom w:val="single" w:sz="4" w:space="0" w:color="000000"/>
              <w:right w:val="single" w:sz="4" w:space="0" w:color="000000"/>
            </w:tcBorders>
            <w:shd w:val="clear" w:color="auto" w:fill="BFBFBF"/>
          </w:tcPr>
          <w:p w:rsidR="000B65F5" w:rsidRPr="00307ED7" w:rsidRDefault="000B65F5" w:rsidP="00851A2F">
            <w:pPr>
              <w:rPr>
                <w:b/>
                <w:noProof/>
              </w:rPr>
            </w:pPr>
          </w:p>
        </w:tc>
        <w:tc>
          <w:tcPr>
            <w:tcW w:w="2430" w:type="dxa"/>
            <w:gridSpan w:val="3"/>
            <w:tcBorders>
              <w:top w:val="single" w:sz="4" w:space="0" w:color="000000"/>
              <w:left w:val="single" w:sz="4" w:space="0" w:color="000000"/>
              <w:bottom w:val="single" w:sz="4" w:space="0" w:color="000000"/>
              <w:right w:val="single" w:sz="4" w:space="0" w:color="000000"/>
            </w:tcBorders>
            <w:shd w:val="clear" w:color="auto" w:fill="BFBFBF"/>
          </w:tcPr>
          <w:p w:rsidR="000B65F5" w:rsidRPr="00307ED7" w:rsidRDefault="000B65F5" w:rsidP="00851A2F">
            <w:pPr>
              <w:rPr>
                <w:b/>
                <w:noProof/>
              </w:rPr>
            </w:pPr>
            <w:r w:rsidRPr="00307ED7">
              <w:rPr>
                <w:b/>
                <w:noProof/>
              </w:rPr>
              <w:t>Storage</w:t>
            </w:r>
          </w:p>
        </w:tc>
        <w:tc>
          <w:tcPr>
            <w:tcW w:w="1080" w:type="dxa"/>
            <w:tcBorders>
              <w:top w:val="single" w:sz="4" w:space="0" w:color="000000"/>
              <w:left w:val="single" w:sz="4" w:space="0" w:color="000000"/>
              <w:bottom w:val="single" w:sz="4" w:space="0" w:color="000000"/>
              <w:right w:val="single" w:sz="4" w:space="0" w:color="000000"/>
            </w:tcBorders>
            <w:shd w:val="clear" w:color="auto" w:fill="BFBFBF"/>
          </w:tcPr>
          <w:p w:rsidR="000B65F5" w:rsidRPr="00307ED7" w:rsidRDefault="000B65F5" w:rsidP="00851A2F">
            <w:pPr>
              <w:rPr>
                <w:b/>
                <w:noProof/>
                <w:sz w:val="22"/>
                <w:szCs w:val="22"/>
              </w:rPr>
            </w:pPr>
          </w:p>
        </w:tc>
      </w:tr>
      <w:tr w:rsidR="000B65F5" w:rsidRPr="00307ED7" w:rsidTr="00851A2F">
        <w:tc>
          <w:tcPr>
            <w:tcW w:w="990" w:type="dxa"/>
            <w:tcBorders>
              <w:bottom w:val="single" w:sz="4" w:space="0" w:color="000000"/>
            </w:tcBorders>
            <w:shd w:val="clear" w:color="auto" w:fill="BFBFBF"/>
          </w:tcPr>
          <w:p w:rsidR="000B65F5" w:rsidRPr="00307ED7" w:rsidRDefault="000B65F5" w:rsidP="00851A2F">
            <w:pPr>
              <w:rPr>
                <w:b/>
              </w:rPr>
            </w:pPr>
            <w:r w:rsidRPr="00307ED7">
              <w:rPr>
                <w:b/>
                <w:noProof/>
              </w:rPr>
              <w:t>LC Stage</w:t>
            </w:r>
          </w:p>
        </w:tc>
        <w:tc>
          <w:tcPr>
            <w:tcW w:w="990" w:type="dxa"/>
            <w:tcBorders>
              <w:bottom w:val="single" w:sz="4" w:space="0" w:color="000000"/>
            </w:tcBorders>
            <w:shd w:val="clear" w:color="auto" w:fill="BFBFBF"/>
          </w:tcPr>
          <w:p w:rsidR="000B65F5" w:rsidRPr="00307ED7" w:rsidRDefault="000B65F5" w:rsidP="00851A2F">
            <w:pPr>
              <w:rPr>
                <w:b/>
              </w:rPr>
            </w:pPr>
            <w:r w:rsidRPr="00307ED7">
              <w:rPr>
                <w:b/>
                <w:noProof/>
              </w:rPr>
              <w:t>Configuration items</w:t>
            </w:r>
          </w:p>
        </w:tc>
        <w:tc>
          <w:tcPr>
            <w:tcW w:w="810" w:type="dxa"/>
            <w:tcBorders>
              <w:bottom w:val="single" w:sz="4" w:space="0" w:color="000000"/>
            </w:tcBorders>
            <w:shd w:val="clear" w:color="auto" w:fill="BFBFBF"/>
          </w:tcPr>
          <w:p w:rsidR="000B65F5" w:rsidRPr="00307ED7" w:rsidRDefault="000B65F5" w:rsidP="00851A2F">
            <w:pPr>
              <w:rPr>
                <w:b/>
              </w:rPr>
            </w:pPr>
            <w:r w:rsidRPr="00307ED7">
              <w:rPr>
                <w:b/>
                <w:noProof/>
              </w:rPr>
              <w:t>Managed &amp;  controlled items</w:t>
            </w:r>
          </w:p>
        </w:tc>
        <w:tc>
          <w:tcPr>
            <w:tcW w:w="720" w:type="dxa"/>
            <w:gridSpan w:val="2"/>
            <w:tcBorders>
              <w:bottom w:val="single" w:sz="4" w:space="0" w:color="000000"/>
            </w:tcBorders>
            <w:shd w:val="clear" w:color="auto" w:fill="BFBFBF"/>
          </w:tcPr>
          <w:p w:rsidR="000B65F5" w:rsidRPr="00307ED7" w:rsidRDefault="000B65F5" w:rsidP="00851A2F">
            <w:pPr>
              <w:rPr>
                <w:b/>
              </w:rPr>
            </w:pPr>
            <w:r w:rsidRPr="00307ED7">
              <w:rPr>
                <w:b/>
                <w:noProof/>
              </w:rPr>
              <w:t>Confidentiality</w:t>
            </w:r>
          </w:p>
        </w:tc>
        <w:tc>
          <w:tcPr>
            <w:tcW w:w="630" w:type="dxa"/>
            <w:tcBorders>
              <w:bottom w:val="single" w:sz="4" w:space="0" w:color="000000"/>
            </w:tcBorders>
            <w:shd w:val="clear" w:color="auto" w:fill="BFBFBF"/>
          </w:tcPr>
          <w:p w:rsidR="000B65F5" w:rsidRPr="00307ED7" w:rsidRDefault="000B65F5" w:rsidP="00851A2F">
            <w:pPr>
              <w:rPr>
                <w:b/>
              </w:rPr>
            </w:pPr>
            <w:r w:rsidRPr="00307ED7">
              <w:rPr>
                <w:b/>
                <w:noProof/>
              </w:rPr>
              <w:t>Integrity</w:t>
            </w:r>
          </w:p>
        </w:tc>
        <w:tc>
          <w:tcPr>
            <w:tcW w:w="720" w:type="dxa"/>
            <w:tcBorders>
              <w:bottom w:val="single" w:sz="4" w:space="0" w:color="000000"/>
            </w:tcBorders>
            <w:shd w:val="clear" w:color="auto" w:fill="BFBFBF"/>
          </w:tcPr>
          <w:p w:rsidR="000B65F5" w:rsidRPr="00307ED7" w:rsidRDefault="000B65F5" w:rsidP="00851A2F">
            <w:pPr>
              <w:rPr>
                <w:b/>
              </w:rPr>
            </w:pPr>
            <w:r w:rsidRPr="00307ED7">
              <w:rPr>
                <w:b/>
                <w:noProof/>
              </w:rPr>
              <w:t>Availability</w:t>
            </w:r>
          </w:p>
        </w:tc>
        <w:tc>
          <w:tcPr>
            <w:tcW w:w="900" w:type="dxa"/>
            <w:tcBorders>
              <w:bottom w:val="single" w:sz="4" w:space="0" w:color="000000"/>
            </w:tcBorders>
            <w:shd w:val="clear" w:color="auto" w:fill="BFBFBF"/>
          </w:tcPr>
          <w:p w:rsidR="000B65F5" w:rsidRPr="00307ED7" w:rsidRDefault="000B65F5" w:rsidP="00851A2F">
            <w:pPr>
              <w:rPr>
                <w:b/>
                <w:noProof/>
              </w:rPr>
            </w:pPr>
            <w:r w:rsidRPr="00307ED7">
              <w:rPr>
                <w:b/>
                <w:noProof/>
              </w:rPr>
              <w:t>Owner</w:t>
            </w:r>
          </w:p>
        </w:tc>
        <w:tc>
          <w:tcPr>
            <w:tcW w:w="900" w:type="dxa"/>
            <w:gridSpan w:val="2"/>
            <w:tcBorders>
              <w:bottom w:val="single" w:sz="4" w:space="0" w:color="000000"/>
            </w:tcBorders>
            <w:shd w:val="clear" w:color="auto" w:fill="BFBFBF"/>
          </w:tcPr>
          <w:p w:rsidR="000B65F5" w:rsidRPr="00307ED7" w:rsidRDefault="000B65F5" w:rsidP="00851A2F">
            <w:pPr>
              <w:rPr>
                <w:b/>
              </w:rPr>
            </w:pPr>
            <w:r w:rsidRPr="00307ED7">
              <w:rPr>
                <w:b/>
                <w:noProof/>
              </w:rPr>
              <w:t>Type of Asset</w:t>
            </w:r>
          </w:p>
        </w:tc>
        <w:tc>
          <w:tcPr>
            <w:tcW w:w="1080" w:type="dxa"/>
            <w:tcBorders>
              <w:bottom w:val="single" w:sz="4" w:space="0" w:color="000000"/>
            </w:tcBorders>
            <w:shd w:val="clear" w:color="auto" w:fill="BFBFBF"/>
          </w:tcPr>
          <w:p w:rsidR="000B65F5" w:rsidRPr="00307ED7" w:rsidRDefault="000B65F5" w:rsidP="00851A2F">
            <w:pPr>
              <w:rPr>
                <w:b/>
              </w:rPr>
            </w:pPr>
            <w:r w:rsidRPr="00307ED7">
              <w:rPr>
                <w:b/>
                <w:noProof/>
              </w:rPr>
              <w:t>Naming Convention</w:t>
            </w:r>
          </w:p>
        </w:tc>
        <w:tc>
          <w:tcPr>
            <w:tcW w:w="1260" w:type="dxa"/>
            <w:gridSpan w:val="2"/>
            <w:tcBorders>
              <w:bottom w:val="single" w:sz="4" w:space="0" w:color="000000"/>
            </w:tcBorders>
            <w:shd w:val="clear" w:color="auto" w:fill="BFBFBF"/>
          </w:tcPr>
          <w:p w:rsidR="000B65F5" w:rsidRPr="00307ED7" w:rsidRDefault="000B65F5" w:rsidP="00851A2F">
            <w:pPr>
              <w:rPr>
                <w:b/>
              </w:rPr>
            </w:pPr>
            <w:r w:rsidRPr="00307ED7">
              <w:rPr>
                <w:b/>
                <w:noProof/>
              </w:rPr>
              <w:t>Work</w:t>
            </w:r>
          </w:p>
        </w:tc>
        <w:tc>
          <w:tcPr>
            <w:tcW w:w="1170" w:type="dxa"/>
            <w:tcBorders>
              <w:bottom w:val="single" w:sz="4" w:space="0" w:color="000000"/>
            </w:tcBorders>
            <w:shd w:val="clear" w:color="auto" w:fill="BFBFBF"/>
          </w:tcPr>
          <w:p w:rsidR="000B65F5" w:rsidRPr="00307ED7" w:rsidRDefault="000B65F5" w:rsidP="00851A2F">
            <w:pPr>
              <w:rPr>
                <w:b/>
              </w:rPr>
            </w:pPr>
            <w:r w:rsidRPr="00307ED7">
              <w:rPr>
                <w:b/>
                <w:noProof/>
              </w:rPr>
              <w:t>Release</w:t>
            </w:r>
          </w:p>
        </w:tc>
        <w:tc>
          <w:tcPr>
            <w:tcW w:w="1080" w:type="dxa"/>
            <w:tcBorders>
              <w:bottom w:val="single" w:sz="4" w:space="0" w:color="000000"/>
            </w:tcBorders>
            <w:shd w:val="clear" w:color="auto" w:fill="BFBFBF"/>
          </w:tcPr>
          <w:p w:rsidR="000B65F5" w:rsidRPr="00307ED7" w:rsidRDefault="000B65F5" w:rsidP="00851A2F">
            <w:pPr>
              <w:rPr>
                <w:b/>
              </w:rPr>
            </w:pPr>
            <w:r w:rsidRPr="00307ED7">
              <w:rPr>
                <w:b/>
                <w:noProof/>
              </w:rPr>
              <w:t>Remarks</w:t>
            </w:r>
          </w:p>
        </w:tc>
      </w:tr>
      <w:tr w:rsidR="000B65F5" w:rsidRPr="00307ED7" w:rsidTr="00851A2F">
        <w:tc>
          <w:tcPr>
            <w:tcW w:w="11250" w:type="dxa"/>
            <w:gridSpan w:val="15"/>
            <w:shd w:val="clear" w:color="auto" w:fill="D9D9D9" w:themeFill="background1" w:themeFillShade="D9"/>
          </w:tcPr>
          <w:p w:rsidR="000B65F5" w:rsidRPr="00307ED7" w:rsidRDefault="000B65F5" w:rsidP="00851A2F">
            <w:pPr>
              <w:rPr>
                <w:b/>
                <w:noProof/>
              </w:rPr>
            </w:pPr>
            <w:r w:rsidRPr="00307ED7">
              <w:rPr>
                <w:b/>
                <w:noProof/>
              </w:rPr>
              <w:t>RA</w:t>
            </w:r>
          </w:p>
        </w:tc>
      </w:tr>
      <w:tr w:rsidR="000B65F5" w:rsidRPr="00307ED7" w:rsidTr="00851A2F">
        <w:tc>
          <w:tcPr>
            <w:tcW w:w="990" w:type="dxa"/>
            <w:shd w:val="clear" w:color="auto" w:fill="FFFFFF"/>
          </w:tcPr>
          <w:p w:rsidR="000B65F5" w:rsidRPr="00307ED7" w:rsidRDefault="000B65F5" w:rsidP="00851A2F">
            <w:pPr>
              <w:rPr>
                <w:noProof/>
              </w:rPr>
            </w:pPr>
          </w:p>
        </w:tc>
        <w:tc>
          <w:tcPr>
            <w:tcW w:w="990" w:type="dxa"/>
            <w:shd w:val="clear" w:color="auto" w:fill="FFFFFF"/>
          </w:tcPr>
          <w:p w:rsidR="000B65F5" w:rsidRPr="00307ED7" w:rsidRDefault="000B65F5" w:rsidP="00851A2F">
            <w:pPr>
              <w:rPr>
                <w:noProof/>
              </w:rPr>
            </w:pPr>
            <w:r w:rsidRPr="00307ED7">
              <w:rPr>
                <w:noProof/>
              </w:rPr>
              <w:t>System Specifications Document</w:t>
            </w:r>
          </w:p>
        </w:tc>
        <w:tc>
          <w:tcPr>
            <w:tcW w:w="810" w:type="dxa"/>
            <w:shd w:val="clear" w:color="auto" w:fill="FFFFFF"/>
          </w:tcPr>
          <w:p w:rsidR="000B65F5" w:rsidRPr="00307ED7" w:rsidRDefault="000B65F5" w:rsidP="00851A2F">
            <w:pPr>
              <w:rPr>
                <w:noProof/>
              </w:rPr>
            </w:pPr>
          </w:p>
        </w:tc>
        <w:tc>
          <w:tcPr>
            <w:tcW w:w="720" w:type="dxa"/>
            <w:gridSpan w:val="2"/>
            <w:shd w:val="clear" w:color="auto" w:fill="FFFFFF"/>
          </w:tcPr>
          <w:p w:rsidR="000B65F5" w:rsidRPr="00307ED7" w:rsidRDefault="000B65F5" w:rsidP="00851A2F">
            <w:pPr>
              <w:rPr>
                <w:noProof/>
              </w:rPr>
            </w:pPr>
          </w:p>
        </w:tc>
        <w:tc>
          <w:tcPr>
            <w:tcW w:w="630" w:type="dxa"/>
            <w:shd w:val="clear" w:color="auto" w:fill="FFFFFF"/>
          </w:tcPr>
          <w:p w:rsidR="000B65F5" w:rsidRPr="00307ED7" w:rsidRDefault="000B65F5" w:rsidP="00851A2F">
            <w:pPr>
              <w:rPr>
                <w:noProof/>
              </w:rPr>
            </w:pPr>
          </w:p>
        </w:tc>
        <w:tc>
          <w:tcPr>
            <w:tcW w:w="720" w:type="dxa"/>
            <w:shd w:val="clear" w:color="auto" w:fill="FFFFFF"/>
          </w:tcPr>
          <w:p w:rsidR="000B65F5" w:rsidRPr="00307ED7" w:rsidRDefault="000B65F5" w:rsidP="00851A2F">
            <w:pPr>
              <w:rPr>
                <w:noProof/>
              </w:rPr>
            </w:pPr>
            <w:r w:rsidRPr="00307ED7">
              <w:rPr>
                <w:noProof/>
              </w:rPr>
              <w:t>Y</w:t>
            </w:r>
          </w:p>
        </w:tc>
        <w:tc>
          <w:tcPr>
            <w:tcW w:w="900" w:type="dxa"/>
            <w:shd w:val="clear" w:color="auto" w:fill="FFFFFF"/>
          </w:tcPr>
          <w:p w:rsidR="000B65F5" w:rsidRPr="00307ED7" w:rsidRDefault="000B65F5" w:rsidP="00851A2F">
            <w:pPr>
              <w:rPr>
                <w:noProof/>
              </w:rPr>
            </w:pPr>
            <w:r w:rsidRPr="00307ED7">
              <w:rPr>
                <w:noProof/>
              </w:rPr>
              <w:t>Infosys</w:t>
            </w:r>
          </w:p>
        </w:tc>
        <w:tc>
          <w:tcPr>
            <w:tcW w:w="900" w:type="dxa"/>
            <w:gridSpan w:val="2"/>
            <w:shd w:val="clear" w:color="auto" w:fill="FFFFFF"/>
          </w:tcPr>
          <w:p w:rsidR="000B65F5" w:rsidRPr="00307ED7" w:rsidRDefault="000B65F5" w:rsidP="00851A2F">
            <w:pPr>
              <w:rPr>
                <w:noProof/>
              </w:rPr>
            </w:pPr>
          </w:p>
        </w:tc>
        <w:tc>
          <w:tcPr>
            <w:tcW w:w="1080" w:type="dxa"/>
            <w:shd w:val="clear" w:color="auto" w:fill="FFFFFF"/>
          </w:tcPr>
          <w:p w:rsidR="000B65F5" w:rsidRPr="00307ED7" w:rsidRDefault="004120E7" w:rsidP="00E94A87">
            <w:pPr>
              <w:rPr>
                <w:noProof/>
              </w:rPr>
            </w:pPr>
            <w:r>
              <w:rPr>
                <w:noProof/>
              </w:rPr>
              <w:t>iCareProton_</w:t>
            </w:r>
            <w:r w:rsidRPr="00307ED7">
              <w:rPr>
                <w:noProof/>
              </w:rPr>
              <w:t xml:space="preserve"> </w:t>
            </w:r>
            <w:r w:rsidR="006010F7" w:rsidRPr="00307ED7">
              <w:rPr>
                <w:noProof/>
              </w:rPr>
              <w:t>&lt;ModuleName&gt;</w:t>
            </w:r>
            <w:r w:rsidR="000B65F5" w:rsidRPr="00307ED7">
              <w:rPr>
                <w:noProof/>
              </w:rPr>
              <w:t>_</w:t>
            </w:r>
            <w:r>
              <w:rPr>
                <w:noProof/>
              </w:rPr>
              <w:t>&lt;</w:t>
            </w:r>
            <w:r w:rsidR="00E94A87">
              <w:rPr>
                <w:noProof/>
              </w:rPr>
              <w:t>Release</w:t>
            </w:r>
            <w:r w:rsidR="00C502A0">
              <w:rPr>
                <w:noProof/>
              </w:rPr>
              <w:t>#</w:t>
            </w:r>
            <w:r>
              <w:rPr>
                <w:noProof/>
              </w:rPr>
              <w:t>&gt;_</w:t>
            </w:r>
            <w:r w:rsidRPr="00307ED7">
              <w:rPr>
                <w:noProof/>
              </w:rPr>
              <w:t>Requirements Spe</w:t>
            </w:r>
            <w:r w:rsidR="00E94A87">
              <w:rPr>
                <w:noProof/>
              </w:rPr>
              <w:t>cifications</w:t>
            </w:r>
          </w:p>
        </w:tc>
        <w:tc>
          <w:tcPr>
            <w:tcW w:w="1260" w:type="dxa"/>
            <w:gridSpan w:val="2"/>
            <w:shd w:val="clear" w:color="auto" w:fill="FFFFFF"/>
          </w:tcPr>
          <w:p w:rsidR="000B65F5" w:rsidRPr="00307ED7" w:rsidRDefault="000B65F5" w:rsidP="00851A2F">
            <w:pPr>
              <w:rPr>
                <w:noProof/>
              </w:rPr>
            </w:pPr>
            <w:r w:rsidRPr="00307ED7">
              <w:rPr>
                <w:noProof/>
              </w:rPr>
              <w:t>$/Work/ Documentation /Requirements Analysis</w:t>
            </w:r>
          </w:p>
        </w:tc>
        <w:tc>
          <w:tcPr>
            <w:tcW w:w="1170" w:type="dxa"/>
            <w:shd w:val="clear" w:color="auto" w:fill="FFFFFF"/>
          </w:tcPr>
          <w:p w:rsidR="000B65F5" w:rsidRPr="00307ED7" w:rsidRDefault="000B65F5" w:rsidP="00851A2F">
            <w:pPr>
              <w:rPr>
                <w:noProof/>
              </w:rPr>
            </w:pPr>
            <w:r w:rsidRPr="00307ED7">
              <w:rPr>
                <w:noProof/>
              </w:rPr>
              <w:t>$/Release/Documentation/Requirements Analysis</w:t>
            </w:r>
          </w:p>
        </w:tc>
        <w:tc>
          <w:tcPr>
            <w:tcW w:w="1080" w:type="dxa"/>
            <w:shd w:val="clear" w:color="auto" w:fill="FFFFFF"/>
          </w:tcPr>
          <w:p w:rsidR="000B65F5" w:rsidRPr="00307ED7" w:rsidRDefault="006010F7" w:rsidP="00851A2F">
            <w:pPr>
              <w:rPr>
                <w:noProof/>
              </w:rPr>
            </w:pPr>
            <w:r w:rsidRPr="00307ED7">
              <w:t>Documents will be prepared for every individual module.</w:t>
            </w:r>
          </w:p>
        </w:tc>
      </w:tr>
      <w:tr w:rsidR="000B65F5" w:rsidRPr="00307ED7" w:rsidTr="00851A2F">
        <w:tc>
          <w:tcPr>
            <w:tcW w:w="990" w:type="dxa"/>
            <w:shd w:val="clear" w:color="auto" w:fill="FFFFFF"/>
          </w:tcPr>
          <w:p w:rsidR="000B65F5" w:rsidRPr="00307ED7" w:rsidRDefault="000B65F5" w:rsidP="00851A2F">
            <w:pPr>
              <w:rPr>
                <w:noProof/>
              </w:rPr>
            </w:pPr>
          </w:p>
        </w:tc>
        <w:tc>
          <w:tcPr>
            <w:tcW w:w="990" w:type="dxa"/>
            <w:shd w:val="clear" w:color="auto" w:fill="FFFFFF"/>
          </w:tcPr>
          <w:p w:rsidR="000B65F5" w:rsidRPr="00307ED7" w:rsidRDefault="000B65F5" w:rsidP="00851A2F">
            <w:pPr>
              <w:rPr>
                <w:noProof/>
              </w:rPr>
            </w:pPr>
            <w:r w:rsidRPr="00307ED7">
              <w:rPr>
                <w:noProof/>
              </w:rPr>
              <w:t>Tracibility Matrix</w:t>
            </w:r>
          </w:p>
        </w:tc>
        <w:tc>
          <w:tcPr>
            <w:tcW w:w="810" w:type="dxa"/>
            <w:shd w:val="clear" w:color="auto" w:fill="FFFFFF"/>
          </w:tcPr>
          <w:p w:rsidR="000B65F5" w:rsidRPr="00307ED7" w:rsidRDefault="000B65F5" w:rsidP="00851A2F">
            <w:pPr>
              <w:rPr>
                <w:noProof/>
              </w:rPr>
            </w:pPr>
          </w:p>
        </w:tc>
        <w:tc>
          <w:tcPr>
            <w:tcW w:w="720" w:type="dxa"/>
            <w:gridSpan w:val="2"/>
            <w:shd w:val="clear" w:color="auto" w:fill="FFFFFF"/>
          </w:tcPr>
          <w:p w:rsidR="000B65F5" w:rsidRPr="00307ED7" w:rsidRDefault="000B65F5" w:rsidP="00851A2F">
            <w:pPr>
              <w:rPr>
                <w:noProof/>
              </w:rPr>
            </w:pPr>
          </w:p>
        </w:tc>
        <w:tc>
          <w:tcPr>
            <w:tcW w:w="630" w:type="dxa"/>
            <w:shd w:val="clear" w:color="auto" w:fill="FFFFFF"/>
          </w:tcPr>
          <w:p w:rsidR="000B65F5" w:rsidRPr="00307ED7" w:rsidRDefault="000B65F5" w:rsidP="00851A2F">
            <w:pPr>
              <w:rPr>
                <w:noProof/>
              </w:rPr>
            </w:pPr>
          </w:p>
        </w:tc>
        <w:tc>
          <w:tcPr>
            <w:tcW w:w="720" w:type="dxa"/>
            <w:shd w:val="clear" w:color="auto" w:fill="FFFFFF"/>
          </w:tcPr>
          <w:p w:rsidR="000B65F5" w:rsidRPr="00307ED7" w:rsidRDefault="000B65F5" w:rsidP="00851A2F">
            <w:pPr>
              <w:rPr>
                <w:noProof/>
              </w:rPr>
            </w:pPr>
            <w:r w:rsidRPr="00307ED7">
              <w:rPr>
                <w:noProof/>
              </w:rPr>
              <w:t>Y</w:t>
            </w:r>
          </w:p>
        </w:tc>
        <w:tc>
          <w:tcPr>
            <w:tcW w:w="900" w:type="dxa"/>
            <w:shd w:val="clear" w:color="auto" w:fill="FFFFFF"/>
          </w:tcPr>
          <w:p w:rsidR="000B65F5" w:rsidRPr="00307ED7" w:rsidRDefault="000B65F5" w:rsidP="00851A2F">
            <w:pPr>
              <w:rPr>
                <w:noProof/>
              </w:rPr>
            </w:pPr>
            <w:r w:rsidRPr="00307ED7">
              <w:rPr>
                <w:noProof/>
              </w:rPr>
              <w:t>Infosys</w:t>
            </w:r>
          </w:p>
        </w:tc>
        <w:tc>
          <w:tcPr>
            <w:tcW w:w="900" w:type="dxa"/>
            <w:gridSpan w:val="2"/>
            <w:shd w:val="clear" w:color="auto" w:fill="FFFFFF"/>
          </w:tcPr>
          <w:p w:rsidR="000B65F5" w:rsidRPr="00307ED7" w:rsidRDefault="000B65F5" w:rsidP="00851A2F">
            <w:pPr>
              <w:rPr>
                <w:noProof/>
              </w:rPr>
            </w:pPr>
          </w:p>
        </w:tc>
        <w:tc>
          <w:tcPr>
            <w:tcW w:w="1080" w:type="dxa"/>
            <w:shd w:val="clear" w:color="auto" w:fill="FFFFFF"/>
          </w:tcPr>
          <w:p w:rsidR="000B65F5" w:rsidRPr="00307ED7" w:rsidRDefault="000B65F5" w:rsidP="004120E7">
            <w:pPr>
              <w:rPr>
                <w:noProof/>
              </w:rPr>
            </w:pPr>
            <w:r w:rsidRPr="00307ED7">
              <w:rPr>
                <w:noProof/>
              </w:rPr>
              <w:t xml:space="preserve">iCareProton_ </w:t>
            </w:r>
            <w:r w:rsidR="00E94A87">
              <w:rPr>
                <w:noProof/>
              </w:rPr>
              <w:t>&lt;Release#&gt;</w:t>
            </w:r>
            <w:r w:rsidR="00E94A87" w:rsidRPr="00307ED7">
              <w:rPr>
                <w:noProof/>
              </w:rPr>
              <w:t xml:space="preserve">  </w:t>
            </w:r>
            <w:r w:rsidRPr="00307ED7">
              <w:rPr>
                <w:noProof/>
              </w:rPr>
              <w:t>R</w:t>
            </w:r>
            <w:r w:rsidR="004120E7">
              <w:rPr>
                <w:noProof/>
              </w:rPr>
              <w:t>equirement</w:t>
            </w:r>
            <w:r w:rsidRPr="00307ED7">
              <w:rPr>
                <w:noProof/>
              </w:rPr>
              <w:t xml:space="preserve"> Tracibility Matrix</w:t>
            </w:r>
          </w:p>
        </w:tc>
        <w:tc>
          <w:tcPr>
            <w:tcW w:w="1260" w:type="dxa"/>
            <w:gridSpan w:val="2"/>
            <w:shd w:val="clear" w:color="auto" w:fill="FFFFFF"/>
          </w:tcPr>
          <w:p w:rsidR="000B65F5" w:rsidRPr="00307ED7" w:rsidRDefault="000B65F5" w:rsidP="00851A2F">
            <w:pPr>
              <w:rPr>
                <w:noProof/>
              </w:rPr>
            </w:pPr>
            <w:r w:rsidRPr="00307ED7">
              <w:rPr>
                <w:noProof/>
              </w:rPr>
              <w:t>$/Work/ Documentation /Requirements Analysis</w:t>
            </w:r>
          </w:p>
        </w:tc>
        <w:tc>
          <w:tcPr>
            <w:tcW w:w="1170" w:type="dxa"/>
            <w:shd w:val="clear" w:color="auto" w:fill="FFFFFF"/>
          </w:tcPr>
          <w:p w:rsidR="000B65F5" w:rsidRPr="00307ED7" w:rsidRDefault="000B65F5" w:rsidP="00851A2F">
            <w:pPr>
              <w:rPr>
                <w:noProof/>
              </w:rPr>
            </w:pPr>
            <w:r w:rsidRPr="00307ED7">
              <w:rPr>
                <w:noProof/>
              </w:rPr>
              <w:t>$/Release/Documentation/Requirements Analysis</w:t>
            </w:r>
          </w:p>
        </w:tc>
        <w:tc>
          <w:tcPr>
            <w:tcW w:w="1080" w:type="dxa"/>
            <w:shd w:val="clear" w:color="auto" w:fill="FFFFFF"/>
          </w:tcPr>
          <w:p w:rsidR="000B65F5" w:rsidRPr="00307ED7" w:rsidRDefault="000B65F5" w:rsidP="00851A2F">
            <w:pPr>
              <w:rPr>
                <w:noProof/>
              </w:rPr>
            </w:pPr>
          </w:p>
        </w:tc>
      </w:tr>
      <w:tr w:rsidR="000B65F5" w:rsidRPr="00307ED7" w:rsidTr="00851A2F">
        <w:tc>
          <w:tcPr>
            <w:tcW w:w="11250" w:type="dxa"/>
            <w:gridSpan w:val="15"/>
            <w:shd w:val="clear" w:color="auto" w:fill="D9D9D9" w:themeFill="background1" w:themeFillShade="D9"/>
          </w:tcPr>
          <w:p w:rsidR="000B65F5" w:rsidRPr="00307ED7" w:rsidRDefault="000B65F5" w:rsidP="00851A2F">
            <w:pPr>
              <w:rPr>
                <w:noProof/>
              </w:rPr>
            </w:pPr>
            <w:r w:rsidRPr="00307ED7">
              <w:rPr>
                <w:b/>
                <w:noProof/>
              </w:rPr>
              <w:t>Design</w:t>
            </w:r>
          </w:p>
        </w:tc>
      </w:tr>
      <w:tr w:rsidR="000B65F5" w:rsidRPr="00307ED7" w:rsidTr="00851A2F">
        <w:tc>
          <w:tcPr>
            <w:tcW w:w="990" w:type="dxa"/>
            <w:shd w:val="clear" w:color="auto" w:fill="FFFFFF"/>
          </w:tcPr>
          <w:p w:rsidR="000B65F5" w:rsidRPr="00307ED7" w:rsidRDefault="000B65F5" w:rsidP="00851A2F">
            <w:pPr>
              <w:rPr>
                <w:noProof/>
              </w:rPr>
            </w:pPr>
          </w:p>
        </w:tc>
        <w:tc>
          <w:tcPr>
            <w:tcW w:w="990" w:type="dxa"/>
            <w:shd w:val="clear" w:color="auto" w:fill="FFFFFF"/>
          </w:tcPr>
          <w:p w:rsidR="000B65F5" w:rsidRPr="00307ED7" w:rsidRDefault="00EE188A" w:rsidP="00851A2F">
            <w:pPr>
              <w:rPr>
                <w:noProof/>
              </w:rPr>
            </w:pPr>
            <w:r w:rsidRPr="00307ED7">
              <w:rPr>
                <w:noProof/>
              </w:rPr>
              <w:t>Detailed Level Design Document</w:t>
            </w:r>
          </w:p>
        </w:tc>
        <w:tc>
          <w:tcPr>
            <w:tcW w:w="810" w:type="dxa"/>
            <w:shd w:val="clear" w:color="auto" w:fill="FFFFFF"/>
          </w:tcPr>
          <w:p w:rsidR="000B65F5" w:rsidRPr="00307ED7" w:rsidRDefault="000B65F5" w:rsidP="00851A2F">
            <w:pPr>
              <w:rPr>
                <w:noProof/>
              </w:rPr>
            </w:pPr>
          </w:p>
        </w:tc>
        <w:tc>
          <w:tcPr>
            <w:tcW w:w="720" w:type="dxa"/>
            <w:gridSpan w:val="2"/>
            <w:shd w:val="clear" w:color="auto" w:fill="FFFFFF"/>
          </w:tcPr>
          <w:p w:rsidR="000B65F5" w:rsidRPr="00307ED7" w:rsidRDefault="000B65F5" w:rsidP="00851A2F">
            <w:pPr>
              <w:rPr>
                <w:noProof/>
              </w:rPr>
            </w:pPr>
          </w:p>
        </w:tc>
        <w:tc>
          <w:tcPr>
            <w:tcW w:w="630" w:type="dxa"/>
            <w:shd w:val="clear" w:color="auto" w:fill="FFFFFF"/>
          </w:tcPr>
          <w:p w:rsidR="000B65F5" w:rsidRPr="00307ED7" w:rsidRDefault="000B65F5" w:rsidP="00851A2F">
            <w:pPr>
              <w:rPr>
                <w:noProof/>
              </w:rPr>
            </w:pPr>
          </w:p>
        </w:tc>
        <w:tc>
          <w:tcPr>
            <w:tcW w:w="720" w:type="dxa"/>
            <w:shd w:val="clear" w:color="auto" w:fill="FFFFFF"/>
          </w:tcPr>
          <w:p w:rsidR="000B65F5" w:rsidRPr="00307ED7" w:rsidRDefault="000B65F5" w:rsidP="00851A2F">
            <w:pPr>
              <w:rPr>
                <w:noProof/>
              </w:rPr>
            </w:pPr>
            <w:r w:rsidRPr="00307ED7">
              <w:rPr>
                <w:noProof/>
              </w:rPr>
              <w:t>Y</w:t>
            </w:r>
          </w:p>
        </w:tc>
        <w:tc>
          <w:tcPr>
            <w:tcW w:w="900" w:type="dxa"/>
            <w:shd w:val="clear" w:color="auto" w:fill="FFFFFF"/>
          </w:tcPr>
          <w:p w:rsidR="000B65F5" w:rsidRPr="00307ED7" w:rsidRDefault="000B65F5" w:rsidP="00851A2F">
            <w:pPr>
              <w:rPr>
                <w:noProof/>
              </w:rPr>
            </w:pPr>
            <w:r w:rsidRPr="00307ED7">
              <w:rPr>
                <w:noProof/>
              </w:rPr>
              <w:t>Infosys</w:t>
            </w:r>
          </w:p>
        </w:tc>
        <w:tc>
          <w:tcPr>
            <w:tcW w:w="900" w:type="dxa"/>
            <w:gridSpan w:val="2"/>
            <w:shd w:val="clear" w:color="auto" w:fill="FFFFFF"/>
          </w:tcPr>
          <w:p w:rsidR="000B65F5" w:rsidRPr="00307ED7" w:rsidRDefault="000B65F5" w:rsidP="00851A2F">
            <w:pPr>
              <w:rPr>
                <w:noProof/>
              </w:rPr>
            </w:pPr>
          </w:p>
        </w:tc>
        <w:tc>
          <w:tcPr>
            <w:tcW w:w="1080" w:type="dxa"/>
            <w:shd w:val="clear" w:color="auto" w:fill="FFFFFF"/>
          </w:tcPr>
          <w:p w:rsidR="000B65F5" w:rsidRPr="00307ED7" w:rsidRDefault="00EE188A" w:rsidP="004120E7">
            <w:pPr>
              <w:rPr>
                <w:noProof/>
              </w:rPr>
            </w:pPr>
            <w:r w:rsidRPr="00307ED7">
              <w:rPr>
                <w:noProof/>
              </w:rPr>
              <w:t>iCareProton_&lt;ModuleName&gt;</w:t>
            </w:r>
            <w:r w:rsidR="004120E7">
              <w:rPr>
                <w:noProof/>
              </w:rPr>
              <w:t>_</w:t>
            </w:r>
            <w:r w:rsidR="00E94A87">
              <w:rPr>
                <w:noProof/>
              </w:rPr>
              <w:t>&lt;</w:t>
            </w:r>
            <w:r w:rsidR="004120E7">
              <w:rPr>
                <w:noProof/>
              </w:rPr>
              <w:t>Release#</w:t>
            </w:r>
            <w:r w:rsidR="00E94A87">
              <w:rPr>
                <w:noProof/>
              </w:rPr>
              <w:t>&gt;</w:t>
            </w:r>
            <w:r w:rsidR="000F2068">
              <w:rPr>
                <w:noProof/>
              </w:rPr>
              <w:t>_</w:t>
            </w:r>
            <w:r w:rsidRPr="00307ED7">
              <w:rPr>
                <w:noProof/>
              </w:rPr>
              <w:t>DLD</w:t>
            </w:r>
            <w:r w:rsidR="000B65F5" w:rsidRPr="00307ED7">
              <w:rPr>
                <w:noProof/>
              </w:rPr>
              <w:t xml:space="preserve"> </w:t>
            </w:r>
          </w:p>
        </w:tc>
        <w:tc>
          <w:tcPr>
            <w:tcW w:w="1260" w:type="dxa"/>
            <w:gridSpan w:val="2"/>
            <w:shd w:val="clear" w:color="auto" w:fill="FFFFFF"/>
          </w:tcPr>
          <w:p w:rsidR="000B65F5" w:rsidRPr="00307ED7" w:rsidRDefault="000B65F5" w:rsidP="00851A2F">
            <w:pPr>
              <w:rPr>
                <w:noProof/>
              </w:rPr>
            </w:pPr>
            <w:r w:rsidRPr="00307ED7">
              <w:rPr>
                <w:noProof/>
              </w:rPr>
              <w:t>$/Work/ Documentation /Design</w:t>
            </w:r>
          </w:p>
        </w:tc>
        <w:tc>
          <w:tcPr>
            <w:tcW w:w="1170" w:type="dxa"/>
            <w:shd w:val="clear" w:color="auto" w:fill="FFFFFF"/>
          </w:tcPr>
          <w:p w:rsidR="000B65F5" w:rsidRPr="00307ED7" w:rsidRDefault="000B65F5" w:rsidP="00851A2F">
            <w:pPr>
              <w:rPr>
                <w:noProof/>
              </w:rPr>
            </w:pPr>
            <w:r w:rsidRPr="00307ED7">
              <w:rPr>
                <w:noProof/>
              </w:rPr>
              <w:t>$/Release/Documentation/Design</w:t>
            </w:r>
          </w:p>
        </w:tc>
        <w:tc>
          <w:tcPr>
            <w:tcW w:w="1080" w:type="dxa"/>
            <w:shd w:val="clear" w:color="auto" w:fill="FFFFFF"/>
          </w:tcPr>
          <w:p w:rsidR="000B65F5" w:rsidRPr="00307ED7" w:rsidRDefault="006010F7" w:rsidP="00851A2F">
            <w:pPr>
              <w:rPr>
                <w:noProof/>
              </w:rPr>
            </w:pPr>
            <w:r w:rsidRPr="00307ED7">
              <w:t>Documents will be prepared for every individual module.</w:t>
            </w:r>
          </w:p>
        </w:tc>
      </w:tr>
      <w:tr w:rsidR="000B65F5" w:rsidRPr="00307ED7" w:rsidTr="00851A2F">
        <w:tc>
          <w:tcPr>
            <w:tcW w:w="11250" w:type="dxa"/>
            <w:gridSpan w:val="15"/>
            <w:shd w:val="clear" w:color="auto" w:fill="D9D9D9" w:themeFill="background1" w:themeFillShade="D9"/>
          </w:tcPr>
          <w:p w:rsidR="000B65F5" w:rsidRPr="00307ED7" w:rsidRDefault="000B65F5" w:rsidP="00851A2F">
            <w:pPr>
              <w:rPr>
                <w:b/>
                <w:noProof/>
              </w:rPr>
            </w:pPr>
            <w:r w:rsidRPr="00307ED7">
              <w:rPr>
                <w:b/>
                <w:noProof/>
              </w:rPr>
              <w:t>Build</w:t>
            </w:r>
          </w:p>
        </w:tc>
      </w:tr>
      <w:tr w:rsidR="000B65F5" w:rsidRPr="00307ED7" w:rsidTr="00851A2F">
        <w:tc>
          <w:tcPr>
            <w:tcW w:w="990" w:type="dxa"/>
            <w:tcBorders>
              <w:bottom w:val="single" w:sz="4" w:space="0" w:color="000000"/>
            </w:tcBorders>
            <w:shd w:val="clear" w:color="auto" w:fill="FFFFFF"/>
          </w:tcPr>
          <w:p w:rsidR="000B65F5" w:rsidRPr="00307ED7" w:rsidRDefault="000B65F5" w:rsidP="00851A2F">
            <w:pPr>
              <w:rPr>
                <w:noProof/>
              </w:rPr>
            </w:pPr>
          </w:p>
        </w:tc>
        <w:tc>
          <w:tcPr>
            <w:tcW w:w="990" w:type="dxa"/>
            <w:tcBorders>
              <w:bottom w:val="single" w:sz="4" w:space="0" w:color="000000"/>
            </w:tcBorders>
            <w:shd w:val="clear" w:color="auto" w:fill="FFFFFF"/>
          </w:tcPr>
          <w:p w:rsidR="000B65F5" w:rsidRPr="00307ED7" w:rsidRDefault="000B65F5" w:rsidP="00851A2F">
            <w:pPr>
              <w:rPr>
                <w:noProof/>
              </w:rPr>
            </w:pPr>
            <w:r w:rsidRPr="00307ED7">
              <w:rPr>
                <w:noProof/>
              </w:rPr>
              <w:t>Source Code</w:t>
            </w:r>
          </w:p>
        </w:tc>
        <w:tc>
          <w:tcPr>
            <w:tcW w:w="810" w:type="dxa"/>
            <w:tcBorders>
              <w:bottom w:val="single" w:sz="4" w:space="0" w:color="000000"/>
            </w:tcBorders>
            <w:shd w:val="clear" w:color="auto" w:fill="FFFFFF"/>
          </w:tcPr>
          <w:p w:rsidR="000B65F5" w:rsidRPr="00307ED7" w:rsidRDefault="000B65F5" w:rsidP="00851A2F">
            <w:pPr>
              <w:rPr>
                <w:noProof/>
              </w:rPr>
            </w:pPr>
          </w:p>
        </w:tc>
        <w:tc>
          <w:tcPr>
            <w:tcW w:w="720" w:type="dxa"/>
            <w:gridSpan w:val="2"/>
            <w:tcBorders>
              <w:bottom w:val="single" w:sz="4" w:space="0" w:color="000000"/>
            </w:tcBorders>
            <w:shd w:val="clear" w:color="auto" w:fill="FFFFFF"/>
          </w:tcPr>
          <w:p w:rsidR="000B65F5" w:rsidRPr="00307ED7" w:rsidRDefault="000B65F5" w:rsidP="00851A2F">
            <w:pPr>
              <w:rPr>
                <w:noProof/>
              </w:rPr>
            </w:pPr>
            <w:r w:rsidRPr="00307ED7">
              <w:rPr>
                <w:noProof/>
              </w:rPr>
              <w:t>Y</w:t>
            </w:r>
          </w:p>
        </w:tc>
        <w:tc>
          <w:tcPr>
            <w:tcW w:w="630" w:type="dxa"/>
            <w:tcBorders>
              <w:bottom w:val="single" w:sz="4" w:space="0" w:color="000000"/>
            </w:tcBorders>
            <w:shd w:val="clear" w:color="auto" w:fill="FFFFFF"/>
          </w:tcPr>
          <w:p w:rsidR="000B65F5" w:rsidRPr="00307ED7" w:rsidRDefault="000B65F5" w:rsidP="00851A2F">
            <w:pPr>
              <w:rPr>
                <w:noProof/>
              </w:rPr>
            </w:pPr>
            <w:r w:rsidRPr="00307ED7">
              <w:rPr>
                <w:noProof/>
              </w:rPr>
              <w:t>Y</w:t>
            </w:r>
          </w:p>
        </w:tc>
        <w:tc>
          <w:tcPr>
            <w:tcW w:w="720" w:type="dxa"/>
            <w:tcBorders>
              <w:bottom w:val="single" w:sz="4" w:space="0" w:color="000000"/>
            </w:tcBorders>
            <w:shd w:val="clear" w:color="auto" w:fill="FFFFFF"/>
          </w:tcPr>
          <w:p w:rsidR="000B65F5" w:rsidRPr="00307ED7" w:rsidRDefault="000B65F5" w:rsidP="00851A2F">
            <w:pPr>
              <w:rPr>
                <w:noProof/>
              </w:rPr>
            </w:pPr>
            <w:r w:rsidRPr="00307ED7">
              <w:rPr>
                <w:noProof/>
              </w:rPr>
              <w:t>Y</w:t>
            </w:r>
          </w:p>
        </w:tc>
        <w:tc>
          <w:tcPr>
            <w:tcW w:w="900" w:type="dxa"/>
            <w:tcBorders>
              <w:bottom w:val="single" w:sz="4" w:space="0" w:color="000000"/>
            </w:tcBorders>
            <w:shd w:val="clear" w:color="auto" w:fill="FFFFFF"/>
          </w:tcPr>
          <w:p w:rsidR="000B65F5" w:rsidRPr="00307ED7" w:rsidRDefault="000B65F5" w:rsidP="00851A2F">
            <w:pPr>
              <w:rPr>
                <w:noProof/>
              </w:rPr>
            </w:pPr>
            <w:r w:rsidRPr="00307ED7">
              <w:rPr>
                <w:noProof/>
              </w:rPr>
              <w:t>Infosys</w:t>
            </w:r>
          </w:p>
        </w:tc>
        <w:tc>
          <w:tcPr>
            <w:tcW w:w="720" w:type="dxa"/>
            <w:tcBorders>
              <w:bottom w:val="single" w:sz="4" w:space="0" w:color="000000"/>
            </w:tcBorders>
            <w:shd w:val="clear" w:color="auto" w:fill="FFFFFF"/>
          </w:tcPr>
          <w:p w:rsidR="000B65F5" w:rsidRPr="00307ED7" w:rsidRDefault="000B65F5" w:rsidP="00851A2F">
            <w:pPr>
              <w:rPr>
                <w:noProof/>
              </w:rPr>
            </w:pPr>
          </w:p>
        </w:tc>
        <w:tc>
          <w:tcPr>
            <w:tcW w:w="1350" w:type="dxa"/>
            <w:gridSpan w:val="3"/>
            <w:tcBorders>
              <w:bottom w:val="single" w:sz="4" w:space="0" w:color="000000"/>
            </w:tcBorders>
            <w:shd w:val="clear" w:color="auto" w:fill="FFFFFF"/>
          </w:tcPr>
          <w:p w:rsidR="000B65F5" w:rsidRPr="00307ED7" w:rsidRDefault="000B65F5" w:rsidP="00851A2F">
            <w:pPr>
              <w:rPr>
                <w:noProof/>
              </w:rPr>
            </w:pPr>
          </w:p>
        </w:tc>
        <w:tc>
          <w:tcPr>
            <w:tcW w:w="1170" w:type="dxa"/>
            <w:tcBorders>
              <w:bottom w:val="single" w:sz="4" w:space="0" w:color="000000"/>
            </w:tcBorders>
            <w:shd w:val="clear" w:color="auto" w:fill="FFFFFF"/>
          </w:tcPr>
          <w:p w:rsidR="000B65F5" w:rsidRPr="00307ED7" w:rsidRDefault="000B65F5" w:rsidP="00851A2F">
            <w:pPr>
              <w:rPr>
                <w:noProof/>
              </w:rPr>
            </w:pPr>
            <w:r w:rsidRPr="00307ED7">
              <w:rPr>
                <w:noProof/>
              </w:rPr>
              <w:t>$/Work/ Source Code/Solution</w:t>
            </w:r>
          </w:p>
        </w:tc>
        <w:tc>
          <w:tcPr>
            <w:tcW w:w="1170" w:type="dxa"/>
            <w:tcBorders>
              <w:bottom w:val="single" w:sz="4" w:space="0" w:color="000000"/>
            </w:tcBorders>
            <w:shd w:val="clear" w:color="auto" w:fill="FFFFFF"/>
          </w:tcPr>
          <w:p w:rsidR="000B65F5" w:rsidRPr="00307ED7" w:rsidRDefault="000B65F5" w:rsidP="00851A2F">
            <w:pPr>
              <w:rPr>
                <w:noProof/>
              </w:rPr>
            </w:pPr>
            <w:r w:rsidRPr="00307ED7">
              <w:rPr>
                <w:noProof/>
              </w:rPr>
              <w:t>$/Release/Source Code/Solution</w:t>
            </w:r>
          </w:p>
        </w:tc>
        <w:tc>
          <w:tcPr>
            <w:tcW w:w="1080" w:type="dxa"/>
            <w:tcBorders>
              <w:bottom w:val="single" w:sz="4" w:space="0" w:color="000000"/>
            </w:tcBorders>
            <w:shd w:val="clear" w:color="auto" w:fill="FFFFFF"/>
          </w:tcPr>
          <w:p w:rsidR="000B65F5" w:rsidRPr="00307ED7" w:rsidRDefault="000B65F5" w:rsidP="00851A2F">
            <w:pPr>
              <w:rPr>
                <w:noProof/>
              </w:rPr>
            </w:pPr>
          </w:p>
        </w:tc>
      </w:tr>
      <w:tr w:rsidR="000B65F5" w:rsidRPr="00307ED7" w:rsidTr="00851A2F">
        <w:tc>
          <w:tcPr>
            <w:tcW w:w="11250" w:type="dxa"/>
            <w:gridSpan w:val="15"/>
            <w:shd w:val="clear" w:color="auto" w:fill="D9D9D9" w:themeFill="background1" w:themeFillShade="D9"/>
          </w:tcPr>
          <w:p w:rsidR="000B65F5" w:rsidRPr="00307ED7" w:rsidRDefault="000B65F5" w:rsidP="00851A2F">
            <w:pPr>
              <w:rPr>
                <w:b/>
                <w:noProof/>
              </w:rPr>
            </w:pPr>
            <w:r w:rsidRPr="00307ED7">
              <w:rPr>
                <w:b/>
                <w:noProof/>
              </w:rPr>
              <w:t>Testing</w:t>
            </w:r>
          </w:p>
        </w:tc>
      </w:tr>
      <w:tr w:rsidR="00EE188A" w:rsidRPr="00307ED7" w:rsidTr="00851A2F">
        <w:tc>
          <w:tcPr>
            <w:tcW w:w="990" w:type="dxa"/>
            <w:shd w:val="clear" w:color="auto" w:fill="FFFFFF"/>
          </w:tcPr>
          <w:p w:rsidR="00EE188A" w:rsidRPr="00307ED7" w:rsidRDefault="00EE188A" w:rsidP="00851A2F">
            <w:pPr>
              <w:rPr>
                <w:noProof/>
              </w:rPr>
            </w:pPr>
          </w:p>
        </w:tc>
        <w:tc>
          <w:tcPr>
            <w:tcW w:w="990" w:type="dxa"/>
            <w:shd w:val="clear" w:color="auto" w:fill="FFFFFF"/>
          </w:tcPr>
          <w:p w:rsidR="00EE188A" w:rsidRPr="00307ED7" w:rsidRDefault="00EE188A" w:rsidP="00851A2F">
            <w:pPr>
              <w:rPr>
                <w:noProof/>
              </w:rPr>
            </w:pPr>
            <w:r w:rsidRPr="00307ED7">
              <w:rPr>
                <w:noProof/>
              </w:rPr>
              <w:t>Unit Test Plan</w:t>
            </w:r>
          </w:p>
        </w:tc>
        <w:tc>
          <w:tcPr>
            <w:tcW w:w="810" w:type="dxa"/>
            <w:shd w:val="clear" w:color="auto" w:fill="FFFFFF"/>
          </w:tcPr>
          <w:p w:rsidR="00EE188A" w:rsidRPr="00307ED7" w:rsidRDefault="00EE188A" w:rsidP="00851A2F">
            <w:pPr>
              <w:rPr>
                <w:noProof/>
              </w:rPr>
            </w:pPr>
          </w:p>
        </w:tc>
        <w:tc>
          <w:tcPr>
            <w:tcW w:w="720" w:type="dxa"/>
            <w:gridSpan w:val="2"/>
            <w:shd w:val="clear" w:color="auto" w:fill="FFFFFF"/>
          </w:tcPr>
          <w:p w:rsidR="00EE188A" w:rsidRPr="00307ED7" w:rsidRDefault="00EE188A" w:rsidP="00851A2F">
            <w:pPr>
              <w:rPr>
                <w:noProof/>
              </w:rPr>
            </w:pPr>
            <w:r w:rsidRPr="00307ED7">
              <w:rPr>
                <w:noProof/>
              </w:rPr>
              <w:t>Y</w:t>
            </w:r>
          </w:p>
        </w:tc>
        <w:tc>
          <w:tcPr>
            <w:tcW w:w="630" w:type="dxa"/>
            <w:shd w:val="clear" w:color="auto" w:fill="FFFFFF"/>
          </w:tcPr>
          <w:p w:rsidR="00EE188A" w:rsidRPr="00307ED7" w:rsidRDefault="00EE188A" w:rsidP="00851A2F">
            <w:pPr>
              <w:rPr>
                <w:noProof/>
              </w:rPr>
            </w:pPr>
            <w:r w:rsidRPr="00307ED7">
              <w:rPr>
                <w:noProof/>
              </w:rPr>
              <w:t>Y</w:t>
            </w:r>
          </w:p>
        </w:tc>
        <w:tc>
          <w:tcPr>
            <w:tcW w:w="720" w:type="dxa"/>
            <w:shd w:val="clear" w:color="auto" w:fill="FFFFFF"/>
          </w:tcPr>
          <w:p w:rsidR="00EE188A" w:rsidRPr="00307ED7" w:rsidRDefault="00EE188A" w:rsidP="00851A2F">
            <w:pPr>
              <w:rPr>
                <w:noProof/>
              </w:rPr>
            </w:pPr>
            <w:r w:rsidRPr="00307ED7">
              <w:rPr>
                <w:noProof/>
              </w:rPr>
              <w:t>Y</w:t>
            </w:r>
          </w:p>
        </w:tc>
        <w:tc>
          <w:tcPr>
            <w:tcW w:w="900" w:type="dxa"/>
            <w:shd w:val="clear" w:color="auto" w:fill="FFFFFF"/>
          </w:tcPr>
          <w:p w:rsidR="00EE188A" w:rsidRPr="00307ED7" w:rsidRDefault="00EE188A" w:rsidP="00851A2F">
            <w:pPr>
              <w:rPr>
                <w:noProof/>
              </w:rPr>
            </w:pPr>
            <w:r w:rsidRPr="00307ED7">
              <w:rPr>
                <w:noProof/>
              </w:rPr>
              <w:t>Infosys</w:t>
            </w:r>
          </w:p>
        </w:tc>
        <w:tc>
          <w:tcPr>
            <w:tcW w:w="900" w:type="dxa"/>
            <w:gridSpan w:val="2"/>
            <w:shd w:val="clear" w:color="auto" w:fill="FFFFFF"/>
          </w:tcPr>
          <w:p w:rsidR="00EE188A" w:rsidRPr="00307ED7" w:rsidRDefault="00EE188A" w:rsidP="00851A2F">
            <w:pPr>
              <w:rPr>
                <w:noProof/>
              </w:rPr>
            </w:pPr>
          </w:p>
        </w:tc>
        <w:tc>
          <w:tcPr>
            <w:tcW w:w="1080" w:type="dxa"/>
            <w:shd w:val="clear" w:color="auto" w:fill="FFFFFF"/>
          </w:tcPr>
          <w:p w:rsidR="00EE188A" w:rsidRPr="00307ED7" w:rsidRDefault="00E94A87" w:rsidP="00E94A87">
            <w:pPr>
              <w:rPr>
                <w:noProof/>
              </w:rPr>
            </w:pPr>
            <w:r>
              <w:rPr>
                <w:noProof/>
              </w:rPr>
              <w:t xml:space="preserve">iCareProton </w:t>
            </w:r>
            <w:r w:rsidR="000F2068">
              <w:rPr>
                <w:noProof/>
              </w:rPr>
              <w:t>_&lt;ModuleName&gt;_</w:t>
            </w:r>
            <w:r>
              <w:rPr>
                <w:noProof/>
              </w:rPr>
              <w:t>&lt;</w:t>
            </w:r>
            <w:r w:rsidR="000F2068">
              <w:rPr>
                <w:noProof/>
              </w:rPr>
              <w:t>Releas</w:t>
            </w:r>
            <w:r w:rsidR="000F2068">
              <w:rPr>
                <w:noProof/>
              </w:rPr>
              <w:lastRenderedPageBreak/>
              <w:t>e#</w:t>
            </w:r>
            <w:r>
              <w:rPr>
                <w:noProof/>
              </w:rPr>
              <w:t>&gt;</w:t>
            </w:r>
            <w:r w:rsidR="004120E7">
              <w:rPr>
                <w:noProof/>
              </w:rPr>
              <w:t>_UTP</w:t>
            </w:r>
          </w:p>
        </w:tc>
        <w:tc>
          <w:tcPr>
            <w:tcW w:w="1260" w:type="dxa"/>
            <w:gridSpan w:val="2"/>
            <w:shd w:val="clear" w:color="auto" w:fill="FFFFFF"/>
          </w:tcPr>
          <w:p w:rsidR="00EE188A" w:rsidRPr="00307ED7" w:rsidRDefault="00EE188A" w:rsidP="00851A2F">
            <w:pPr>
              <w:rPr>
                <w:noProof/>
              </w:rPr>
            </w:pPr>
            <w:r w:rsidRPr="00307ED7">
              <w:rPr>
                <w:noProof/>
              </w:rPr>
              <w:lastRenderedPageBreak/>
              <w:t>$/Work/ Documentation /Testing/UT/TestCases</w:t>
            </w:r>
          </w:p>
        </w:tc>
        <w:tc>
          <w:tcPr>
            <w:tcW w:w="1170" w:type="dxa"/>
            <w:shd w:val="clear" w:color="auto" w:fill="FFFFFF"/>
          </w:tcPr>
          <w:p w:rsidR="00EE188A" w:rsidRPr="00307ED7" w:rsidRDefault="00EE188A" w:rsidP="00851A2F">
            <w:pPr>
              <w:rPr>
                <w:noProof/>
              </w:rPr>
            </w:pPr>
            <w:r w:rsidRPr="00307ED7">
              <w:rPr>
                <w:noProof/>
              </w:rPr>
              <w:t>$/Release/Documentation/Testing/UT/TestCases</w:t>
            </w:r>
          </w:p>
        </w:tc>
        <w:tc>
          <w:tcPr>
            <w:tcW w:w="1080" w:type="dxa"/>
            <w:shd w:val="clear" w:color="auto" w:fill="FFFFFF"/>
          </w:tcPr>
          <w:p w:rsidR="00EE188A" w:rsidRPr="00307ED7" w:rsidRDefault="006010F7" w:rsidP="00851A2F">
            <w:pPr>
              <w:rPr>
                <w:noProof/>
              </w:rPr>
            </w:pPr>
            <w:r w:rsidRPr="00307ED7">
              <w:t xml:space="preserve">Documents will be prepared for every individual </w:t>
            </w:r>
            <w:r w:rsidRPr="00307ED7">
              <w:lastRenderedPageBreak/>
              <w:t>module.</w:t>
            </w:r>
          </w:p>
        </w:tc>
      </w:tr>
      <w:tr w:rsidR="00EE188A" w:rsidRPr="00307ED7" w:rsidTr="00851A2F">
        <w:tc>
          <w:tcPr>
            <w:tcW w:w="990" w:type="dxa"/>
            <w:shd w:val="clear" w:color="auto" w:fill="FFFFFF"/>
          </w:tcPr>
          <w:p w:rsidR="00EE188A" w:rsidRPr="00307ED7" w:rsidRDefault="00EE188A" w:rsidP="00851A2F">
            <w:pPr>
              <w:rPr>
                <w:noProof/>
              </w:rPr>
            </w:pPr>
          </w:p>
        </w:tc>
        <w:tc>
          <w:tcPr>
            <w:tcW w:w="990" w:type="dxa"/>
            <w:shd w:val="clear" w:color="auto" w:fill="FFFFFF"/>
          </w:tcPr>
          <w:p w:rsidR="00EE188A" w:rsidRPr="00307ED7" w:rsidRDefault="00EE188A" w:rsidP="00851A2F">
            <w:pPr>
              <w:rPr>
                <w:noProof/>
              </w:rPr>
            </w:pPr>
            <w:r w:rsidRPr="00307ED7">
              <w:rPr>
                <w:noProof/>
              </w:rPr>
              <w:t>Unit Test Results</w:t>
            </w:r>
          </w:p>
        </w:tc>
        <w:tc>
          <w:tcPr>
            <w:tcW w:w="810" w:type="dxa"/>
            <w:shd w:val="clear" w:color="auto" w:fill="FFFFFF"/>
          </w:tcPr>
          <w:p w:rsidR="00EE188A" w:rsidRPr="00307ED7" w:rsidRDefault="00EE188A" w:rsidP="00851A2F">
            <w:pPr>
              <w:rPr>
                <w:noProof/>
              </w:rPr>
            </w:pPr>
          </w:p>
        </w:tc>
        <w:tc>
          <w:tcPr>
            <w:tcW w:w="720" w:type="dxa"/>
            <w:gridSpan w:val="2"/>
            <w:shd w:val="clear" w:color="auto" w:fill="FFFFFF"/>
          </w:tcPr>
          <w:p w:rsidR="00EE188A" w:rsidRPr="00307ED7" w:rsidRDefault="00EE188A" w:rsidP="00851A2F">
            <w:pPr>
              <w:rPr>
                <w:noProof/>
              </w:rPr>
            </w:pPr>
            <w:r w:rsidRPr="00307ED7">
              <w:rPr>
                <w:noProof/>
              </w:rPr>
              <w:t>Y</w:t>
            </w:r>
          </w:p>
        </w:tc>
        <w:tc>
          <w:tcPr>
            <w:tcW w:w="630" w:type="dxa"/>
            <w:shd w:val="clear" w:color="auto" w:fill="FFFFFF"/>
          </w:tcPr>
          <w:p w:rsidR="00EE188A" w:rsidRPr="00307ED7" w:rsidRDefault="00EE188A" w:rsidP="00851A2F">
            <w:pPr>
              <w:rPr>
                <w:noProof/>
              </w:rPr>
            </w:pPr>
            <w:r w:rsidRPr="00307ED7">
              <w:rPr>
                <w:noProof/>
              </w:rPr>
              <w:t>Y</w:t>
            </w:r>
          </w:p>
        </w:tc>
        <w:tc>
          <w:tcPr>
            <w:tcW w:w="720" w:type="dxa"/>
            <w:shd w:val="clear" w:color="auto" w:fill="FFFFFF"/>
          </w:tcPr>
          <w:p w:rsidR="00EE188A" w:rsidRPr="00307ED7" w:rsidRDefault="00EE188A" w:rsidP="00851A2F">
            <w:pPr>
              <w:rPr>
                <w:noProof/>
              </w:rPr>
            </w:pPr>
            <w:r w:rsidRPr="00307ED7">
              <w:rPr>
                <w:noProof/>
              </w:rPr>
              <w:t>Y</w:t>
            </w:r>
          </w:p>
        </w:tc>
        <w:tc>
          <w:tcPr>
            <w:tcW w:w="900" w:type="dxa"/>
            <w:shd w:val="clear" w:color="auto" w:fill="FFFFFF"/>
          </w:tcPr>
          <w:p w:rsidR="00EE188A" w:rsidRPr="00307ED7" w:rsidRDefault="00EE188A" w:rsidP="00851A2F">
            <w:pPr>
              <w:rPr>
                <w:noProof/>
              </w:rPr>
            </w:pPr>
            <w:r w:rsidRPr="00307ED7">
              <w:rPr>
                <w:noProof/>
              </w:rPr>
              <w:t>Infosys</w:t>
            </w:r>
          </w:p>
        </w:tc>
        <w:tc>
          <w:tcPr>
            <w:tcW w:w="900" w:type="dxa"/>
            <w:gridSpan w:val="2"/>
            <w:shd w:val="clear" w:color="auto" w:fill="FFFFFF"/>
          </w:tcPr>
          <w:p w:rsidR="00EE188A" w:rsidRPr="00307ED7" w:rsidRDefault="00EE188A" w:rsidP="00851A2F">
            <w:pPr>
              <w:rPr>
                <w:noProof/>
              </w:rPr>
            </w:pPr>
          </w:p>
        </w:tc>
        <w:tc>
          <w:tcPr>
            <w:tcW w:w="1080" w:type="dxa"/>
            <w:shd w:val="clear" w:color="auto" w:fill="FFFFFF"/>
          </w:tcPr>
          <w:p w:rsidR="00EE188A" w:rsidRPr="00307ED7" w:rsidRDefault="00EE188A" w:rsidP="00E94A87">
            <w:pPr>
              <w:rPr>
                <w:noProof/>
              </w:rPr>
            </w:pPr>
            <w:r w:rsidRPr="00307ED7">
              <w:rPr>
                <w:noProof/>
              </w:rPr>
              <w:t xml:space="preserve">iCareProton </w:t>
            </w:r>
            <w:r w:rsidR="000F2068">
              <w:rPr>
                <w:noProof/>
              </w:rPr>
              <w:t>_&lt;ModuleName&gt;_</w:t>
            </w:r>
            <w:r w:rsidR="00E94A87">
              <w:rPr>
                <w:noProof/>
              </w:rPr>
              <w:t>&lt;</w:t>
            </w:r>
            <w:r w:rsidR="000F2068">
              <w:rPr>
                <w:noProof/>
              </w:rPr>
              <w:t>Release#</w:t>
            </w:r>
            <w:r w:rsidR="00E94A87">
              <w:rPr>
                <w:noProof/>
              </w:rPr>
              <w:t>&gt;</w:t>
            </w:r>
            <w:r w:rsidR="00E94A87" w:rsidRPr="00307ED7">
              <w:rPr>
                <w:noProof/>
              </w:rPr>
              <w:t>_Unit Test Results</w:t>
            </w:r>
          </w:p>
        </w:tc>
        <w:tc>
          <w:tcPr>
            <w:tcW w:w="1260" w:type="dxa"/>
            <w:gridSpan w:val="2"/>
            <w:shd w:val="clear" w:color="auto" w:fill="FFFFFF"/>
          </w:tcPr>
          <w:p w:rsidR="00EE188A" w:rsidRPr="00307ED7" w:rsidRDefault="00EE188A" w:rsidP="00851A2F">
            <w:pPr>
              <w:rPr>
                <w:noProof/>
              </w:rPr>
            </w:pPr>
            <w:r w:rsidRPr="00307ED7">
              <w:rPr>
                <w:noProof/>
              </w:rPr>
              <w:t>$/Work/ Documentation /Testing/UT/Results</w:t>
            </w:r>
          </w:p>
        </w:tc>
        <w:tc>
          <w:tcPr>
            <w:tcW w:w="1170" w:type="dxa"/>
            <w:shd w:val="clear" w:color="auto" w:fill="FFFFFF"/>
          </w:tcPr>
          <w:p w:rsidR="00EE188A" w:rsidRPr="00307ED7" w:rsidRDefault="00EE188A" w:rsidP="00851A2F">
            <w:pPr>
              <w:rPr>
                <w:noProof/>
              </w:rPr>
            </w:pPr>
            <w:r w:rsidRPr="00307ED7">
              <w:rPr>
                <w:noProof/>
              </w:rPr>
              <w:t>$/Release/Documentation/Testing/UT/Results</w:t>
            </w:r>
          </w:p>
        </w:tc>
        <w:tc>
          <w:tcPr>
            <w:tcW w:w="1080" w:type="dxa"/>
            <w:shd w:val="clear" w:color="auto" w:fill="FFFFFF"/>
          </w:tcPr>
          <w:p w:rsidR="00EE188A" w:rsidRPr="00307ED7" w:rsidRDefault="00EE188A" w:rsidP="00851A2F">
            <w:pPr>
              <w:rPr>
                <w:noProof/>
              </w:rPr>
            </w:pPr>
          </w:p>
        </w:tc>
      </w:tr>
      <w:tr w:rsidR="000B65F5" w:rsidRPr="00307ED7" w:rsidTr="00851A2F">
        <w:tc>
          <w:tcPr>
            <w:tcW w:w="11250" w:type="dxa"/>
            <w:gridSpan w:val="15"/>
            <w:shd w:val="clear" w:color="auto" w:fill="BFBFBF" w:themeFill="background1" w:themeFillShade="BF"/>
          </w:tcPr>
          <w:p w:rsidR="000B65F5" w:rsidRPr="00307ED7" w:rsidRDefault="000B65F5" w:rsidP="0071692A">
            <w:pPr>
              <w:rPr>
                <w:b/>
                <w:noProof/>
              </w:rPr>
            </w:pPr>
            <w:r w:rsidRPr="00307ED7">
              <w:rPr>
                <w:b/>
                <w:noProof/>
              </w:rPr>
              <w:t>Project Management</w:t>
            </w:r>
            <w:r w:rsidR="0071692A">
              <w:rPr>
                <w:b/>
                <w:noProof/>
              </w:rPr>
              <w:t xml:space="preserve"> </w:t>
            </w:r>
          </w:p>
        </w:tc>
      </w:tr>
      <w:tr w:rsidR="000B65F5" w:rsidRPr="00307ED7" w:rsidTr="00851A2F">
        <w:tc>
          <w:tcPr>
            <w:tcW w:w="990" w:type="dxa"/>
            <w:shd w:val="clear" w:color="auto" w:fill="FFFFFF"/>
          </w:tcPr>
          <w:p w:rsidR="000B65F5" w:rsidRPr="00307ED7" w:rsidRDefault="000B65F5" w:rsidP="00851A2F">
            <w:pPr>
              <w:rPr>
                <w:noProof/>
              </w:rPr>
            </w:pPr>
          </w:p>
        </w:tc>
        <w:tc>
          <w:tcPr>
            <w:tcW w:w="990" w:type="dxa"/>
            <w:shd w:val="clear" w:color="auto" w:fill="FFFFFF"/>
          </w:tcPr>
          <w:p w:rsidR="000B65F5" w:rsidRPr="00307ED7" w:rsidRDefault="000B65F5" w:rsidP="00851A2F">
            <w:pPr>
              <w:rPr>
                <w:noProof/>
              </w:rPr>
            </w:pPr>
          </w:p>
        </w:tc>
        <w:tc>
          <w:tcPr>
            <w:tcW w:w="990" w:type="dxa"/>
            <w:gridSpan w:val="2"/>
            <w:shd w:val="clear" w:color="auto" w:fill="FFFFFF"/>
          </w:tcPr>
          <w:p w:rsidR="000B65F5" w:rsidRPr="00307ED7" w:rsidRDefault="000B65F5" w:rsidP="00851A2F">
            <w:pPr>
              <w:rPr>
                <w:noProof/>
              </w:rPr>
            </w:pPr>
            <w:r w:rsidRPr="00307ED7">
              <w:rPr>
                <w:noProof/>
              </w:rPr>
              <w:t>Project Plan</w:t>
            </w:r>
          </w:p>
        </w:tc>
        <w:tc>
          <w:tcPr>
            <w:tcW w:w="540" w:type="dxa"/>
            <w:shd w:val="clear" w:color="auto" w:fill="FFFFFF"/>
          </w:tcPr>
          <w:p w:rsidR="000B65F5" w:rsidRPr="00307ED7" w:rsidRDefault="000B65F5" w:rsidP="00851A2F">
            <w:pPr>
              <w:rPr>
                <w:noProof/>
              </w:rPr>
            </w:pPr>
            <w:r w:rsidRPr="00307ED7">
              <w:rPr>
                <w:noProof/>
              </w:rPr>
              <w:t>Y</w:t>
            </w:r>
          </w:p>
        </w:tc>
        <w:tc>
          <w:tcPr>
            <w:tcW w:w="630" w:type="dxa"/>
            <w:shd w:val="clear" w:color="auto" w:fill="FFFFFF"/>
          </w:tcPr>
          <w:p w:rsidR="000B65F5" w:rsidRPr="00307ED7" w:rsidRDefault="000B65F5" w:rsidP="00851A2F">
            <w:pPr>
              <w:rPr>
                <w:noProof/>
              </w:rPr>
            </w:pPr>
            <w:r w:rsidRPr="00307ED7">
              <w:rPr>
                <w:noProof/>
              </w:rPr>
              <w:t>Y</w:t>
            </w:r>
          </w:p>
        </w:tc>
        <w:tc>
          <w:tcPr>
            <w:tcW w:w="720" w:type="dxa"/>
            <w:shd w:val="clear" w:color="auto" w:fill="FFFFFF"/>
          </w:tcPr>
          <w:p w:rsidR="000B65F5" w:rsidRPr="00307ED7" w:rsidRDefault="000B65F5" w:rsidP="00851A2F">
            <w:pPr>
              <w:rPr>
                <w:noProof/>
              </w:rPr>
            </w:pPr>
            <w:r w:rsidRPr="00307ED7">
              <w:rPr>
                <w:noProof/>
              </w:rPr>
              <w:t>Y</w:t>
            </w:r>
          </w:p>
        </w:tc>
        <w:tc>
          <w:tcPr>
            <w:tcW w:w="900" w:type="dxa"/>
            <w:shd w:val="clear" w:color="auto" w:fill="FFFFFF"/>
          </w:tcPr>
          <w:p w:rsidR="000B65F5" w:rsidRPr="00307ED7" w:rsidRDefault="000B65F5" w:rsidP="00851A2F">
            <w:pPr>
              <w:rPr>
                <w:noProof/>
              </w:rPr>
            </w:pPr>
            <w:r w:rsidRPr="00307ED7">
              <w:rPr>
                <w:noProof/>
              </w:rPr>
              <w:t>Infosys</w:t>
            </w:r>
          </w:p>
        </w:tc>
        <w:tc>
          <w:tcPr>
            <w:tcW w:w="900" w:type="dxa"/>
            <w:gridSpan w:val="2"/>
            <w:shd w:val="clear" w:color="auto" w:fill="FFFFFF"/>
          </w:tcPr>
          <w:p w:rsidR="000B65F5" w:rsidRPr="00307ED7" w:rsidRDefault="000B65F5" w:rsidP="00851A2F">
            <w:pPr>
              <w:rPr>
                <w:noProof/>
              </w:rPr>
            </w:pPr>
          </w:p>
        </w:tc>
        <w:tc>
          <w:tcPr>
            <w:tcW w:w="1080" w:type="dxa"/>
            <w:shd w:val="clear" w:color="auto" w:fill="FFFFFF"/>
          </w:tcPr>
          <w:p w:rsidR="000B65F5" w:rsidRPr="00307ED7" w:rsidRDefault="000B65F5" w:rsidP="000F2068">
            <w:pPr>
              <w:rPr>
                <w:noProof/>
              </w:rPr>
            </w:pPr>
            <w:r w:rsidRPr="00307ED7">
              <w:rPr>
                <w:noProof/>
              </w:rPr>
              <w:t>iCare_Proton_</w:t>
            </w:r>
            <w:r w:rsidR="000F2068">
              <w:rPr>
                <w:noProof/>
              </w:rPr>
              <w:t xml:space="preserve"> Project Plan</w:t>
            </w:r>
          </w:p>
        </w:tc>
        <w:tc>
          <w:tcPr>
            <w:tcW w:w="1260" w:type="dxa"/>
            <w:gridSpan w:val="2"/>
            <w:shd w:val="clear" w:color="auto" w:fill="FFFFFF"/>
          </w:tcPr>
          <w:p w:rsidR="000B65F5" w:rsidRPr="00307ED7" w:rsidRDefault="007F5BFC" w:rsidP="00851A2F">
            <w:pPr>
              <w:rPr>
                <w:noProof/>
              </w:rPr>
            </w:pPr>
            <w:r w:rsidRPr="007F5BFC">
              <w:rPr>
                <w:noProof/>
              </w:rPr>
              <w:t>S:\Plans_M</w:t>
            </w:r>
          </w:p>
        </w:tc>
        <w:tc>
          <w:tcPr>
            <w:tcW w:w="1170" w:type="dxa"/>
            <w:shd w:val="clear" w:color="auto" w:fill="FFFFFF"/>
          </w:tcPr>
          <w:p w:rsidR="000B65F5" w:rsidRPr="00307ED7" w:rsidRDefault="007F5BFC" w:rsidP="00851A2F">
            <w:pPr>
              <w:rPr>
                <w:noProof/>
              </w:rPr>
            </w:pPr>
            <w:r w:rsidRPr="007F5BFC">
              <w:rPr>
                <w:noProof/>
              </w:rPr>
              <w:t>S:\Plans_M</w:t>
            </w:r>
          </w:p>
        </w:tc>
        <w:tc>
          <w:tcPr>
            <w:tcW w:w="1080" w:type="dxa"/>
            <w:shd w:val="clear" w:color="auto" w:fill="FFFFFF"/>
          </w:tcPr>
          <w:p w:rsidR="000B65F5" w:rsidRPr="00307ED7" w:rsidRDefault="000B65F5" w:rsidP="00851A2F">
            <w:pPr>
              <w:rPr>
                <w:noProof/>
              </w:rPr>
            </w:pPr>
          </w:p>
        </w:tc>
      </w:tr>
      <w:tr w:rsidR="000B65F5" w:rsidRPr="00307ED7" w:rsidTr="00851A2F">
        <w:tc>
          <w:tcPr>
            <w:tcW w:w="990" w:type="dxa"/>
            <w:shd w:val="clear" w:color="auto" w:fill="FFFFFF"/>
          </w:tcPr>
          <w:p w:rsidR="000B65F5" w:rsidRPr="00307ED7" w:rsidRDefault="000B65F5" w:rsidP="00851A2F">
            <w:pPr>
              <w:rPr>
                <w:noProof/>
              </w:rPr>
            </w:pPr>
          </w:p>
        </w:tc>
        <w:tc>
          <w:tcPr>
            <w:tcW w:w="990" w:type="dxa"/>
            <w:shd w:val="clear" w:color="auto" w:fill="FFFFFF"/>
          </w:tcPr>
          <w:p w:rsidR="000B65F5" w:rsidRPr="00307ED7" w:rsidRDefault="000B65F5" w:rsidP="00851A2F">
            <w:pPr>
              <w:rPr>
                <w:noProof/>
              </w:rPr>
            </w:pPr>
          </w:p>
        </w:tc>
        <w:tc>
          <w:tcPr>
            <w:tcW w:w="990" w:type="dxa"/>
            <w:gridSpan w:val="2"/>
            <w:shd w:val="clear" w:color="auto" w:fill="FFFFFF"/>
          </w:tcPr>
          <w:p w:rsidR="000B65F5" w:rsidRPr="00307ED7" w:rsidRDefault="000B65F5" w:rsidP="00851A2F">
            <w:pPr>
              <w:rPr>
                <w:noProof/>
              </w:rPr>
            </w:pPr>
            <w:r w:rsidRPr="00307ED7">
              <w:rPr>
                <w:noProof/>
              </w:rPr>
              <w:t>Weekly Status Reports</w:t>
            </w:r>
          </w:p>
        </w:tc>
        <w:tc>
          <w:tcPr>
            <w:tcW w:w="540" w:type="dxa"/>
            <w:shd w:val="clear" w:color="auto" w:fill="FFFFFF"/>
          </w:tcPr>
          <w:p w:rsidR="000B65F5" w:rsidRPr="00307ED7" w:rsidRDefault="000B65F5" w:rsidP="00851A2F">
            <w:pPr>
              <w:rPr>
                <w:noProof/>
              </w:rPr>
            </w:pPr>
            <w:r w:rsidRPr="00307ED7">
              <w:rPr>
                <w:noProof/>
              </w:rPr>
              <w:t>Y</w:t>
            </w:r>
          </w:p>
        </w:tc>
        <w:tc>
          <w:tcPr>
            <w:tcW w:w="630" w:type="dxa"/>
            <w:shd w:val="clear" w:color="auto" w:fill="FFFFFF"/>
          </w:tcPr>
          <w:p w:rsidR="000B65F5" w:rsidRPr="00307ED7" w:rsidRDefault="000B65F5" w:rsidP="00851A2F">
            <w:pPr>
              <w:rPr>
                <w:noProof/>
              </w:rPr>
            </w:pPr>
            <w:r w:rsidRPr="00307ED7">
              <w:rPr>
                <w:noProof/>
              </w:rPr>
              <w:t>Y</w:t>
            </w:r>
          </w:p>
        </w:tc>
        <w:tc>
          <w:tcPr>
            <w:tcW w:w="720" w:type="dxa"/>
            <w:shd w:val="clear" w:color="auto" w:fill="FFFFFF"/>
          </w:tcPr>
          <w:p w:rsidR="000B65F5" w:rsidRPr="00307ED7" w:rsidRDefault="000B65F5" w:rsidP="00851A2F">
            <w:pPr>
              <w:rPr>
                <w:noProof/>
              </w:rPr>
            </w:pPr>
            <w:r w:rsidRPr="00307ED7">
              <w:rPr>
                <w:noProof/>
              </w:rPr>
              <w:t>Y</w:t>
            </w:r>
          </w:p>
        </w:tc>
        <w:tc>
          <w:tcPr>
            <w:tcW w:w="900" w:type="dxa"/>
            <w:shd w:val="clear" w:color="auto" w:fill="FFFFFF"/>
          </w:tcPr>
          <w:p w:rsidR="000B65F5" w:rsidRPr="00307ED7" w:rsidRDefault="000B65F5" w:rsidP="00851A2F">
            <w:pPr>
              <w:rPr>
                <w:noProof/>
              </w:rPr>
            </w:pPr>
            <w:r w:rsidRPr="00307ED7">
              <w:rPr>
                <w:noProof/>
              </w:rPr>
              <w:t>Infosys</w:t>
            </w:r>
          </w:p>
        </w:tc>
        <w:tc>
          <w:tcPr>
            <w:tcW w:w="900" w:type="dxa"/>
            <w:gridSpan w:val="2"/>
            <w:shd w:val="clear" w:color="auto" w:fill="FFFFFF"/>
          </w:tcPr>
          <w:p w:rsidR="000B65F5" w:rsidRPr="00307ED7" w:rsidRDefault="000B65F5" w:rsidP="00851A2F">
            <w:pPr>
              <w:rPr>
                <w:noProof/>
              </w:rPr>
            </w:pPr>
          </w:p>
        </w:tc>
        <w:tc>
          <w:tcPr>
            <w:tcW w:w="1080" w:type="dxa"/>
            <w:shd w:val="clear" w:color="auto" w:fill="FFFFFF"/>
          </w:tcPr>
          <w:p w:rsidR="000B65F5" w:rsidRPr="00307ED7" w:rsidRDefault="000B65F5" w:rsidP="007C31E0">
            <w:pPr>
              <w:rPr>
                <w:noProof/>
              </w:rPr>
            </w:pPr>
            <w:r w:rsidRPr="00307ED7">
              <w:rPr>
                <w:noProof/>
              </w:rPr>
              <w:t xml:space="preserve">iCare_Proton_ Weekly Status Report </w:t>
            </w:r>
            <w:r w:rsidR="007C31E0">
              <w:rPr>
                <w:noProof/>
              </w:rPr>
              <w:t>_&lt;Week&gt;</w:t>
            </w:r>
          </w:p>
        </w:tc>
        <w:tc>
          <w:tcPr>
            <w:tcW w:w="1260" w:type="dxa"/>
            <w:gridSpan w:val="2"/>
            <w:shd w:val="clear" w:color="auto" w:fill="FFFFFF"/>
          </w:tcPr>
          <w:p w:rsidR="000B65F5" w:rsidRPr="00307ED7" w:rsidRDefault="007F5BFC" w:rsidP="00851A2F">
            <w:pPr>
              <w:rPr>
                <w:noProof/>
              </w:rPr>
            </w:pPr>
            <w:r w:rsidRPr="007F5BFC">
              <w:rPr>
                <w:noProof/>
              </w:rPr>
              <w:t>S:\Status_M</w:t>
            </w:r>
          </w:p>
        </w:tc>
        <w:tc>
          <w:tcPr>
            <w:tcW w:w="1170" w:type="dxa"/>
            <w:shd w:val="clear" w:color="auto" w:fill="FFFFFF"/>
          </w:tcPr>
          <w:p w:rsidR="000B65F5" w:rsidRPr="00307ED7" w:rsidRDefault="007F5BFC" w:rsidP="00851A2F">
            <w:pPr>
              <w:rPr>
                <w:noProof/>
              </w:rPr>
            </w:pPr>
            <w:r w:rsidRPr="007F5BFC">
              <w:rPr>
                <w:noProof/>
              </w:rPr>
              <w:t>S:\Status_M</w:t>
            </w:r>
          </w:p>
        </w:tc>
        <w:tc>
          <w:tcPr>
            <w:tcW w:w="1080" w:type="dxa"/>
            <w:shd w:val="clear" w:color="auto" w:fill="FFFFFF"/>
          </w:tcPr>
          <w:p w:rsidR="000B65F5" w:rsidRPr="00307ED7" w:rsidRDefault="000B65F5" w:rsidP="0071692A">
            <w:pPr>
              <w:rPr>
                <w:noProof/>
              </w:rPr>
            </w:pPr>
            <w:r w:rsidRPr="00307ED7">
              <w:rPr>
                <w:noProof/>
              </w:rPr>
              <w:t>Done on a Parent Project level</w:t>
            </w:r>
          </w:p>
        </w:tc>
      </w:tr>
      <w:tr w:rsidR="000B65F5" w:rsidRPr="00307ED7" w:rsidTr="00851A2F">
        <w:tc>
          <w:tcPr>
            <w:tcW w:w="990" w:type="dxa"/>
            <w:shd w:val="clear" w:color="auto" w:fill="FFFFFF"/>
          </w:tcPr>
          <w:p w:rsidR="000B65F5" w:rsidRPr="00307ED7" w:rsidRDefault="000B65F5" w:rsidP="00851A2F">
            <w:pPr>
              <w:rPr>
                <w:noProof/>
              </w:rPr>
            </w:pPr>
          </w:p>
        </w:tc>
        <w:tc>
          <w:tcPr>
            <w:tcW w:w="990" w:type="dxa"/>
            <w:shd w:val="clear" w:color="auto" w:fill="FFFFFF"/>
          </w:tcPr>
          <w:p w:rsidR="000B65F5" w:rsidRPr="00307ED7" w:rsidRDefault="000B65F5" w:rsidP="00851A2F">
            <w:pPr>
              <w:rPr>
                <w:noProof/>
              </w:rPr>
            </w:pPr>
          </w:p>
        </w:tc>
        <w:tc>
          <w:tcPr>
            <w:tcW w:w="990" w:type="dxa"/>
            <w:gridSpan w:val="2"/>
            <w:shd w:val="clear" w:color="auto" w:fill="FFFFFF"/>
          </w:tcPr>
          <w:p w:rsidR="000B65F5" w:rsidRPr="00307ED7" w:rsidRDefault="000B65F5" w:rsidP="00851A2F">
            <w:pPr>
              <w:rPr>
                <w:noProof/>
              </w:rPr>
            </w:pPr>
            <w:r w:rsidRPr="00307ED7">
              <w:rPr>
                <w:noProof/>
              </w:rPr>
              <w:t>MOM</w:t>
            </w:r>
          </w:p>
        </w:tc>
        <w:tc>
          <w:tcPr>
            <w:tcW w:w="540" w:type="dxa"/>
            <w:shd w:val="clear" w:color="auto" w:fill="FFFFFF"/>
          </w:tcPr>
          <w:p w:rsidR="000B65F5" w:rsidRPr="00307ED7" w:rsidRDefault="000B65F5" w:rsidP="00851A2F">
            <w:pPr>
              <w:rPr>
                <w:noProof/>
              </w:rPr>
            </w:pPr>
            <w:r w:rsidRPr="00307ED7">
              <w:rPr>
                <w:noProof/>
              </w:rPr>
              <w:t>Y</w:t>
            </w:r>
          </w:p>
        </w:tc>
        <w:tc>
          <w:tcPr>
            <w:tcW w:w="630" w:type="dxa"/>
            <w:shd w:val="clear" w:color="auto" w:fill="FFFFFF"/>
          </w:tcPr>
          <w:p w:rsidR="000B65F5" w:rsidRPr="00307ED7" w:rsidRDefault="000B65F5" w:rsidP="00851A2F">
            <w:pPr>
              <w:rPr>
                <w:noProof/>
              </w:rPr>
            </w:pPr>
            <w:r w:rsidRPr="00307ED7">
              <w:rPr>
                <w:noProof/>
              </w:rPr>
              <w:t>Y</w:t>
            </w:r>
          </w:p>
        </w:tc>
        <w:tc>
          <w:tcPr>
            <w:tcW w:w="720" w:type="dxa"/>
            <w:shd w:val="clear" w:color="auto" w:fill="FFFFFF"/>
          </w:tcPr>
          <w:p w:rsidR="000B65F5" w:rsidRPr="00307ED7" w:rsidRDefault="000B65F5" w:rsidP="00851A2F">
            <w:pPr>
              <w:rPr>
                <w:noProof/>
              </w:rPr>
            </w:pPr>
            <w:r w:rsidRPr="00307ED7">
              <w:rPr>
                <w:noProof/>
              </w:rPr>
              <w:t>Y</w:t>
            </w:r>
          </w:p>
        </w:tc>
        <w:tc>
          <w:tcPr>
            <w:tcW w:w="900" w:type="dxa"/>
            <w:shd w:val="clear" w:color="auto" w:fill="FFFFFF"/>
          </w:tcPr>
          <w:p w:rsidR="000B65F5" w:rsidRPr="00307ED7" w:rsidRDefault="000B65F5" w:rsidP="00851A2F">
            <w:pPr>
              <w:rPr>
                <w:noProof/>
              </w:rPr>
            </w:pPr>
            <w:r w:rsidRPr="00307ED7">
              <w:rPr>
                <w:noProof/>
              </w:rPr>
              <w:t>Infosys</w:t>
            </w:r>
          </w:p>
        </w:tc>
        <w:tc>
          <w:tcPr>
            <w:tcW w:w="900" w:type="dxa"/>
            <w:gridSpan w:val="2"/>
            <w:shd w:val="clear" w:color="auto" w:fill="FFFFFF"/>
          </w:tcPr>
          <w:p w:rsidR="000B65F5" w:rsidRPr="00307ED7" w:rsidRDefault="000B65F5" w:rsidP="00851A2F">
            <w:pPr>
              <w:rPr>
                <w:noProof/>
              </w:rPr>
            </w:pPr>
          </w:p>
        </w:tc>
        <w:tc>
          <w:tcPr>
            <w:tcW w:w="1080" w:type="dxa"/>
            <w:shd w:val="clear" w:color="auto" w:fill="FFFFFF"/>
          </w:tcPr>
          <w:p w:rsidR="000B65F5" w:rsidRPr="00307ED7" w:rsidRDefault="000B65F5" w:rsidP="007C31E0">
            <w:pPr>
              <w:rPr>
                <w:noProof/>
              </w:rPr>
            </w:pPr>
            <w:r w:rsidRPr="00307ED7">
              <w:rPr>
                <w:noProof/>
              </w:rPr>
              <w:t xml:space="preserve">iCare_Proton_MOM </w:t>
            </w:r>
            <w:r w:rsidR="007C31E0">
              <w:rPr>
                <w:noProof/>
              </w:rPr>
              <w:t>_&lt;Date&gt;</w:t>
            </w:r>
          </w:p>
        </w:tc>
        <w:tc>
          <w:tcPr>
            <w:tcW w:w="1260" w:type="dxa"/>
            <w:gridSpan w:val="2"/>
            <w:shd w:val="clear" w:color="auto" w:fill="FFFFFF"/>
          </w:tcPr>
          <w:p w:rsidR="000B65F5" w:rsidRPr="00307ED7" w:rsidRDefault="007F5BFC" w:rsidP="00851A2F">
            <w:pPr>
              <w:rPr>
                <w:noProof/>
              </w:rPr>
            </w:pPr>
            <w:r w:rsidRPr="007F5BFC">
              <w:rPr>
                <w:noProof/>
              </w:rPr>
              <w:t>S:\MoM_W</w:t>
            </w:r>
          </w:p>
        </w:tc>
        <w:tc>
          <w:tcPr>
            <w:tcW w:w="1170" w:type="dxa"/>
            <w:shd w:val="clear" w:color="auto" w:fill="FFFFFF"/>
          </w:tcPr>
          <w:p w:rsidR="000B65F5" w:rsidRPr="00307ED7" w:rsidRDefault="007F5BFC" w:rsidP="00851A2F">
            <w:pPr>
              <w:rPr>
                <w:noProof/>
              </w:rPr>
            </w:pPr>
            <w:r w:rsidRPr="007F5BFC">
              <w:rPr>
                <w:noProof/>
              </w:rPr>
              <w:t>S:\MoM_W</w:t>
            </w:r>
          </w:p>
        </w:tc>
        <w:tc>
          <w:tcPr>
            <w:tcW w:w="1080" w:type="dxa"/>
            <w:shd w:val="clear" w:color="auto" w:fill="FFFFFF"/>
          </w:tcPr>
          <w:p w:rsidR="000B65F5" w:rsidRPr="00307ED7" w:rsidRDefault="000B65F5" w:rsidP="00851A2F">
            <w:pPr>
              <w:rPr>
                <w:noProof/>
              </w:rPr>
            </w:pPr>
            <w:r w:rsidRPr="00307ED7">
              <w:rPr>
                <w:noProof/>
              </w:rPr>
              <w:t>Done on a Parent Project level</w:t>
            </w:r>
          </w:p>
        </w:tc>
      </w:tr>
      <w:tr w:rsidR="000B65F5" w:rsidRPr="00307ED7" w:rsidTr="00851A2F">
        <w:tc>
          <w:tcPr>
            <w:tcW w:w="990" w:type="dxa"/>
            <w:shd w:val="clear" w:color="auto" w:fill="FFFFFF"/>
          </w:tcPr>
          <w:p w:rsidR="000B65F5" w:rsidRPr="00307ED7" w:rsidRDefault="000B65F5" w:rsidP="00851A2F">
            <w:pPr>
              <w:rPr>
                <w:noProof/>
              </w:rPr>
            </w:pPr>
          </w:p>
        </w:tc>
        <w:tc>
          <w:tcPr>
            <w:tcW w:w="990" w:type="dxa"/>
            <w:shd w:val="clear" w:color="auto" w:fill="FFFFFF"/>
          </w:tcPr>
          <w:p w:rsidR="000B65F5" w:rsidRPr="00307ED7" w:rsidRDefault="000B65F5" w:rsidP="00851A2F">
            <w:pPr>
              <w:rPr>
                <w:noProof/>
              </w:rPr>
            </w:pPr>
          </w:p>
        </w:tc>
        <w:tc>
          <w:tcPr>
            <w:tcW w:w="990" w:type="dxa"/>
            <w:gridSpan w:val="2"/>
            <w:shd w:val="clear" w:color="auto" w:fill="FFFFFF"/>
          </w:tcPr>
          <w:p w:rsidR="000B65F5" w:rsidRPr="00307ED7" w:rsidRDefault="000B65F5" w:rsidP="00851A2F">
            <w:pPr>
              <w:rPr>
                <w:noProof/>
              </w:rPr>
            </w:pPr>
            <w:r w:rsidRPr="00307ED7">
              <w:rPr>
                <w:noProof/>
              </w:rPr>
              <w:t>Issue Tracker</w:t>
            </w:r>
          </w:p>
        </w:tc>
        <w:tc>
          <w:tcPr>
            <w:tcW w:w="540" w:type="dxa"/>
            <w:shd w:val="clear" w:color="auto" w:fill="FFFFFF"/>
          </w:tcPr>
          <w:p w:rsidR="000B65F5" w:rsidRPr="00307ED7" w:rsidRDefault="000B65F5" w:rsidP="00851A2F">
            <w:pPr>
              <w:rPr>
                <w:noProof/>
              </w:rPr>
            </w:pPr>
            <w:r w:rsidRPr="00307ED7">
              <w:rPr>
                <w:noProof/>
              </w:rPr>
              <w:t>Y</w:t>
            </w:r>
          </w:p>
        </w:tc>
        <w:tc>
          <w:tcPr>
            <w:tcW w:w="630" w:type="dxa"/>
            <w:shd w:val="clear" w:color="auto" w:fill="FFFFFF"/>
          </w:tcPr>
          <w:p w:rsidR="000B65F5" w:rsidRPr="00307ED7" w:rsidRDefault="000B65F5" w:rsidP="00851A2F">
            <w:pPr>
              <w:rPr>
                <w:noProof/>
              </w:rPr>
            </w:pPr>
            <w:r w:rsidRPr="00307ED7">
              <w:rPr>
                <w:noProof/>
              </w:rPr>
              <w:t>Y</w:t>
            </w:r>
          </w:p>
        </w:tc>
        <w:tc>
          <w:tcPr>
            <w:tcW w:w="720" w:type="dxa"/>
            <w:shd w:val="clear" w:color="auto" w:fill="FFFFFF"/>
          </w:tcPr>
          <w:p w:rsidR="000B65F5" w:rsidRPr="00307ED7" w:rsidRDefault="000B65F5" w:rsidP="00851A2F">
            <w:pPr>
              <w:rPr>
                <w:noProof/>
              </w:rPr>
            </w:pPr>
            <w:r w:rsidRPr="00307ED7">
              <w:rPr>
                <w:noProof/>
              </w:rPr>
              <w:t>Y</w:t>
            </w:r>
          </w:p>
        </w:tc>
        <w:tc>
          <w:tcPr>
            <w:tcW w:w="900" w:type="dxa"/>
            <w:shd w:val="clear" w:color="auto" w:fill="FFFFFF"/>
          </w:tcPr>
          <w:p w:rsidR="000B65F5" w:rsidRPr="00307ED7" w:rsidRDefault="000B65F5" w:rsidP="00851A2F">
            <w:pPr>
              <w:rPr>
                <w:noProof/>
              </w:rPr>
            </w:pPr>
            <w:r w:rsidRPr="00307ED7">
              <w:rPr>
                <w:noProof/>
              </w:rPr>
              <w:t>Infosys</w:t>
            </w:r>
          </w:p>
        </w:tc>
        <w:tc>
          <w:tcPr>
            <w:tcW w:w="900" w:type="dxa"/>
            <w:gridSpan w:val="2"/>
            <w:shd w:val="clear" w:color="auto" w:fill="FFFFFF"/>
          </w:tcPr>
          <w:p w:rsidR="000B65F5" w:rsidRPr="00307ED7" w:rsidRDefault="000B65F5" w:rsidP="00851A2F">
            <w:pPr>
              <w:rPr>
                <w:noProof/>
              </w:rPr>
            </w:pPr>
          </w:p>
        </w:tc>
        <w:tc>
          <w:tcPr>
            <w:tcW w:w="1080" w:type="dxa"/>
            <w:shd w:val="clear" w:color="auto" w:fill="FFFFFF"/>
          </w:tcPr>
          <w:p w:rsidR="000B65F5" w:rsidRPr="00307ED7" w:rsidRDefault="000B65F5" w:rsidP="00C502A0">
            <w:pPr>
              <w:rPr>
                <w:noProof/>
              </w:rPr>
            </w:pPr>
            <w:r w:rsidRPr="00307ED7">
              <w:rPr>
                <w:noProof/>
              </w:rPr>
              <w:t>iCare_Proton_ISSUE TRACKER</w:t>
            </w:r>
          </w:p>
        </w:tc>
        <w:tc>
          <w:tcPr>
            <w:tcW w:w="1260" w:type="dxa"/>
            <w:gridSpan w:val="2"/>
            <w:shd w:val="clear" w:color="auto" w:fill="FFFFFF"/>
          </w:tcPr>
          <w:p w:rsidR="000B65F5" w:rsidRPr="00307ED7" w:rsidRDefault="007F5BFC" w:rsidP="00851A2F">
            <w:pPr>
              <w:rPr>
                <w:noProof/>
              </w:rPr>
            </w:pPr>
            <w:r w:rsidRPr="007F5BFC">
              <w:rPr>
                <w:noProof/>
              </w:rPr>
              <w:t>S:\Issues_W</w:t>
            </w:r>
          </w:p>
        </w:tc>
        <w:tc>
          <w:tcPr>
            <w:tcW w:w="1170" w:type="dxa"/>
            <w:shd w:val="clear" w:color="auto" w:fill="FFFFFF"/>
          </w:tcPr>
          <w:p w:rsidR="000B65F5" w:rsidRPr="00307ED7" w:rsidRDefault="007F5BFC" w:rsidP="00851A2F">
            <w:pPr>
              <w:rPr>
                <w:noProof/>
              </w:rPr>
            </w:pPr>
            <w:r w:rsidRPr="007F5BFC">
              <w:rPr>
                <w:noProof/>
              </w:rPr>
              <w:t>S:\Issues_W</w:t>
            </w:r>
          </w:p>
        </w:tc>
        <w:tc>
          <w:tcPr>
            <w:tcW w:w="1080" w:type="dxa"/>
            <w:shd w:val="clear" w:color="auto" w:fill="FFFFFF"/>
          </w:tcPr>
          <w:p w:rsidR="000B65F5" w:rsidRPr="00307ED7" w:rsidRDefault="000B65F5" w:rsidP="00851A2F">
            <w:pPr>
              <w:rPr>
                <w:noProof/>
              </w:rPr>
            </w:pPr>
            <w:r w:rsidRPr="00307ED7">
              <w:rPr>
                <w:noProof/>
              </w:rPr>
              <w:t>Done on a Parent Project level</w:t>
            </w:r>
          </w:p>
        </w:tc>
      </w:tr>
      <w:tr w:rsidR="000B65F5" w:rsidRPr="00307ED7" w:rsidTr="00851A2F">
        <w:tc>
          <w:tcPr>
            <w:tcW w:w="11250" w:type="dxa"/>
            <w:gridSpan w:val="15"/>
            <w:shd w:val="clear" w:color="auto" w:fill="BFBFBF" w:themeFill="background1" w:themeFillShade="BF"/>
          </w:tcPr>
          <w:p w:rsidR="000B65F5" w:rsidRPr="00307ED7" w:rsidRDefault="000B65F5" w:rsidP="00851A2F">
            <w:pPr>
              <w:rPr>
                <w:b/>
                <w:noProof/>
              </w:rPr>
            </w:pPr>
            <w:r w:rsidRPr="00307ED7">
              <w:rPr>
                <w:b/>
                <w:noProof/>
              </w:rPr>
              <w:t>Quality</w:t>
            </w:r>
          </w:p>
        </w:tc>
      </w:tr>
      <w:tr w:rsidR="000B65F5" w:rsidRPr="00307ED7" w:rsidTr="00851A2F">
        <w:tc>
          <w:tcPr>
            <w:tcW w:w="990" w:type="dxa"/>
            <w:shd w:val="clear" w:color="auto" w:fill="FFFFFF"/>
          </w:tcPr>
          <w:p w:rsidR="000B65F5" w:rsidRPr="00307ED7" w:rsidRDefault="000B65F5" w:rsidP="00851A2F">
            <w:pPr>
              <w:rPr>
                <w:noProof/>
              </w:rPr>
            </w:pPr>
          </w:p>
        </w:tc>
        <w:tc>
          <w:tcPr>
            <w:tcW w:w="990" w:type="dxa"/>
            <w:shd w:val="clear" w:color="auto" w:fill="FFFFFF"/>
          </w:tcPr>
          <w:p w:rsidR="000B65F5" w:rsidRPr="00307ED7" w:rsidRDefault="000B65F5" w:rsidP="00851A2F">
            <w:pPr>
              <w:rPr>
                <w:noProof/>
              </w:rPr>
            </w:pPr>
          </w:p>
        </w:tc>
        <w:tc>
          <w:tcPr>
            <w:tcW w:w="990" w:type="dxa"/>
            <w:gridSpan w:val="2"/>
            <w:shd w:val="clear" w:color="auto" w:fill="FFFFFF"/>
          </w:tcPr>
          <w:p w:rsidR="000B65F5" w:rsidRPr="00307ED7" w:rsidRDefault="000B65F5" w:rsidP="00851A2F">
            <w:pPr>
              <w:rPr>
                <w:noProof/>
              </w:rPr>
            </w:pPr>
            <w:r w:rsidRPr="00307ED7">
              <w:rPr>
                <w:noProof/>
              </w:rPr>
              <w:t>Audit Reports</w:t>
            </w:r>
          </w:p>
        </w:tc>
        <w:tc>
          <w:tcPr>
            <w:tcW w:w="540" w:type="dxa"/>
            <w:shd w:val="clear" w:color="auto" w:fill="FFFFFF"/>
          </w:tcPr>
          <w:p w:rsidR="000B65F5" w:rsidRPr="00307ED7" w:rsidRDefault="000B65F5" w:rsidP="00851A2F">
            <w:pPr>
              <w:rPr>
                <w:noProof/>
              </w:rPr>
            </w:pPr>
            <w:r w:rsidRPr="00307ED7">
              <w:rPr>
                <w:noProof/>
              </w:rPr>
              <w:t>Y</w:t>
            </w:r>
          </w:p>
        </w:tc>
        <w:tc>
          <w:tcPr>
            <w:tcW w:w="630" w:type="dxa"/>
            <w:shd w:val="clear" w:color="auto" w:fill="FFFFFF"/>
          </w:tcPr>
          <w:p w:rsidR="000B65F5" w:rsidRPr="00307ED7" w:rsidRDefault="000B65F5" w:rsidP="00851A2F">
            <w:pPr>
              <w:rPr>
                <w:noProof/>
              </w:rPr>
            </w:pPr>
            <w:r w:rsidRPr="00307ED7">
              <w:rPr>
                <w:noProof/>
              </w:rPr>
              <w:t>Y</w:t>
            </w:r>
          </w:p>
        </w:tc>
        <w:tc>
          <w:tcPr>
            <w:tcW w:w="720" w:type="dxa"/>
            <w:shd w:val="clear" w:color="auto" w:fill="FFFFFF"/>
          </w:tcPr>
          <w:p w:rsidR="000B65F5" w:rsidRPr="00307ED7" w:rsidRDefault="000B65F5" w:rsidP="00851A2F">
            <w:pPr>
              <w:rPr>
                <w:noProof/>
              </w:rPr>
            </w:pPr>
            <w:r w:rsidRPr="00307ED7">
              <w:rPr>
                <w:noProof/>
              </w:rPr>
              <w:t>Y</w:t>
            </w:r>
          </w:p>
        </w:tc>
        <w:tc>
          <w:tcPr>
            <w:tcW w:w="900" w:type="dxa"/>
            <w:shd w:val="clear" w:color="auto" w:fill="FFFFFF"/>
          </w:tcPr>
          <w:p w:rsidR="000B65F5" w:rsidRPr="00307ED7" w:rsidRDefault="000B65F5" w:rsidP="00851A2F">
            <w:pPr>
              <w:rPr>
                <w:noProof/>
              </w:rPr>
            </w:pPr>
            <w:r w:rsidRPr="00307ED7">
              <w:rPr>
                <w:noProof/>
              </w:rPr>
              <w:t>Infosys</w:t>
            </w:r>
          </w:p>
        </w:tc>
        <w:tc>
          <w:tcPr>
            <w:tcW w:w="900" w:type="dxa"/>
            <w:gridSpan w:val="2"/>
            <w:shd w:val="clear" w:color="auto" w:fill="FFFFFF"/>
          </w:tcPr>
          <w:p w:rsidR="000B65F5" w:rsidRPr="00307ED7" w:rsidRDefault="000B65F5" w:rsidP="00851A2F">
            <w:pPr>
              <w:rPr>
                <w:noProof/>
              </w:rPr>
            </w:pPr>
          </w:p>
        </w:tc>
        <w:tc>
          <w:tcPr>
            <w:tcW w:w="1080" w:type="dxa"/>
            <w:shd w:val="clear" w:color="auto" w:fill="FFFFFF"/>
          </w:tcPr>
          <w:p w:rsidR="000B65F5" w:rsidRPr="00307ED7" w:rsidRDefault="000B65F5" w:rsidP="00E94A87">
            <w:pPr>
              <w:rPr>
                <w:noProof/>
              </w:rPr>
            </w:pPr>
            <w:r w:rsidRPr="00307ED7">
              <w:rPr>
                <w:noProof/>
              </w:rPr>
              <w:t xml:space="preserve">iCare_Proton_Audit Reports </w:t>
            </w:r>
          </w:p>
        </w:tc>
        <w:tc>
          <w:tcPr>
            <w:tcW w:w="1260" w:type="dxa"/>
            <w:gridSpan w:val="2"/>
            <w:shd w:val="clear" w:color="auto" w:fill="FFFFFF"/>
          </w:tcPr>
          <w:p w:rsidR="000B65F5" w:rsidRPr="00307ED7" w:rsidRDefault="00B6285F" w:rsidP="00851A2F">
            <w:pPr>
              <w:rPr>
                <w:noProof/>
              </w:rPr>
            </w:pPr>
            <w:r>
              <w:rPr>
                <w:noProof/>
              </w:rPr>
              <w:t>S:</w:t>
            </w:r>
            <w:r w:rsidR="000B65F5" w:rsidRPr="00307ED7">
              <w:rPr>
                <w:noProof/>
              </w:rPr>
              <w:t>/Quality/Audit Reports/</w:t>
            </w:r>
          </w:p>
        </w:tc>
        <w:tc>
          <w:tcPr>
            <w:tcW w:w="1170" w:type="dxa"/>
            <w:shd w:val="clear" w:color="auto" w:fill="FFFFFF"/>
          </w:tcPr>
          <w:p w:rsidR="000B65F5" w:rsidRPr="00307ED7" w:rsidRDefault="000B65F5" w:rsidP="00851A2F">
            <w:pPr>
              <w:rPr>
                <w:noProof/>
              </w:rPr>
            </w:pPr>
            <w:r w:rsidRPr="00307ED7">
              <w:rPr>
                <w:noProof/>
              </w:rPr>
              <w:t>$/Quality/Audit Reports/</w:t>
            </w:r>
          </w:p>
        </w:tc>
        <w:tc>
          <w:tcPr>
            <w:tcW w:w="1080" w:type="dxa"/>
            <w:shd w:val="clear" w:color="auto" w:fill="FFFFFF"/>
          </w:tcPr>
          <w:p w:rsidR="000B65F5" w:rsidRPr="00307ED7" w:rsidRDefault="000B65F5" w:rsidP="00851A2F">
            <w:pPr>
              <w:rPr>
                <w:noProof/>
              </w:rPr>
            </w:pPr>
          </w:p>
        </w:tc>
      </w:tr>
      <w:tr w:rsidR="000B65F5" w:rsidRPr="00307ED7" w:rsidTr="00851A2F">
        <w:tc>
          <w:tcPr>
            <w:tcW w:w="990" w:type="dxa"/>
            <w:shd w:val="clear" w:color="auto" w:fill="FFFFFF"/>
          </w:tcPr>
          <w:p w:rsidR="000B65F5" w:rsidRPr="00307ED7" w:rsidRDefault="000B65F5" w:rsidP="00851A2F">
            <w:pPr>
              <w:rPr>
                <w:noProof/>
              </w:rPr>
            </w:pPr>
          </w:p>
        </w:tc>
        <w:tc>
          <w:tcPr>
            <w:tcW w:w="990" w:type="dxa"/>
            <w:shd w:val="clear" w:color="auto" w:fill="FFFFFF"/>
          </w:tcPr>
          <w:p w:rsidR="000B65F5" w:rsidRPr="00307ED7" w:rsidRDefault="000B65F5" w:rsidP="00851A2F">
            <w:pPr>
              <w:rPr>
                <w:noProof/>
              </w:rPr>
            </w:pPr>
          </w:p>
        </w:tc>
        <w:tc>
          <w:tcPr>
            <w:tcW w:w="990" w:type="dxa"/>
            <w:gridSpan w:val="2"/>
            <w:shd w:val="clear" w:color="auto" w:fill="FFFFFF"/>
          </w:tcPr>
          <w:p w:rsidR="000B65F5" w:rsidRPr="00307ED7" w:rsidRDefault="000B65F5" w:rsidP="00851A2F">
            <w:pPr>
              <w:rPr>
                <w:noProof/>
              </w:rPr>
            </w:pPr>
            <w:r w:rsidRPr="00307ED7">
              <w:rPr>
                <w:noProof/>
              </w:rPr>
              <w:t>CM Plan</w:t>
            </w:r>
          </w:p>
        </w:tc>
        <w:tc>
          <w:tcPr>
            <w:tcW w:w="540" w:type="dxa"/>
            <w:shd w:val="clear" w:color="auto" w:fill="FFFFFF"/>
          </w:tcPr>
          <w:p w:rsidR="000B65F5" w:rsidRPr="00307ED7" w:rsidRDefault="000B65F5" w:rsidP="00851A2F">
            <w:pPr>
              <w:rPr>
                <w:noProof/>
              </w:rPr>
            </w:pPr>
            <w:r w:rsidRPr="00307ED7">
              <w:rPr>
                <w:noProof/>
              </w:rPr>
              <w:t>Y</w:t>
            </w:r>
          </w:p>
        </w:tc>
        <w:tc>
          <w:tcPr>
            <w:tcW w:w="630" w:type="dxa"/>
            <w:shd w:val="clear" w:color="auto" w:fill="FFFFFF"/>
          </w:tcPr>
          <w:p w:rsidR="000B65F5" w:rsidRPr="00307ED7" w:rsidRDefault="000B65F5" w:rsidP="00851A2F">
            <w:pPr>
              <w:rPr>
                <w:noProof/>
              </w:rPr>
            </w:pPr>
            <w:r w:rsidRPr="00307ED7">
              <w:rPr>
                <w:noProof/>
              </w:rPr>
              <w:t>Y</w:t>
            </w:r>
          </w:p>
        </w:tc>
        <w:tc>
          <w:tcPr>
            <w:tcW w:w="720" w:type="dxa"/>
            <w:shd w:val="clear" w:color="auto" w:fill="FFFFFF"/>
          </w:tcPr>
          <w:p w:rsidR="000B65F5" w:rsidRPr="00307ED7" w:rsidRDefault="000B65F5" w:rsidP="00851A2F">
            <w:pPr>
              <w:rPr>
                <w:noProof/>
              </w:rPr>
            </w:pPr>
            <w:r w:rsidRPr="00307ED7">
              <w:rPr>
                <w:noProof/>
              </w:rPr>
              <w:t>Y</w:t>
            </w:r>
          </w:p>
        </w:tc>
        <w:tc>
          <w:tcPr>
            <w:tcW w:w="900" w:type="dxa"/>
            <w:shd w:val="clear" w:color="auto" w:fill="FFFFFF"/>
          </w:tcPr>
          <w:p w:rsidR="000B65F5" w:rsidRPr="00307ED7" w:rsidRDefault="000B65F5" w:rsidP="00851A2F">
            <w:pPr>
              <w:rPr>
                <w:noProof/>
              </w:rPr>
            </w:pPr>
            <w:r w:rsidRPr="00307ED7">
              <w:rPr>
                <w:noProof/>
              </w:rPr>
              <w:t>Infosys</w:t>
            </w:r>
          </w:p>
        </w:tc>
        <w:tc>
          <w:tcPr>
            <w:tcW w:w="900" w:type="dxa"/>
            <w:gridSpan w:val="2"/>
            <w:shd w:val="clear" w:color="auto" w:fill="FFFFFF"/>
          </w:tcPr>
          <w:p w:rsidR="000B65F5" w:rsidRPr="00307ED7" w:rsidRDefault="000B65F5" w:rsidP="00851A2F">
            <w:pPr>
              <w:rPr>
                <w:noProof/>
              </w:rPr>
            </w:pPr>
          </w:p>
        </w:tc>
        <w:tc>
          <w:tcPr>
            <w:tcW w:w="1080" w:type="dxa"/>
            <w:shd w:val="clear" w:color="auto" w:fill="FFFFFF"/>
          </w:tcPr>
          <w:p w:rsidR="000B65F5" w:rsidRPr="00307ED7" w:rsidRDefault="000B65F5" w:rsidP="00C502A0">
            <w:pPr>
              <w:rPr>
                <w:noProof/>
              </w:rPr>
            </w:pPr>
            <w:r w:rsidRPr="00307ED7">
              <w:rPr>
                <w:noProof/>
              </w:rPr>
              <w:t xml:space="preserve">iCare_Proton_CM Plan </w:t>
            </w:r>
          </w:p>
        </w:tc>
        <w:tc>
          <w:tcPr>
            <w:tcW w:w="1260" w:type="dxa"/>
            <w:gridSpan w:val="2"/>
            <w:shd w:val="clear" w:color="auto" w:fill="FFFFFF"/>
          </w:tcPr>
          <w:p w:rsidR="000B65F5" w:rsidRPr="00307ED7" w:rsidRDefault="000B65F5" w:rsidP="00851A2F">
            <w:pPr>
              <w:rPr>
                <w:noProof/>
              </w:rPr>
            </w:pPr>
            <w:r w:rsidRPr="00307ED7">
              <w:rPr>
                <w:noProof/>
              </w:rPr>
              <w:t>$/Quality/Configuration Management /</w:t>
            </w:r>
          </w:p>
        </w:tc>
        <w:tc>
          <w:tcPr>
            <w:tcW w:w="1170" w:type="dxa"/>
            <w:shd w:val="clear" w:color="auto" w:fill="FFFFFF"/>
          </w:tcPr>
          <w:p w:rsidR="000B65F5" w:rsidRPr="00307ED7" w:rsidRDefault="000B65F5" w:rsidP="00851A2F">
            <w:pPr>
              <w:rPr>
                <w:noProof/>
              </w:rPr>
            </w:pPr>
            <w:r w:rsidRPr="00307ED7">
              <w:rPr>
                <w:noProof/>
              </w:rPr>
              <w:t>$/Quality /Configuration Management</w:t>
            </w:r>
          </w:p>
        </w:tc>
        <w:tc>
          <w:tcPr>
            <w:tcW w:w="1080" w:type="dxa"/>
            <w:shd w:val="clear" w:color="auto" w:fill="FFFFFF"/>
          </w:tcPr>
          <w:p w:rsidR="000B65F5" w:rsidRPr="00307ED7" w:rsidRDefault="000B65F5" w:rsidP="00851A2F">
            <w:pPr>
              <w:rPr>
                <w:noProof/>
              </w:rPr>
            </w:pPr>
          </w:p>
        </w:tc>
      </w:tr>
      <w:tr w:rsidR="000B65F5" w:rsidRPr="00307ED7" w:rsidTr="00851A2F">
        <w:tc>
          <w:tcPr>
            <w:tcW w:w="990" w:type="dxa"/>
            <w:shd w:val="clear" w:color="auto" w:fill="FFFFFF"/>
          </w:tcPr>
          <w:p w:rsidR="000B65F5" w:rsidRPr="00307ED7" w:rsidRDefault="000B65F5" w:rsidP="00851A2F">
            <w:pPr>
              <w:rPr>
                <w:noProof/>
              </w:rPr>
            </w:pPr>
          </w:p>
        </w:tc>
        <w:tc>
          <w:tcPr>
            <w:tcW w:w="990" w:type="dxa"/>
            <w:shd w:val="clear" w:color="auto" w:fill="FFFFFF"/>
          </w:tcPr>
          <w:p w:rsidR="000B65F5" w:rsidRPr="00307ED7" w:rsidRDefault="000B65F5" w:rsidP="00851A2F">
            <w:pPr>
              <w:rPr>
                <w:noProof/>
              </w:rPr>
            </w:pPr>
          </w:p>
        </w:tc>
        <w:tc>
          <w:tcPr>
            <w:tcW w:w="990" w:type="dxa"/>
            <w:gridSpan w:val="2"/>
            <w:shd w:val="clear" w:color="auto" w:fill="FFFFFF"/>
          </w:tcPr>
          <w:p w:rsidR="000B65F5" w:rsidRPr="00307ED7" w:rsidRDefault="000B65F5" w:rsidP="00851A2F">
            <w:pPr>
              <w:rPr>
                <w:noProof/>
              </w:rPr>
            </w:pPr>
            <w:r w:rsidRPr="00307ED7">
              <w:rPr>
                <w:noProof/>
              </w:rPr>
              <w:t>CM Audit Reports</w:t>
            </w:r>
          </w:p>
        </w:tc>
        <w:tc>
          <w:tcPr>
            <w:tcW w:w="540" w:type="dxa"/>
            <w:shd w:val="clear" w:color="auto" w:fill="FFFFFF"/>
          </w:tcPr>
          <w:p w:rsidR="000B65F5" w:rsidRPr="00307ED7" w:rsidRDefault="000B65F5" w:rsidP="00851A2F">
            <w:pPr>
              <w:rPr>
                <w:noProof/>
              </w:rPr>
            </w:pPr>
            <w:r w:rsidRPr="00307ED7">
              <w:rPr>
                <w:noProof/>
              </w:rPr>
              <w:t>Y</w:t>
            </w:r>
          </w:p>
        </w:tc>
        <w:tc>
          <w:tcPr>
            <w:tcW w:w="630" w:type="dxa"/>
            <w:shd w:val="clear" w:color="auto" w:fill="FFFFFF"/>
          </w:tcPr>
          <w:p w:rsidR="000B65F5" w:rsidRPr="00307ED7" w:rsidRDefault="000B65F5" w:rsidP="00851A2F">
            <w:pPr>
              <w:rPr>
                <w:noProof/>
              </w:rPr>
            </w:pPr>
            <w:r w:rsidRPr="00307ED7">
              <w:rPr>
                <w:noProof/>
              </w:rPr>
              <w:t>Y</w:t>
            </w:r>
          </w:p>
        </w:tc>
        <w:tc>
          <w:tcPr>
            <w:tcW w:w="720" w:type="dxa"/>
            <w:shd w:val="clear" w:color="auto" w:fill="FFFFFF"/>
          </w:tcPr>
          <w:p w:rsidR="000B65F5" w:rsidRPr="00307ED7" w:rsidRDefault="000B65F5" w:rsidP="00851A2F">
            <w:pPr>
              <w:rPr>
                <w:noProof/>
              </w:rPr>
            </w:pPr>
            <w:r w:rsidRPr="00307ED7">
              <w:rPr>
                <w:noProof/>
              </w:rPr>
              <w:t>Y</w:t>
            </w:r>
          </w:p>
        </w:tc>
        <w:tc>
          <w:tcPr>
            <w:tcW w:w="900" w:type="dxa"/>
            <w:shd w:val="clear" w:color="auto" w:fill="FFFFFF"/>
          </w:tcPr>
          <w:p w:rsidR="000B65F5" w:rsidRPr="00307ED7" w:rsidRDefault="000B65F5" w:rsidP="00851A2F">
            <w:pPr>
              <w:rPr>
                <w:noProof/>
              </w:rPr>
            </w:pPr>
            <w:r w:rsidRPr="00307ED7">
              <w:rPr>
                <w:noProof/>
              </w:rPr>
              <w:t>Infosys</w:t>
            </w:r>
          </w:p>
        </w:tc>
        <w:tc>
          <w:tcPr>
            <w:tcW w:w="900" w:type="dxa"/>
            <w:gridSpan w:val="2"/>
            <w:shd w:val="clear" w:color="auto" w:fill="FFFFFF"/>
          </w:tcPr>
          <w:p w:rsidR="000B65F5" w:rsidRPr="00307ED7" w:rsidRDefault="000B65F5" w:rsidP="00851A2F">
            <w:pPr>
              <w:rPr>
                <w:noProof/>
              </w:rPr>
            </w:pPr>
          </w:p>
        </w:tc>
        <w:tc>
          <w:tcPr>
            <w:tcW w:w="1080" w:type="dxa"/>
            <w:shd w:val="clear" w:color="auto" w:fill="FFFFFF"/>
          </w:tcPr>
          <w:p w:rsidR="000B65F5" w:rsidRPr="00307ED7" w:rsidRDefault="000B65F5" w:rsidP="00C502A0">
            <w:pPr>
              <w:rPr>
                <w:noProof/>
              </w:rPr>
            </w:pPr>
            <w:r w:rsidRPr="00307ED7">
              <w:rPr>
                <w:noProof/>
              </w:rPr>
              <w:t xml:space="preserve">iCare_Proton_CM Audit Report </w:t>
            </w:r>
          </w:p>
        </w:tc>
        <w:tc>
          <w:tcPr>
            <w:tcW w:w="1260" w:type="dxa"/>
            <w:gridSpan w:val="2"/>
            <w:shd w:val="clear" w:color="auto" w:fill="FFFFFF"/>
          </w:tcPr>
          <w:p w:rsidR="000B65F5" w:rsidRPr="00307ED7" w:rsidRDefault="00B6285F" w:rsidP="00851A2F">
            <w:pPr>
              <w:rPr>
                <w:noProof/>
              </w:rPr>
            </w:pPr>
            <w:r>
              <w:rPr>
                <w:noProof/>
              </w:rPr>
              <w:t>S:</w:t>
            </w:r>
            <w:r w:rsidR="000B65F5" w:rsidRPr="00307ED7">
              <w:rPr>
                <w:noProof/>
              </w:rPr>
              <w:t>/Quality/Configuration Management /</w:t>
            </w:r>
          </w:p>
        </w:tc>
        <w:tc>
          <w:tcPr>
            <w:tcW w:w="1170" w:type="dxa"/>
            <w:shd w:val="clear" w:color="auto" w:fill="FFFFFF"/>
          </w:tcPr>
          <w:p w:rsidR="000B65F5" w:rsidRPr="00307ED7" w:rsidRDefault="000B65F5" w:rsidP="00851A2F">
            <w:pPr>
              <w:rPr>
                <w:noProof/>
              </w:rPr>
            </w:pPr>
            <w:r w:rsidRPr="00307ED7">
              <w:rPr>
                <w:noProof/>
              </w:rPr>
              <w:t>$/Quality /Configuration Management</w:t>
            </w:r>
          </w:p>
        </w:tc>
        <w:tc>
          <w:tcPr>
            <w:tcW w:w="1080" w:type="dxa"/>
            <w:shd w:val="clear" w:color="auto" w:fill="FFFFFF"/>
          </w:tcPr>
          <w:p w:rsidR="000B65F5" w:rsidRPr="00307ED7" w:rsidRDefault="000B65F5" w:rsidP="00851A2F">
            <w:pPr>
              <w:rPr>
                <w:noProof/>
              </w:rPr>
            </w:pPr>
          </w:p>
        </w:tc>
      </w:tr>
      <w:tr w:rsidR="000B65F5" w:rsidRPr="00307ED7" w:rsidTr="00851A2F">
        <w:tc>
          <w:tcPr>
            <w:tcW w:w="990" w:type="dxa"/>
            <w:shd w:val="clear" w:color="auto" w:fill="FFFFFF"/>
          </w:tcPr>
          <w:p w:rsidR="000B65F5" w:rsidRPr="00307ED7" w:rsidRDefault="000B65F5" w:rsidP="00851A2F">
            <w:pPr>
              <w:rPr>
                <w:noProof/>
              </w:rPr>
            </w:pPr>
          </w:p>
        </w:tc>
        <w:tc>
          <w:tcPr>
            <w:tcW w:w="990" w:type="dxa"/>
            <w:shd w:val="clear" w:color="auto" w:fill="FFFFFF"/>
          </w:tcPr>
          <w:p w:rsidR="000B65F5" w:rsidRPr="00307ED7" w:rsidRDefault="000B65F5" w:rsidP="00851A2F">
            <w:pPr>
              <w:rPr>
                <w:noProof/>
              </w:rPr>
            </w:pPr>
          </w:p>
        </w:tc>
        <w:tc>
          <w:tcPr>
            <w:tcW w:w="990" w:type="dxa"/>
            <w:gridSpan w:val="2"/>
            <w:shd w:val="clear" w:color="auto" w:fill="FFFFFF"/>
          </w:tcPr>
          <w:p w:rsidR="000B65F5" w:rsidRPr="00307ED7" w:rsidRDefault="000B65F5" w:rsidP="00851A2F">
            <w:pPr>
              <w:rPr>
                <w:noProof/>
              </w:rPr>
            </w:pPr>
            <w:r w:rsidRPr="00307ED7">
              <w:rPr>
                <w:noProof/>
              </w:rPr>
              <w:t>Standards &amp; Guidelines</w:t>
            </w:r>
          </w:p>
        </w:tc>
        <w:tc>
          <w:tcPr>
            <w:tcW w:w="540" w:type="dxa"/>
            <w:shd w:val="clear" w:color="auto" w:fill="FFFFFF"/>
          </w:tcPr>
          <w:p w:rsidR="000B65F5" w:rsidRPr="00307ED7" w:rsidRDefault="000B65F5" w:rsidP="00851A2F">
            <w:pPr>
              <w:rPr>
                <w:noProof/>
              </w:rPr>
            </w:pPr>
            <w:r w:rsidRPr="00307ED7">
              <w:rPr>
                <w:noProof/>
              </w:rPr>
              <w:t>Y</w:t>
            </w:r>
          </w:p>
        </w:tc>
        <w:tc>
          <w:tcPr>
            <w:tcW w:w="630" w:type="dxa"/>
            <w:shd w:val="clear" w:color="auto" w:fill="FFFFFF"/>
          </w:tcPr>
          <w:p w:rsidR="000B65F5" w:rsidRPr="00307ED7" w:rsidRDefault="000B65F5" w:rsidP="00851A2F">
            <w:pPr>
              <w:rPr>
                <w:noProof/>
              </w:rPr>
            </w:pPr>
            <w:r w:rsidRPr="00307ED7">
              <w:rPr>
                <w:noProof/>
              </w:rPr>
              <w:t>Y</w:t>
            </w:r>
          </w:p>
        </w:tc>
        <w:tc>
          <w:tcPr>
            <w:tcW w:w="720" w:type="dxa"/>
            <w:shd w:val="clear" w:color="auto" w:fill="FFFFFF"/>
          </w:tcPr>
          <w:p w:rsidR="000B65F5" w:rsidRPr="00307ED7" w:rsidRDefault="000B65F5" w:rsidP="00851A2F">
            <w:pPr>
              <w:rPr>
                <w:noProof/>
              </w:rPr>
            </w:pPr>
            <w:r w:rsidRPr="00307ED7">
              <w:rPr>
                <w:noProof/>
              </w:rPr>
              <w:t>Y</w:t>
            </w:r>
          </w:p>
        </w:tc>
        <w:tc>
          <w:tcPr>
            <w:tcW w:w="900" w:type="dxa"/>
            <w:shd w:val="clear" w:color="auto" w:fill="FFFFFF"/>
          </w:tcPr>
          <w:p w:rsidR="000B65F5" w:rsidRPr="00307ED7" w:rsidRDefault="000B65F5" w:rsidP="00851A2F">
            <w:pPr>
              <w:rPr>
                <w:noProof/>
              </w:rPr>
            </w:pPr>
            <w:r w:rsidRPr="00307ED7">
              <w:rPr>
                <w:noProof/>
              </w:rPr>
              <w:t>Infosys</w:t>
            </w:r>
          </w:p>
        </w:tc>
        <w:tc>
          <w:tcPr>
            <w:tcW w:w="900" w:type="dxa"/>
            <w:gridSpan w:val="2"/>
            <w:shd w:val="clear" w:color="auto" w:fill="FFFFFF"/>
          </w:tcPr>
          <w:p w:rsidR="000B65F5" w:rsidRPr="00307ED7" w:rsidRDefault="000B65F5" w:rsidP="00851A2F">
            <w:pPr>
              <w:rPr>
                <w:noProof/>
              </w:rPr>
            </w:pPr>
          </w:p>
        </w:tc>
        <w:tc>
          <w:tcPr>
            <w:tcW w:w="1080" w:type="dxa"/>
            <w:shd w:val="clear" w:color="auto" w:fill="FFFFFF"/>
          </w:tcPr>
          <w:p w:rsidR="000B65F5" w:rsidRPr="00307ED7" w:rsidRDefault="000B65F5" w:rsidP="00851A2F">
            <w:pPr>
              <w:rPr>
                <w:noProof/>
              </w:rPr>
            </w:pPr>
            <w:r w:rsidRPr="00307ED7">
              <w:rPr>
                <w:noProof/>
              </w:rPr>
              <w:t>MS .NET Coding Standards</w:t>
            </w:r>
          </w:p>
        </w:tc>
        <w:tc>
          <w:tcPr>
            <w:tcW w:w="1260" w:type="dxa"/>
            <w:gridSpan w:val="2"/>
            <w:shd w:val="clear" w:color="auto" w:fill="FFFFFF"/>
          </w:tcPr>
          <w:p w:rsidR="000B65F5" w:rsidRPr="00307ED7" w:rsidRDefault="00B6285F" w:rsidP="00851A2F">
            <w:pPr>
              <w:rPr>
                <w:noProof/>
              </w:rPr>
            </w:pPr>
            <w:r>
              <w:rPr>
                <w:noProof/>
              </w:rPr>
              <w:t>S:</w:t>
            </w:r>
            <w:r w:rsidR="000B65F5" w:rsidRPr="00307ED7">
              <w:rPr>
                <w:noProof/>
              </w:rPr>
              <w:t>/Quality /Standards &amp; Guidelines</w:t>
            </w:r>
          </w:p>
        </w:tc>
        <w:tc>
          <w:tcPr>
            <w:tcW w:w="1170" w:type="dxa"/>
            <w:shd w:val="clear" w:color="auto" w:fill="FFFFFF"/>
          </w:tcPr>
          <w:p w:rsidR="000B65F5" w:rsidRPr="00307ED7" w:rsidRDefault="000B65F5" w:rsidP="00851A2F">
            <w:pPr>
              <w:rPr>
                <w:noProof/>
              </w:rPr>
            </w:pPr>
            <w:r w:rsidRPr="00307ED7">
              <w:rPr>
                <w:noProof/>
              </w:rPr>
              <w:t>$/Quality /Standards &amp; Guidelines</w:t>
            </w:r>
          </w:p>
        </w:tc>
        <w:tc>
          <w:tcPr>
            <w:tcW w:w="1080" w:type="dxa"/>
            <w:shd w:val="clear" w:color="auto" w:fill="FFFFFF"/>
          </w:tcPr>
          <w:p w:rsidR="000B65F5" w:rsidRPr="00307ED7" w:rsidRDefault="000B65F5" w:rsidP="00851A2F">
            <w:pPr>
              <w:rPr>
                <w:noProof/>
              </w:rPr>
            </w:pPr>
          </w:p>
        </w:tc>
      </w:tr>
      <w:tr w:rsidR="000B65F5" w:rsidRPr="00307ED7" w:rsidTr="00851A2F">
        <w:tc>
          <w:tcPr>
            <w:tcW w:w="990" w:type="dxa"/>
            <w:shd w:val="clear" w:color="auto" w:fill="FFFFFF"/>
          </w:tcPr>
          <w:p w:rsidR="000B65F5" w:rsidRPr="00307ED7" w:rsidRDefault="000B65F5" w:rsidP="00851A2F">
            <w:pPr>
              <w:rPr>
                <w:noProof/>
              </w:rPr>
            </w:pPr>
          </w:p>
        </w:tc>
        <w:tc>
          <w:tcPr>
            <w:tcW w:w="990" w:type="dxa"/>
            <w:shd w:val="clear" w:color="auto" w:fill="FFFFFF"/>
          </w:tcPr>
          <w:p w:rsidR="000B65F5" w:rsidRPr="00307ED7" w:rsidRDefault="000B65F5" w:rsidP="00851A2F">
            <w:pPr>
              <w:rPr>
                <w:noProof/>
              </w:rPr>
            </w:pPr>
          </w:p>
        </w:tc>
        <w:tc>
          <w:tcPr>
            <w:tcW w:w="990" w:type="dxa"/>
            <w:gridSpan w:val="2"/>
            <w:shd w:val="clear" w:color="auto" w:fill="FFFFFF"/>
          </w:tcPr>
          <w:p w:rsidR="000B65F5" w:rsidRPr="00307ED7" w:rsidRDefault="000B65F5" w:rsidP="00851A2F">
            <w:pPr>
              <w:rPr>
                <w:noProof/>
              </w:rPr>
            </w:pPr>
            <w:r w:rsidRPr="00307ED7">
              <w:rPr>
                <w:noProof/>
              </w:rPr>
              <w:t>Templates</w:t>
            </w:r>
          </w:p>
        </w:tc>
        <w:tc>
          <w:tcPr>
            <w:tcW w:w="540" w:type="dxa"/>
            <w:shd w:val="clear" w:color="auto" w:fill="FFFFFF"/>
          </w:tcPr>
          <w:p w:rsidR="000B65F5" w:rsidRPr="00307ED7" w:rsidRDefault="000B65F5" w:rsidP="00851A2F">
            <w:pPr>
              <w:rPr>
                <w:noProof/>
              </w:rPr>
            </w:pPr>
            <w:r w:rsidRPr="00307ED7">
              <w:rPr>
                <w:noProof/>
              </w:rPr>
              <w:t>Y</w:t>
            </w:r>
          </w:p>
        </w:tc>
        <w:tc>
          <w:tcPr>
            <w:tcW w:w="630" w:type="dxa"/>
            <w:shd w:val="clear" w:color="auto" w:fill="FFFFFF"/>
          </w:tcPr>
          <w:p w:rsidR="000B65F5" w:rsidRPr="00307ED7" w:rsidRDefault="000B65F5" w:rsidP="00851A2F">
            <w:pPr>
              <w:rPr>
                <w:noProof/>
              </w:rPr>
            </w:pPr>
            <w:r w:rsidRPr="00307ED7">
              <w:rPr>
                <w:noProof/>
              </w:rPr>
              <w:t>Y</w:t>
            </w:r>
          </w:p>
        </w:tc>
        <w:tc>
          <w:tcPr>
            <w:tcW w:w="720" w:type="dxa"/>
            <w:shd w:val="clear" w:color="auto" w:fill="FFFFFF"/>
          </w:tcPr>
          <w:p w:rsidR="000B65F5" w:rsidRPr="00307ED7" w:rsidRDefault="000B65F5" w:rsidP="00851A2F">
            <w:pPr>
              <w:rPr>
                <w:noProof/>
              </w:rPr>
            </w:pPr>
            <w:r w:rsidRPr="00307ED7">
              <w:rPr>
                <w:noProof/>
              </w:rPr>
              <w:t>Y</w:t>
            </w:r>
          </w:p>
        </w:tc>
        <w:tc>
          <w:tcPr>
            <w:tcW w:w="900" w:type="dxa"/>
            <w:shd w:val="clear" w:color="auto" w:fill="FFFFFF"/>
          </w:tcPr>
          <w:p w:rsidR="000B65F5" w:rsidRPr="00307ED7" w:rsidRDefault="000B65F5" w:rsidP="00851A2F">
            <w:pPr>
              <w:rPr>
                <w:noProof/>
              </w:rPr>
            </w:pPr>
            <w:r w:rsidRPr="00307ED7">
              <w:rPr>
                <w:noProof/>
              </w:rPr>
              <w:t>Infosys</w:t>
            </w:r>
          </w:p>
        </w:tc>
        <w:tc>
          <w:tcPr>
            <w:tcW w:w="900" w:type="dxa"/>
            <w:gridSpan w:val="2"/>
            <w:shd w:val="clear" w:color="auto" w:fill="FFFFFF"/>
          </w:tcPr>
          <w:p w:rsidR="000B65F5" w:rsidRPr="00307ED7" w:rsidRDefault="000B65F5" w:rsidP="00851A2F">
            <w:pPr>
              <w:rPr>
                <w:noProof/>
              </w:rPr>
            </w:pPr>
          </w:p>
        </w:tc>
        <w:tc>
          <w:tcPr>
            <w:tcW w:w="1080" w:type="dxa"/>
            <w:shd w:val="clear" w:color="auto" w:fill="FFFFFF"/>
          </w:tcPr>
          <w:p w:rsidR="000B65F5" w:rsidRPr="00307ED7" w:rsidRDefault="000B65F5" w:rsidP="00851A2F">
            <w:pPr>
              <w:rPr>
                <w:noProof/>
              </w:rPr>
            </w:pPr>
          </w:p>
        </w:tc>
        <w:tc>
          <w:tcPr>
            <w:tcW w:w="1260" w:type="dxa"/>
            <w:gridSpan w:val="2"/>
            <w:shd w:val="clear" w:color="auto" w:fill="FFFFFF"/>
          </w:tcPr>
          <w:p w:rsidR="000B65F5" w:rsidRPr="00307ED7" w:rsidRDefault="00B6285F" w:rsidP="00851A2F">
            <w:pPr>
              <w:rPr>
                <w:noProof/>
              </w:rPr>
            </w:pPr>
            <w:r>
              <w:rPr>
                <w:noProof/>
              </w:rPr>
              <w:t>S:</w:t>
            </w:r>
            <w:r w:rsidR="000B65F5" w:rsidRPr="00307ED7">
              <w:rPr>
                <w:noProof/>
              </w:rPr>
              <w:t>/Quality/Templates</w:t>
            </w:r>
          </w:p>
        </w:tc>
        <w:tc>
          <w:tcPr>
            <w:tcW w:w="1170" w:type="dxa"/>
            <w:shd w:val="clear" w:color="auto" w:fill="FFFFFF"/>
          </w:tcPr>
          <w:p w:rsidR="000B65F5" w:rsidRPr="00307ED7" w:rsidRDefault="000B65F5" w:rsidP="00851A2F">
            <w:pPr>
              <w:rPr>
                <w:noProof/>
              </w:rPr>
            </w:pPr>
            <w:r w:rsidRPr="00307ED7">
              <w:rPr>
                <w:noProof/>
              </w:rPr>
              <w:t>$/Quality/Templates</w:t>
            </w:r>
          </w:p>
        </w:tc>
        <w:tc>
          <w:tcPr>
            <w:tcW w:w="1080" w:type="dxa"/>
            <w:shd w:val="clear" w:color="auto" w:fill="FFFFFF"/>
          </w:tcPr>
          <w:p w:rsidR="000B65F5" w:rsidRPr="00307ED7" w:rsidRDefault="000B65F5" w:rsidP="00851A2F">
            <w:pPr>
              <w:rPr>
                <w:noProof/>
              </w:rPr>
            </w:pPr>
          </w:p>
        </w:tc>
      </w:tr>
    </w:tbl>
    <w:p w:rsidR="00C01AAD" w:rsidRDefault="00C01AAD" w:rsidP="00CC150C"/>
    <w:p w:rsidR="0071692A" w:rsidRPr="00307ED7" w:rsidRDefault="0071692A" w:rsidP="00CC150C">
      <w:r w:rsidRPr="0071692A">
        <w:rPr>
          <w:b/>
        </w:rPr>
        <w:t>Note:</w:t>
      </w:r>
      <w:r>
        <w:t xml:space="preserve"> The documents in the </w:t>
      </w:r>
      <w:r w:rsidRPr="00307ED7">
        <w:rPr>
          <w:b/>
          <w:noProof/>
        </w:rPr>
        <w:t>Project Management</w:t>
      </w:r>
      <w:r>
        <w:rPr>
          <w:b/>
          <w:noProof/>
        </w:rPr>
        <w:t xml:space="preserve"> </w:t>
      </w:r>
      <w:r>
        <w:t>cycle are not configurable items and will be stored in the shared folder.</w:t>
      </w:r>
    </w:p>
    <w:p w:rsidR="00C01AAD" w:rsidRPr="00307ED7" w:rsidRDefault="00C01AAD" w:rsidP="00E82BF3">
      <w:pPr>
        <w:pStyle w:val="Heading2"/>
        <w:numPr>
          <w:ilvl w:val="1"/>
          <w:numId w:val="9"/>
        </w:numPr>
      </w:pPr>
      <w:bookmarkStart w:id="17" w:name="_Toc260123784"/>
      <w:r w:rsidRPr="00307ED7">
        <w:lastRenderedPageBreak/>
        <w:t>Directory Structure on VSS</w:t>
      </w:r>
      <w:bookmarkEnd w:id="17"/>
    </w:p>
    <w:p w:rsidR="0016112B" w:rsidRPr="00307ED7" w:rsidRDefault="00F852C1" w:rsidP="006D321D">
      <w:pPr>
        <w:rPr>
          <w:b/>
          <w:bCs/>
          <w:iCs/>
          <w:sz w:val="24"/>
          <w:szCs w:val="28"/>
        </w:rPr>
      </w:pPr>
      <w:r>
        <w:rPr>
          <w:noProof/>
          <w:lang w:val="en-US"/>
        </w:rPr>
        <w:drawing>
          <wp:inline distT="0" distB="0" distL="0" distR="0">
            <wp:extent cx="3781425" cy="35052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3781425" cy="3505200"/>
                    </a:xfrm>
                    <a:prstGeom prst="rect">
                      <a:avLst/>
                    </a:prstGeom>
                    <a:noFill/>
                    <a:ln w="9525">
                      <a:noFill/>
                      <a:miter lim="800000"/>
                      <a:headEnd/>
                      <a:tailEnd/>
                    </a:ln>
                  </pic:spPr>
                </pic:pic>
              </a:graphicData>
            </a:graphic>
          </wp:inline>
        </w:drawing>
      </w:r>
    </w:p>
    <w:p w:rsidR="00AA3970" w:rsidRPr="00307ED7" w:rsidRDefault="00AA3970" w:rsidP="006D321D">
      <w:pPr>
        <w:rPr>
          <w:b/>
          <w:bCs/>
          <w:iCs/>
          <w:sz w:val="24"/>
          <w:szCs w:val="28"/>
        </w:rPr>
      </w:pPr>
    </w:p>
    <w:p w:rsidR="00AA3970" w:rsidRPr="00307ED7" w:rsidRDefault="00AA3970" w:rsidP="00AA3970">
      <w:pPr>
        <w:pStyle w:val="Heading2"/>
        <w:numPr>
          <w:ilvl w:val="1"/>
          <w:numId w:val="9"/>
        </w:numPr>
        <w:tabs>
          <w:tab w:val="num" w:pos="576"/>
        </w:tabs>
      </w:pPr>
      <w:bookmarkStart w:id="18" w:name="_Toc394832045"/>
      <w:bookmarkStart w:id="19" w:name="_Toc400183534"/>
      <w:bookmarkStart w:id="20" w:name="_Toc401119252"/>
      <w:bookmarkStart w:id="21" w:name="_Toc401119583"/>
      <w:bookmarkStart w:id="22" w:name="_Toc406498144"/>
      <w:bookmarkStart w:id="23" w:name="_Toc44929615"/>
      <w:bookmarkStart w:id="24" w:name="_Toc123552015"/>
      <w:bookmarkStart w:id="25" w:name="_Toc225597928"/>
      <w:bookmarkStart w:id="26" w:name="_Toc260123785"/>
      <w:r w:rsidRPr="00307ED7">
        <w:t>Access / Authority</w:t>
      </w:r>
      <w:bookmarkEnd w:id="18"/>
      <w:bookmarkEnd w:id="19"/>
      <w:bookmarkEnd w:id="20"/>
      <w:bookmarkEnd w:id="21"/>
      <w:bookmarkEnd w:id="22"/>
      <w:bookmarkEnd w:id="23"/>
      <w:bookmarkEnd w:id="24"/>
      <w:bookmarkEnd w:id="25"/>
      <w:bookmarkEnd w:id="26"/>
    </w:p>
    <w:p w:rsidR="007570A6" w:rsidRPr="00307ED7" w:rsidRDefault="007570A6" w:rsidP="007570A6"/>
    <w:p w:rsidR="00EB09B3" w:rsidRDefault="00AA3970" w:rsidP="00AA3970">
      <w:pPr>
        <w:widowControl w:val="0"/>
        <w:numPr>
          <w:ilvl w:val="0"/>
          <w:numId w:val="16"/>
        </w:numPr>
        <w:spacing w:line="360" w:lineRule="auto"/>
        <w:ind w:right="-511"/>
      </w:pPr>
      <w:r w:rsidRPr="00307ED7">
        <w:t>SPM, PM, Project CC, Backup CC for the Project and OSDC CC will have ‘Full Control’ over ‘Project folder’ and its sub directory on the Project server</w:t>
      </w:r>
    </w:p>
    <w:p w:rsidR="00AA3970" w:rsidRPr="00307ED7" w:rsidRDefault="00AA3970" w:rsidP="00AA3970">
      <w:pPr>
        <w:widowControl w:val="0"/>
        <w:numPr>
          <w:ilvl w:val="0"/>
          <w:numId w:val="16"/>
        </w:numPr>
        <w:spacing w:line="360" w:lineRule="auto"/>
        <w:ind w:right="-511"/>
      </w:pPr>
      <w:proofErr w:type="gramStart"/>
      <w:r w:rsidRPr="00307ED7">
        <w:t>iCarePROTON_AccessRight.xls</w:t>
      </w:r>
      <w:proofErr w:type="gramEnd"/>
      <w:r w:rsidRPr="00307ED7">
        <w:t xml:space="preserve"> document will be maintained by the project CC and back up CC. This document can be accessed from </w:t>
      </w:r>
      <w:hyperlink r:id="rId21" w:history="1">
        <w:r w:rsidR="00222804" w:rsidRPr="00222804">
          <w:rPr>
            <w:rStyle w:val="Hyperlink"/>
          </w:rPr>
          <w:t>\\punitpngs02\cmeicare\PROTON\Plans_M\CM Plan</w:t>
        </w:r>
      </w:hyperlink>
    </w:p>
    <w:p w:rsidR="00C45A48" w:rsidRPr="00307ED7" w:rsidRDefault="00C45A48" w:rsidP="00C45A48">
      <w:pPr>
        <w:pStyle w:val="BodyTextIndent"/>
        <w:numPr>
          <w:ilvl w:val="0"/>
          <w:numId w:val="16"/>
        </w:numPr>
        <w:spacing w:line="360" w:lineRule="auto"/>
        <w:rPr>
          <w:rStyle w:val="PageNumber"/>
          <w:rFonts w:ascii="Arial" w:hAnsi="Arial" w:cs="Arial"/>
        </w:rPr>
      </w:pPr>
      <w:r w:rsidRPr="00307ED7">
        <w:rPr>
          <w:rFonts w:ascii="Arial" w:hAnsi="Arial" w:cs="Arial"/>
        </w:rPr>
        <w:t>Access rights for project specific VSS will be given as follows</w:t>
      </w:r>
      <w:r w:rsidRPr="00307ED7">
        <w:rPr>
          <w:rStyle w:val="PageNumber"/>
          <w:rFonts w:ascii="Arial" w:hAnsi="Arial" w:cs="Arial"/>
        </w:rPr>
        <w:t>:</w:t>
      </w:r>
    </w:p>
    <w:tbl>
      <w:tblPr>
        <w:tblW w:w="872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60"/>
        <w:gridCol w:w="768"/>
        <w:gridCol w:w="1968"/>
        <w:gridCol w:w="2400"/>
        <w:gridCol w:w="888"/>
        <w:gridCol w:w="840"/>
      </w:tblGrid>
      <w:tr w:rsidR="00EB09B3" w:rsidTr="00F82DE9">
        <w:tc>
          <w:tcPr>
            <w:tcW w:w="1860"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r>
              <w:rPr>
                <w:color w:val="000000"/>
              </w:rPr>
              <w:t>Role/Rights</w:t>
            </w:r>
          </w:p>
        </w:tc>
        <w:tc>
          <w:tcPr>
            <w:tcW w:w="768"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r>
              <w:rPr>
                <w:color w:val="000000"/>
              </w:rPr>
              <w:t>Read</w:t>
            </w:r>
          </w:p>
        </w:tc>
        <w:tc>
          <w:tcPr>
            <w:tcW w:w="1968"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r>
              <w:rPr>
                <w:color w:val="000000"/>
              </w:rPr>
              <w:t>Check Out/Check In</w:t>
            </w:r>
          </w:p>
        </w:tc>
        <w:tc>
          <w:tcPr>
            <w:tcW w:w="2400"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r>
              <w:rPr>
                <w:color w:val="000000"/>
              </w:rPr>
              <w:t>Add, Rename, Delete</w:t>
            </w:r>
          </w:p>
        </w:tc>
        <w:tc>
          <w:tcPr>
            <w:tcW w:w="888"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r>
              <w:rPr>
                <w:color w:val="000000"/>
              </w:rPr>
              <w:t>Destroy</w:t>
            </w:r>
          </w:p>
        </w:tc>
        <w:tc>
          <w:tcPr>
            <w:tcW w:w="840"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r>
              <w:rPr>
                <w:color w:val="000000"/>
              </w:rPr>
              <w:t>Admin</w:t>
            </w:r>
          </w:p>
        </w:tc>
      </w:tr>
      <w:tr w:rsidR="00EB09B3" w:rsidTr="00F82DE9">
        <w:tc>
          <w:tcPr>
            <w:tcW w:w="1860"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r>
              <w:rPr>
                <w:color w:val="000000"/>
              </w:rPr>
              <w:t>PM/PL</w:t>
            </w:r>
          </w:p>
        </w:tc>
        <w:tc>
          <w:tcPr>
            <w:tcW w:w="768"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r>
              <w:rPr>
                <w:rFonts w:ascii="Wingdings" w:hAnsi="Wingdings"/>
                <w:color w:val="000000"/>
              </w:rPr>
              <w:t></w:t>
            </w:r>
          </w:p>
        </w:tc>
        <w:tc>
          <w:tcPr>
            <w:tcW w:w="1968"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r>
              <w:rPr>
                <w:rFonts w:ascii="Wingdings" w:hAnsi="Wingdings"/>
                <w:color w:val="000000"/>
              </w:rPr>
              <w:t></w:t>
            </w:r>
          </w:p>
        </w:tc>
        <w:tc>
          <w:tcPr>
            <w:tcW w:w="2400"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r>
              <w:rPr>
                <w:rFonts w:ascii="Wingdings" w:hAnsi="Wingdings"/>
                <w:color w:val="000000"/>
              </w:rPr>
              <w:t></w:t>
            </w:r>
          </w:p>
        </w:tc>
        <w:tc>
          <w:tcPr>
            <w:tcW w:w="888"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r>
              <w:rPr>
                <w:rFonts w:ascii="Wingdings" w:hAnsi="Wingdings"/>
                <w:color w:val="000000"/>
              </w:rPr>
              <w:t></w:t>
            </w:r>
          </w:p>
        </w:tc>
        <w:tc>
          <w:tcPr>
            <w:tcW w:w="840"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r>
              <w:rPr>
                <w:rFonts w:ascii="Wingdings" w:hAnsi="Wingdings"/>
                <w:color w:val="000000"/>
              </w:rPr>
              <w:t></w:t>
            </w:r>
          </w:p>
        </w:tc>
      </w:tr>
      <w:tr w:rsidR="00EB09B3" w:rsidTr="00F82DE9">
        <w:tc>
          <w:tcPr>
            <w:tcW w:w="1860"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r>
              <w:rPr>
                <w:color w:val="000000"/>
              </w:rPr>
              <w:t>CC</w:t>
            </w:r>
          </w:p>
        </w:tc>
        <w:tc>
          <w:tcPr>
            <w:tcW w:w="768"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r>
              <w:rPr>
                <w:rFonts w:ascii="Wingdings" w:hAnsi="Wingdings"/>
                <w:color w:val="000000"/>
              </w:rPr>
              <w:t></w:t>
            </w:r>
          </w:p>
        </w:tc>
        <w:tc>
          <w:tcPr>
            <w:tcW w:w="1968"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r>
              <w:rPr>
                <w:rFonts w:ascii="Wingdings" w:hAnsi="Wingdings"/>
                <w:color w:val="000000"/>
              </w:rPr>
              <w:t></w:t>
            </w:r>
          </w:p>
        </w:tc>
        <w:tc>
          <w:tcPr>
            <w:tcW w:w="2400"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r>
              <w:rPr>
                <w:rFonts w:ascii="Wingdings" w:hAnsi="Wingdings"/>
                <w:color w:val="000000"/>
              </w:rPr>
              <w:t></w:t>
            </w:r>
          </w:p>
        </w:tc>
        <w:tc>
          <w:tcPr>
            <w:tcW w:w="888"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rFonts w:ascii="Wingdings" w:hAnsi="Wingdings"/>
                <w:color w:val="000000"/>
              </w:rPr>
            </w:pPr>
            <w:r>
              <w:rPr>
                <w:rFonts w:ascii="Wingdings" w:hAnsi="Wingdings"/>
                <w:color w:val="000000"/>
              </w:rPr>
              <w:t></w:t>
            </w:r>
          </w:p>
        </w:tc>
        <w:tc>
          <w:tcPr>
            <w:tcW w:w="840"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rFonts w:ascii="Wingdings" w:hAnsi="Wingdings"/>
                <w:color w:val="000000"/>
              </w:rPr>
            </w:pPr>
            <w:r>
              <w:rPr>
                <w:rFonts w:ascii="Wingdings" w:hAnsi="Wingdings"/>
                <w:color w:val="000000"/>
              </w:rPr>
              <w:t></w:t>
            </w:r>
          </w:p>
        </w:tc>
      </w:tr>
      <w:tr w:rsidR="00EB09B3" w:rsidTr="00F82DE9">
        <w:tc>
          <w:tcPr>
            <w:tcW w:w="1860"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r>
              <w:rPr>
                <w:color w:val="000000"/>
              </w:rPr>
              <w:t>BCC</w:t>
            </w:r>
          </w:p>
        </w:tc>
        <w:tc>
          <w:tcPr>
            <w:tcW w:w="768"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rFonts w:ascii="Wingdings" w:hAnsi="Wingdings"/>
                <w:color w:val="000000"/>
              </w:rPr>
            </w:pPr>
            <w:r>
              <w:rPr>
                <w:rFonts w:ascii="Wingdings" w:hAnsi="Wingdings"/>
                <w:color w:val="000000"/>
              </w:rPr>
              <w:t></w:t>
            </w:r>
          </w:p>
        </w:tc>
        <w:tc>
          <w:tcPr>
            <w:tcW w:w="1968"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rFonts w:ascii="Wingdings" w:hAnsi="Wingdings"/>
                <w:color w:val="000000"/>
              </w:rPr>
            </w:pPr>
            <w:r>
              <w:rPr>
                <w:rFonts w:ascii="Wingdings" w:hAnsi="Wingdings"/>
                <w:color w:val="000000"/>
              </w:rPr>
              <w:t></w:t>
            </w:r>
          </w:p>
        </w:tc>
        <w:tc>
          <w:tcPr>
            <w:tcW w:w="2400"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r>
              <w:rPr>
                <w:rFonts w:ascii="Wingdings" w:hAnsi="Wingdings"/>
                <w:color w:val="000000"/>
              </w:rPr>
              <w:t></w:t>
            </w:r>
          </w:p>
        </w:tc>
        <w:tc>
          <w:tcPr>
            <w:tcW w:w="888"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rFonts w:ascii="Wingdings" w:hAnsi="Wingdings"/>
                <w:color w:val="000000"/>
              </w:rPr>
            </w:pPr>
          </w:p>
        </w:tc>
        <w:tc>
          <w:tcPr>
            <w:tcW w:w="840"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rFonts w:ascii="Wingdings" w:hAnsi="Wingdings"/>
                <w:color w:val="000000"/>
              </w:rPr>
            </w:pPr>
          </w:p>
        </w:tc>
      </w:tr>
      <w:tr w:rsidR="00EB09B3" w:rsidTr="00F82DE9">
        <w:tc>
          <w:tcPr>
            <w:tcW w:w="1860"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r>
              <w:rPr>
                <w:color w:val="000000"/>
              </w:rPr>
              <w:t>DV</w:t>
            </w:r>
          </w:p>
        </w:tc>
        <w:tc>
          <w:tcPr>
            <w:tcW w:w="768"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r>
              <w:rPr>
                <w:rFonts w:ascii="Wingdings" w:hAnsi="Wingdings"/>
                <w:color w:val="000000"/>
              </w:rPr>
              <w:t></w:t>
            </w:r>
          </w:p>
        </w:tc>
        <w:tc>
          <w:tcPr>
            <w:tcW w:w="1968"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r>
              <w:rPr>
                <w:rFonts w:ascii="Wingdings" w:hAnsi="Wingdings"/>
                <w:color w:val="000000"/>
              </w:rPr>
              <w:t></w:t>
            </w:r>
          </w:p>
        </w:tc>
        <w:tc>
          <w:tcPr>
            <w:tcW w:w="2400"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p>
        </w:tc>
        <w:tc>
          <w:tcPr>
            <w:tcW w:w="888"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p>
        </w:tc>
        <w:tc>
          <w:tcPr>
            <w:tcW w:w="840" w:type="dxa"/>
            <w:tcBorders>
              <w:top w:val="single" w:sz="6" w:space="0" w:color="auto"/>
              <w:left w:val="single" w:sz="6" w:space="0" w:color="auto"/>
              <w:bottom w:val="single" w:sz="6" w:space="0" w:color="auto"/>
              <w:right w:val="single" w:sz="6" w:space="0" w:color="auto"/>
            </w:tcBorders>
          </w:tcPr>
          <w:p w:rsidR="00EB09B3" w:rsidRDefault="00EB09B3" w:rsidP="00F82DE9">
            <w:pPr>
              <w:autoSpaceDE w:val="0"/>
              <w:autoSpaceDN w:val="0"/>
              <w:adjustRightInd w:val="0"/>
              <w:spacing w:line="360" w:lineRule="auto"/>
              <w:rPr>
                <w:color w:val="000000"/>
              </w:rPr>
            </w:pPr>
          </w:p>
        </w:tc>
      </w:tr>
    </w:tbl>
    <w:p w:rsidR="007570A6" w:rsidRPr="00307ED7" w:rsidRDefault="007570A6" w:rsidP="007570A6">
      <w:pPr>
        <w:pStyle w:val="Heading2"/>
        <w:numPr>
          <w:ilvl w:val="2"/>
          <w:numId w:val="9"/>
        </w:numPr>
        <w:tabs>
          <w:tab w:val="num" w:pos="720"/>
        </w:tabs>
      </w:pPr>
      <w:bookmarkStart w:id="27" w:name="_Toc394832046"/>
      <w:bookmarkStart w:id="28" w:name="_Toc400183535"/>
      <w:bookmarkStart w:id="29" w:name="_Toc401119253"/>
      <w:bookmarkStart w:id="30" w:name="_Toc401119584"/>
      <w:bookmarkStart w:id="31" w:name="_Toc406498145"/>
      <w:bookmarkStart w:id="32" w:name="_Toc44929616"/>
      <w:bookmarkStart w:id="33" w:name="_Toc123552016"/>
      <w:bookmarkStart w:id="34" w:name="_Toc225597929"/>
      <w:bookmarkStart w:id="35" w:name="_Toc260123786"/>
      <w:r w:rsidRPr="00307ED7">
        <w:t>Server Volumes</w:t>
      </w:r>
      <w:bookmarkEnd w:id="27"/>
      <w:bookmarkEnd w:id="28"/>
      <w:bookmarkEnd w:id="29"/>
      <w:bookmarkEnd w:id="30"/>
      <w:r w:rsidRPr="00307ED7">
        <w:t xml:space="preserve"> (NT </w:t>
      </w:r>
      <w:bookmarkEnd w:id="31"/>
      <w:bookmarkEnd w:id="32"/>
      <w:r w:rsidRPr="00307ED7">
        <w:t>Server)</w:t>
      </w:r>
      <w:bookmarkEnd w:id="33"/>
      <w:bookmarkEnd w:id="34"/>
      <w:bookmarkEnd w:id="35"/>
    </w:p>
    <w:p w:rsidR="007570A6" w:rsidRPr="00307ED7" w:rsidRDefault="007570A6" w:rsidP="007570A6">
      <w:pPr>
        <w:pStyle w:val="BodyTextIndent"/>
        <w:spacing w:line="360" w:lineRule="auto"/>
        <w:ind w:left="0"/>
        <w:rPr>
          <w:rFonts w:ascii="Arial" w:hAnsi="Arial" w:cs="Arial"/>
        </w:rPr>
      </w:pPr>
      <w:r w:rsidRPr="00307ED7">
        <w:rPr>
          <w:rFonts w:ascii="Arial" w:hAnsi="Arial" w:cs="Arial"/>
        </w:rPr>
        <w:t xml:space="preserve">One volume will be maintained for PROTON: </w:t>
      </w:r>
    </w:p>
    <w:p w:rsidR="00A728AD" w:rsidRPr="00307ED7" w:rsidRDefault="007570A6" w:rsidP="00A728AD">
      <w:pPr>
        <w:widowControl w:val="0"/>
        <w:numPr>
          <w:ilvl w:val="0"/>
          <w:numId w:val="16"/>
        </w:numPr>
        <w:spacing w:line="360" w:lineRule="auto"/>
        <w:ind w:right="-511"/>
      </w:pPr>
      <w:r w:rsidRPr="00A728AD">
        <w:lastRenderedPageBreak/>
        <w:t xml:space="preserve">S: is mapped to </w:t>
      </w:r>
      <w:hyperlink r:id="rId22" w:history="1">
        <w:r w:rsidR="001542FB" w:rsidRPr="001542FB">
          <w:rPr>
            <w:rStyle w:val="Hyperlink"/>
          </w:rPr>
          <w:t>\\punitpngs02\cmeicare\PROTON</w:t>
        </w:r>
      </w:hyperlink>
    </w:p>
    <w:p w:rsidR="007570A6" w:rsidRPr="00A728AD" w:rsidRDefault="007570A6" w:rsidP="00A728AD">
      <w:pPr>
        <w:pStyle w:val="BodyTextIndent"/>
        <w:spacing w:line="360" w:lineRule="auto"/>
        <w:ind w:left="0" w:right="-511"/>
        <w:jc w:val="both"/>
        <w:rPr>
          <w:rFonts w:ascii="Arial" w:hAnsi="Arial" w:cs="Arial"/>
        </w:rPr>
      </w:pPr>
      <w:r w:rsidRPr="00A728AD">
        <w:rPr>
          <w:rFonts w:ascii="Arial" w:hAnsi="Arial" w:cs="Arial"/>
        </w:rPr>
        <w:t xml:space="preserve">  Every member will have this volume mapped as S: and further reference to this volume will be as S:</w:t>
      </w:r>
    </w:p>
    <w:p w:rsidR="007570A6" w:rsidRDefault="007570A6" w:rsidP="007570A6">
      <w:pPr>
        <w:pStyle w:val="BodyTextIndent"/>
        <w:spacing w:after="0"/>
        <w:ind w:left="0"/>
        <w:rPr>
          <w:rFonts w:ascii="Arial" w:hAnsi="Arial" w:cs="Arial"/>
        </w:rPr>
      </w:pPr>
      <w:r w:rsidRPr="00307ED7">
        <w:rPr>
          <w:rFonts w:ascii="Arial" w:hAnsi="Arial" w:cs="Arial"/>
        </w:rPr>
        <w:t>The Drive (</w:t>
      </w:r>
      <w:proofErr w:type="gramStart"/>
      <w:r w:rsidRPr="00307ED7">
        <w:rPr>
          <w:rFonts w:ascii="Arial" w:hAnsi="Arial" w:cs="Arial"/>
        </w:rPr>
        <w:t>S:</w:t>
      </w:r>
      <w:proofErr w:type="gramEnd"/>
      <w:r w:rsidRPr="00307ED7">
        <w:rPr>
          <w:rFonts w:ascii="Arial" w:hAnsi="Arial" w:cs="Arial"/>
        </w:rPr>
        <w:t xml:space="preserve">\) will be further divided according to the following structure:  </w:t>
      </w:r>
    </w:p>
    <w:p w:rsidR="009742D4" w:rsidRDefault="009742D4" w:rsidP="007570A6">
      <w:pPr>
        <w:pStyle w:val="BodyTextIndent"/>
        <w:spacing w:after="0"/>
        <w:ind w:left="0"/>
        <w:rPr>
          <w:rFonts w:ascii="Arial" w:hAnsi="Arial" w:cs="Arial"/>
        </w:rPr>
      </w:pPr>
    </w:p>
    <w:p w:rsidR="009742D4" w:rsidRDefault="009742D4" w:rsidP="0092335A">
      <w:pPr>
        <w:pStyle w:val="BodyTextIndent"/>
        <w:numPr>
          <w:ilvl w:val="0"/>
          <w:numId w:val="30"/>
        </w:numPr>
        <w:spacing w:after="0"/>
        <w:rPr>
          <w:rFonts w:ascii="Arial" w:hAnsi="Arial" w:cs="Arial"/>
        </w:rPr>
      </w:pPr>
      <w:r>
        <w:t xml:space="preserve">V:  is mapped  </w:t>
      </w:r>
      <w:r w:rsidR="0092335A">
        <w:t>to</w:t>
      </w:r>
    </w:p>
    <w:p w:rsidR="009742D4" w:rsidRPr="00307ED7" w:rsidRDefault="00EA6451" w:rsidP="009742D4">
      <w:pPr>
        <w:pStyle w:val="BodyTextIndent"/>
        <w:spacing w:after="0"/>
        <w:ind w:left="0"/>
        <w:rPr>
          <w:rFonts w:ascii="Arial" w:hAnsi="Arial" w:cs="Arial"/>
        </w:rPr>
      </w:pPr>
      <w:hyperlink r:id="rId23" w:history="1">
        <w:r w:rsidR="001542FB" w:rsidRPr="004448D9">
          <w:rPr>
            <w:rStyle w:val="Hyperlink"/>
          </w:rPr>
          <w:t>\\punitpngs02\CMEICARE\Common\Archive_W\CMEICARE_VSS_Shadow</w:t>
        </w:r>
      </w:hyperlink>
      <w:r w:rsidR="009742D4">
        <w:rPr>
          <w:color w:val="1F497D"/>
        </w:rPr>
        <w:t>.</w:t>
      </w:r>
    </w:p>
    <w:p w:rsidR="009742D4" w:rsidRDefault="009742D4" w:rsidP="009742D4">
      <w:pPr>
        <w:pStyle w:val="BodyTextIndent"/>
        <w:spacing w:line="360" w:lineRule="auto"/>
        <w:ind w:left="1530"/>
      </w:pPr>
    </w:p>
    <w:p w:rsidR="009742D4" w:rsidRDefault="009742D4" w:rsidP="009742D4">
      <w:pPr>
        <w:pStyle w:val="BodyTextIndent"/>
        <w:numPr>
          <w:ilvl w:val="0"/>
          <w:numId w:val="17"/>
        </w:numPr>
        <w:tabs>
          <w:tab w:val="clear" w:pos="1530"/>
          <w:tab w:val="num" w:pos="500"/>
          <w:tab w:val="left" w:pos="540"/>
          <w:tab w:val="left" w:pos="1440"/>
          <w:tab w:val="left" w:pos="1620"/>
        </w:tabs>
        <w:spacing w:line="360" w:lineRule="auto"/>
        <w:ind w:hanging="1530"/>
      </w:pPr>
      <w:r w:rsidRPr="00CB60BE">
        <w:t>PM, project CC and backup CC will have this volume mapped as V: and further</w:t>
      </w:r>
      <w:r>
        <w:t xml:space="preserve"> </w:t>
      </w:r>
    </w:p>
    <w:p w:rsidR="009742D4" w:rsidRDefault="009742D4" w:rsidP="009742D4">
      <w:pPr>
        <w:pStyle w:val="BodyTextIndent"/>
        <w:tabs>
          <w:tab w:val="left" w:pos="540"/>
          <w:tab w:val="left" w:pos="1440"/>
          <w:tab w:val="left" w:pos="1620"/>
        </w:tabs>
        <w:spacing w:line="360" w:lineRule="auto"/>
        <w:ind w:left="0"/>
      </w:pPr>
      <w:r>
        <w:tab/>
        <w:t>Reference to this volume will be as V:</w:t>
      </w:r>
    </w:p>
    <w:p w:rsidR="009742D4" w:rsidRDefault="009742D4" w:rsidP="007570A6">
      <w:pPr>
        <w:pStyle w:val="BodyTextIndent"/>
        <w:spacing w:after="0"/>
        <w:ind w:left="0"/>
        <w:rPr>
          <w:rFonts w:ascii="Arial" w:hAnsi="Arial" w:cs="Arial"/>
        </w:rPr>
      </w:pPr>
    </w:p>
    <w:p w:rsidR="007570A6" w:rsidRPr="00307ED7" w:rsidRDefault="007570A6" w:rsidP="007570A6">
      <w:pPr>
        <w:pStyle w:val="BodyTextIndent"/>
        <w:spacing w:after="0"/>
        <w:ind w:left="0"/>
        <w:rPr>
          <w:rFonts w:ascii="Arial" w:hAnsi="Arial" w:cs="Arial"/>
        </w:rPr>
      </w:pPr>
    </w:p>
    <w:tbl>
      <w:tblPr>
        <w:tblW w:w="930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1530"/>
        <w:gridCol w:w="2070"/>
        <w:gridCol w:w="1210"/>
        <w:gridCol w:w="3500"/>
      </w:tblGrid>
      <w:tr w:rsidR="007570A6" w:rsidRPr="00307ED7" w:rsidTr="00FB43D6">
        <w:trPr>
          <w:trHeight w:val="315"/>
        </w:trPr>
        <w:tc>
          <w:tcPr>
            <w:tcW w:w="995" w:type="dxa"/>
            <w:shd w:val="clear" w:color="auto" w:fill="C0C0C0"/>
            <w:noWrap/>
            <w:vAlign w:val="center"/>
          </w:tcPr>
          <w:p w:rsidR="007570A6" w:rsidRPr="00307ED7" w:rsidRDefault="007570A6" w:rsidP="00851A2F">
            <w:pPr>
              <w:rPr>
                <w:b/>
                <w:bCs/>
              </w:rPr>
            </w:pPr>
            <w:r w:rsidRPr="00307ED7">
              <w:rPr>
                <w:b/>
                <w:bCs/>
              </w:rPr>
              <w:t>Project Level</w:t>
            </w:r>
          </w:p>
        </w:tc>
        <w:tc>
          <w:tcPr>
            <w:tcW w:w="1530" w:type="dxa"/>
            <w:shd w:val="clear" w:color="auto" w:fill="C0C0C0"/>
            <w:noWrap/>
            <w:vAlign w:val="center"/>
          </w:tcPr>
          <w:p w:rsidR="007570A6" w:rsidRPr="00307ED7" w:rsidRDefault="007570A6" w:rsidP="00851A2F">
            <w:pPr>
              <w:jc w:val="center"/>
              <w:rPr>
                <w:b/>
                <w:bCs/>
              </w:rPr>
            </w:pPr>
            <w:r w:rsidRPr="00307ED7">
              <w:rPr>
                <w:b/>
                <w:bCs/>
              </w:rPr>
              <w:t>2nd Level</w:t>
            </w:r>
          </w:p>
        </w:tc>
        <w:tc>
          <w:tcPr>
            <w:tcW w:w="2070" w:type="dxa"/>
            <w:shd w:val="clear" w:color="auto" w:fill="C0C0C0"/>
            <w:noWrap/>
            <w:vAlign w:val="center"/>
          </w:tcPr>
          <w:p w:rsidR="007570A6" w:rsidRPr="00307ED7" w:rsidRDefault="007570A6" w:rsidP="00851A2F">
            <w:pPr>
              <w:jc w:val="center"/>
              <w:rPr>
                <w:b/>
                <w:bCs/>
              </w:rPr>
            </w:pPr>
            <w:r w:rsidRPr="00307ED7">
              <w:rPr>
                <w:b/>
                <w:bCs/>
              </w:rPr>
              <w:t>3rd Level</w:t>
            </w:r>
          </w:p>
        </w:tc>
        <w:tc>
          <w:tcPr>
            <w:tcW w:w="1210" w:type="dxa"/>
            <w:shd w:val="clear" w:color="auto" w:fill="C0C0C0"/>
            <w:noWrap/>
            <w:vAlign w:val="center"/>
          </w:tcPr>
          <w:p w:rsidR="007570A6" w:rsidRPr="00307ED7" w:rsidRDefault="007570A6" w:rsidP="00851A2F">
            <w:pPr>
              <w:jc w:val="center"/>
              <w:rPr>
                <w:b/>
                <w:bCs/>
              </w:rPr>
            </w:pPr>
            <w:r w:rsidRPr="00307ED7">
              <w:rPr>
                <w:b/>
                <w:bCs/>
              </w:rPr>
              <w:t>4th Level</w:t>
            </w:r>
          </w:p>
        </w:tc>
        <w:tc>
          <w:tcPr>
            <w:tcW w:w="3500" w:type="dxa"/>
            <w:shd w:val="clear" w:color="auto" w:fill="C0C0C0"/>
            <w:vAlign w:val="center"/>
          </w:tcPr>
          <w:p w:rsidR="007570A6" w:rsidRPr="00307ED7" w:rsidRDefault="007570A6" w:rsidP="00851A2F">
            <w:pPr>
              <w:jc w:val="center"/>
              <w:rPr>
                <w:b/>
                <w:bCs/>
              </w:rPr>
            </w:pPr>
            <w:r w:rsidRPr="00307ED7">
              <w:rPr>
                <w:b/>
                <w:bCs/>
              </w:rPr>
              <w:t xml:space="preserve">Description </w:t>
            </w:r>
          </w:p>
        </w:tc>
      </w:tr>
      <w:tr w:rsidR="007570A6" w:rsidRPr="00307ED7" w:rsidTr="00FB43D6">
        <w:trPr>
          <w:trHeight w:val="510"/>
        </w:trPr>
        <w:tc>
          <w:tcPr>
            <w:tcW w:w="995" w:type="dxa"/>
            <w:shd w:val="clear" w:color="auto" w:fill="auto"/>
          </w:tcPr>
          <w:p w:rsidR="007570A6" w:rsidRPr="00307ED7" w:rsidRDefault="007570A6" w:rsidP="00851A2F"/>
          <w:p w:rsidR="007570A6" w:rsidRPr="00307ED7" w:rsidRDefault="007570A6" w:rsidP="00851A2F">
            <w:r w:rsidRPr="00307ED7">
              <w:t>S:</w:t>
            </w:r>
          </w:p>
        </w:tc>
        <w:tc>
          <w:tcPr>
            <w:tcW w:w="1530" w:type="dxa"/>
            <w:shd w:val="clear" w:color="auto" w:fill="auto"/>
            <w:vAlign w:val="center"/>
          </w:tcPr>
          <w:p w:rsidR="007570A6" w:rsidRPr="00307ED7" w:rsidRDefault="007570A6" w:rsidP="00851A2F">
            <w:r w:rsidRPr="00307ED7">
              <w:t> </w:t>
            </w:r>
          </w:p>
        </w:tc>
        <w:tc>
          <w:tcPr>
            <w:tcW w:w="2070" w:type="dxa"/>
            <w:shd w:val="clear" w:color="auto" w:fill="auto"/>
            <w:vAlign w:val="center"/>
          </w:tcPr>
          <w:p w:rsidR="007570A6" w:rsidRPr="00307ED7" w:rsidRDefault="007570A6" w:rsidP="00851A2F">
            <w:r w:rsidRPr="00307ED7">
              <w:t> </w:t>
            </w:r>
          </w:p>
        </w:tc>
        <w:tc>
          <w:tcPr>
            <w:tcW w:w="1210" w:type="dxa"/>
            <w:shd w:val="clear" w:color="auto" w:fill="auto"/>
          </w:tcPr>
          <w:p w:rsidR="007570A6" w:rsidRPr="00307ED7" w:rsidRDefault="007570A6" w:rsidP="00851A2F">
            <w:r w:rsidRPr="00307ED7">
              <w:t> </w:t>
            </w:r>
          </w:p>
        </w:tc>
        <w:tc>
          <w:tcPr>
            <w:tcW w:w="3500" w:type="dxa"/>
            <w:shd w:val="clear" w:color="auto" w:fill="auto"/>
            <w:vAlign w:val="center"/>
          </w:tcPr>
          <w:p w:rsidR="007570A6" w:rsidRPr="00307ED7" w:rsidRDefault="007570A6" w:rsidP="00851A2F">
            <w:pPr>
              <w:rPr>
                <w:i/>
                <w:color w:val="800000"/>
              </w:rPr>
            </w:pPr>
          </w:p>
          <w:p w:rsidR="007570A6" w:rsidRPr="00307ED7" w:rsidRDefault="007570A6" w:rsidP="00851A2F">
            <w:pPr>
              <w:rPr>
                <w:i/>
                <w:color w:val="800000"/>
              </w:rPr>
            </w:pPr>
            <w:r w:rsidRPr="00307ED7">
              <w:rPr>
                <w:i/>
                <w:color w:val="800000"/>
              </w:rPr>
              <w:t xml:space="preserve">Project specific directories </w:t>
            </w:r>
          </w:p>
        </w:tc>
      </w:tr>
      <w:tr w:rsidR="007570A6" w:rsidRPr="00307ED7" w:rsidTr="00FB43D6">
        <w:trPr>
          <w:trHeight w:val="255"/>
        </w:trPr>
        <w:tc>
          <w:tcPr>
            <w:tcW w:w="995" w:type="dxa"/>
            <w:shd w:val="clear" w:color="auto" w:fill="auto"/>
          </w:tcPr>
          <w:p w:rsidR="007570A6" w:rsidRPr="00307ED7" w:rsidRDefault="007570A6" w:rsidP="00851A2F">
            <w:r w:rsidRPr="00307ED7">
              <w:t> </w:t>
            </w:r>
          </w:p>
        </w:tc>
        <w:tc>
          <w:tcPr>
            <w:tcW w:w="1530" w:type="dxa"/>
            <w:shd w:val="clear" w:color="auto" w:fill="auto"/>
          </w:tcPr>
          <w:p w:rsidR="007570A6" w:rsidRPr="00307ED7" w:rsidRDefault="007570A6" w:rsidP="00851A2F">
            <w:r w:rsidRPr="00307ED7">
              <w:t xml:space="preserve"> </w:t>
            </w:r>
            <w:proofErr w:type="spellStart"/>
            <w:r w:rsidRPr="00307ED7">
              <w:t>Archive_W</w:t>
            </w:r>
            <w:proofErr w:type="spellEnd"/>
            <w:r w:rsidRPr="00307ED7">
              <w:t>\</w:t>
            </w:r>
          </w:p>
        </w:tc>
        <w:tc>
          <w:tcPr>
            <w:tcW w:w="2070" w:type="dxa"/>
            <w:shd w:val="clear" w:color="auto" w:fill="auto"/>
          </w:tcPr>
          <w:p w:rsidR="007570A6" w:rsidRPr="00307ED7" w:rsidRDefault="007570A6" w:rsidP="00851A2F">
            <w:r w:rsidRPr="00307ED7">
              <w:t> </w:t>
            </w:r>
          </w:p>
        </w:tc>
        <w:tc>
          <w:tcPr>
            <w:tcW w:w="1210" w:type="dxa"/>
            <w:shd w:val="clear" w:color="auto" w:fill="auto"/>
          </w:tcPr>
          <w:p w:rsidR="007570A6" w:rsidRPr="00307ED7" w:rsidRDefault="007570A6" w:rsidP="00851A2F">
            <w:r w:rsidRPr="00307ED7">
              <w:t> </w:t>
            </w:r>
          </w:p>
        </w:tc>
        <w:tc>
          <w:tcPr>
            <w:tcW w:w="3500" w:type="dxa"/>
            <w:shd w:val="clear" w:color="auto" w:fill="auto"/>
          </w:tcPr>
          <w:p w:rsidR="007570A6" w:rsidRPr="00307ED7" w:rsidRDefault="007570A6" w:rsidP="00851A2F">
            <w:pPr>
              <w:rPr>
                <w:i/>
                <w:color w:val="800000"/>
              </w:rPr>
            </w:pPr>
            <w:r w:rsidRPr="00307ED7">
              <w:rPr>
                <w:i/>
                <w:color w:val="800000"/>
              </w:rPr>
              <w:t xml:space="preserve">Contain sub-directories for upload, download, mails </w:t>
            </w:r>
            <w:proofErr w:type="spellStart"/>
            <w:r w:rsidRPr="00307ED7">
              <w:rPr>
                <w:i/>
                <w:color w:val="800000"/>
              </w:rPr>
              <w:t>etc</w:t>
            </w:r>
            <w:proofErr w:type="spellEnd"/>
            <w:r w:rsidRPr="00307ED7">
              <w:rPr>
                <w:i/>
                <w:color w:val="800000"/>
              </w:rPr>
              <w:t xml:space="preserve"> are stored.</w:t>
            </w:r>
          </w:p>
        </w:tc>
      </w:tr>
      <w:tr w:rsidR="007570A6" w:rsidRPr="00307ED7" w:rsidTr="00FB43D6">
        <w:trPr>
          <w:trHeight w:val="510"/>
        </w:trPr>
        <w:tc>
          <w:tcPr>
            <w:tcW w:w="995" w:type="dxa"/>
            <w:shd w:val="clear" w:color="auto" w:fill="auto"/>
          </w:tcPr>
          <w:p w:rsidR="007570A6" w:rsidRPr="00307ED7" w:rsidRDefault="007570A6" w:rsidP="00851A2F">
            <w:r w:rsidRPr="00307ED7">
              <w:t> </w:t>
            </w:r>
          </w:p>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r w:rsidRPr="00307ED7">
              <w:t>Download\</w:t>
            </w:r>
          </w:p>
        </w:tc>
        <w:tc>
          <w:tcPr>
            <w:tcW w:w="1210" w:type="dxa"/>
            <w:shd w:val="clear" w:color="auto" w:fill="auto"/>
          </w:tcPr>
          <w:p w:rsidR="007570A6" w:rsidRPr="00307ED7" w:rsidRDefault="007570A6" w:rsidP="00851A2F">
            <w:proofErr w:type="spellStart"/>
            <w:r w:rsidRPr="00307ED7">
              <w:t>MonYYYY</w:t>
            </w:r>
            <w:proofErr w:type="spellEnd"/>
          </w:p>
        </w:tc>
        <w:tc>
          <w:tcPr>
            <w:tcW w:w="3500" w:type="dxa"/>
            <w:shd w:val="clear" w:color="auto" w:fill="auto"/>
            <w:vAlign w:val="bottom"/>
          </w:tcPr>
          <w:p w:rsidR="007570A6" w:rsidRPr="00307ED7" w:rsidRDefault="007570A6" w:rsidP="00851A2F">
            <w:pPr>
              <w:rPr>
                <w:i/>
                <w:color w:val="800000"/>
              </w:rPr>
            </w:pPr>
            <w:r w:rsidRPr="00307ED7">
              <w:rPr>
                <w:i/>
                <w:color w:val="800000"/>
              </w:rPr>
              <w:t>Download directory, contains downloads.</w:t>
            </w:r>
            <w:r w:rsidRPr="00307ED7">
              <w:rPr>
                <w:i/>
                <w:color w:val="800000"/>
              </w:rPr>
              <w:br/>
              <w:t xml:space="preserve"> </w:t>
            </w:r>
          </w:p>
        </w:tc>
      </w:tr>
      <w:tr w:rsidR="007570A6" w:rsidRPr="00307ED7" w:rsidTr="00FB43D6">
        <w:trPr>
          <w:trHeight w:val="255"/>
        </w:trPr>
        <w:tc>
          <w:tcPr>
            <w:tcW w:w="995" w:type="dxa"/>
            <w:shd w:val="clear" w:color="auto" w:fill="auto"/>
          </w:tcPr>
          <w:p w:rsidR="007570A6" w:rsidRPr="00307ED7" w:rsidRDefault="007570A6" w:rsidP="00851A2F">
            <w:r w:rsidRPr="00307ED7">
              <w:t> </w:t>
            </w:r>
          </w:p>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r w:rsidRPr="00307ED7">
              <w:t>Mails\</w:t>
            </w:r>
          </w:p>
        </w:tc>
        <w:tc>
          <w:tcPr>
            <w:tcW w:w="1210" w:type="dxa"/>
            <w:shd w:val="clear" w:color="auto" w:fill="auto"/>
          </w:tcPr>
          <w:p w:rsidR="007570A6" w:rsidRPr="00307ED7" w:rsidRDefault="007570A6" w:rsidP="00851A2F">
            <w:r w:rsidRPr="00307ED7">
              <w:t> </w:t>
            </w:r>
          </w:p>
        </w:tc>
        <w:tc>
          <w:tcPr>
            <w:tcW w:w="3500" w:type="dxa"/>
            <w:shd w:val="clear" w:color="auto" w:fill="auto"/>
            <w:vAlign w:val="bottom"/>
          </w:tcPr>
          <w:p w:rsidR="007570A6" w:rsidRPr="00307ED7" w:rsidRDefault="007570A6" w:rsidP="00851A2F">
            <w:pPr>
              <w:rPr>
                <w:i/>
                <w:color w:val="800000"/>
              </w:rPr>
            </w:pPr>
            <w:r w:rsidRPr="00307ED7">
              <w:rPr>
                <w:i/>
                <w:color w:val="800000"/>
              </w:rPr>
              <w:t>A store for all important project related mails</w:t>
            </w:r>
          </w:p>
        </w:tc>
      </w:tr>
      <w:tr w:rsidR="007570A6" w:rsidRPr="00307ED7" w:rsidTr="00FB43D6">
        <w:trPr>
          <w:trHeight w:val="404"/>
        </w:trPr>
        <w:tc>
          <w:tcPr>
            <w:tcW w:w="995" w:type="dxa"/>
            <w:shd w:val="clear" w:color="auto" w:fill="auto"/>
          </w:tcPr>
          <w:p w:rsidR="007570A6" w:rsidRPr="00307ED7" w:rsidRDefault="007570A6" w:rsidP="00851A2F">
            <w:r w:rsidRPr="00307ED7">
              <w:t> </w:t>
            </w:r>
          </w:p>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r w:rsidRPr="00307ED7">
              <w:t>Upload\</w:t>
            </w:r>
          </w:p>
        </w:tc>
        <w:tc>
          <w:tcPr>
            <w:tcW w:w="1210" w:type="dxa"/>
            <w:shd w:val="clear" w:color="auto" w:fill="auto"/>
          </w:tcPr>
          <w:p w:rsidR="007570A6" w:rsidRPr="00307ED7" w:rsidRDefault="007570A6" w:rsidP="00851A2F">
            <w:proofErr w:type="spellStart"/>
            <w:r w:rsidRPr="00307ED7">
              <w:t>MonYYYY</w:t>
            </w:r>
            <w:proofErr w:type="spellEnd"/>
          </w:p>
        </w:tc>
        <w:tc>
          <w:tcPr>
            <w:tcW w:w="3500" w:type="dxa"/>
            <w:shd w:val="clear" w:color="auto" w:fill="auto"/>
            <w:vAlign w:val="bottom"/>
          </w:tcPr>
          <w:p w:rsidR="007570A6" w:rsidRPr="00307ED7" w:rsidRDefault="007570A6" w:rsidP="00851A2F">
            <w:pPr>
              <w:rPr>
                <w:i/>
                <w:color w:val="800000"/>
              </w:rPr>
            </w:pPr>
            <w:r w:rsidRPr="00307ED7">
              <w:rPr>
                <w:i/>
                <w:color w:val="800000"/>
              </w:rPr>
              <w:t>Upload directory, contains upload folders.</w:t>
            </w:r>
          </w:p>
        </w:tc>
      </w:tr>
      <w:tr w:rsidR="007570A6" w:rsidRPr="00307ED7" w:rsidTr="00FB43D6">
        <w:trPr>
          <w:trHeight w:val="255"/>
        </w:trPr>
        <w:tc>
          <w:tcPr>
            <w:tcW w:w="995" w:type="dxa"/>
            <w:shd w:val="clear" w:color="auto" w:fill="auto"/>
          </w:tcPr>
          <w:p w:rsidR="007570A6" w:rsidRPr="00307ED7" w:rsidRDefault="007570A6" w:rsidP="00851A2F">
            <w:r w:rsidRPr="00307ED7">
              <w:t> </w:t>
            </w:r>
          </w:p>
        </w:tc>
        <w:tc>
          <w:tcPr>
            <w:tcW w:w="1530" w:type="dxa"/>
            <w:shd w:val="clear" w:color="auto" w:fill="auto"/>
            <w:vAlign w:val="bottom"/>
          </w:tcPr>
          <w:p w:rsidR="007570A6" w:rsidRPr="00307ED7" w:rsidRDefault="007570A6" w:rsidP="00851A2F"/>
        </w:tc>
        <w:tc>
          <w:tcPr>
            <w:tcW w:w="2070" w:type="dxa"/>
            <w:shd w:val="clear" w:color="auto" w:fill="auto"/>
            <w:vAlign w:val="bottom"/>
          </w:tcPr>
          <w:p w:rsidR="007570A6" w:rsidRPr="00307ED7" w:rsidRDefault="007570A6" w:rsidP="00851A2F"/>
        </w:tc>
        <w:tc>
          <w:tcPr>
            <w:tcW w:w="1210" w:type="dxa"/>
            <w:shd w:val="clear" w:color="auto" w:fill="auto"/>
            <w:vAlign w:val="bottom"/>
          </w:tcPr>
          <w:p w:rsidR="007570A6" w:rsidRPr="00307ED7" w:rsidRDefault="007570A6" w:rsidP="00851A2F"/>
        </w:tc>
        <w:tc>
          <w:tcPr>
            <w:tcW w:w="3500" w:type="dxa"/>
            <w:shd w:val="clear" w:color="auto" w:fill="auto"/>
            <w:vAlign w:val="bottom"/>
          </w:tcPr>
          <w:p w:rsidR="007570A6" w:rsidRPr="00307ED7" w:rsidRDefault="007570A6" w:rsidP="00851A2F">
            <w:pPr>
              <w:rPr>
                <w:i/>
                <w:color w:val="800000"/>
              </w:rPr>
            </w:pPr>
          </w:p>
        </w:tc>
      </w:tr>
      <w:tr w:rsidR="007570A6" w:rsidRPr="00307ED7" w:rsidTr="00FB43D6">
        <w:trPr>
          <w:trHeight w:val="255"/>
        </w:trPr>
        <w:tc>
          <w:tcPr>
            <w:tcW w:w="995" w:type="dxa"/>
            <w:shd w:val="clear" w:color="auto" w:fill="auto"/>
          </w:tcPr>
          <w:p w:rsidR="007570A6" w:rsidRPr="00307ED7" w:rsidRDefault="007570A6" w:rsidP="00851A2F"/>
        </w:tc>
        <w:tc>
          <w:tcPr>
            <w:tcW w:w="1530" w:type="dxa"/>
            <w:shd w:val="clear" w:color="auto" w:fill="auto"/>
          </w:tcPr>
          <w:p w:rsidR="007570A6" w:rsidRPr="00307ED7" w:rsidRDefault="007570A6" w:rsidP="00851A2F">
            <w:proofErr w:type="spellStart"/>
            <w:r w:rsidRPr="00307ED7">
              <w:t>Infrastructure_W</w:t>
            </w:r>
            <w:proofErr w:type="spellEnd"/>
            <w:r w:rsidRPr="00307ED7">
              <w:t>\</w:t>
            </w:r>
          </w:p>
        </w:tc>
        <w:tc>
          <w:tcPr>
            <w:tcW w:w="2070" w:type="dxa"/>
            <w:shd w:val="clear" w:color="auto" w:fill="auto"/>
          </w:tcPr>
          <w:p w:rsidR="007570A6" w:rsidRPr="00307ED7" w:rsidRDefault="007570A6" w:rsidP="00851A2F">
            <w:r w:rsidRPr="00307ED7">
              <w:t>Software\</w:t>
            </w:r>
          </w:p>
        </w:tc>
        <w:tc>
          <w:tcPr>
            <w:tcW w:w="1210" w:type="dxa"/>
            <w:shd w:val="clear" w:color="auto" w:fill="auto"/>
          </w:tcPr>
          <w:p w:rsidR="007570A6" w:rsidRPr="00307ED7" w:rsidRDefault="007570A6" w:rsidP="00851A2F">
            <w:r w:rsidRPr="00307ED7">
              <w:t> </w:t>
            </w:r>
          </w:p>
        </w:tc>
        <w:tc>
          <w:tcPr>
            <w:tcW w:w="3500" w:type="dxa"/>
            <w:shd w:val="clear" w:color="auto" w:fill="auto"/>
          </w:tcPr>
          <w:p w:rsidR="007570A6" w:rsidRPr="00307ED7" w:rsidRDefault="007570A6" w:rsidP="00851A2F">
            <w:pPr>
              <w:rPr>
                <w:i/>
                <w:color w:val="800000"/>
              </w:rPr>
            </w:pPr>
            <w:r w:rsidRPr="00307ED7">
              <w:rPr>
                <w:i/>
                <w:color w:val="800000"/>
              </w:rPr>
              <w:t xml:space="preserve">Project specific infrastructure docs. Contains setup of some software received from the client. </w:t>
            </w:r>
          </w:p>
        </w:tc>
      </w:tr>
      <w:tr w:rsidR="00733538" w:rsidRPr="00307ED7" w:rsidTr="00FB43D6">
        <w:trPr>
          <w:trHeight w:val="255"/>
        </w:trPr>
        <w:tc>
          <w:tcPr>
            <w:tcW w:w="995" w:type="dxa"/>
            <w:shd w:val="clear" w:color="auto" w:fill="auto"/>
          </w:tcPr>
          <w:p w:rsidR="00733538" w:rsidRPr="00307ED7" w:rsidRDefault="00733538" w:rsidP="00851A2F"/>
        </w:tc>
        <w:tc>
          <w:tcPr>
            <w:tcW w:w="1530" w:type="dxa"/>
            <w:shd w:val="clear" w:color="auto" w:fill="auto"/>
          </w:tcPr>
          <w:p w:rsidR="00733538" w:rsidRPr="00307ED7" w:rsidRDefault="00733538" w:rsidP="00851A2F"/>
        </w:tc>
        <w:tc>
          <w:tcPr>
            <w:tcW w:w="2070" w:type="dxa"/>
            <w:shd w:val="clear" w:color="auto" w:fill="auto"/>
          </w:tcPr>
          <w:p w:rsidR="00733538" w:rsidRPr="00307ED7" w:rsidRDefault="00733538" w:rsidP="00851A2F">
            <w:r w:rsidRPr="00733538">
              <w:t>Licenses</w:t>
            </w:r>
            <w:r>
              <w:t>\</w:t>
            </w:r>
          </w:p>
        </w:tc>
        <w:tc>
          <w:tcPr>
            <w:tcW w:w="1210" w:type="dxa"/>
            <w:shd w:val="clear" w:color="auto" w:fill="auto"/>
          </w:tcPr>
          <w:p w:rsidR="00733538" w:rsidRPr="00307ED7" w:rsidRDefault="00733538" w:rsidP="00851A2F"/>
        </w:tc>
        <w:tc>
          <w:tcPr>
            <w:tcW w:w="3500" w:type="dxa"/>
            <w:shd w:val="clear" w:color="auto" w:fill="auto"/>
          </w:tcPr>
          <w:p w:rsidR="00733538" w:rsidRPr="00307ED7" w:rsidRDefault="00733538" w:rsidP="00733538">
            <w:pPr>
              <w:rPr>
                <w:i/>
                <w:color w:val="800000"/>
              </w:rPr>
            </w:pPr>
            <w:r>
              <w:rPr>
                <w:i/>
                <w:color w:val="800000"/>
              </w:rPr>
              <w:t>Contains the details of 3</w:t>
            </w:r>
            <w:r w:rsidRPr="00733538">
              <w:rPr>
                <w:i/>
                <w:color w:val="800000"/>
                <w:vertAlign w:val="superscript"/>
              </w:rPr>
              <w:t>rd</w:t>
            </w:r>
            <w:r>
              <w:rPr>
                <w:i/>
                <w:color w:val="800000"/>
              </w:rPr>
              <w:t xml:space="preserve"> Party Licenses being used in Proton.</w:t>
            </w:r>
          </w:p>
        </w:tc>
      </w:tr>
      <w:tr w:rsidR="00733538" w:rsidRPr="00307ED7" w:rsidTr="00FB43D6">
        <w:trPr>
          <w:trHeight w:val="255"/>
        </w:trPr>
        <w:tc>
          <w:tcPr>
            <w:tcW w:w="995" w:type="dxa"/>
            <w:shd w:val="clear" w:color="auto" w:fill="auto"/>
          </w:tcPr>
          <w:p w:rsidR="00733538" w:rsidRPr="00307ED7" w:rsidRDefault="00733538" w:rsidP="00851A2F"/>
        </w:tc>
        <w:tc>
          <w:tcPr>
            <w:tcW w:w="1530" w:type="dxa"/>
            <w:shd w:val="clear" w:color="auto" w:fill="auto"/>
          </w:tcPr>
          <w:p w:rsidR="00733538" w:rsidRPr="00307ED7" w:rsidRDefault="00733538" w:rsidP="00851A2F"/>
        </w:tc>
        <w:tc>
          <w:tcPr>
            <w:tcW w:w="2070" w:type="dxa"/>
            <w:shd w:val="clear" w:color="auto" w:fill="auto"/>
          </w:tcPr>
          <w:p w:rsidR="00733538" w:rsidRPr="00733538" w:rsidRDefault="00733538" w:rsidP="00851A2F">
            <w:r w:rsidRPr="00733538">
              <w:t>Resources</w:t>
            </w:r>
            <w:r>
              <w:t>\</w:t>
            </w:r>
          </w:p>
        </w:tc>
        <w:tc>
          <w:tcPr>
            <w:tcW w:w="1210" w:type="dxa"/>
            <w:shd w:val="clear" w:color="auto" w:fill="auto"/>
          </w:tcPr>
          <w:p w:rsidR="00733538" w:rsidRPr="00307ED7" w:rsidRDefault="00733538" w:rsidP="00851A2F"/>
        </w:tc>
        <w:tc>
          <w:tcPr>
            <w:tcW w:w="3500" w:type="dxa"/>
            <w:shd w:val="clear" w:color="auto" w:fill="auto"/>
          </w:tcPr>
          <w:p w:rsidR="00733538" w:rsidRDefault="00733538" w:rsidP="00733538">
            <w:pPr>
              <w:rPr>
                <w:i/>
                <w:color w:val="800000"/>
              </w:rPr>
            </w:pPr>
            <w:r>
              <w:rPr>
                <w:i/>
                <w:color w:val="800000"/>
              </w:rPr>
              <w:t>Contains Resources and Installations required as a prerequisite for Proton.</w:t>
            </w:r>
          </w:p>
        </w:tc>
      </w:tr>
      <w:tr w:rsidR="007570A6" w:rsidRPr="00307ED7" w:rsidTr="00FB43D6">
        <w:trPr>
          <w:trHeight w:val="255"/>
        </w:trPr>
        <w:tc>
          <w:tcPr>
            <w:tcW w:w="995" w:type="dxa"/>
            <w:shd w:val="clear" w:color="auto" w:fill="auto"/>
          </w:tcPr>
          <w:p w:rsidR="007570A6" w:rsidRPr="00307ED7" w:rsidRDefault="007570A6" w:rsidP="00851A2F">
            <w:r w:rsidRPr="00307ED7">
              <w:t> </w:t>
            </w:r>
          </w:p>
        </w:tc>
        <w:tc>
          <w:tcPr>
            <w:tcW w:w="1530" w:type="dxa"/>
            <w:shd w:val="clear" w:color="auto" w:fill="auto"/>
          </w:tcPr>
          <w:p w:rsidR="007570A6" w:rsidRPr="00307ED7" w:rsidRDefault="007570A6" w:rsidP="00851A2F">
            <w:proofErr w:type="spellStart"/>
            <w:r w:rsidRPr="00307ED7">
              <w:t>Issues_W</w:t>
            </w:r>
            <w:proofErr w:type="spellEnd"/>
            <w:r w:rsidRPr="00307ED7">
              <w:t>\ </w:t>
            </w:r>
          </w:p>
        </w:tc>
        <w:tc>
          <w:tcPr>
            <w:tcW w:w="2070" w:type="dxa"/>
            <w:shd w:val="clear" w:color="auto" w:fill="auto"/>
          </w:tcPr>
          <w:p w:rsidR="007570A6" w:rsidRPr="00307ED7" w:rsidRDefault="007570A6" w:rsidP="00851A2F">
            <w:r w:rsidRPr="00307ED7">
              <w:t> </w:t>
            </w:r>
          </w:p>
        </w:tc>
        <w:tc>
          <w:tcPr>
            <w:tcW w:w="1210" w:type="dxa"/>
            <w:shd w:val="clear" w:color="auto" w:fill="auto"/>
          </w:tcPr>
          <w:p w:rsidR="007570A6" w:rsidRPr="00307ED7" w:rsidRDefault="007570A6" w:rsidP="00851A2F">
            <w:r w:rsidRPr="00307ED7">
              <w:t> </w:t>
            </w:r>
          </w:p>
        </w:tc>
        <w:tc>
          <w:tcPr>
            <w:tcW w:w="3500" w:type="dxa"/>
            <w:shd w:val="clear" w:color="auto" w:fill="auto"/>
          </w:tcPr>
          <w:p w:rsidR="007570A6" w:rsidRPr="00307ED7" w:rsidRDefault="007570A6" w:rsidP="00851A2F">
            <w:pPr>
              <w:rPr>
                <w:i/>
                <w:color w:val="800000"/>
              </w:rPr>
            </w:pPr>
            <w:r w:rsidRPr="00307ED7">
              <w:rPr>
                <w:i/>
                <w:color w:val="800000"/>
              </w:rPr>
              <w:t>Internal External Issues for current and old releases</w:t>
            </w:r>
          </w:p>
        </w:tc>
      </w:tr>
      <w:tr w:rsidR="007570A6" w:rsidRPr="00307ED7" w:rsidTr="00FB43D6">
        <w:trPr>
          <w:trHeight w:val="255"/>
        </w:trPr>
        <w:tc>
          <w:tcPr>
            <w:tcW w:w="995" w:type="dxa"/>
            <w:shd w:val="clear" w:color="auto" w:fill="auto"/>
          </w:tcPr>
          <w:p w:rsidR="007570A6" w:rsidRPr="00307ED7" w:rsidRDefault="007570A6" w:rsidP="00851A2F">
            <w:r w:rsidRPr="00307ED7">
              <w:t> </w:t>
            </w:r>
          </w:p>
        </w:tc>
        <w:tc>
          <w:tcPr>
            <w:tcW w:w="1530" w:type="dxa"/>
            <w:shd w:val="clear" w:color="auto" w:fill="auto"/>
          </w:tcPr>
          <w:p w:rsidR="007570A6" w:rsidRPr="00307ED7" w:rsidRDefault="007570A6" w:rsidP="00851A2F">
            <w:r w:rsidRPr="00307ED7">
              <w:t>KM_M\ </w:t>
            </w:r>
          </w:p>
        </w:tc>
        <w:tc>
          <w:tcPr>
            <w:tcW w:w="2070" w:type="dxa"/>
            <w:shd w:val="clear" w:color="auto" w:fill="auto"/>
          </w:tcPr>
          <w:p w:rsidR="007570A6" w:rsidRPr="00307ED7" w:rsidRDefault="007570A6" w:rsidP="00851A2F">
            <w:r w:rsidRPr="00307ED7">
              <w:t> </w:t>
            </w:r>
          </w:p>
        </w:tc>
        <w:tc>
          <w:tcPr>
            <w:tcW w:w="1210" w:type="dxa"/>
            <w:shd w:val="clear" w:color="auto" w:fill="auto"/>
          </w:tcPr>
          <w:p w:rsidR="007570A6" w:rsidRPr="00307ED7" w:rsidRDefault="007570A6" w:rsidP="00851A2F">
            <w:r w:rsidRPr="00307ED7">
              <w:t> </w:t>
            </w:r>
          </w:p>
        </w:tc>
        <w:tc>
          <w:tcPr>
            <w:tcW w:w="3500" w:type="dxa"/>
            <w:shd w:val="clear" w:color="auto" w:fill="auto"/>
          </w:tcPr>
          <w:p w:rsidR="007570A6" w:rsidRPr="00307ED7" w:rsidRDefault="007570A6" w:rsidP="00851A2F">
            <w:pPr>
              <w:rPr>
                <w:i/>
                <w:color w:val="800000"/>
              </w:rPr>
            </w:pPr>
            <w:r w:rsidRPr="00307ED7">
              <w:rPr>
                <w:i/>
                <w:color w:val="800000"/>
              </w:rPr>
              <w:t>Knowledge Management repository.</w:t>
            </w:r>
          </w:p>
        </w:tc>
      </w:tr>
      <w:tr w:rsidR="007570A6" w:rsidRPr="00307ED7" w:rsidTr="00FB43D6">
        <w:trPr>
          <w:trHeight w:val="251"/>
        </w:trPr>
        <w:tc>
          <w:tcPr>
            <w:tcW w:w="995" w:type="dxa"/>
            <w:shd w:val="clear" w:color="auto" w:fill="auto"/>
          </w:tcPr>
          <w:p w:rsidR="007570A6" w:rsidRPr="00307ED7" w:rsidRDefault="007570A6" w:rsidP="00851A2F">
            <w:r w:rsidRPr="00307ED7">
              <w:t> </w:t>
            </w:r>
          </w:p>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proofErr w:type="spellStart"/>
            <w:r w:rsidRPr="00307ED7">
              <w:t>BoK</w:t>
            </w:r>
            <w:proofErr w:type="spellEnd"/>
            <w:r w:rsidRPr="00307ED7">
              <w:t>\</w:t>
            </w:r>
          </w:p>
        </w:tc>
        <w:tc>
          <w:tcPr>
            <w:tcW w:w="1210" w:type="dxa"/>
            <w:shd w:val="clear" w:color="auto" w:fill="auto"/>
          </w:tcPr>
          <w:p w:rsidR="007570A6" w:rsidRPr="00307ED7" w:rsidRDefault="007570A6" w:rsidP="00851A2F">
            <w:r w:rsidRPr="00307ED7">
              <w:t> </w:t>
            </w:r>
          </w:p>
        </w:tc>
        <w:tc>
          <w:tcPr>
            <w:tcW w:w="3500" w:type="dxa"/>
            <w:shd w:val="clear" w:color="auto" w:fill="auto"/>
            <w:noWrap/>
          </w:tcPr>
          <w:p w:rsidR="007570A6" w:rsidRPr="00307ED7" w:rsidRDefault="007570A6" w:rsidP="00851A2F">
            <w:pPr>
              <w:rPr>
                <w:i/>
                <w:color w:val="800000"/>
              </w:rPr>
            </w:pPr>
            <w:r w:rsidRPr="00307ED7">
              <w:rPr>
                <w:i/>
                <w:color w:val="800000"/>
              </w:rPr>
              <w:t xml:space="preserve">Documents from  KSHOP and  material collected from other sources </w:t>
            </w:r>
          </w:p>
        </w:tc>
      </w:tr>
      <w:tr w:rsidR="007570A6" w:rsidRPr="00307ED7" w:rsidTr="00FB43D6">
        <w:trPr>
          <w:trHeight w:val="269"/>
        </w:trPr>
        <w:tc>
          <w:tcPr>
            <w:tcW w:w="995" w:type="dxa"/>
            <w:shd w:val="clear" w:color="auto" w:fill="auto"/>
          </w:tcPr>
          <w:p w:rsidR="007570A6" w:rsidRPr="00307ED7" w:rsidRDefault="007570A6" w:rsidP="00851A2F"/>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proofErr w:type="spellStart"/>
            <w:r w:rsidRPr="00307ED7">
              <w:t>CaseStudy</w:t>
            </w:r>
            <w:proofErr w:type="spellEnd"/>
            <w:r w:rsidRPr="00307ED7">
              <w:t>\</w:t>
            </w:r>
          </w:p>
        </w:tc>
        <w:tc>
          <w:tcPr>
            <w:tcW w:w="1210" w:type="dxa"/>
            <w:shd w:val="clear" w:color="auto" w:fill="auto"/>
          </w:tcPr>
          <w:p w:rsidR="007570A6" w:rsidRPr="00307ED7" w:rsidRDefault="007570A6" w:rsidP="00851A2F">
            <w:r w:rsidRPr="00307ED7">
              <w:t> </w:t>
            </w:r>
          </w:p>
        </w:tc>
        <w:tc>
          <w:tcPr>
            <w:tcW w:w="3500" w:type="dxa"/>
            <w:shd w:val="clear" w:color="auto" w:fill="auto"/>
            <w:noWrap/>
          </w:tcPr>
          <w:p w:rsidR="007570A6" w:rsidRPr="00307ED7" w:rsidRDefault="007570A6" w:rsidP="00851A2F">
            <w:pPr>
              <w:rPr>
                <w:i/>
                <w:color w:val="800000"/>
              </w:rPr>
            </w:pPr>
            <w:r w:rsidRPr="00307ED7">
              <w:rPr>
                <w:i/>
                <w:color w:val="800000"/>
              </w:rPr>
              <w:t xml:space="preserve">Case Studies of other projects </w:t>
            </w:r>
          </w:p>
        </w:tc>
      </w:tr>
      <w:tr w:rsidR="007570A6" w:rsidRPr="00307ED7" w:rsidTr="00FB43D6">
        <w:trPr>
          <w:trHeight w:val="157"/>
        </w:trPr>
        <w:tc>
          <w:tcPr>
            <w:tcW w:w="995" w:type="dxa"/>
            <w:shd w:val="clear" w:color="auto" w:fill="auto"/>
          </w:tcPr>
          <w:p w:rsidR="007570A6" w:rsidRPr="00307ED7" w:rsidRDefault="007570A6" w:rsidP="00851A2F"/>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r w:rsidRPr="00307ED7">
              <w:t>Presentations\</w:t>
            </w:r>
          </w:p>
        </w:tc>
        <w:tc>
          <w:tcPr>
            <w:tcW w:w="1210" w:type="dxa"/>
            <w:shd w:val="clear" w:color="auto" w:fill="auto"/>
          </w:tcPr>
          <w:p w:rsidR="007570A6" w:rsidRPr="00307ED7" w:rsidRDefault="007570A6" w:rsidP="00851A2F">
            <w:r w:rsidRPr="00307ED7">
              <w:t> </w:t>
            </w:r>
          </w:p>
        </w:tc>
        <w:tc>
          <w:tcPr>
            <w:tcW w:w="3500" w:type="dxa"/>
            <w:shd w:val="clear" w:color="auto" w:fill="auto"/>
            <w:noWrap/>
          </w:tcPr>
          <w:p w:rsidR="007570A6" w:rsidRPr="00307ED7" w:rsidRDefault="007570A6" w:rsidP="000A59C6">
            <w:pPr>
              <w:rPr>
                <w:i/>
                <w:color w:val="800000"/>
              </w:rPr>
            </w:pPr>
            <w:r w:rsidRPr="00307ED7">
              <w:rPr>
                <w:i/>
                <w:color w:val="800000"/>
              </w:rPr>
              <w:t xml:space="preserve">Contains Presentations on modules used in the project </w:t>
            </w:r>
          </w:p>
        </w:tc>
      </w:tr>
      <w:tr w:rsidR="007570A6" w:rsidRPr="00307ED7" w:rsidTr="00FB43D6">
        <w:trPr>
          <w:trHeight w:val="157"/>
        </w:trPr>
        <w:tc>
          <w:tcPr>
            <w:tcW w:w="995" w:type="dxa"/>
            <w:shd w:val="clear" w:color="auto" w:fill="auto"/>
          </w:tcPr>
          <w:p w:rsidR="007570A6" w:rsidRPr="00307ED7" w:rsidRDefault="007570A6" w:rsidP="00851A2F"/>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proofErr w:type="spellStart"/>
            <w:r w:rsidRPr="00307ED7">
              <w:t>TechDocs</w:t>
            </w:r>
            <w:proofErr w:type="spellEnd"/>
            <w:r w:rsidRPr="00307ED7">
              <w:t>\</w:t>
            </w:r>
          </w:p>
        </w:tc>
        <w:tc>
          <w:tcPr>
            <w:tcW w:w="1210" w:type="dxa"/>
            <w:shd w:val="clear" w:color="auto" w:fill="auto"/>
          </w:tcPr>
          <w:p w:rsidR="007570A6" w:rsidRPr="00307ED7" w:rsidRDefault="007570A6" w:rsidP="00851A2F">
            <w:r w:rsidRPr="00307ED7">
              <w:t> </w:t>
            </w:r>
          </w:p>
        </w:tc>
        <w:tc>
          <w:tcPr>
            <w:tcW w:w="3500" w:type="dxa"/>
            <w:shd w:val="clear" w:color="auto" w:fill="auto"/>
            <w:noWrap/>
          </w:tcPr>
          <w:p w:rsidR="007570A6" w:rsidRPr="00307ED7" w:rsidRDefault="007570A6" w:rsidP="00851A2F">
            <w:pPr>
              <w:rPr>
                <w:i/>
                <w:color w:val="800000"/>
              </w:rPr>
            </w:pPr>
            <w:r w:rsidRPr="00307ED7">
              <w:rPr>
                <w:i/>
                <w:color w:val="800000"/>
              </w:rPr>
              <w:t>Contains User manuals for the project(if any)</w:t>
            </w:r>
          </w:p>
        </w:tc>
      </w:tr>
      <w:tr w:rsidR="007570A6" w:rsidRPr="00307ED7" w:rsidTr="00FB43D6">
        <w:trPr>
          <w:trHeight w:val="293"/>
        </w:trPr>
        <w:tc>
          <w:tcPr>
            <w:tcW w:w="995" w:type="dxa"/>
            <w:shd w:val="clear" w:color="auto" w:fill="auto"/>
          </w:tcPr>
          <w:p w:rsidR="007570A6" w:rsidRPr="00307ED7" w:rsidRDefault="007570A6" w:rsidP="00851A2F"/>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r w:rsidRPr="00307ED7">
              <w:t>Tools\</w:t>
            </w:r>
          </w:p>
        </w:tc>
        <w:tc>
          <w:tcPr>
            <w:tcW w:w="1210" w:type="dxa"/>
            <w:shd w:val="clear" w:color="auto" w:fill="auto"/>
          </w:tcPr>
          <w:p w:rsidR="007570A6" w:rsidRPr="00307ED7" w:rsidRDefault="007570A6" w:rsidP="00851A2F">
            <w:r w:rsidRPr="00307ED7">
              <w:t> </w:t>
            </w:r>
          </w:p>
        </w:tc>
        <w:tc>
          <w:tcPr>
            <w:tcW w:w="3500" w:type="dxa"/>
            <w:shd w:val="clear" w:color="auto" w:fill="auto"/>
            <w:noWrap/>
          </w:tcPr>
          <w:p w:rsidR="007570A6" w:rsidRPr="00307ED7" w:rsidRDefault="007570A6" w:rsidP="00851A2F">
            <w:pPr>
              <w:rPr>
                <w:i/>
                <w:color w:val="800000"/>
              </w:rPr>
            </w:pPr>
            <w:r w:rsidRPr="00307ED7">
              <w:rPr>
                <w:i/>
                <w:color w:val="800000"/>
              </w:rPr>
              <w:t>Information about the tools which will be used by the project</w:t>
            </w:r>
          </w:p>
        </w:tc>
      </w:tr>
      <w:tr w:rsidR="007570A6" w:rsidRPr="00307ED7" w:rsidTr="00FB43D6">
        <w:trPr>
          <w:trHeight w:val="255"/>
        </w:trPr>
        <w:tc>
          <w:tcPr>
            <w:tcW w:w="995" w:type="dxa"/>
            <w:shd w:val="clear" w:color="auto" w:fill="auto"/>
          </w:tcPr>
          <w:p w:rsidR="007570A6" w:rsidRPr="00307ED7" w:rsidRDefault="007570A6" w:rsidP="00851A2F">
            <w:r w:rsidRPr="00307ED7">
              <w:t> </w:t>
            </w:r>
          </w:p>
        </w:tc>
        <w:tc>
          <w:tcPr>
            <w:tcW w:w="1530" w:type="dxa"/>
            <w:shd w:val="clear" w:color="auto" w:fill="auto"/>
          </w:tcPr>
          <w:p w:rsidR="007570A6" w:rsidRPr="00307ED7" w:rsidRDefault="007570A6" w:rsidP="00851A2F">
            <w:r w:rsidRPr="00307ED7">
              <w:t> </w:t>
            </w:r>
          </w:p>
        </w:tc>
        <w:tc>
          <w:tcPr>
            <w:tcW w:w="2070" w:type="dxa"/>
            <w:shd w:val="clear" w:color="auto" w:fill="auto"/>
            <w:noWrap/>
          </w:tcPr>
          <w:p w:rsidR="007570A6" w:rsidRPr="00307ED7" w:rsidRDefault="007570A6" w:rsidP="00851A2F">
            <w:r w:rsidRPr="00307ED7">
              <w:t>Training\</w:t>
            </w:r>
          </w:p>
        </w:tc>
        <w:tc>
          <w:tcPr>
            <w:tcW w:w="1210" w:type="dxa"/>
            <w:shd w:val="clear" w:color="auto" w:fill="auto"/>
          </w:tcPr>
          <w:p w:rsidR="007570A6" w:rsidRPr="00307ED7" w:rsidRDefault="007570A6" w:rsidP="00851A2F">
            <w:r w:rsidRPr="00307ED7">
              <w:t> </w:t>
            </w:r>
          </w:p>
        </w:tc>
        <w:tc>
          <w:tcPr>
            <w:tcW w:w="3500" w:type="dxa"/>
            <w:shd w:val="clear" w:color="auto" w:fill="auto"/>
          </w:tcPr>
          <w:p w:rsidR="007570A6" w:rsidRPr="00307ED7" w:rsidRDefault="007570A6" w:rsidP="00851A2F">
            <w:pPr>
              <w:rPr>
                <w:i/>
                <w:color w:val="800000"/>
              </w:rPr>
            </w:pPr>
            <w:r w:rsidRPr="00307ED7">
              <w:rPr>
                <w:i/>
                <w:color w:val="800000"/>
              </w:rPr>
              <w:t>Contains Presentations on trainings undergone like .Net, C#</w:t>
            </w:r>
          </w:p>
        </w:tc>
      </w:tr>
      <w:tr w:rsidR="007570A6" w:rsidRPr="00307ED7" w:rsidTr="00FB43D6">
        <w:trPr>
          <w:trHeight w:val="255"/>
        </w:trPr>
        <w:tc>
          <w:tcPr>
            <w:tcW w:w="995" w:type="dxa"/>
            <w:shd w:val="clear" w:color="auto" w:fill="auto"/>
          </w:tcPr>
          <w:p w:rsidR="007570A6" w:rsidRPr="00307ED7" w:rsidRDefault="007570A6" w:rsidP="00851A2F"/>
        </w:tc>
        <w:tc>
          <w:tcPr>
            <w:tcW w:w="1530" w:type="dxa"/>
            <w:shd w:val="clear" w:color="auto" w:fill="auto"/>
          </w:tcPr>
          <w:p w:rsidR="007570A6" w:rsidRPr="00307ED7" w:rsidRDefault="007570A6" w:rsidP="00851A2F"/>
        </w:tc>
        <w:tc>
          <w:tcPr>
            <w:tcW w:w="2070" w:type="dxa"/>
            <w:shd w:val="clear" w:color="auto" w:fill="auto"/>
          </w:tcPr>
          <w:p w:rsidR="007570A6" w:rsidRPr="00307ED7" w:rsidRDefault="007570A6" w:rsidP="00851A2F">
            <w:r w:rsidRPr="00307ED7">
              <w:t>Tips\</w:t>
            </w:r>
          </w:p>
        </w:tc>
        <w:tc>
          <w:tcPr>
            <w:tcW w:w="1210" w:type="dxa"/>
            <w:shd w:val="clear" w:color="auto" w:fill="auto"/>
          </w:tcPr>
          <w:p w:rsidR="007570A6" w:rsidRPr="00307ED7" w:rsidRDefault="007570A6" w:rsidP="00851A2F"/>
        </w:tc>
        <w:tc>
          <w:tcPr>
            <w:tcW w:w="3500" w:type="dxa"/>
            <w:shd w:val="clear" w:color="auto" w:fill="auto"/>
          </w:tcPr>
          <w:p w:rsidR="007570A6" w:rsidRPr="00307ED7" w:rsidRDefault="007570A6" w:rsidP="00851A2F">
            <w:pPr>
              <w:rPr>
                <w:i/>
                <w:color w:val="800000"/>
              </w:rPr>
            </w:pPr>
            <w:r w:rsidRPr="00307ED7">
              <w:rPr>
                <w:i/>
                <w:color w:val="800000"/>
              </w:rPr>
              <w:t>It has all the KM tips submitted by the Team members</w:t>
            </w:r>
          </w:p>
        </w:tc>
      </w:tr>
      <w:tr w:rsidR="007570A6" w:rsidRPr="00307ED7" w:rsidTr="00FB43D6">
        <w:trPr>
          <w:trHeight w:val="255"/>
        </w:trPr>
        <w:tc>
          <w:tcPr>
            <w:tcW w:w="995" w:type="dxa"/>
            <w:shd w:val="clear" w:color="auto" w:fill="auto"/>
          </w:tcPr>
          <w:p w:rsidR="007570A6" w:rsidRPr="00307ED7" w:rsidRDefault="007570A6" w:rsidP="00851A2F">
            <w:r w:rsidRPr="00307ED7">
              <w:t> </w:t>
            </w:r>
          </w:p>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r w:rsidRPr="00307ED7">
              <w:t>Quiz\</w:t>
            </w:r>
          </w:p>
        </w:tc>
        <w:tc>
          <w:tcPr>
            <w:tcW w:w="1210" w:type="dxa"/>
            <w:shd w:val="clear" w:color="auto" w:fill="auto"/>
          </w:tcPr>
          <w:p w:rsidR="007570A6" w:rsidRPr="00307ED7" w:rsidRDefault="007570A6" w:rsidP="00851A2F">
            <w:r w:rsidRPr="00307ED7">
              <w:t> </w:t>
            </w:r>
          </w:p>
        </w:tc>
        <w:tc>
          <w:tcPr>
            <w:tcW w:w="3500" w:type="dxa"/>
            <w:shd w:val="clear" w:color="auto" w:fill="auto"/>
          </w:tcPr>
          <w:p w:rsidR="007570A6" w:rsidRPr="00307ED7" w:rsidRDefault="007570A6" w:rsidP="00851A2F">
            <w:pPr>
              <w:rPr>
                <w:i/>
                <w:color w:val="800000"/>
              </w:rPr>
            </w:pPr>
            <w:r w:rsidRPr="00307ED7">
              <w:rPr>
                <w:i/>
                <w:color w:val="800000"/>
              </w:rPr>
              <w:t>Quiz which are conducted within the project</w:t>
            </w:r>
          </w:p>
        </w:tc>
      </w:tr>
      <w:tr w:rsidR="007570A6" w:rsidRPr="00307ED7" w:rsidTr="00FB43D6">
        <w:trPr>
          <w:trHeight w:val="255"/>
        </w:trPr>
        <w:tc>
          <w:tcPr>
            <w:tcW w:w="995" w:type="dxa"/>
            <w:shd w:val="clear" w:color="auto" w:fill="auto"/>
          </w:tcPr>
          <w:p w:rsidR="007570A6" w:rsidRPr="00307ED7" w:rsidRDefault="007570A6" w:rsidP="00851A2F"/>
        </w:tc>
        <w:tc>
          <w:tcPr>
            <w:tcW w:w="1530" w:type="dxa"/>
            <w:shd w:val="clear" w:color="auto" w:fill="auto"/>
          </w:tcPr>
          <w:p w:rsidR="007570A6" w:rsidRPr="00307ED7" w:rsidRDefault="007570A6" w:rsidP="00851A2F"/>
        </w:tc>
        <w:tc>
          <w:tcPr>
            <w:tcW w:w="2070" w:type="dxa"/>
            <w:shd w:val="clear" w:color="auto" w:fill="auto"/>
          </w:tcPr>
          <w:p w:rsidR="007570A6" w:rsidRPr="00307ED7" w:rsidRDefault="007570A6" w:rsidP="00851A2F">
            <w:r w:rsidRPr="00307ED7">
              <w:t>Recorded KT\</w:t>
            </w:r>
          </w:p>
        </w:tc>
        <w:tc>
          <w:tcPr>
            <w:tcW w:w="1210" w:type="dxa"/>
            <w:shd w:val="clear" w:color="auto" w:fill="auto"/>
          </w:tcPr>
          <w:p w:rsidR="007570A6" w:rsidRPr="00307ED7" w:rsidRDefault="007570A6" w:rsidP="00851A2F"/>
        </w:tc>
        <w:tc>
          <w:tcPr>
            <w:tcW w:w="3500" w:type="dxa"/>
            <w:shd w:val="clear" w:color="auto" w:fill="auto"/>
          </w:tcPr>
          <w:p w:rsidR="007570A6" w:rsidRPr="00307ED7" w:rsidRDefault="007570A6" w:rsidP="00851A2F">
            <w:pPr>
              <w:rPr>
                <w:i/>
                <w:color w:val="800000"/>
              </w:rPr>
            </w:pPr>
            <w:r w:rsidRPr="00307ED7">
              <w:rPr>
                <w:i/>
                <w:color w:val="800000"/>
              </w:rPr>
              <w:t>Contains recorded KT session</w:t>
            </w:r>
          </w:p>
        </w:tc>
      </w:tr>
      <w:tr w:rsidR="007570A6" w:rsidRPr="00307ED7" w:rsidTr="00FB43D6">
        <w:trPr>
          <w:trHeight w:val="255"/>
        </w:trPr>
        <w:tc>
          <w:tcPr>
            <w:tcW w:w="995" w:type="dxa"/>
            <w:shd w:val="clear" w:color="auto" w:fill="auto"/>
          </w:tcPr>
          <w:p w:rsidR="007570A6" w:rsidRPr="00307ED7" w:rsidRDefault="007570A6" w:rsidP="00851A2F"/>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r w:rsidRPr="00307ED7">
              <w:t>Reference Guide\</w:t>
            </w:r>
          </w:p>
        </w:tc>
        <w:tc>
          <w:tcPr>
            <w:tcW w:w="1210" w:type="dxa"/>
            <w:shd w:val="clear" w:color="auto" w:fill="auto"/>
          </w:tcPr>
          <w:p w:rsidR="007570A6" w:rsidRPr="00307ED7" w:rsidRDefault="007570A6" w:rsidP="00851A2F">
            <w:r w:rsidRPr="00307ED7">
              <w:t> </w:t>
            </w:r>
          </w:p>
        </w:tc>
        <w:tc>
          <w:tcPr>
            <w:tcW w:w="3500" w:type="dxa"/>
            <w:shd w:val="clear" w:color="auto" w:fill="auto"/>
          </w:tcPr>
          <w:p w:rsidR="007570A6" w:rsidRPr="00307ED7" w:rsidRDefault="007570A6" w:rsidP="00851A2F">
            <w:pPr>
              <w:rPr>
                <w:i/>
                <w:color w:val="800000"/>
              </w:rPr>
            </w:pPr>
            <w:r w:rsidRPr="00307ED7">
              <w:rPr>
                <w:i/>
                <w:color w:val="800000"/>
              </w:rPr>
              <w:t>Contains location of the KM documents</w:t>
            </w:r>
          </w:p>
        </w:tc>
      </w:tr>
      <w:tr w:rsidR="007570A6" w:rsidRPr="00307ED7" w:rsidTr="00FB43D6">
        <w:trPr>
          <w:trHeight w:val="255"/>
        </w:trPr>
        <w:tc>
          <w:tcPr>
            <w:tcW w:w="995" w:type="dxa"/>
            <w:shd w:val="clear" w:color="auto" w:fill="auto"/>
          </w:tcPr>
          <w:p w:rsidR="007570A6" w:rsidRPr="00307ED7" w:rsidRDefault="007570A6" w:rsidP="00851A2F"/>
        </w:tc>
        <w:tc>
          <w:tcPr>
            <w:tcW w:w="1530" w:type="dxa"/>
            <w:shd w:val="clear" w:color="auto" w:fill="auto"/>
          </w:tcPr>
          <w:p w:rsidR="007570A6" w:rsidRPr="00307ED7" w:rsidRDefault="007570A6" w:rsidP="00851A2F"/>
        </w:tc>
        <w:tc>
          <w:tcPr>
            <w:tcW w:w="2070" w:type="dxa"/>
            <w:shd w:val="clear" w:color="auto" w:fill="auto"/>
          </w:tcPr>
          <w:p w:rsidR="007570A6" w:rsidRPr="00307ED7" w:rsidRDefault="007570A6" w:rsidP="00851A2F">
            <w:r w:rsidRPr="00307ED7">
              <w:t>KT Docs\</w:t>
            </w:r>
          </w:p>
        </w:tc>
        <w:tc>
          <w:tcPr>
            <w:tcW w:w="1210" w:type="dxa"/>
            <w:shd w:val="clear" w:color="auto" w:fill="auto"/>
          </w:tcPr>
          <w:p w:rsidR="007570A6" w:rsidRPr="00307ED7" w:rsidRDefault="007570A6" w:rsidP="00851A2F"/>
        </w:tc>
        <w:tc>
          <w:tcPr>
            <w:tcW w:w="3500" w:type="dxa"/>
            <w:shd w:val="clear" w:color="auto" w:fill="auto"/>
          </w:tcPr>
          <w:p w:rsidR="007570A6" w:rsidRPr="00307ED7" w:rsidRDefault="007570A6" w:rsidP="00851A2F">
            <w:pPr>
              <w:rPr>
                <w:i/>
                <w:color w:val="800000"/>
              </w:rPr>
            </w:pPr>
            <w:r w:rsidRPr="00307ED7">
              <w:rPr>
                <w:i/>
                <w:color w:val="800000"/>
              </w:rPr>
              <w:t>Contains documents for KT</w:t>
            </w:r>
          </w:p>
        </w:tc>
      </w:tr>
      <w:tr w:rsidR="007570A6" w:rsidRPr="00307ED7" w:rsidTr="00FB43D6">
        <w:trPr>
          <w:trHeight w:val="255"/>
        </w:trPr>
        <w:tc>
          <w:tcPr>
            <w:tcW w:w="995" w:type="dxa"/>
            <w:shd w:val="clear" w:color="auto" w:fill="auto"/>
          </w:tcPr>
          <w:p w:rsidR="007570A6" w:rsidRPr="00307ED7" w:rsidRDefault="007570A6" w:rsidP="00851A2F">
            <w:r w:rsidRPr="00307ED7">
              <w:t> </w:t>
            </w:r>
          </w:p>
        </w:tc>
        <w:tc>
          <w:tcPr>
            <w:tcW w:w="1530" w:type="dxa"/>
            <w:shd w:val="clear" w:color="auto" w:fill="auto"/>
          </w:tcPr>
          <w:p w:rsidR="007570A6" w:rsidRPr="00307ED7" w:rsidRDefault="007570A6" w:rsidP="00851A2F">
            <w:proofErr w:type="spellStart"/>
            <w:r w:rsidRPr="00307ED7">
              <w:t>MoM_W</w:t>
            </w:r>
            <w:proofErr w:type="spellEnd"/>
            <w:r w:rsidRPr="00307ED7">
              <w:t>\</w:t>
            </w:r>
          </w:p>
        </w:tc>
        <w:tc>
          <w:tcPr>
            <w:tcW w:w="2070" w:type="dxa"/>
            <w:shd w:val="clear" w:color="auto" w:fill="auto"/>
          </w:tcPr>
          <w:p w:rsidR="007570A6" w:rsidRPr="00307ED7" w:rsidRDefault="007570A6" w:rsidP="00851A2F">
            <w:r w:rsidRPr="00307ED7">
              <w:t> </w:t>
            </w:r>
          </w:p>
        </w:tc>
        <w:tc>
          <w:tcPr>
            <w:tcW w:w="1210" w:type="dxa"/>
            <w:shd w:val="clear" w:color="auto" w:fill="auto"/>
          </w:tcPr>
          <w:p w:rsidR="007570A6" w:rsidRPr="00307ED7" w:rsidRDefault="007570A6" w:rsidP="00851A2F">
            <w:r w:rsidRPr="00307ED7">
              <w:t> </w:t>
            </w:r>
          </w:p>
        </w:tc>
        <w:tc>
          <w:tcPr>
            <w:tcW w:w="3500" w:type="dxa"/>
            <w:shd w:val="clear" w:color="auto" w:fill="auto"/>
            <w:vAlign w:val="bottom"/>
          </w:tcPr>
          <w:p w:rsidR="007570A6" w:rsidRPr="00307ED7" w:rsidRDefault="007570A6" w:rsidP="00851A2F">
            <w:pPr>
              <w:rPr>
                <w:i/>
                <w:color w:val="800000"/>
              </w:rPr>
            </w:pPr>
            <w:r w:rsidRPr="00307ED7">
              <w:rPr>
                <w:i/>
                <w:color w:val="800000"/>
              </w:rPr>
              <w:t>Minutes of meetings</w:t>
            </w:r>
          </w:p>
        </w:tc>
      </w:tr>
      <w:tr w:rsidR="007570A6" w:rsidRPr="00307ED7" w:rsidTr="00FB43D6">
        <w:trPr>
          <w:trHeight w:val="255"/>
        </w:trPr>
        <w:tc>
          <w:tcPr>
            <w:tcW w:w="995" w:type="dxa"/>
            <w:shd w:val="clear" w:color="auto" w:fill="auto"/>
          </w:tcPr>
          <w:p w:rsidR="007570A6" w:rsidRPr="00307ED7" w:rsidRDefault="007570A6" w:rsidP="00851A2F"/>
        </w:tc>
        <w:tc>
          <w:tcPr>
            <w:tcW w:w="1530" w:type="dxa"/>
            <w:shd w:val="clear" w:color="auto" w:fill="auto"/>
          </w:tcPr>
          <w:p w:rsidR="007570A6" w:rsidRPr="00307ED7" w:rsidRDefault="007570A6" w:rsidP="00851A2F"/>
        </w:tc>
        <w:tc>
          <w:tcPr>
            <w:tcW w:w="2070" w:type="dxa"/>
            <w:shd w:val="clear" w:color="auto" w:fill="auto"/>
          </w:tcPr>
          <w:p w:rsidR="007570A6" w:rsidRPr="00307ED7" w:rsidRDefault="007570A6" w:rsidP="00851A2F">
            <w:r w:rsidRPr="00307ED7">
              <w:t>KM</w:t>
            </w:r>
          </w:p>
        </w:tc>
        <w:tc>
          <w:tcPr>
            <w:tcW w:w="1210" w:type="dxa"/>
            <w:shd w:val="clear" w:color="auto" w:fill="auto"/>
          </w:tcPr>
          <w:p w:rsidR="007570A6" w:rsidRPr="00307ED7" w:rsidRDefault="007570A6" w:rsidP="00851A2F"/>
        </w:tc>
        <w:tc>
          <w:tcPr>
            <w:tcW w:w="3500" w:type="dxa"/>
            <w:shd w:val="clear" w:color="auto" w:fill="auto"/>
            <w:vAlign w:val="bottom"/>
          </w:tcPr>
          <w:p w:rsidR="007570A6" w:rsidRPr="00307ED7" w:rsidRDefault="007570A6" w:rsidP="00851A2F">
            <w:pPr>
              <w:rPr>
                <w:i/>
                <w:color w:val="800000"/>
              </w:rPr>
            </w:pPr>
            <w:proofErr w:type="spellStart"/>
            <w:r w:rsidRPr="00307ED7">
              <w:rPr>
                <w:i/>
                <w:color w:val="800000"/>
              </w:rPr>
              <w:t>MoMs</w:t>
            </w:r>
            <w:proofErr w:type="spellEnd"/>
            <w:r w:rsidRPr="00307ED7">
              <w:rPr>
                <w:i/>
                <w:color w:val="800000"/>
              </w:rPr>
              <w:t xml:space="preserve"> for KM Session</w:t>
            </w:r>
          </w:p>
        </w:tc>
      </w:tr>
      <w:tr w:rsidR="007570A6" w:rsidRPr="00307ED7" w:rsidTr="00FB43D6">
        <w:trPr>
          <w:trHeight w:val="255"/>
        </w:trPr>
        <w:tc>
          <w:tcPr>
            <w:tcW w:w="995" w:type="dxa"/>
            <w:shd w:val="clear" w:color="auto" w:fill="auto"/>
          </w:tcPr>
          <w:p w:rsidR="007570A6" w:rsidRPr="00307ED7" w:rsidRDefault="007570A6" w:rsidP="00851A2F"/>
        </w:tc>
        <w:tc>
          <w:tcPr>
            <w:tcW w:w="1530" w:type="dxa"/>
            <w:shd w:val="clear" w:color="auto" w:fill="auto"/>
          </w:tcPr>
          <w:p w:rsidR="007570A6" w:rsidRPr="00307ED7" w:rsidRDefault="007570A6" w:rsidP="00851A2F">
            <w:proofErr w:type="spellStart"/>
            <w:r w:rsidRPr="00307ED7">
              <w:t>Plans_M</w:t>
            </w:r>
            <w:proofErr w:type="spellEnd"/>
            <w:r w:rsidRPr="00307ED7">
              <w:t>\ </w:t>
            </w:r>
          </w:p>
        </w:tc>
        <w:tc>
          <w:tcPr>
            <w:tcW w:w="2070" w:type="dxa"/>
            <w:shd w:val="clear" w:color="auto" w:fill="auto"/>
            <w:vAlign w:val="bottom"/>
          </w:tcPr>
          <w:p w:rsidR="007570A6" w:rsidRPr="00307ED7" w:rsidRDefault="007570A6" w:rsidP="00851A2F">
            <w:r w:rsidRPr="00307ED7">
              <w:t> </w:t>
            </w:r>
          </w:p>
        </w:tc>
        <w:tc>
          <w:tcPr>
            <w:tcW w:w="1210" w:type="dxa"/>
            <w:shd w:val="clear" w:color="auto" w:fill="auto"/>
          </w:tcPr>
          <w:p w:rsidR="007570A6" w:rsidRPr="00307ED7" w:rsidRDefault="007570A6" w:rsidP="00851A2F">
            <w:r w:rsidRPr="00307ED7">
              <w:t> </w:t>
            </w:r>
          </w:p>
        </w:tc>
        <w:tc>
          <w:tcPr>
            <w:tcW w:w="3500" w:type="dxa"/>
            <w:shd w:val="clear" w:color="auto" w:fill="auto"/>
          </w:tcPr>
          <w:p w:rsidR="007570A6" w:rsidRPr="00307ED7" w:rsidRDefault="007570A6" w:rsidP="00851A2F">
            <w:pPr>
              <w:rPr>
                <w:i/>
                <w:color w:val="800000"/>
              </w:rPr>
            </w:pPr>
            <w:r w:rsidRPr="00307ED7">
              <w:rPr>
                <w:i/>
                <w:color w:val="800000"/>
              </w:rPr>
              <w:t>Project related plans</w:t>
            </w:r>
          </w:p>
        </w:tc>
      </w:tr>
      <w:tr w:rsidR="007570A6" w:rsidRPr="00307ED7" w:rsidTr="00FB43D6">
        <w:trPr>
          <w:trHeight w:val="255"/>
        </w:trPr>
        <w:tc>
          <w:tcPr>
            <w:tcW w:w="995" w:type="dxa"/>
            <w:shd w:val="clear" w:color="auto" w:fill="auto"/>
          </w:tcPr>
          <w:p w:rsidR="007570A6" w:rsidRPr="00307ED7" w:rsidRDefault="007570A6" w:rsidP="00851A2F">
            <w:r w:rsidRPr="00307ED7">
              <w:t> </w:t>
            </w:r>
          </w:p>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r w:rsidRPr="00307ED7">
              <w:t>CM Plan\</w:t>
            </w:r>
          </w:p>
        </w:tc>
        <w:tc>
          <w:tcPr>
            <w:tcW w:w="1210" w:type="dxa"/>
            <w:shd w:val="clear" w:color="auto" w:fill="auto"/>
          </w:tcPr>
          <w:p w:rsidR="007570A6" w:rsidRPr="00307ED7" w:rsidRDefault="007570A6" w:rsidP="00851A2F">
            <w:r w:rsidRPr="00307ED7">
              <w:t> </w:t>
            </w:r>
          </w:p>
        </w:tc>
        <w:tc>
          <w:tcPr>
            <w:tcW w:w="3500" w:type="dxa"/>
            <w:shd w:val="clear" w:color="auto" w:fill="auto"/>
          </w:tcPr>
          <w:p w:rsidR="007570A6" w:rsidRPr="00307ED7" w:rsidRDefault="007570A6" w:rsidP="00851A2F">
            <w:pPr>
              <w:rPr>
                <w:i/>
                <w:color w:val="800000"/>
              </w:rPr>
            </w:pPr>
            <w:r w:rsidRPr="00307ED7">
              <w:rPr>
                <w:i/>
                <w:color w:val="800000"/>
              </w:rPr>
              <w:t>Updated and latest Configuration Management Plan</w:t>
            </w:r>
          </w:p>
        </w:tc>
      </w:tr>
      <w:tr w:rsidR="007570A6" w:rsidRPr="00307ED7" w:rsidTr="00FB43D6">
        <w:trPr>
          <w:trHeight w:val="255"/>
        </w:trPr>
        <w:tc>
          <w:tcPr>
            <w:tcW w:w="995" w:type="dxa"/>
            <w:shd w:val="clear" w:color="auto" w:fill="auto"/>
          </w:tcPr>
          <w:p w:rsidR="007570A6" w:rsidRPr="00307ED7" w:rsidRDefault="007570A6" w:rsidP="00851A2F">
            <w:r w:rsidRPr="00307ED7">
              <w:t> </w:t>
            </w:r>
          </w:p>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r w:rsidRPr="00307ED7">
              <w:t>KM Plan\</w:t>
            </w:r>
          </w:p>
        </w:tc>
        <w:tc>
          <w:tcPr>
            <w:tcW w:w="1210" w:type="dxa"/>
            <w:shd w:val="clear" w:color="auto" w:fill="auto"/>
          </w:tcPr>
          <w:p w:rsidR="007570A6" w:rsidRPr="00307ED7" w:rsidRDefault="007570A6" w:rsidP="00851A2F">
            <w:r w:rsidRPr="00307ED7">
              <w:t> </w:t>
            </w:r>
          </w:p>
        </w:tc>
        <w:tc>
          <w:tcPr>
            <w:tcW w:w="3500" w:type="dxa"/>
            <w:shd w:val="clear" w:color="auto" w:fill="auto"/>
          </w:tcPr>
          <w:p w:rsidR="007570A6" w:rsidRPr="00307ED7" w:rsidRDefault="007570A6" w:rsidP="00851A2F">
            <w:pPr>
              <w:rPr>
                <w:i/>
                <w:color w:val="800000"/>
              </w:rPr>
            </w:pPr>
            <w:r w:rsidRPr="00307ED7">
              <w:rPr>
                <w:i/>
                <w:color w:val="800000"/>
              </w:rPr>
              <w:t>Updated and latest Knowledge Management Plan</w:t>
            </w:r>
          </w:p>
        </w:tc>
      </w:tr>
      <w:tr w:rsidR="007570A6" w:rsidRPr="00307ED7" w:rsidTr="00FB43D6">
        <w:trPr>
          <w:trHeight w:val="255"/>
        </w:trPr>
        <w:tc>
          <w:tcPr>
            <w:tcW w:w="995" w:type="dxa"/>
            <w:shd w:val="clear" w:color="auto" w:fill="auto"/>
          </w:tcPr>
          <w:p w:rsidR="007570A6" w:rsidRPr="00307ED7" w:rsidRDefault="007570A6" w:rsidP="00851A2F">
            <w:r w:rsidRPr="00307ED7">
              <w:t> </w:t>
            </w:r>
          </w:p>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r w:rsidRPr="00307ED7">
              <w:t>PM Plan\</w:t>
            </w:r>
          </w:p>
        </w:tc>
        <w:tc>
          <w:tcPr>
            <w:tcW w:w="1210" w:type="dxa"/>
            <w:shd w:val="clear" w:color="auto" w:fill="auto"/>
          </w:tcPr>
          <w:p w:rsidR="007570A6" w:rsidRPr="00307ED7" w:rsidRDefault="007570A6" w:rsidP="00851A2F">
            <w:r w:rsidRPr="00307ED7">
              <w:t> </w:t>
            </w:r>
          </w:p>
        </w:tc>
        <w:tc>
          <w:tcPr>
            <w:tcW w:w="3500" w:type="dxa"/>
            <w:shd w:val="clear" w:color="auto" w:fill="auto"/>
          </w:tcPr>
          <w:p w:rsidR="007570A6" w:rsidRPr="00307ED7" w:rsidRDefault="007570A6" w:rsidP="00851A2F">
            <w:pPr>
              <w:rPr>
                <w:i/>
                <w:color w:val="800000"/>
              </w:rPr>
            </w:pPr>
            <w:r w:rsidRPr="00307ED7">
              <w:rPr>
                <w:i/>
                <w:color w:val="800000"/>
              </w:rPr>
              <w:t>Updated and latest Project Management Plan</w:t>
            </w:r>
          </w:p>
        </w:tc>
      </w:tr>
      <w:tr w:rsidR="007570A6" w:rsidRPr="00307ED7" w:rsidTr="00FB43D6">
        <w:trPr>
          <w:trHeight w:val="255"/>
        </w:trPr>
        <w:tc>
          <w:tcPr>
            <w:tcW w:w="995" w:type="dxa"/>
            <w:shd w:val="clear" w:color="auto" w:fill="auto"/>
          </w:tcPr>
          <w:p w:rsidR="007570A6" w:rsidRPr="00307ED7" w:rsidRDefault="007570A6" w:rsidP="00851A2F"/>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proofErr w:type="spellStart"/>
            <w:r w:rsidRPr="00307ED7">
              <w:t>Misc</w:t>
            </w:r>
            <w:proofErr w:type="spellEnd"/>
            <w:r w:rsidRPr="00307ED7">
              <w:t>\</w:t>
            </w:r>
          </w:p>
        </w:tc>
        <w:tc>
          <w:tcPr>
            <w:tcW w:w="1210" w:type="dxa"/>
            <w:shd w:val="clear" w:color="auto" w:fill="auto"/>
          </w:tcPr>
          <w:p w:rsidR="007570A6" w:rsidRPr="00307ED7" w:rsidRDefault="007570A6" w:rsidP="00851A2F">
            <w:r w:rsidRPr="00307ED7">
              <w:t> </w:t>
            </w:r>
          </w:p>
        </w:tc>
        <w:tc>
          <w:tcPr>
            <w:tcW w:w="3500" w:type="dxa"/>
            <w:shd w:val="clear" w:color="auto" w:fill="auto"/>
          </w:tcPr>
          <w:p w:rsidR="007570A6" w:rsidRPr="00307ED7" w:rsidRDefault="007570A6" w:rsidP="00851A2F">
            <w:pPr>
              <w:rPr>
                <w:i/>
                <w:color w:val="800000"/>
              </w:rPr>
            </w:pPr>
            <w:r w:rsidRPr="00307ED7">
              <w:rPr>
                <w:i/>
                <w:color w:val="800000"/>
              </w:rPr>
              <w:t>Miscellaneous documents regarding plans and management activities</w:t>
            </w:r>
          </w:p>
        </w:tc>
      </w:tr>
      <w:tr w:rsidR="007570A6" w:rsidRPr="00307ED7" w:rsidTr="00FB43D6">
        <w:trPr>
          <w:trHeight w:val="397"/>
        </w:trPr>
        <w:tc>
          <w:tcPr>
            <w:tcW w:w="995" w:type="dxa"/>
            <w:shd w:val="clear" w:color="auto" w:fill="auto"/>
          </w:tcPr>
          <w:p w:rsidR="007570A6" w:rsidRPr="00307ED7" w:rsidRDefault="007570A6" w:rsidP="00851A2F">
            <w:r w:rsidRPr="00307ED7">
              <w:t> </w:t>
            </w:r>
          </w:p>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r w:rsidRPr="00307ED7">
              <w:t>Leave Plans</w:t>
            </w:r>
          </w:p>
        </w:tc>
        <w:tc>
          <w:tcPr>
            <w:tcW w:w="1210" w:type="dxa"/>
            <w:shd w:val="clear" w:color="auto" w:fill="auto"/>
          </w:tcPr>
          <w:p w:rsidR="007570A6" w:rsidRPr="00307ED7" w:rsidRDefault="007570A6" w:rsidP="00851A2F">
            <w:r w:rsidRPr="00307ED7">
              <w:t> </w:t>
            </w:r>
          </w:p>
        </w:tc>
        <w:tc>
          <w:tcPr>
            <w:tcW w:w="3500" w:type="dxa"/>
            <w:shd w:val="clear" w:color="auto" w:fill="auto"/>
          </w:tcPr>
          <w:p w:rsidR="007570A6" w:rsidRPr="00307ED7" w:rsidRDefault="007570A6" w:rsidP="00851A2F">
            <w:pPr>
              <w:rPr>
                <w:i/>
                <w:color w:val="800000"/>
              </w:rPr>
            </w:pPr>
            <w:r w:rsidRPr="00307ED7">
              <w:rPr>
                <w:i/>
                <w:color w:val="800000"/>
              </w:rPr>
              <w:t>Contains Leave plan for offshore and onsite team members</w:t>
            </w:r>
          </w:p>
        </w:tc>
      </w:tr>
      <w:tr w:rsidR="007570A6" w:rsidRPr="00307ED7" w:rsidTr="00FB43D6">
        <w:trPr>
          <w:trHeight w:val="383"/>
        </w:trPr>
        <w:tc>
          <w:tcPr>
            <w:tcW w:w="995" w:type="dxa"/>
            <w:shd w:val="clear" w:color="auto" w:fill="auto"/>
          </w:tcPr>
          <w:p w:rsidR="007570A6" w:rsidRPr="00307ED7" w:rsidRDefault="007570A6" w:rsidP="00851A2F">
            <w:r w:rsidRPr="00307ED7">
              <w:t> </w:t>
            </w:r>
          </w:p>
        </w:tc>
        <w:tc>
          <w:tcPr>
            <w:tcW w:w="1530" w:type="dxa"/>
            <w:shd w:val="clear" w:color="auto" w:fill="auto"/>
          </w:tcPr>
          <w:p w:rsidR="007570A6" w:rsidRPr="00307ED7" w:rsidRDefault="007570A6" w:rsidP="00851A2F">
            <w:proofErr w:type="spellStart"/>
            <w:r w:rsidRPr="00307ED7">
              <w:t>Projdoc_D</w:t>
            </w:r>
            <w:proofErr w:type="spellEnd"/>
            <w:r w:rsidRPr="00307ED7">
              <w:t>\</w:t>
            </w:r>
          </w:p>
        </w:tc>
        <w:tc>
          <w:tcPr>
            <w:tcW w:w="2070" w:type="dxa"/>
            <w:shd w:val="clear" w:color="auto" w:fill="auto"/>
          </w:tcPr>
          <w:p w:rsidR="007570A6" w:rsidRPr="00307ED7" w:rsidRDefault="007570A6" w:rsidP="00851A2F">
            <w:r w:rsidRPr="00307ED7">
              <w:t> </w:t>
            </w:r>
          </w:p>
        </w:tc>
        <w:tc>
          <w:tcPr>
            <w:tcW w:w="1210" w:type="dxa"/>
            <w:shd w:val="clear" w:color="auto" w:fill="auto"/>
          </w:tcPr>
          <w:p w:rsidR="007570A6" w:rsidRPr="00307ED7" w:rsidRDefault="007570A6" w:rsidP="00851A2F">
            <w:r w:rsidRPr="00307ED7">
              <w:t> </w:t>
            </w:r>
          </w:p>
        </w:tc>
        <w:tc>
          <w:tcPr>
            <w:tcW w:w="3500" w:type="dxa"/>
            <w:shd w:val="clear" w:color="auto" w:fill="auto"/>
          </w:tcPr>
          <w:p w:rsidR="007570A6" w:rsidRPr="00307ED7" w:rsidRDefault="007570A6" w:rsidP="00851A2F">
            <w:pPr>
              <w:rPr>
                <w:i/>
                <w:color w:val="800000"/>
              </w:rPr>
            </w:pPr>
            <w:r w:rsidRPr="00307ED7">
              <w:rPr>
                <w:i/>
                <w:color w:val="800000"/>
              </w:rPr>
              <w:t xml:space="preserve">Other project related documents </w:t>
            </w:r>
          </w:p>
        </w:tc>
      </w:tr>
      <w:tr w:rsidR="007570A6" w:rsidRPr="00307ED7" w:rsidTr="00FB43D6">
        <w:trPr>
          <w:trHeight w:val="255"/>
        </w:trPr>
        <w:tc>
          <w:tcPr>
            <w:tcW w:w="995" w:type="dxa"/>
            <w:shd w:val="clear" w:color="auto" w:fill="auto"/>
            <w:vAlign w:val="center"/>
          </w:tcPr>
          <w:p w:rsidR="007570A6" w:rsidRPr="00307ED7" w:rsidRDefault="007570A6" w:rsidP="00851A2F"/>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proofErr w:type="spellStart"/>
            <w:r w:rsidRPr="00307ED7">
              <w:t>MasterDocuments</w:t>
            </w:r>
            <w:proofErr w:type="spellEnd"/>
            <w:r w:rsidR="00222804">
              <w:t>\</w:t>
            </w:r>
          </w:p>
        </w:tc>
        <w:tc>
          <w:tcPr>
            <w:tcW w:w="1210" w:type="dxa"/>
            <w:shd w:val="clear" w:color="auto" w:fill="auto"/>
          </w:tcPr>
          <w:p w:rsidR="007570A6" w:rsidRPr="00307ED7" w:rsidRDefault="007570A6" w:rsidP="00851A2F">
            <w:r w:rsidRPr="00307ED7">
              <w:t> </w:t>
            </w:r>
          </w:p>
        </w:tc>
        <w:tc>
          <w:tcPr>
            <w:tcW w:w="3500" w:type="dxa"/>
            <w:shd w:val="clear" w:color="auto" w:fill="auto"/>
          </w:tcPr>
          <w:p w:rsidR="007570A6" w:rsidRPr="00307ED7" w:rsidRDefault="007570A6" w:rsidP="00851A2F">
            <w:pPr>
              <w:rPr>
                <w:i/>
                <w:color w:val="800000"/>
              </w:rPr>
            </w:pPr>
            <w:r w:rsidRPr="00307ED7">
              <w:rPr>
                <w:i/>
                <w:color w:val="800000"/>
              </w:rPr>
              <w:t>It contains master documents such as System appreciation doc.</w:t>
            </w:r>
          </w:p>
        </w:tc>
      </w:tr>
      <w:tr w:rsidR="007570A6" w:rsidRPr="00307ED7" w:rsidTr="00FB43D6">
        <w:trPr>
          <w:trHeight w:val="510"/>
        </w:trPr>
        <w:tc>
          <w:tcPr>
            <w:tcW w:w="995" w:type="dxa"/>
            <w:shd w:val="clear" w:color="auto" w:fill="auto"/>
          </w:tcPr>
          <w:p w:rsidR="007570A6" w:rsidRPr="00307ED7" w:rsidRDefault="007570A6" w:rsidP="00851A2F">
            <w:r w:rsidRPr="00307ED7">
              <w:t> </w:t>
            </w:r>
          </w:p>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r w:rsidRPr="00307ED7">
              <w:t>Requests\</w:t>
            </w:r>
          </w:p>
        </w:tc>
        <w:tc>
          <w:tcPr>
            <w:tcW w:w="1210" w:type="dxa"/>
            <w:shd w:val="clear" w:color="auto" w:fill="auto"/>
          </w:tcPr>
          <w:p w:rsidR="007570A6" w:rsidRPr="00307ED7" w:rsidRDefault="007570A6" w:rsidP="00851A2F">
            <w:r w:rsidRPr="00307ED7">
              <w:t> </w:t>
            </w:r>
          </w:p>
        </w:tc>
        <w:tc>
          <w:tcPr>
            <w:tcW w:w="3500" w:type="dxa"/>
            <w:shd w:val="clear" w:color="auto" w:fill="auto"/>
          </w:tcPr>
          <w:p w:rsidR="007570A6" w:rsidRPr="00307ED7" w:rsidRDefault="007570A6" w:rsidP="00851A2F">
            <w:pPr>
              <w:rPr>
                <w:i/>
                <w:color w:val="800000"/>
              </w:rPr>
            </w:pPr>
            <w:r w:rsidRPr="00307ED7">
              <w:rPr>
                <w:i/>
                <w:color w:val="800000"/>
              </w:rPr>
              <w:t xml:space="preserve">It contains the Change request </w:t>
            </w:r>
            <w:proofErr w:type="spellStart"/>
            <w:r w:rsidRPr="00307ED7">
              <w:rPr>
                <w:i/>
                <w:color w:val="800000"/>
              </w:rPr>
              <w:t>xls</w:t>
            </w:r>
            <w:proofErr w:type="spellEnd"/>
            <w:r w:rsidRPr="00307ED7">
              <w:rPr>
                <w:i/>
                <w:color w:val="800000"/>
              </w:rPr>
              <w:t xml:space="preserve"> to track the no of CR's.</w:t>
            </w:r>
          </w:p>
        </w:tc>
      </w:tr>
      <w:tr w:rsidR="007570A6" w:rsidRPr="00307ED7" w:rsidTr="00FB43D6">
        <w:trPr>
          <w:trHeight w:val="510"/>
        </w:trPr>
        <w:tc>
          <w:tcPr>
            <w:tcW w:w="995" w:type="dxa"/>
            <w:shd w:val="clear" w:color="auto" w:fill="auto"/>
          </w:tcPr>
          <w:p w:rsidR="007570A6" w:rsidRPr="00307ED7" w:rsidRDefault="007570A6" w:rsidP="00851A2F">
            <w:r w:rsidRPr="00307ED7">
              <w:t> </w:t>
            </w:r>
          </w:p>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proofErr w:type="spellStart"/>
            <w:r w:rsidRPr="00307ED7">
              <w:t>CodeDeployment</w:t>
            </w:r>
            <w:proofErr w:type="spellEnd"/>
            <w:r w:rsidR="00222804">
              <w:t>\</w:t>
            </w:r>
          </w:p>
        </w:tc>
        <w:tc>
          <w:tcPr>
            <w:tcW w:w="1210" w:type="dxa"/>
            <w:shd w:val="clear" w:color="auto" w:fill="auto"/>
          </w:tcPr>
          <w:p w:rsidR="007570A6" w:rsidRPr="00307ED7" w:rsidRDefault="007570A6" w:rsidP="00851A2F">
            <w:r w:rsidRPr="00307ED7">
              <w:t> </w:t>
            </w:r>
          </w:p>
        </w:tc>
        <w:tc>
          <w:tcPr>
            <w:tcW w:w="3500" w:type="dxa"/>
            <w:shd w:val="clear" w:color="auto" w:fill="auto"/>
          </w:tcPr>
          <w:p w:rsidR="007570A6" w:rsidRPr="00307ED7" w:rsidRDefault="007570A6" w:rsidP="00851A2F">
            <w:pPr>
              <w:rPr>
                <w:i/>
                <w:color w:val="800000"/>
              </w:rPr>
            </w:pPr>
            <w:r w:rsidRPr="00307ED7">
              <w:rPr>
                <w:i/>
                <w:color w:val="800000"/>
              </w:rPr>
              <w:t>It contains code deployment documents</w:t>
            </w:r>
          </w:p>
        </w:tc>
      </w:tr>
      <w:tr w:rsidR="007570A6" w:rsidRPr="00307ED7" w:rsidTr="00FB43D6">
        <w:trPr>
          <w:trHeight w:val="485"/>
        </w:trPr>
        <w:tc>
          <w:tcPr>
            <w:tcW w:w="995" w:type="dxa"/>
            <w:shd w:val="clear" w:color="auto" w:fill="auto"/>
          </w:tcPr>
          <w:p w:rsidR="007570A6" w:rsidRPr="00307ED7" w:rsidRDefault="007570A6" w:rsidP="00851A2F"/>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proofErr w:type="spellStart"/>
            <w:r w:rsidRPr="00307ED7">
              <w:t>Misc</w:t>
            </w:r>
            <w:proofErr w:type="spellEnd"/>
            <w:r w:rsidRPr="00307ED7">
              <w:t>\</w:t>
            </w:r>
          </w:p>
        </w:tc>
        <w:tc>
          <w:tcPr>
            <w:tcW w:w="1210" w:type="dxa"/>
            <w:shd w:val="clear" w:color="auto" w:fill="auto"/>
          </w:tcPr>
          <w:p w:rsidR="007570A6" w:rsidRPr="00307ED7" w:rsidRDefault="007570A6" w:rsidP="00851A2F">
            <w:r w:rsidRPr="00307ED7">
              <w:t> </w:t>
            </w:r>
          </w:p>
        </w:tc>
        <w:tc>
          <w:tcPr>
            <w:tcW w:w="3500" w:type="dxa"/>
            <w:shd w:val="clear" w:color="auto" w:fill="auto"/>
          </w:tcPr>
          <w:p w:rsidR="007570A6" w:rsidRPr="00307ED7" w:rsidRDefault="007570A6" w:rsidP="00851A2F">
            <w:pPr>
              <w:rPr>
                <w:i/>
                <w:color w:val="800000"/>
              </w:rPr>
            </w:pPr>
            <w:r w:rsidRPr="00307ED7">
              <w:rPr>
                <w:i/>
                <w:color w:val="800000"/>
              </w:rPr>
              <w:t xml:space="preserve">It contains the application related </w:t>
            </w:r>
            <w:proofErr w:type="spellStart"/>
            <w:r w:rsidRPr="00307ED7">
              <w:rPr>
                <w:i/>
                <w:color w:val="800000"/>
              </w:rPr>
              <w:t>Misc</w:t>
            </w:r>
            <w:proofErr w:type="spellEnd"/>
            <w:r w:rsidRPr="00307ED7">
              <w:rPr>
                <w:i/>
                <w:color w:val="800000"/>
              </w:rPr>
              <w:t xml:space="preserve"> docs given by customer. </w:t>
            </w:r>
          </w:p>
        </w:tc>
      </w:tr>
      <w:tr w:rsidR="007570A6" w:rsidRPr="00307ED7" w:rsidTr="00FB43D6">
        <w:trPr>
          <w:trHeight w:val="255"/>
        </w:trPr>
        <w:tc>
          <w:tcPr>
            <w:tcW w:w="995" w:type="dxa"/>
            <w:shd w:val="clear" w:color="auto" w:fill="auto"/>
          </w:tcPr>
          <w:p w:rsidR="007570A6" w:rsidRPr="00307ED7" w:rsidRDefault="007570A6" w:rsidP="00851A2F"/>
        </w:tc>
        <w:tc>
          <w:tcPr>
            <w:tcW w:w="1530" w:type="dxa"/>
            <w:shd w:val="clear" w:color="auto" w:fill="auto"/>
          </w:tcPr>
          <w:p w:rsidR="007570A6" w:rsidRPr="00307ED7" w:rsidRDefault="007570A6" w:rsidP="00851A2F"/>
        </w:tc>
        <w:tc>
          <w:tcPr>
            <w:tcW w:w="2070" w:type="dxa"/>
            <w:shd w:val="clear" w:color="auto" w:fill="auto"/>
          </w:tcPr>
          <w:p w:rsidR="007570A6" w:rsidRPr="00307ED7" w:rsidRDefault="007570A6" w:rsidP="00851A2F">
            <w:r w:rsidRPr="00307ED7">
              <w:t>Project Management\</w:t>
            </w:r>
          </w:p>
        </w:tc>
        <w:tc>
          <w:tcPr>
            <w:tcW w:w="1210" w:type="dxa"/>
            <w:shd w:val="clear" w:color="auto" w:fill="auto"/>
          </w:tcPr>
          <w:p w:rsidR="007570A6" w:rsidRPr="00307ED7" w:rsidRDefault="007570A6" w:rsidP="00851A2F"/>
        </w:tc>
        <w:tc>
          <w:tcPr>
            <w:tcW w:w="3500" w:type="dxa"/>
            <w:shd w:val="clear" w:color="auto" w:fill="auto"/>
          </w:tcPr>
          <w:p w:rsidR="007570A6" w:rsidRPr="00307ED7" w:rsidRDefault="007570A6" w:rsidP="00851A2F">
            <w:pPr>
              <w:rPr>
                <w:i/>
                <w:color w:val="800000"/>
              </w:rPr>
            </w:pPr>
            <w:r w:rsidRPr="00307ED7">
              <w:rPr>
                <w:i/>
                <w:color w:val="800000"/>
              </w:rPr>
              <w:t>It contains the project management related documents.</w:t>
            </w:r>
          </w:p>
        </w:tc>
      </w:tr>
      <w:tr w:rsidR="007570A6" w:rsidRPr="00307ED7" w:rsidTr="00FB43D6">
        <w:trPr>
          <w:trHeight w:val="255"/>
        </w:trPr>
        <w:tc>
          <w:tcPr>
            <w:tcW w:w="995" w:type="dxa"/>
            <w:shd w:val="clear" w:color="auto" w:fill="auto"/>
          </w:tcPr>
          <w:p w:rsidR="007570A6" w:rsidRPr="00307ED7" w:rsidRDefault="007570A6" w:rsidP="00851A2F"/>
        </w:tc>
        <w:tc>
          <w:tcPr>
            <w:tcW w:w="1530" w:type="dxa"/>
            <w:shd w:val="clear" w:color="auto" w:fill="auto"/>
          </w:tcPr>
          <w:p w:rsidR="007570A6" w:rsidRPr="00307ED7" w:rsidRDefault="007570A6" w:rsidP="00851A2F"/>
        </w:tc>
        <w:tc>
          <w:tcPr>
            <w:tcW w:w="2070" w:type="dxa"/>
            <w:shd w:val="clear" w:color="auto" w:fill="auto"/>
          </w:tcPr>
          <w:p w:rsidR="007570A6" w:rsidRPr="00307ED7" w:rsidRDefault="007570A6" w:rsidP="00851A2F"/>
        </w:tc>
        <w:tc>
          <w:tcPr>
            <w:tcW w:w="1210" w:type="dxa"/>
            <w:shd w:val="clear" w:color="auto" w:fill="auto"/>
          </w:tcPr>
          <w:p w:rsidR="007570A6" w:rsidRPr="00307ED7" w:rsidRDefault="007570A6" w:rsidP="00851A2F">
            <w:r w:rsidRPr="00307ED7">
              <w:t>Security\</w:t>
            </w:r>
          </w:p>
        </w:tc>
        <w:tc>
          <w:tcPr>
            <w:tcW w:w="3500" w:type="dxa"/>
            <w:shd w:val="clear" w:color="auto" w:fill="auto"/>
          </w:tcPr>
          <w:p w:rsidR="007570A6" w:rsidRPr="00307ED7" w:rsidRDefault="007570A6" w:rsidP="00851A2F">
            <w:pPr>
              <w:rPr>
                <w:i/>
                <w:color w:val="800000"/>
              </w:rPr>
            </w:pPr>
            <w:r w:rsidRPr="00307ED7">
              <w:rPr>
                <w:i/>
                <w:color w:val="800000"/>
              </w:rPr>
              <w:t>US Denied check documents and other security document</w:t>
            </w:r>
          </w:p>
        </w:tc>
      </w:tr>
      <w:tr w:rsidR="007570A6" w:rsidRPr="00307ED7" w:rsidTr="00FB43D6">
        <w:trPr>
          <w:trHeight w:val="255"/>
        </w:trPr>
        <w:tc>
          <w:tcPr>
            <w:tcW w:w="995" w:type="dxa"/>
            <w:shd w:val="clear" w:color="auto" w:fill="auto"/>
          </w:tcPr>
          <w:p w:rsidR="007570A6" w:rsidRPr="00307ED7" w:rsidRDefault="007570A6" w:rsidP="00851A2F">
            <w:r w:rsidRPr="00307ED7">
              <w:t> </w:t>
            </w:r>
          </w:p>
        </w:tc>
        <w:tc>
          <w:tcPr>
            <w:tcW w:w="1530" w:type="dxa"/>
            <w:shd w:val="clear" w:color="auto" w:fill="auto"/>
          </w:tcPr>
          <w:p w:rsidR="007570A6" w:rsidRPr="00307ED7" w:rsidRDefault="007570A6" w:rsidP="00851A2F">
            <w:proofErr w:type="spellStart"/>
            <w:r w:rsidRPr="00307ED7">
              <w:t>Quality_M</w:t>
            </w:r>
            <w:proofErr w:type="spellEnd"/>
            <w:r w:rsidRPr="00307ED7">
              <w:t>\ </w:t>
            </w:r>
          </w:p>
        </w:tc>
        <w:tc>
          <w:tcPr>
            <w:tcW w:w="2070" w:type="dxa"/>
            <w:shd w:val="clear" w:color="auto" w:fill="auto"/>
          </w:tcPr>
          <w:p w:rsidR="007570A6" w:rsidRPr="00307ED7" w:rsidRDefault="007570A6" w:rsidP="00851A2F">
            <w:r w:rsidRPr="00307ED7">
              <w:t> </w:t>
            </w:r>
          </w:p>
        </w:tc>
        <w:tc>
          <w:tcPr>
            <w:tcW w:w="1210" w:type="dxa"/>
            <w:shd w:val="clear" w:color="auto" w:fill="auto"/>
          </w:tcPr>
          <w:p w:rsidR="007570A6" w:rsidRPr="00307ED7" w:rsidRDefault="007570A6" w:rsidP="00851A2F">
            <w:r w:rsidRPr="00307ED7">
              <w:t> </w:t>
            </w:r>
          </w:p>
        </w:tc>
        <w:tc>
          <w:tcPr>
            <w:tcW w:w="3500" w:type="dxa"/>
            <w:shd w:val="clear" w:color="auto" w:fill="auto"/>
          </w:tcPr>
          <w:p w:rsidR="007570A6" w:rsidRPr="00307ED7" w:rsidRDefault="007570A6" w:rsidP="00851A2F">
            <w:pPr>
              <w:rPr>
                <w:i/>
                <w:color w:val="800000"/>
              </w:rPr>
            </w:pPr>
            <w:r w:rsidRPr="00307ED7">
              <w:rPr>
                <w:i/>
                <w:color w:val="800000"/>
              </w:rPr>
              <w:t>DP and quality related Matrix</w:t>
            </w:r>
          </w:p>
        </w:tc>
      </w:tr>
      <w:tr w:rsidR="007570A6" w:rsidRPr="00307ED7" w:rsidTr="00FB43D6">
        <w:trPr>
          <w:trHeight w:val="255"/>
        </w:trPr>
        <w:tc>
          <w:tcPr>
            <w:tcW w:w="995" w:type="dxa"/>
            <w:shd w:val="clear" w:color="auto" w:fill="auto"/>
          </w:tcPr>
          <w:p w:rsidR="007570A6" w:rsidRPr="00307ED7" w:rsidRDefault="007570A6" w:rsidP="00851A2F">
            <w:r w:rsidRPr="00307ED7">
              <w:t> </w:t>
            </w:r>
          </w:p>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r w:rsidRPr="00307ED7">
              <w:t>Audits\</w:t>
            </w:r>
          </w:p>
        </w:tc>
        <w:tc>
          <w:tcPr>
            <w:tcW w:w="1210" w:type="dxa"/>
            <w:shd w:val="clear" w:color="auto" w:fill="auto"/>
          </w:tcPr>
          <w:p w:rsidR="007570A6" w:rsidRPr="00307ED7" w:rsidRDefault="007570A6" w:rsidP="00851A2F">
            <w:r w:rsidRPr="00307ED7">
              <w:t> </w:t>
            </w:r>
          </w:p>
        </w:tc>
        <w:tc>
          <w:tcPr>
            <w:tcW w:w="3500" w:type="dxa"/>
            <w:shd w:val="clear" w:color="auto" w:fill="auto"/>
          </w:tcPr>
          <w:p w:rsidR="007570A6" w:rsidRPr="00307ED7" w:rsidRDefault="007570A6" w:rsidP="00851A2F">
            <w:pPr>
              <w:rPr>
                <w:i/>
                <w:color w:val="800000"/>
              </w:rPr>
            </w:pPr>
            <w:r w:rsidRPr="00307ED7">
              <w:rPr>
                <w:i/>
                <w:color w:val="800000"/>
              </w:rPr>
              <w:t xml:space="preserve">All the audits (CM, PSQA, Internal and Prism) related material </w:t>
            </w:r>
          </w:p>
        </w:tc>
      </w:tr>
      <w:tr w:rsidR="007570A6" w:rsidRPr="00307ED7" w:rsidTr="00FB43D6">
        <w:trPr>
          <w:trHeight w:val="255"/>
        </w:trPr>
        <w:tc>
          <w:tcPr>
            <w:tcW w:w="995" w:type="dxa"/>
            <w:shd w:val="clear" w:color="auto" w:fill="auto"/>
          </w:tcPr>
          <w:p w:rsidR="007570A6" w:rsidRPr="00307ED7" w:rsidRDefault="007570A6" w:rsidP="00851A2F"/>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r w:rsidRPr="00307ED7">
              <w:t> </w:t>
            </w:r>
          </w:p>
        </w:tc>
        <w:tc>
          <w:tcPr>
            <w:tcW w:w="1210" w:type="dxa"/>
            <w:shd w:val="clear" w:color="auto" w:fill="auto"/>
          </w:tcPr>
          <w:p w:rsidR="007570A6" w:rsidRPr="00307ED7" w:rsidRDefault="007570A6" w:rsidP="00851A2F">
            <w:r w:rsidRPr="00307ED7">
              <w:t>CM\</w:t>
            </w:r>
          </w:p>
        </w:tc>
        <w:tc>
          <w:tcPr>
            <w:tcW w:w="3500" w:type="dxa"/>
            <w:shd w:val="clear" w:color="auto" w:fill="auto"/>
          </w:tcPr>
          <w:p w:rsidR="007570A6" w:rsidRPr="00307ED7" w:rsidRDefault="007570A6" w:rsidP="00851A2F">
            <w:pPr>
              <w:rPr>
                <w:i/>
                <w:color w:val="800000"/>
              </w:rPr>
            </w:pPr>
            <w:r w:rsidRPr="00307ED7">
              <w:rPr>
                <w:i/>
                <w:color w:val="800000"/>
              </w:rPr>
              <w:t>CM audit reports and CM related data</w:t>
            </w:r>
          </w:p>
        </w:tc>
      </w:tr>
      <w:tr w:rsidR="007570A6" w:rsidRPr="00307ED7" w:rsidTr="00FB43D6">
        <w:trPr>
          <w:trHeight w:val="255"/>
        </w:trPr>
        <w:tc>
          <w:tcPr>
            <w:tcW w:w="995" w:type="dxa"/>
            <w:shd w:val="clear" w:color="auto" w:fill="auto"/>
          </w:tcPr>
          <w:p w:rsidR="007570A6" w:rsidRPr="00307ED7" w:rsidRDefault="007570A6" w:rsidP="00851A2F"/>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r w:rsidRPr="00307ED7">
              <w:t> </w:t>
            </w:r>
          </w:p>
        </w:tc>
        <w:tc>
          <w:tcPr>
            <w:tcW w:w="1210" w:type="dxa"/>
            <w:shd w:val="clear" w:color="auto" w:fill="auto"/>
          </w:tcPr>
          <w:p w:rsidR="007570A6" w:rsidRPr="00307ED7" w:rsidRDefault="007570A6" w:rsidP="00851A2F">
            <w:r w:rsidRPr="00307ED7">
              <w:t>KM\</w:t>
            </w:r>
          </w:p>
        </w:tc>
        <w:tc>
          <w:tcPr>
            <w:tcW w:w="3500" w:type="dxa"/>
            <w:shd w:val="clear" w:color="auto" w:fill="auto"/>
          </w:tcPr>
          <w:p w:rsidR="007570A6" w:rsidRPr="00307ED7" w:rsidRDefault="007570A6" w:rsidP="00851A2F">
            <w:pPr>
              <w:rPr>
                <w:i/>
                <w:color w:val="800000"/>
              </w:rPr>
            </w:pPr>
            <w:r w:rsidRPr="00307ED7">
              <w:rPr>
                <w:i/>
                <w:color w:val="800000"/>
              </w:rPr>
              <w:t>KM audit reports and documents defining goals and objectives for KM activity.</w:t>
            </w:r>
          </w:p>
        </w:tc>
      </w:tr>
      <w:tr w:rsidR="007570A6" w:rsidRPr="00307ED7" w:rsidTr="00FB43D6">
        <w:trPr>
          <w:trHeight w:val="255"/>
        </w:trPr>
        <w:tc>
          <w:tcPr>
            <w:tcW w:w="995" w:type="dxa"/>
            <w:shd w:val="clear" w:color="auto" w:fill="auto"/>
          </w:tcPr>
          <w:p w:rsidR="007570A6" w:rsidRPr="00307ED7" w:rsidRDefault="007570A6" w:rsidP="00851A2F">
            <w:r w:rsidRPr="00307ED7">
              <w:t> </w:t>
            </w:r>
          </w:p>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r w:rsidRPr="00307ED7">
              <w:t> </w:t>
            </w:r>
          </w:p>
        </w:tc>
        <w:tc>
          <w:tcPr>
            <w:tcW w:w="1210" w:type="dxa"/>
            <w:shd w:val="clear" w:color="auto" w:fill="auto"/>
          </w:tcPr>
          <w:p w:rsidR="007570A6" w:rsidRPr="00307ED7" w:rsidRDefault="007570A6" w:rsidP="00851A2F">
            <w:proofErr w:type="spellStart"/>
            <w:r w:rsidRPr="00307ED7">
              <w:t>CMMi</w:t>
            </w:r>
            <w:proofErr w:type="spellEnd"/>
            <w:r w:rsidRPr="00307ED7">
              <w:t xml:space="preserve"> Assessment\</w:t>
            </w:r>
          </w:p>
        </w:tc>
        <w:tc>
          <w:tcPr>
            <w:tcW w:w="3500" w:type="dxa"/>
            <w:shd w:val="clear" w:color="auto" w:fill="auto"/>
          </w:tcPr>
          <w:p w:rsidR="007570A6" w:rsidRPr="00307ED7" w:rsidRDefault="007570A6" w:rsidP="00851A2F">
            <w:pPr>
              <w:rPr>
                <w:i/>
                <w:color w:val="800000"/>
              </w:rPr>
            </w:pPr>
            <w:r w:rsidRPr="00307ED7">
              <w:rPr>
                <w:i/>
                <w:color w:val="800000"/>
              </w:rPr>
              <w:t xml:space="preserve">It contains </w:t>
            </w:r>
            <w:proofErr w:type="spellStart"/>
            <w:r w:rsidRPr="00307ED7">
              <w:rPr>
                <w:i/>
                <w:color w:val="800000"/>
              </w:rPr>
              <w:t>CMMi</w:t>
            </w:r>
            <w:proofErr w:type="spellEnd"/>
            <w:r w:rsidRPr="00307ED7">
              <w:rPr>
                <w:i/>
                <w:color w:val="800000"/>
              </w:rPr>
              <w:t xml:space="preserve"> assessment data</w:t>
            </w:r>
          </w:p>
        </w:tc>
      </w:tr>
      <w:tr w:rsidR="007570A6" w:rsidRPr="00307ED7" w:rsidTr="00FB43D6">
        <w:trPr>
          <w:trHeight w:val="255"/>
        </w:trPr>
        <w:tc>
          <w:tcPr>
            <w:tcW w:w="995" w:type="dxa"/>
            <w:shd w:val="clear" w:color="auto" w:fill="auto"/>
          </w:tcPr>
          <w:p w:rsidR="007570A6" w:rsidRPr="00307ED7" w:rsidRDefault="007570A6" w:rsidP="00851A2F"/>
        </w:tc>
        <w:tc>
          <w:tcPr>
            <w:tcW w:w="1530" w:type="dxa"/>
            <w:shd w:val="clear" w:color="auto" w:fill="auto"/>
          </w:tcPr>
          <w:p w:rsidR="007570A6" w:rsidRPr="00307ED7" w:rsidRDefault="007570A6" w:rsidP="00851A2F"/>
        </w:tc>
        <w:tc>
          <w:tcPr>
            <w:tcW w:w="2070" w:type="dxa"/>
            <w:shd w:val="clear" w:color="auto" w:fill="auto"/>
          </w:tcPr>
          <w:p w:rsidR="007570A6" w:rsidRPr="00307ED7" w:rsidRDefault="007570A6" w:rsidP="00851A2F"/>
        </w:tc>
        <w:tc>
          <w:tcPr>
            <w:tcW w:w="1210" w:type="dxa"/>
            <w:shd w:val="clear" w:color="auto" w:fill="auto"/>
          </w:tcPr>
          <w:p w:rsidR="007570A6" w:rsidRPr="00307ED7" w:rsidRDefault="00C52F65" w:rsidP="00851A2F">
            <w:r>
              <w:t>Release\</w:t>
            </w:r>
          </w:p>
        </w:tc>
        <w:tc>
          <w:tcPr>
            <w:tcW w:w="3500" w:type="dxa"/>
            <w:shd w:val="clear" w:color="auto" w:fill="auto"/>
          </w:tcPr>
          <w:p w:rsidR="007570A6" w:rsidRPr="00307ED7" w:rsidRDefault="00C52F65" w:rsidP="00851A2F">
            <w:pPr>
              <w:rPr>
                <w:i/>
                <w:color w:val="800000"/>
              </w:rPr>
            </w:pPr>
            <w:r>
              <w:rPr>
                <w:i/>
                <w:color w:val="800000"/>
              </w:rPr>
              <w:t>It contains release audit checklists.</w:t>
            </w:r>
          </w:p>
        </w:tc>
      </w:tr>
      <w:tr w:rsidR="007570A6" w:rsidRPr="00307ED7" w:rsidTr="00FB43D6">
        <w:trPr>
          <w:trHeight w:val="255"/>
        </w:trPr>
        <w:tc>
          <w:tcPr>
            <w:tcW w:w="995" w:type="dxa"/>
            <w:shd w:val="clear" w:color="auto" w:fill="auto"/>
          </w:tcPr>
          <w:p w:rsidR="007570A6" w:rsidRPr="00307ED7" w:rsidRDefault="007570A6" w:rsidP="00851A2F">
            <w:r w:rsidRPr="00307ED7">
              <w:t> </w:t>
            </w:r>
          </w:p>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proofErr w:type="spellStart"/>
            <w:r w:rsidRPr="00307ED7">
              <w:t>ClosureReport</w:t>
            </w:r>
            <w:proofErr w:type="spellEnd"/>
            <w:r w:rsidRPr="00307ED7">
              <w:t>\</w:t>
            </w:r>
          </w:p>
        </w:tc>
        <w:tc>
          <w:tcPr>
            <w:tcW w:w="1210" w:type="dxa"/>
            <w:shd w:val="clear" w:color="auto" w:fill="auto"/>
          </w:tcPr>
          <w:p w:rsidR="007570A6" w:rsidRPr="00307ED7" w:rsidRDefault="007570A6" w:rsidP="00851A2F">
            <w:r w:rsidRPr="00307ED7">
              <w:t> </w:t>
            </w:r>
          </w:p>
        </w:tc>
        <w:tc>
          <w:tcPr>
            <w:tcW w:w="3500" w:type="dxa"/>
            <w:shd w:val="clear" w:color="auto" w:fill="auto"/>
          </w:tcPr>
          <w:p w:rsidR="007570A6" w:rsidRPr="00307ED7" w:rsidRDefault="007570A6" w:rsidP="00851A2F">
            <w:pPr>
              <w:rPr>
                <w:i/>
                <w:color w:val="800000"/>
              </w:rPr>
            </w:pPr>
            <w:r w:rsidRPr="00307ED7">
              <w:rPr>
                <w:i/>
                <w:color w:val="800000"/>
              </w:rPr>
              <w:t>Project Closure reports and docs, Metric Analysis report.</w:t>
            </w:r>
          </w:p>
        </w:tc>
      </w:tr>
      <w:tr w:rsidR="007570A6" w:rsidRPr="00307ED7" w:rsidTr="00FB43D6">
        <w:trPr>
          <w:trHeight w:val="255"/>
        </w:trPr>
        <w:tc>
          <w:tcPr>
            <w:tcW w:w="995" w:type="dxa"/>
            <w:shd w:val="clear" w:color="auto" w:fill="auto"/>
          </w:tcPr>
          <w:p w:rsidR="007570A6" w:rsidRPr="00307ED7" w:rsidRDefault="007570A6" w:rsidP="00851A2F">
            <w:r w:rsidRPr="00307ED7">
              <w:t> </w:t>
            </w:r>
          </w:p>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r w:rsidRPr="00307ED7">
              <w:t>DP\</w:t>
            </w:r>
          </w:p>
        </w:tc>
        <w:tc>
          <w:tcPr>
            <w:tcW w:w="1210" w:type="dxa"/>
            <w:shd w:val="clear" w:color="auto" w:fill="auto"/>
          </w:tcPr>
          <w:p w:rsidR="007570A6" w:rsidRPr="00307ED7" w:rsidRDefault="007570A6" w:rsidP="00851A2F">
            <w:r w:rsidRPr="00307ED7">
              <w:t> </w:t>
            </w:r>
          </w:p>
        </w:tc>
        <w:tc>
          <w:tcPr>
            <w:tcW w:w="3500" w:type="dxa"/>
            <w:shd w:val="clear" w:color="auto" w:fill="auto"/>
          </w:tcPr>
          <w:p w:rsidR="007570A6" w:rsidRPr="00307ED7" w:rsidRDefault="007570A6" w:rsidP="00855987">
            <w:pPr>
              <w:rPr>
                <w:i/>
                <w:color w:val="800000"/>
              </w:rPr>
            </w:pPr>
            <w:r w:rsidRPr="00307ED7">
              <w:rPr>
                <w:i/>
                <w:color w:val="800000"/>
              </w:rPr>
              <w:t xml:space="preserve">Documents related to Defect </w:t>
            </w:r>
            <w:r w:rsidRPr="00307ED7">
              <w:rPr>
                <w:i/>
                <w:color w:val="800000"/>
              </w:rPr>
              <w:lastRenderedPageBreak/>
              <w:t xml:space="preserve">Prevention </w:t>
            </w:r>
            <w:proofErr w:type="spellStart"/>
            <w:r w:rsidRPr="00307ED7">
              <w:rPr>
                <w:i/>
                <w:color w:val="800000"/>
              </w:rPr>
              <w:t>activitie</w:t>
            </w:r>
            <w:proofErr w:type="spellEnd"/>
            <w:r w:rsidRPr="00307ED7">
              <w:rPr>
                <w:i/>
                <w:color w:val="800000"/>
              </w:rPr>
              <w:t xml:space="preserve">. </w:t>
            </w:r>
          </w:p>
        </w:tc>
      </w:tr>
      <w:tr w:rsidR="007570A6" w:rsidRPr="00307ED7" w:rsidTr="00FB43D6">
        <w:trPr>
          <w:trHeight w:val="255"/>
        </w:trPr>
        <w:tc>
          <w:tcPr>
            <w:tcW w:w="995" w:type="dxa"/>
            <w:shd w:val="clear" w:color="auto" w:fill="auto"/>
          </w:tcPr>
          <w:p w:rsidR="007570A6" w:rsidRPr="00307ED7" w:rsidRDefault="007570A6" w:rsidP="00851A2F">
            <w:r w:rsidRPr="00307ED7">
              <w:lastRenderedPageBreak/>
              <w:t> </w:t>
            </w:r>
          </w:p>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r w:rsidRPr="00307ED7">
              <w:t>Standards\</w:t>
            </w:r>
          </w:p>
        </w:tc>
        <w:tc>
          <w:tcPr>
            <w:tcW w:w="1210" w:type="dxa"/>
            <w:shd w:val="clear" w:color="auto" w:fill="auto"/>
          </w:tcPr>
          <w:p w:rsidR="007570A6" w:rsidRPr="00307ED7" w:rsidRDefault="007570A6" w:rsidP="00851A2F">
            <w:r w:rsidRPr="00307ED7">
              <w:t> </w:t>
            </w:r>
          </w:p>
        </w:tc>
        <w:tc>
          <w:tcPr>
            <w:tcW w:w="3500" w:type="dxa"/>
            <w:shd w:val="clear" w:color="auto" w:fill="auto"/>
          </w:tcPr>
          <w:p w:rsidR="007570A6" w:rsidRPr="00307ED7" w:rsidRDefault="007570A6" w:rsidP="00851A2F">
            <w:pPr>
              <w:rPr>
                <w:i/>
                <w:color w:val="800000"/>
              </w:rPr>
            </w:pPr>
            <w:r w:rsidRPr="00307ED7">
              <w:rPr>
                <w:i/>
                <w:color w:val="800000"/>
              </w:rPr>
              <w:t>Checklist, guidelines, Coding Standards.</w:t>
            </w:r>
          </w:p>
        </w:tc>
      </w:tr>
      <w:tr w:rsidR="007570A6" w:rsidRPr="00307ED7" w:rsidTr="00FB43D6">
        <w:trPr>
          <w:trHeight w:val="510"/>
        </w:trPr>
        <w:tc>
          <w:tcPr>
            <w:tcW w:w="995" w:type="dxa"/>
            <w:tcBorders>
              <w:bottom w:val="single" w:sz="4" w:space="0" w:color="auto"/>
            </w:tcBorders>
            <w:shd w:val="clear" w:color="auto" w:fill="auto"/>
          </w:tcPr>
          <w:p w:rsidR="007570A6" w:rsidRPr="00307ED7" w:rsidRDefault="007570A6" w:rsidP="00851A2F">
            <w:r w:rsidRPr="00307ED7">
              <w:t> </w:t>
            </w:r>
          </w:p>
        </w:tc>
        <w:tc>
          <w:tcPr>
            <w:tcW w:w="1530" w:type="dxa"/>
            <w:shd w:val="clear" w:color="auto" w:fill="auto"/>
          </w:tcPr>
          <w:p w:rsidR="007570A6" w:rsidRPr="00307ED7" w:rsidRDefault="007570A6" w:rsidP="00851A2F">
            <w:r w:rsidRPr="00307ED7">
              <w:t> </w:t>
            </w:r>
          </w:p>
        </w:tc>
        <w:tc>
          <w:tcPr>
            <w:tcW w:w="2070" w:type="dxa"/>
            <w:shd w:val="clear" w:color="auto" w:fill="auto"/>
          </w:tcPr>
          <w:p w:rsidR="007570A6" w:rsidRPr="00307ED7" w:rsidRDefault="007570A6" w:rsidP="00851A2F">
            <w:r w:rsidRPr="00307ED7">
              <w:t> </w:t>
            </w:r>
          </w:p>
        </w:tc>
        <w:tc>
          <w:tcPr>
            <w:tcW w:w="1210" w:type="dxa"/>
            <w:shd w:val="clear" w:color="auto" w:fill="auto"/>
          </w:tcPr>
          <w:p w:rsidR="007570A6" w:rsidRPr="00307ED7" w:rsidRDefault="007570A6" w:rsidP="00851A2F">
            <w:proofErr w:type="spellStart"/>
            <w:r w:rsidRPr="00307ED7">
              <w:t>CodingStandards</w:t>
            </w:r>
            <w:proofErr w:type="spellEnd"/>
            <w:r w:rsidRPr="00307ED7">
              <w:t>\</w:t>
            </w:r>
          </w:p>
        </w:tc>
        <w:tc>
          <w:tcPr>
            <w:tcW w:w="3500" w:type="dxa"/>
            <w:shd w:val="clear" w:color="auto" w:fill="auto"/>
          </w:tcPr>
          <w:p w:rsidR="007570A6" w:rsidRPr="00307ED7" w:rsidRDefault="007570A6" w:rsidP="00851A2F">
            <w:pPr>
              <w:rPr>
                <w:i/>
                <w:color w:val="800000"/>
              </w:rPr>
            </w:pPr>
            <w:r w:rsidRPr="00307ED7">
              <w:rPr>
                <w:i/>
                <w:color w:val="800000"/>
              </w:rPr>
              <w:t>Coding Standards used for diff technologies.</w:t>
            </w:r>
          </w:p>
        </w:tc>
      </w:tr>
      <w:tr w:rsidR="007570A6" w:rsidRPr="00307ED7" w:rsidTr="00FB43D6">
        <w:trPr>
          <w:trHeight w:val="399"/>
        </w:trPr>
        <w:tc>
          <w:tcPr>
            <w:tcW w:w="995" w:type="dxa"/>
            <w:tcBorders>
              <w:bottom w:val="single" w:sz="4" w:space="0" w:color="auto"/>
            </w:tcBorders>
            <w:shd w:val="clear" w:color="auto" w:fill="auto"/>
          </w:tcPr>
          <w:p w:rsidR="007570A6" w:rsidRPr="00307ED7" w:rsidRDefault="007570A6" w:rsidP="00851A2F"/>
        </w:tc>
        <w:tc>
          <w:tcPr>
            <w:tcW w:w="1530" w:type="dxa"/>
            <w:tcBorders>
              <w:bottom w:val="single" w:sz="4" w:space="0" w:color="auto"/>
            </w:tcBorders>
            <w:shd w:val="clear" w:color="auto" w:fill="auto"/>
          </w:tcPr>
          <w:p w:rsidR="007570A6" w:rsidRPr="00307ED7" w:rsidRDefault="007570A6" w:rsidP="00851A2F">
            <w:r w:rsidRPr="00307ED7">
              <w:t> </w:t>
            </w:r>
          </w:p>
        </w:tc>
        <w:tc>
          <w:tcPr>
            <w:tcW w:w="2070" w:type="dxa"/>
            <w:tcBorders>
              <w:bottom w:val="single" w:sz="4" w:space="0" w:color="auto"/>
            </w:tcBorders>
            <w:shd w:val="clear" w:color="auto" w:fill="auto"/>
          </w:tcPr>
          <w:p w:rsidR="007570A6" w:rsidRPr="00307ED7" w:rsidRDefault="007570A6" w:rsidP="00851A2F">
            <w:r w:rsidRPr="00307ED7">
              <w:t> </w:t>
            </w:r>
          </w:p>
        </w:tc>
        <w:tc>
          <w:tcPr>
            <w:tcW w:w="1210" w:type="dxa"/>
            <w:tcBorders>
              <w:bottom w:val="single" w:sz="4" w:space="0" w:color="auto"/>
            </w:tcBorders>
            <w:shd w:val="clear" w:color="auto" w:fill="auto"/>
          </w:tcPr>
          <w:p w:rsidR="007570A6" w:rsidRPr="00307ED7" w:rsidRDefault="007570A6" w:rsidP="00851A2F">
            <w:r w:rsidRPr="00307ED7">
              <w:t>Testing Standards\</w:t>
            </w:r>
          </w:p>
        </w:tc>
        <w:tc>
          <w:tcPr>
            <w:tcW w:w="3500" w:type="dxa"/>
            <w:tcBorders>
              <w:bottom w:val="single" w:sz="4" w:space="0" w:color="auto"/>
            </w:tcBorders>
            <w:shd w:val="clear" w:color="auto" w:fill="auto"/>
          </w:tcPr>
          <w:p w:rsidR="007570A6" w:rsidRPr="00307ED7" w:rsidRDefault="007570A6" w:rsidP="00851A2F">
            <w:pPr>
              <w:rPr>
                <w:i/>
                <w:color w:val="800000"/>
              </w:rPr>
            </w:pPr>
            <w:r w:rsidRPr="00307ED7">
              <w:rPr>
                <w:i/>
                <w:color w:val="800000"/>
              </w:rPr>
              <w:t xml:space="preserve">Testing Standards </w:t>
            </w:r>
          </w:p>
        </w:tc>
      </w:tr>
      <w:tr w:rsidR="007570A6" w:rsidRPr="00307ED7" w:rsidTr="00FB43D6">
        <w:trPr>
          <w:trHeight w:val="399"/>
        </w:trPr>
        <w:tc>
          <w:tcPr>
            <w:tcW w:w="995" w:type="dxa"/>
            <w:tcBorders>
              <w:bottom w:val="single" w:sz="4" w:space="0" w:color="auto"/>
            </w:tcBorders>
            <w:shd w:val="clear" w:color="auto" w:fill="auto"/>
          </w:tcPr>
          <w:p w:rsidR="007570A6" w:rsidRPr="00307ED7" w:rsidRDefault="007570A6" w:rsidP="00851A2F"/>
        </w:tc>
        <w:tc>
          <w:tcPr>
            <w:tcW w:w="1530" w:type="dxa"/>
            <w:tcBorders>
              <w:bottom w:val="single" w:sz="4" w:space="0" w:color="auto"/>
            </w:tcBorders>
            <w:shd w:val="clear" w:color="auto" w:fill="auto"/>
          </w:tcPr>
          <w:p w:rsidR="007570A6" w:rsidRPr="00307ED7" w:rsidRDefault="007570A6" w:rsidP="00851A2F">
            <w:r w:rsidRPr="00307ED7">
              <w:t> </w:t>
            </w:r>
          </w:p>
        </w:tc>
        <w:tc>
          <w:tcPr>
            <w:tcW w:w="2070" w:type="dxa"/>
            <w:tcBorders>
              <w:bottom w:val="single" w:sz="4" w:space="0" w:color="auto"/>
            </w:tcBorders>
            <w:shd w:val="clear" w:color="auto" w:fill="auto"/>
          </w:tcPr>
          <w:p w:rsidR="007570A6" w:rsidRPr="00307ED7" w:rsidRDefault="007570A6" w:rsidP="00851A2F">
            <w:r w:rsidRPr="00307ED7">
              <w:t> </w:t>
            </w:r>
          </w:p>
        </w:tc>
        <w:tc>
          <w:tcPr>
            <w:tcW w:w="1210" w:type="dxa"/>
            <w:tcBorders>
              <w:bottom w:val="single" w:sz="4" w:space="0" w:color="auto"/>
            </w:tcBorders>
            <w:shd w:val="clear" w:color="auto" w:fill="auto"/>
          </w:tcPr>
          <w:p w:rsidR="007570A6" w:rsidRPr="00307ED7" w:rsidRDefault="007570A6" w:rsidP="00851A2F">
            <w:r w:rsidRPr="00307ED7">
              <w:t>Naming Standards\</w:t>
            </w:r>
          </w:p>
        </w:tc>
        <w:tc>
          <w:tcPr>
            <w:tcW w:w="3500" w:type="dxa"/>
            <w:tcBorders>
              <w:bottom w:val="single" w:sz="4" w:space="0" w:color="auto"/>
            </w:tcBorders>
            <w:shd w:val="clear" w:color="auto" w:fill="auto"/>
          </w:tcPr>
          <w:p w:rsidR="007570A6" w:rsidRPr="00307ED7" w:rsidRDefault="007570A6" w:rsidP="00851A2F">
            <w:pPr>
              <w:rPr>
                <w:i/>
                <w:color w:val="800000"/>
              </w:rPr>
            </w:pPr>
            <w:r w:rsidRPr="00307ED7">
              <w:rPr>
                <w:i/>
                <w:color w:val="800000"/>
              </w:rPr>
              <w:t>Naming Standards for deliverable documents</w:t>
            </w:r>
          </w:p>
        </w:tc>
      </w:tr>
      <w:tr w:rsidR="007570A6" w:rsidRPr="00307ED7" w:rsidTr="00FB43D6">
        <w:trPr>
          <w:trHeight w:val="399"/>
        </w:trPr>
        <w:tc>
          <w:tcPr>
            <w:tcW w:w="995" w:type="dxa"/>
            <w:tcBorders>
              <w:bottom w:val="single" w:sz="4" w:space="0" w:color="auto"/>
            </w:tcBorders>
            <w:shd w:val="clear" w:color="auto" w:fill="auto"/>
          </w:tcPr>
          <w:p w:rsidR="007570A6" w:rsidRPr="00307ED7" w:rsidRDefault="007570A6" w:rsidP="00851A2F"/>
        </w:tc>
        <w:tc>
          <w:tcPr>
            <w:tcW w:w="1530" w:type="dxa"/>
            <w:tcBorders>
              <w:bottom w:val="single" w:sz="4" w:space="0" w:color="auto"/>
            </w:tcBorders>
            <w:shd w:val="clear" w:color="auto" w:fill="auto"/>
          </w:tcPr>
          <w:p w:rsidR="007570A6" w:rsidRPr="00307ED7" w:rsidRDefault="007570A6" w:rsidP="00851A2F">
            <w:r w:rsidRPr="00307ED7">
              <w:t> </w:t>
            </w:r>
          </w:p>
        </w:tc>
        <w:tc>
          <w:tcPr>
            <w:tcW w:w="2070" w:type="dxa"/>
            <w:tcBorders>
              <w:bottom w:val="single" w:sz="4" w:space="0" w:color="auto"/>
            </w:tcBorders>
            <w:shd w:val="clear" w:color="auto" w:fill="auto"/>
          </w:tcPr>
          <w:p w:rsidR="007570A6" w:rsidRPr="00307ED7" w:rsidRDefault="007570A6" w:rsidP="00851A2F">
            <w:r w:rsidRPr="00307ED7">
              <w:t> </w:t>
            </w:r>
          </w:p>
        </w:tc>
        <w:tc>
          <w:tcPr>
            <w:tcW w:w="1210" w:type="dxa"/>
            <w:tcBorders>
              <w:bottom w:val="single" w:sz="4" w:space="0" w:color="auto"/>
            </w:tcBorders>
            <w:shd w:val="clear" w:color="auto" w:fill="auto"/>
          </w:tcPr>
          <w:p w:rsidR="007570A6" w:rsidRPr="00307ED7" w:rsidRDefault="007570A6" w:rsidP="00851A2F">
            <w:r w:rsidRPr="00307ED7">
              <w:t>Guidelines\</w:t>
            </w:r>
          </w:p>
        </w:tc>
        <w:tc>
          <w:tcPr>
            <w:tcW w:w="3500" w:type="dxa"/>
            <w:tcBorders>
              <w:bottom w:val="single" w:sz="4" w:space="0" w:color="auto"/>
            </w:tcBorders>
            <w:shd w:val="clear" w:color="auto" w:fill="auto"/>
          </w:tcPr>
          <w:p w:rsidR="007570A6" w:rsidRPr="00307ED7" w:rsidRDefault="007570A6" w:rsidP="00851A2F">
            <w:pPr>
              <w:rPr>
                <w:i/>
                <w:color w:val="800000"/>
              </w:rPr>
            </w:pPr>
            <w:r w:rsidRPr="00307ED7">
              <w:rPr>
                <w:i/>
                <w:color w:val="800000"/>
              </w:rPr>
              <w:t>Guidelines such as deployment guidelines.</w:t>
            </w:r>
          </w:p>
        </w:tc>
      </w:tr>
      <w:tr w:rsidR="007570A6" w:rsidRPr="00307ED7" w:rsidTr="00FB43D6">
        <w:trPr>
          <w:trHeight w:val="399"/>
        </w:trPr>
        <w:tc>
          <w:tcPr>
            <w:tcW w:w="995" w:type="dxa"/>
            <w:tcBorders>
              <w:bottom w:val="single" w:sz="4" w:space="0" w:color="auto"/>
            </w:tcBorders>
            <w:shd w:val="clear" w:color="auto" w:fill="auto"/>
          </w:tcPr>
          <w:p w:rsidR="007570A6" w:rsidRPr="00307ED7" w:rsidRDefault="007570A6" w:rsidP="00851A2F"/>
        </w:tc>
        <w:tc>
          <w:tcPr>
            <w:tcW w:w="1530" w:type="dxa"/>
            <w:tcBorders>
              <w:bottom w:val="single" w:sz="4" w:space="0" w:color="auto"/>
            </w:tcBorders>
            <w:shd w:val="clear" w:color="auto" w:fill="auto"/>
          </w:tcPr>
          <w:p w:rsidR="007570A6" w:rsidRPr="00307ED7" w:rsidRDefault="007570A6" w:rsidP="00851A2F">
            <w:r w:rsidRPr="00307ED7">
              <w:t> </w:t>
            </w:r>
          </w:p>
        </w:tc>
        <w:tc>
          <w:tcPr>
            <w:tcW w:w="2070" w:type="dxa"/>
            <w:tcBorders>
              <w:bottom w:val="single" w:sz="4" w:space="0" w:color="auto"/>
            </w:tcBorders>
            <w:shd w:val="clear" w:color="auto" w:fill="auto"/>
          </w:tcPr>
          <w:p w:rsidR="007570A6" w:rsidRPr="00307ED7" w:rsidRDefault="007570A6" w:rsidP="00851A2F">
            <w:r w:rsidRPr="00307ED7">
              <w:t>Templates\</w:t>
            </w:r>
          </w:p>
        </w:tc>
        <w:tc>
          <w:tcPr>
            <w:tcW w:w="1210" w:type="dxa"/>
            <w:tcBorders>
              <w:bottom w:val="single" w:sz="4" w:space="0" w:color="auto"/>
            </w:tcBorders>
            <w:shd w:val="clear" w:color="auto" w:fill="auto"/>
            <w:vAlign w:val="bottom"/>
          </w:tcPr>
          <w:p w:rsidR="007570A6" w:rsidRPr="00307ED7" w:rsidRDefault="007570A6" w:rsidP="00851A2F"/>
        </w:tc>
        <w:tc>
          <w:tcPr>
            <w:tcW w:w="3500" w:type="dxa"/>
            <w:tcBorders>
              <w:bottom w:val="single" w:sz="4" w:space="0" w:color="auto"/>
            </w:tcBorders>
            <w:shd w:val="clear" w:color="auto" w:fill="auto"/>
          </w:tcPr>
          <w:p w:rsidR="007570A6" w:rsidRPr="00307ED7" w:rsidRDefault="007570A6" w:rsidP="00851A2F">
            <w:pPr>
              <w:rPr>
                <w:i/>
                <w:color w:val="800000"/>
              </w:rPr>
            </w:pPr>
            <w:r w:rsidRPr="00307ED7">
              <w:rPr>
                <w:i/>
                <w:color w:val="800000"/>
              </w:rPr>
              <w:t>Project related Templates</w:t>
            </w:r>
          </w:p>
        </w:tc>
      </w:tr>
      <w:tr w:rsidR="007570A6" w:rsidRPr="00307ED7" w:rsidTr="00FB43D6">
        <w:trPr>
          <w:trHeight w:val="399"/>
        </w:trPr>
        <w:tc>
          <w:tcPr>
            <w:tcW w:w="995" w:type="dxa"/>
            <w:tcBorders>
              <w:bottom w:val="single" w:sz="4" w:space="0" w:color="auto"/>
            </w:tcBorders>
            <w:shd w:val="clear" w:color="auto" w:fill="auto"/>
          </w:tcPr>
          <w:p w:rsidR="007570A6" w:rsidRPr="00307ED7" w:rsidRDefault="007570A6" w:rsidP="00851A2F"/>
        </w:tc>
        <w:tc>
          <w:tcPr>
            <w:tcW w:w="1530" w:type="dxa"/>
            <w:tcBorders>
              <w:bottom w:val="single" w:sz="4" w:space="0" w:color="auto"/>
            </w:tcBorders>
            <w:shd w:val="clear" w:color="auto" w:fill="auto"/>
          </w:tcPr>
          <w:p w:rsidR="007570A6" w:rsidRPr="00307ED7" w:rsidRDefault="007570A6" w:rsidP="00851A2F">
            <w:r w:rsidRPr="00307ED7">
              <w:t> </w:t>
            </w:r>
          </w:p>
        </w:tc>
        <w:tc>
          <w:tcPr>
            <w:tcW w:w="2070" w:type="dxa"/>
            <w:tcBorders>
              <w:bottom w:val="single" w:sz="4" w:space="0" w:color="auto"/>
            </w:tcBorders>
            <w:shd w:val="clear" w:color="auto" w:fill="auto"/>
          </w:tcPr>
          <w:p w:rsidR="007570A6" w:rsidRPr="00307ED7" w:rsidRDefault="007570A6" w:rsidP="00851A2F">
            <w:r w:rsidRPr="00307ED7">
              <w:t>Guidelines\</w:t>
            </w:r>
          </w:p>
        </w:tc>
        <w:tc>
          <w:tcPr>
            <w:tcW w:w="1210" w:type="dxa"/>
            <w:tcBorders>
              <w:bottom w:val="single" w:sz="4" w:space="0" w:color="auto"/>
            </w:tcBorders>
            <w:shd w:val="clear" w:color="auto" w:fill="auto"/>
            <w:vAlign w:val="bottom"/>
          </w:tcPr>
          <w:p w:rsidR="007570A6" w:rsidRPr="00307ED7" w:rsidRDefault="007570A6" w:rsidP="00851A2F"/>
        </w:tc>
        <w:tc>
          <w:tcPr>
            <w:tcW w:w="3500" w:type="dxa"/>
            <w:tcBorders>
              <w:bottom w:val="single" w:sz="4" w:space="0" w:color="auto"/>
            </w:tcBorders>
            <w:shd w:val="clear" w:color="auto" w:fill="auto"/>
          </w:tcPr>
          <w:p w:rsidR="007570A6" w:rsidRPr="00307ED7" w:rsidRDefault="007570A6" w:rsidP="00851A2F">
            <w:pPr>
              <w:rPr>
                <w:b/>
                <w:i/>
                <w:color w:val="800000"/>
              </w:rPr>
            </w:pPr>
            <w:r w:rsidRPr="00307ED7">
              <w:rPr>
                <w:i/>
                <w:color w:val="800000"/>
              </w:rPr>
              <w:t>Guidelines for project</w:t>
            </w:r>
          </w:p>
        </w:tc>
      </w:tr>
      <w:tr w:rsidR="007570A6" w:rsidRPr="00307ED7" w:rsidTr="00FB43D6">
        <w:trPr>
          <w:trHeight w:val="399"/>
        </w:trPr>
        <w:tc>
          <w:tcPr>
            <w:tcW w:w="995" w:type="dxa"/>
            <w:tcBorders>
              <w:bottom w:val="single" w:sz="4" w:space="0" w:color="auto"/>
            </w:tcBorders>
            <w:shd w:val="clear" w:color="auto" w:fill="auto"/>
          </w:tcPr>
          <w:p w:rsidR="007570A6" w:rsidRPr="00307ED7" w:rsidRDefault="007570A6" w:rsidP="00851A2F"/>
        </w:tc>
        <w:tc>
          <w:tcPr>
            <w:tcW w:w="1530" w:type="dxa"/>
            <w:tcBorders>
              <w:bottom w:val="single" w:sz="4" w:space="0" w:color="auto"/>
            </w:tcBorders>
            <w:shd w:val="clear" w:color="auto" w:fill="auto"/>
          </w:tcPr>
          <w:p w:rsidR="007570A6" w:rsidRPr="00307ED7" w:rsidRDefault="007570A6" w:rsidP="00851A2F"/>
        </w:tc>
        <w:tc>
          <w:tcPr>
            <w:tcW w:w="2070" w:type="dxa"/>
            <w:tcBorders>
              <w:bottom w:val="single" w:sz="4" w:space="0" w:color="auto"/>
            </w:tcBorders>
            <w:shd w:val="clear" w:color="auto" w:fill="auto"/>
          </w:tcPr>
          <w:p w:rsidR="007570A6" w:rsidRPr="00307ED7" w:rsidRDefault="007570A6" w:rsidP="00851A2F">
            <w:r w:rsidRPr="00307ED7">
              <w:t>Checklists\</w:t>
            </w:r>
          </w:p>
        </w:tc>
        <w:tc>
          <w:tcPr>
            <w:tcW w:w="1210" w:type="dxa"/>
            <w:tcBorders>
              <w:bottom w:val="single" w:sz="4" w:space="0" w:color="auto"/>
            </w:tcBorders>
            <w:shd w:val="clear" w:color="auto" w:fill="auto"/>
            <w:vAlign w:val="bottom"/>
          </w:tcPr>
          <w:p w:rsidR="007570A6" w:rsidRPr="00307ED7" w:rsidRDefault="007570A6" w:rsidP="00851A2F"/>
        </w:tc>
        <w:tc>
          <w:tcPr>
            <w:tcW w:w="3500" w:type="dxa"/>
            <w:tcBorders>
              <w:bottom w:val="single" w:sz="4" w:space="0" w:color="auto"/>
            </w:tcBorders>
            <w:shd w:val="clear" w:color="auto" w:fill="auto"/>
          </w:tcPr>
          <w:p w:rsidR="007570A6" w:rsidRPr="00307ED7" w:rsidRDefault="007570A6" w:rsidP="00855987">
            <w:pPr>
              <w:rPr>
                <w:i/>
                <w:color w:val="800000"/>
              </w:rPr>
            </w:pPr>
            <w:r w:rsidRPr="00307ED7">
              <w:rPr>
                <w:i/>
                <w:color w:val="800000"/>
              </w:rPr>
              <w:t xml:space="preserve">Contains  all the checklists </w:t>
            </w:r>
          </w:p>
        </w:tc>
      </w:tr>
      <w:tr w:rsidR="00855987" w:rsidRPr="00307ED7" w:rsidTr="00855987">
        <w:trPr>
          <w:trHeight w:val="399"/>
        </w:trPr>
        <w:tc>
          <w:tcPr>
            <w:tcW w:w="995" w:type="dxa"/>
            <w:tcBorders>
              <w:bottom w:val="single" w:sz="4" w:space="0" w:color="auto"/>
            </w:tcBorders>
            <w:shd w:val="clear" w:color="auto" w:fill="auto"/>
          </w:tcPr>
          <w:p w:rsidR="00855987" w:rsidRPr="00307ED7" w:rsidRDefault="00855987" w:rsidP="00855987"/>
        </w:tc>
        <w:tc>
          <w:tcPr>
            <w:tcW w:w="1530" w:type="dxa"/>
            <w:tcBorders>
              <w:bottom w:val="single" w:sz="4" w:space="0" w:color="auto"/>
            </w:tcBorders>
            <w:shd w:val="clear" w:color="auto" w:fill="auto"/>
          </w:tcPr>
          <w:p w:rsidR="00855987" w:rsidRPr="00307ED7" w:rsidRDefault="00855987" w:rsidP="00855987"/>
        </w:tc>
        <w:tc>
          <w:tcPr>
            <w:tcW w:w="2070" w:type="dxa"/>
            <w:tcBorders>
              <w:bottom w:val="single" w:sz="4" w:space="0" w:color="auto"/>
            </w:tcBorders>
            <w:shd w:val="clear" w:color="auto" w:fill="auto"/>
          </w:tcPr>
          <w:p w:rsidR="00855987" w:rsidRPr="00307ED7" w:rsidRDefault="00855987" w:rsidP="00855987"/>
        </w:tc>
        <w:tc>
          <w:tcPr>
            <w:tcW w:w="1210" w:type="dxa"/>
            <w:tcBorders>
              <w:bottom w:val="single" w:sz="4" w:space="0" w:color="auto"/>
            </w:tcBorders>
            <w:shd w:val="clear" w:color="auto" w:fill="auto"/>
          </w:tcPr>
          <w:p w:rsidR="00855987" w:rsidRPr="00307ED7" w:rsidRDefault="00855987" w:rsidP="00855987">
            <w:r w:rsidRPr="00307ED7">
              <w:t>Release</w:t>
            </w:r>
          </w:p>
        </w:tc>
        <w:tc>
          <w:tcPr>
            <w:tcW w:w="3500" w:type="dxa"/>
            <w:tcBorders>
              <w:bottom w:val="single" w:sz="4" w:space="0" w:color="auto"/>
            </w:tcBorders>
            <w:shd w:val="clear" w:color="auto" w:fill="auto"/>
          </w:tcPr>
          <w:p w:rsidR="00855987" w:rsidRPr="00307ED7" w:rsidRDefault="00855987" w:rsidP="00855987">
            <w:pPr>
              <w:rPr>
                <w:i/>
                <w:color w:val="800000"/>
              </w:rPr>
            </w:pPr>
            <w:r w:rsidRPr="00307ED7">
              <w:rPr>
                <w:i/>
                <w:color w:val="800000"/>
              </w:rPr>
              <w:t>It contains release audit checklist</w:t>
            </w:r>
          </w:p>
        </w:tc>
      </w:tr>
      <w:tr w:rsidR="00855987" w:rsidRPr="00307ED7" w:rsidTr="00855987">
        <w:trPr>
          <w:trHeight w:val="399"/>
        </w:trPr>
        <w:tc>
          <w:tcPr>
            <w:tcW w:w="995" w:type="dxa"/>
            <w:tcBorders>
              <w:bottom w:val="single" w:sz="4" w:space="0" w:color="auto"/>
            </w:tcBorders>
            <w:shd w:val="clear" w:color="auto" w:fill="auto"/>
          </w:tcPr>
          <w:p w:rsidR="00855987" w:rsidRPr="00307ED7" w:rsidRDefault="00855987" w:rsidP="00855987"/>
        </w:tc>
        <w:tc>
          <w:tcPr>
            <w:tcW w:w="1530" w:type="dxa"/>
            <w:tcBorders>
              <w:bottom w:val="single" w:sz="4" w:space="0" w:color="auto"/>
            </w:tcBorders>
            <w:shd w:val="clear" w:color="auto" w:fill="auto"/>
          </w:tcPr>
          <w:p w:rsidR="00855987" w:rsidRPr="00307ED7" w:rsidRDefault="00855987" w:rsidP="00855987">
            <w:r w:rsidRPr="00307ED7">
              <w:t> </w:t>
            </w:r>
          </w:p>
        </w:tc>
        <w:tc>
          <w:tcPr>
            <w:tcW w:w="2070" w:type="dxa"/>
            <w:tcBorders>
              <w:bottom w:val="single" w:sz="4" w:space="0" w:color="auto"/>
            </w:tcBorders>
            <w:shd w:val="clear" w:color="auto" w:fill="auto"/>
          </w:tcPr>
          <w:p w:rsidR="00855987" w:rsidRPr="00307ED7" w:rsidRDefault="00855987" w:rsidP="00855987">
            <w:r w:rsidRPr="00307ED7">
              <w:t> </w:t>
            </w:r>
          </w:p>
        </w:tc>
        <w:tc>
          <w:tcPr>
            <w:tcW w:w="1210" w:type="dxa"/>
            <w:tcBorders>
              <w:bottom w:val="single" w:sz="4" w:space="0" w:color="auto"/>
            </w:tcBorders>
            <w:shd w:val="clear" w:color="auto" w:fill="auto"/>
          </w:tcPr>
          <w:p w:rsidR="00855987" w:rsidRPr="00307ED7" w:rsidRDefault="00855987" w:rsidP="00855987">
            <w:r w:rsidRPr="00307ED7">
              <w:t>CM\</w:t>
            </w:r>
          </w:p>
        </w:tc>
        <w:tc>
          <w:tcPr>
            <w:tcW w:w="3500" w:type="dxa"/>
            <w:tcBorders>
              <w:bottom w:val="single" w:sz="4" w:space="0" w:color="auto"/>
            </w:tcBorders>
            <w:shd w:val="clear" w:color="auto" w:fill="auto"/>
          </w:tcPr>
          <w:p w:rsidR="00855987" w:rsidRPr="00307ED7" w:rsidRDefault="00855987" w:rsidP="00855987">
            <w:pPr>
              <w:rPr>
                <w:i/>
                <w:color w:val="800000"/>
              </w:rPr>
            </w:pPr>
            <w:r>
              <w:rPr>
                <w:i/>
                <w:color w:val="800000"/>
              </w:rPr>
              <w:t>It contains CM audit checklist</w:t>
            </w:r>
          </w:p>
        </w:tc>
      </w:tr>
      <w:tr w:rsidR="00855987" w:rsidRPr="00307ED7" w:rsidTr="00FB43D6">
        <w:trPr>
          <w:trHeight w:val="399"/>
        </w:trPr>
        <w:tc>
          <w:tcPr>
            <w:tcW w:w="995" w:type="dxa"/>
            <w:tcBorders>
              <w:bottom w:val="single" w:sz="4" w:space="0" w:color="auto"/>
            </w:tcBorders>
            <w:shd w:val="clear" w:color="auto" w:fill="auto"/>
          </w:tcPr>
          <w:p w:rsidR="00855987" w:rsidRPr="00307ED7" w:rsidRDefault="00855987" w:rsidP="00851A2F"/>
        </w:tc>
        <w:tc>
          <w:tcPr>
            <w:tcW w:w="1530" w:type="dxa"/>
            <w:tcBorders>
              <w:bottom w:val="single" w:sz="4" w:space="0" w:color="auto"/>
            </w:tcBorders>
            <w:shd w:val="clear" w:color="auto" w:fill="auto"/>
          </w:tcPr>
          <w:p w:rsidR="00855987" w:rsidRPr="00307ED7" w:rsidRDefault="00855987" w:rsidP="00851A2F">
            <w:proofErr w:type="spellStart"/>
            <w:r w:rsidRPr="00307ED7">
              <w:t>Release_M</w:t>
            </w:r>
            <w:proofErr w:type="spellEnd"/>
            <w:r w:rsidRPr="00307ED7">
              <w:t>\</w:t>
            </w:r>
          </w:p>
        </w:tc>
        <w:tc>
          <w:tcPr>
            <w:tcW w:w="2070" w:type="dxa"/>
            <w:tcBorders>
              <w:bottom w:val="single" w:sz="4" w:space="0" w:color="auto"/>
            </w:tcBorders>
            <w:shd w:val="clear" w:color="auto" w:fill="auto"/>
          </w:tcPr>
          <w:p w:rsidR="00855987" w:rsidRPr="00307ED7" w:rsidRDefault="00855987" w:rsidP="00851A2F">
            <w:r w:rsidRPr="00307ED7">
              <w:t> </w:t>
            </w:r>
          </w:p>
        </w:tc>
        <w:tc>
          <w:tcPr>
            <w:tcW w:w="1210" w:type="dxa"/>
            <w:tcBorders>
              <w:bottom w:val="single" w:sz="4" w:space="0" w:color="auto"/>
            </w:tcBorders>
            <w:shd w:val="clear" w:color="auto" w:fill="auto"/>
            <w:vAlign w:val="bottom"/>
          </w:tcPr>
          <w:p w:rsidR="00855987" w:rsidRPr="00307ED7" w:rsidRDefault="00855987" w:rsidP="00851A2F"/>
        </w:tc>
        <w:tc>
          <w:tcPr>
            <w:tcW w:w="3500" w:type="dxa"/>
            <w:tcBorders>
              <w:bottom w:val="single" w:sz="4" w:space="0" w:color="auto"/>
            </w:tcBorders>
            <w:shd w:val="clear" w:color="auto" w:fill="auto"/>
          </w:tcPr>
          <w:p w:rsidR="00855987" w:rsidRPr="00307ED7" w:rsidRDefault="00855987" w:rsidP="00855987">
            <w:pPr>
              <w:rPr>
                <w:i/>
                <w:color w:val="800000"/>
              </w:rPr>
            </w:pPr>
            <w:r w:rsidRPr="00307ED7">
              <w:rPr>
                <w:i/>
                <w:color w:val="800000"/>
              </w:rPr>
              <w:t>Contains Release specific folders and documents</w:t>
            </w:r>
            <w:r w:rsidRPr="00307ED7">
              <w:rPr>
                <w:i/>
                <w:color w:val="800000"/>
              </w:rPr>
              <w:br/>
              <w:t>Also contains RTM, Requirements documents and Estimation documents</w:t>
            </w:r>
            <w:r>
              <w:rPr>
                <w:i/>
                <w:color w:val="800000"/>
              </w:rPr>
              <w:t>.</w:t>
            </w:r>
          </w:p>
          <w:p w:rsidR="00855987" w:rsidRPr="00307ED7" w:rsidRDefault="00855987" w:rsidP="00851A2F">
            <w:pPr>
              <w:rPr>
                <w:i/>
                <w:color w:val="800000"/>
              </w:rPr>
            </w:pPr>
          </w:p>
        </w:tc>
      </w:tr>
      <w:tr w:rsidR="00855987" w:rsidRPr="00307ED7" w:rsidTr="00FB43D6">
        <w:trPr>
          <w:trHeight w:val="399"/>
        </w:trPr>
        <w:tc>
          <w:tcPr>
            <w:tcW w:w="995" w:type="dxa"/>
            <w:tcBorders>
              <w:bottom w:val="single" w:sz="4" w:space="0" w:color="auto"/>
            </w:tcBorders>
            <w:shd w:val="clear" w:color="auto" w:fill="auto"/>
          </w:tcPr>
          <w:p w:rsidR="00855987" w:rsidRPr="00307ED7" w:rsidRDefault="00855987" w:rsidP="00851A2F"/>
        </w:tc>
        <w:tc>
          <w:tcPr>
            <w:tcW w:w="1530" w:type="dxa"/>
            <w:tcBorders>
              <w:bottom w:val="single" w:sz="4" w:space="0" w:color="auto"/>
            </w:tcBorders>
            <w:shd w:val="clear" w:color="auto" w:fill="auto"/>
          </w:tcPr>
          <w:p w:rsidR="00855987" w:rsidRPr="00307ED7" w:rsidRDefault="00855987" w:rsidP="00851A2F"/>
        </w:tc>
        <w:tc>
          <w:tcPr>
            <w:tcW w:w="2070" w:type="dxa"/>
            <w:tcBorders>
              <w:bottom w:val="single" w:sz="4" w:space="0" w:color="auto"/>
            </w:tcBorders>
            <w:shd w:val="clear" w:color="auto" w:fill="auto"/>
          </w:tcPr>
          <w:p w:rsidR="00855987" w:rsidRPr="00307ED7" w:rsidRDefault="00855987" w:rsidP="00851A2F">
            <w:r w:rsidRPr="00307ED7">
              <w:t>Release #\</w:t>
            </w:r>
          </w:p>
        </w:tc>
        <w:tc>
          <w:tcPr>
            <w:tcW w:w="1210" w:type="dxa"/>
            <w:tcBorders>
              <w:bottom w:val="single" w:sz="4" w:space="0" w:color="auto"/>
            </w:tcBorders>
            <w:shd w:val="clear" w:color="auto" w:fill="auto"/>
            <w:vAlign w:val="bottom"/>
          </w:tcPr>
          <w:p w:rsidR="00855987" w:rsidRPr="00307ED7" w:rsidRDefault="00855987" w:rsidP="00851A2F"/>
        </w:tc>
        <w:tc>
          <w:tcPr>
            <w:tcW w:w="3500" w:type="dxa"/>
            <w:tcBorders>
              <w:bottom w:val="single" w:sz="4" w:space="0" w:color="auto"/>
            </w:tcBorders>
            <w:shd w:val="clear" w:color="auto" w:fill="auto"/>
          </w:tcPr>
          <w:p w:rsidR="00855987" w:rsidRPr="00307ED7" w:rsidRDefault="00855987" w:rsidP="00851A2F">
            <w:pPr>
              <w:rPr>
                <w:i/>
                <w:color w:val="800000"/>
              </w:rPr>
            </w:pPr>
          </w:p>
        </w:tc>
      </w:tr>
      <w:tr w:rsidR="00855987" w:rsidRPr="00307ED7" w:rsidTr="00FB43D6">
        <w:trPr>
          <w:trHeight w:val="399"/>
        </w:trPr>
        <w:tc>
          <w:tcPr>
            <w:tcW w:w="995" w:type="dxa"/>
            <w:tcBorders>
              <w:bottom w:val="single" w:sz="4" w:space="0" w:color="auto"/>
            </w:tcBorders>
            <w:shd w:val="clear" w:color="auto" w:fill="auto"/>
          </w:tcPr>
          <w:p w:rsidR="00855987" w:rsidRPr="00307ED7" w:rsidRDefault="00855987" w:rsidP="00851A2F"/>
        </w:tc>
        <w:tc>
          <w:tcPr>
            <w:tcW w:w="1530" w:type="dxa"/>
            <w:tcBorders>
              <w:bottom w:val="single" w:sz="4" w:space="0" w:color="auto"/>
            </w:tcBorders>
            <w:shd w:val="clear" w:color="auto" w:fill="auto"/>
          </w:tcPr>
          <w:p w:rsidR="00855987" w:rsidRPr="00307ED7" w:rsidRDefault="00855987" w:rsidP="00851A2F">
            <w:proofErr w:type="spellStart"/>
            <w:r w:rsidRPr="00307ED7">
              <w:t>Status_M</w:t>
            </w:r>
            <w:proofErr w:type="spellEnd"/>
            <w:r w:rsidRPr="00307ED7">
              <w:t>\</w:t>
            </w:r>
          </w:p>
        </w:tc>
        <w:tc>
          <w:tcPr>
            <w:tcW w:w="2070" w:type="dxa"/>
            <w:tcBorders>
              <w:bottom w:val="single" w:sz="4" w:space="0" w:color="auto"/>
            </w:tcBorders>
            <w:shd w:val="clear" w:color="auto" w:fill="auto"/>
          </w:tcPr>
          <w:p w:rsidR="00855987" w:rsidRPr="00307ED7" w:rsidRDefault="00855987" w:rsidP="00851A2F">
            <w:r w:rsidRPr="00307ED7">
              <w:t> </w:t>
            </w:r>
          </w:p>
        </w:tc>
        <w:tc>
          <w:tcPr>
            <w:tcW w:w="1210" w:type="dxa"/>
            <w:tcBorders>
              <w:bottom w:val="single" w:sz="4" w:space="0" w:color="auto"/>
            </w:tcBorders>
            <w:shd w:val="clear" w:color="auto" w:fill="auto"/>
          </w:tcPr>
          <w:p w:rsidR="00855987" w:rsidRPr="00307ED7" w:rsidRDefault="00855987" w:rsidP="00851A2F">
            <w:r w:rsidRPr="00307ED7">
              <w:t> </w:t>
            </w:r>
          </w:p>
        </w:tc>
        <w:tc>
          <w:tcPr>
            <w:tcW w:w="3500" w:type="dxa"/>
            <w:tcBorders>
              <w:bottom w:val="single" w:sz="4" w:space="0" w:color="auto"/>
            </w:tcBorders>
            <w:shd w:val="clear" w:color="auto" w:fill="auto"/>
          </w:tcPr>
          <w:p w:rsidR="00855987" w:rsidRPr="00307ED7" w:rsidRDefault="00855987" w:rsidP="00851A2F">
            <w:pPr>
              <w:rPr>
                <w:i/>
                <w:color w:val="800000"/>
              </w:rPr>
            </w:pPr>
            <w:r w:rsidRPr="00307ED7">
              <w:rPr>
                <w:i/>
                <w:color w:val="800000"/>
              </w:rPr>
              <w:t>All status reports generated at Project level will be stored over here</w:t>
            </w:r>
          </w:p>
        </w:tc>
      </w:tr>
      <w:tr w:rsidR="00855987" w:rsidRPr="00307ED7" w:rsidTr="00FB43D6">
        <w:trPr>
          <w:trHeight w:val="399"/>
        </w:trPr>
        <w:tc>
          <w:tcPr>
            <w:tcW w:w="995" w:type="dxa"/>
            <w:tcBorders>
              <w:bottom w:val="single" w:sz="4" w:space="0" w:color="auto"/>
            </w:tcBorders>
            <w:shd w:val="clear" w:color="auto" w:fill="auto"/>
          </w:tcPr>
          <w:p w:rsidR="00855987" w:rsidRPr="00307ED7" w:rsidRDefault="00855987" w:rsidP="00851A2F"/>
        </w:tc>
        <w:tc>
          <w:tcPr>
            <w:tcW w:w="1530" w:type="dxa"/>
            <w:tcBorders>
              <w:bottom w:val="single" w:sz="4" w:space="0" w:color="auto"/>
            </w:tcBorders>
            <w:shd w:val="clear" w:color="auto" w:fill="auto"/>
          </w:tcPr>
          <w:p w:rsidR="00855987" w:rsidRPr="00307ED7" w:rsidRDefault="00855987" w:rsidP="00851A2F">
            <w:r w:rsidRPr="00307ED7">
              <w:t> </w:t>
            </w:r>
          </w:p>
        </w:tc>
        <w:tc>
          <w:tcPr>
            <w:tcW w:w="2070" w:type="dxa"/>
            <w:tcBorders>
              <w:bottom w:val="single" w:sz="4" w:space="0" w:color="auto"/>
            </w:tcBorders>
            <w:shd w:val="clear" w:color="auto" w:fill="auto"/>
          </w:tcPr>
          <w:p w:rsidR="00855987" w:rsidRPr="00307ED7" w:rsidRDefault="00855987" w:rsidP="00851A2F">
            <w:r w:rsidRPr="00307ED7">
              <w:t>WSR\</w:t>
            </w:r>
          </w:p>
        </w:tc>
        <w:tc>
          <w:tcPr>
            <w:tcW w:w="1210" w:type="dxa"/>
            <w:tcBorders>
              <w:bottom w:val="single" w:sz="4" w:space="0" w:color="auto"/>
            </w:tcBorders>
            <w:shd w:val="clear" w:color="auto" w:fill="auto"/>
          </w:tcPr>
          <w:p w:rsidR="00855987" w:rsidRPr="00307ED7" w:rsidRDefault="00855987" w:rsidP="00851A2F">
            <w:r w:rsidRPr="00307ED7">
              <w:t> </w:t>
            </w:r>
          </w:p>
        </w:tc>
        <w:tc>
          <w:tcPr>
            <w:tcW w:w="3500" w:type="dxa"/>
            <w:tcBorders>
              <w:bottom w:val="single" w:sz="4" w:space="0" w:color="auto"/>
            </w:tcBorders>
            <w:shd w:val="clear" w:color="auto" w:fill="auto"/>
          </w:tcPr>
          <w:p w:rsidR="00855987" w:rsidRPr="00307ED7" w:rsidRDefault="00855987" w:rsidP="00851A2F">
            <w:pPr>
              <w:rPr>
                <w:i/>
                <w:color w:val="800000"/>
              </w:rPr>
            </w:pPr>
            <w:r w:rsidRPr="00307ED7">
              <w:rPr>
                <w:i/>
                <w:color w:val="800000"/>
              </w:rPr>
              <w:t>Contains weekly reports for the individual project member of onsite as well as offshore.</w:t>
            </w:r>
          </w:p>
        </w:tc>
      </w:tr>
      <w:tr w:rsidR="00D2325E" w:rsidRPr="00307ED7" w:rsidTr="00FB43D6">
        <w:trPr>
          <w:trHeight w:val="399"/>
        </w:trPr>
        <w:tc>
          <w:tcPr>
            <w:tcW w:w="995" w:type="dxa"/>
            <w:tcBorders>
              <w:bottom w:val="single" w:sz="4" w:space="0" w:color="auto"/>
            </w:tcBorders>
            <w:shd w:val="clear" w:color="auto" w:fill="auto"/>
          </w:tcPr>
          <w:p w:rsidR="00D2325E" w:rsidRPr="00307ED7" w:rsidRDefault="00D2325E" w:rsidP="00851A2F"/>
        </w:tc>
        <w:tc>
          <w:tcPr>
            <w:tcW w:w="1530" w:type="dxa"/>
            <w:tcBorders>
              <w:bottom w:val="single" w:sz="4" w:space="0" w:color="auto"/>
            </w:tcBorders>
            <w:shd w:val="clear" w:color="auto" w:fill="auto"/>
          </w:tcPr>
          <w:p w:rsidR="00D2325E" w:rsidRPr="00307ED7" w:rsidRDefault="00D2325E" w:rsidP="00851A2F"/>
        </w:tc>
        <w:tc>
          <w:tcPr>
            <w:tcW w:w="2070" w:type="dxa"/>
            <w:tcBorders>
              <w:bottom w:val="single" w:sz="4" w:space="0" w:color="auto"/>
            </w:tcBorders>
            <w:shd w:val="clear" w:color="auto" w:fill="auto"/>
          </w:tcPr>
          <w:p w:rsidR="00D2325E" w:rsidRPr="00307ED7" w:rsidRDefault="00D2325E" w:rsidP="00851A2F">
            <w:r>
              <w:t>MSR\</w:t>
            </w:r>
          </w:p>
        </w:tc>
        <w:tc>
          <w:tcPr>
            <w:tcW w:w="1210" w:type="dxa"/>
            <w:tcBorders>
              <w:bottom w:val="single" w:sz="4" w:space="0" w:color="auto"/>
            </w:tcBorders>
            <w:shd w:val="clear" w:color="auto" w:fill="auto"/>
          </w:tcPr>
          <w:p w:rsidR="00D2325E" w:rsidRPr="00307ED7" w:rsidRDefault="00D2325E" w:rsidP="00851A2F"/>
        </w:tc>
        <w:tc>
          <w:tcPr>
            <w:tcW w:w="3500" w:type="dxa"/>
            <w:tcBorders>
              <w:bottom w:val="single" w:sz="4" w:space="0" w:color="auto"/>
            </w:tcBorders>
            <w:shd w:val="clear" w:color="auto" w:fill="auto"/>
          </w:tcPr>
          <w:p w:rsidR="00D2325E" w:rsidRPr="00307ED7" w:rsidRDefault="00960778" w:rsidP="00960778">
            <w:pPr>
              <w:rPr>
                <w:i/>
                <w:color w:val="800000"/>
              </w:rPr>
            </w:pPr>
            <w:r>
              <w:rPr>
                <w:i/>
                <w:color w:val="800000"/>
              </w:rPr>
              <w:t>Contains Milestone status report.</w:t>
            </w:r>
          </w:p>
        </w:tc>
      </w:tr>
      <w:tr w:rsidR="00855987" w:rsidRPr="00307ED7" w:rsidTr="00FB43D6">
        <w:trPr>
          <w:trHeight w:val="297"/>
        </w:trPr>
        <w:tc>
          <w:tcPr>
            <w:tcW w:w="995" w:type="dxa"/>
            <w:shd w:val="clear" w:color="auto" w:fill="auto"/>
          </w:tcPr>
          <w:p w:rsidR="00855987" w:rsidRPr="00307ED7" w:rsidRDefault="00855987" w:rsidP="00851A2F"/>
        </w:tc>
        <w:tc>
          <w:tcPr>
            <w:tcW w:w="1530" w:type="dxa"/>
            <w:shd w:val="clear" w:color="auto" w:fill="auto"/>
          </w:tcPr>
          <w:p w:rsidR="00855987" w:rsidRPr="00307ED7" w:rsidRDefault="00855987" w:rsidP="00851A2F">
            <w:proofErr w:type="spellStart"/>
            <w:r w:rsidRPr="00307ED7">
              <w:t>Users_Q</w:t>
            </w:r>
            <w:proofErr w:type="spellEnd"/>
            <w:r w:rsidRPr="00307ED7">
              <w:t>\ </w:t>
            </w:r>
          </w:p>
        </w:tc>
        <w:tc>
          <w:tcPr>
            <w:tcW w:w="2070" w:type="dxa"/>
            <w:shd w:val="clear" w:color="auto" w:fill="auto"/>
            <w:noWrap/>
          </w:tcPr>
          <w:p w:rsidR="00855987" w:rsidRPr="00307ED7" w:rsidRDefault="00855987" w:rsidP="00851A2F">
            <w:r w:rsidRPr="00307ED7">
              <w:t> </w:t>
            </w:r>
          </w:p>
        </w:tc>
        <w:tc>
          <w:tcPr>
            <w:tcW w:w="1210" w:type="dxa"/>
            <w:shd w:val="clear" w:color="auto" w:fill="auto"/>
            <w:noWrap/>
          </w:tcPr>
          <w:p w:rsidR="00855987" w:rsidRPr="00307ED7" w:rsidRDefault="00855987" w:rsidP="00851A2F">
            <w:r w:rsidRPr="00307ED7">
              <w:t> </w:t>
            </w:r>
          </w:p>
        </w:tc>
        <w:tc>
          <w:tcPr>
            <w:tcW w:w="3500" w:type="dxa"/>
            <w:shd w:val="clear" w:color="auto" w:fill="auto"/>
          </w:tcPr>
          <w:p w:rsidR="00855987" w:rsidRPr="00307ED7" w:rsidRDefault="00855987" w:rsidP="00851A2F">
            <w:r w:rsidRPr="00307ED7">
              <w:rPr>
                <w:i/>
                <w:color w:val="800000"/>
              </w:rPr>
              <w:t>User directories space</w:t>
            </w:r>
          </w:p>
        </w:tc>
      </w:tr>
      <w:tr w:rsidR="00855987" w:rsidRPr="00307ED7" w:rsidTr="00FB43D6">
        <w:trPr>
          <w:trHeight w:val="215"/>
        </w:trPr>
        <w:tc>
          <w:tcPr>
            <w:tcW w:w="995" w:type="dxa"/>
            <w:shd w:val="clear" w:color="auto" w:fill="auto"/>
          </w:tcPr>
          <w:p w:rsidR="00855987" w:rsidRPr="00307ED7" w:rsidRDefault="00855987" w:rsidP="00851A2F"/>
        </w:tc>
        <w:tc>
          <w:tcPr>
            <w:tcW w:w="1530" w:type="dxa"/>
            <w:shd w:val="clear" w:color="auto" w:fill="auto"/>
          </w:tcPr>
          <w:p w:rsidR="00855987" w:rsidRPr="00307ED7" w:rsidRDefault="00855987" w:rsidP="00851A2F">
            <w:r w:rsidRPr="00307ED7">
              <w:t> </w:t>
            </w:r>
          </w:p>
        </w:tc>
        <w:tc>
          <w:tcPr>
            <w:tcW w:w="2070" w:type="dxa"/>
            <w:shd w:val="clear" w:color="auto" w:fill="auto"/>
            <w:noWrap/>
          </w:tcPr>
          <w:p w:rsidR="00855987" w:rsidRPr="00307ED7" w:rsidRDefault="00855987" w:rsidP="00851A2F">
            <w:r w:rsidRPr="00307ED7">
              <w:t>&lt;user-name&gt;\</w:t>
            </w:r>
          </w:p>
        </w:tc>
        <w:tc>
          <w:tcPr>
            <w:tcW w:w="1210" w:type="dxa"/>
            <w:shd w:val="clear" w:color="auto" w:fill="auto"/>
            <w:noWrap/>
          </w:tcPr>
          <w:p w:rsidR="00855987" w:rsidRPr="00307ED7" w:rsidRDefault="00855987" w:rsidP="00851A2F">
            <w:r w:rsidRPr="00307ED7">
              <w:t> </w:t>
            </w:r>
          </w:p>
        </w:tc>
        <w:tc>
          <w:tcPr>
            <w:tcW w:w="3500" w:type="dxa"/>
            <w:shd w:val="clear" w:color="auto" w:fill="auto"/>
          </w:tcPr>
          <w:p w:rsidR="00855987" w:rsidRPr="00307ED7" w:rsidRDefault="00855987" w:rsidP="00851A2F">
            <w:pPr>
              <w:rPr>
                <w:i/>
                <w:color w:val="800000"/>
              </w:rPr>
            </w:pPr>
            <w:r w:rsidRPr="00307ED7">
              <w:rPr>
                <w:i/>
                <w:color w:val="800000"/>
              </w:rPr>
              <w:t>Users individual directories (Should not be more than 20 MB)</w:t>
            </w:r>
          </w:p>
        </w:tc>
      </w:tr>
      <w:tr w:rsidR="00855987" w:rsidRPr="00307ED7" w:rsidTr="00FB43D6">
        <w:trPr>
          <w:trHeight w:val="215"/>
        </w:trPr>
        <w:tc>
          <w:tcPr>
            <w:tcW w:w="995" w:type="dxa"/>
            <w:shd w:val="clear" w:color="auto" w:fill="auto"/>
          </w:tcPr>
          <w:p w:rsidR="00855987" w:rsidRPr="00307ED7" w:rsidRDefault="00855987" w:rsidP="00851A2F"/>
        </w:tc>
        <w:tc>
          <w:tcPr>
            <w:tcW w:w="1530" w:type="dxa"/>
            <w:shd w:val="clear" w:color="auto" w:fill="auto"/>
          </w:tcPr>
          <w:p w:rsidR="00855987" w:rsidRPr="00307ED7" w:rsidRDefault="00855987" w:rsidP="00851A2F"/>
        </w:tc>
        <w:tc>
          <w:tcPr>
            <w:tcW w:w="2070" w:type="dxa"/>
            <w:shd w:val="clear" w:color="auto" w:fill="auto"/>
            <w:noWrap/>
          </w:tcPr>
          <w:p w:rsidR="00855987" w:rsidRPr="00307ED7" w:rsidRDefault="00855987" w:rsidP="00851A2F">
            <w:r w:rsidRPr="00307ED7">
              <w:t>Shared</w:t>
            </w:r>
          </w:p>
        </w:tc>
        <w:tc>
          <w:tcPr>
            <w:tcW w:w="1210" w:type="dxa"/>
            <w:shd w:val="clear" w:color="auto" w:fill="auto"/>
            <w:noWrap/>
          </w:tcPr>
          <w:p w:rsidR="00855987" w:rsidRPr="00307ED7" w:rsidRDefault="00855987" w:rsidP="00851A2F"/>
        </w:tc>
        <w:tc>
          <w:tcPr>
            <w:tcW w:w="3500" w:type="dxa"/>
            <w:shd w:val="clear" w:color="auto" w:fill="auto"/>
          </w:tcPr>
          <w:p w:rsidR="00855987" w:rsidRPr="00307ED7" w:rsidRDefault="00855987" w:rsidP="00851A2F">
            <w:pPr>
              <w:rPr>
                <w:i/>
                <w:color w:val="800000"/>
              </w:rPr>
            </w:pPr>
            <w:r w:rsidRPr="00307ED7">
              <w:rPr>
                <w:i/>
                <w:color w:val="800000"/>
              </w:rPr>
              <w:t>Contains common project data which needs to be accessed by the entire team. The team will have full control access rights on this folder.</w:t>
            </w:r>
          </w:p>
        </w:tc>
      </w:tr>
      <w:tr w:rsidR="00855987" w:rsidRPr="00307ED7" w:rsidTr="00FB43D6">
        <w:trPr>
          <w:trHeight w:val="215"/>
        </w:trPr>
        <w:tc>
          <w:tcPr>
            <w:tcW w:w="995" w:type="dxa"/>
            <w:shd w:val="clear" w:color="auto" w:fill="auto"/>
          </w:tcPr>
          <w:p w:rsidR="00855987" w:rsidRPr="00307ED7" w:rsidRDefault="00855987" w:rsidP="00851A2F"/>
        </w:tc>
        <w:tc>
          <w:tcPr>
            <w:tcW w:w="1530" w:type="dxa"/>
            <w:shd w:val="clear" w:color="auto" w:fill="auto"/>
          </w:tcPr>
          <w:p w:rsidR="00855987" w:rsidRPr="00307ED7" w:rsidRDefault="00855987" w:rsidP="00851A2F">
            <w:r w:rsidRPr="00307ED7">
              <w:t xml:space="preserve"> VSS_D\</w:t>
            </w:r>
          </w:p>
        </w:tc>
        <w:tc>
          <w:tcPr>
            <w:tcW w:w="2070" w:type="dxa"/>
            <w:shd w:val="clear" w:color="auto" w:fill="auto"/>
            <w:noWrap/>
          </w:tcPr>
          <w:p w:rsidR="00855987" w:rsidRPr="00307ED7" w:rsidRDefault="00855987" w:rsidP="00851A2F">
            <w:r w:rsidRPr="00307ED7">
              <w:t> </w:t>
            </w:r>
          </w:p>
        </w:tc>
        <w:tc>
          <w:tcPr>
            <w:tcW w:w="1210" w:type="dxa"/>
            <w:shd w:val="clear" w:color="auto" w:fill="auto"/>
            <w:noWrap/>
          </w:tcPr>
          <w:p w:rsidR="00855987" w:rsidRPr="00307ED7" w:rsidRDefault="00855987" w:rsidP="00851A2F">
            <w:r w:rsidRPr="00307ED7">
              <w:t> </w:t>
            </w:r>
          </w:p>
        </w:tc>
        <w:tc>
          <w:tcPr>
            <w:tcW w:w="3500" w:type="dxa"/>
            <w:shd w:val="clear" w:color="auto" w:fill="auto"/>
          </w:tcPr>
          <w:p w:rsidR="00855987" w:rsidRPr="00307ED7" w:rsidRDefault="00855987" w:rsidP="00851A2F">
            <w:pPr>
              <w:rPr>
                <w:i/>
                <w:color w:val="800000"/>
              </w:rPr>
            </w:pPr>
            <w:r w:rsidRPr="00307ED7">
              <w:rPr>
                <w:i/>
                <w:color w:val="800000"/>
              </w:rPr>
              <w:t>The VSS database of the Project (Shadow VSS should be kept off diff. Machine)</w:t>
            </w:r>
          </w:p>
        </w:tc>
      </w:tr>
    </w:tbl>
    <w:p w:rsidR="00AA0215" w:rsidRPr="00307ED7" w:rsidRDefault="00AA0215" w:rsidP="00AA0215">
      <w:pPr>
        <w:pStyle w:val="Heading2"/>
        <w:pageBreakBefore/>
        <w:widowControl w:val="0"/>
        <w:numPr>
          <w:ilvl w:val="0"/>
          <w:numId w:val="9"/>
        </w:numPr>
        <w:tabs>
          <w:tab w:val="num" w:pos="432"/>
        </w:tabs>
        <w:spacing w:after="120" w:line="360" w:lineRule="auto"/>
        <w:ind w:left="432" w:hanging="432"/>
        <w:jc w:val="left"/>
      </w:pPr>
      <w:bookmarkStart w:id="36" w:name="_Toc394832052"/>
      <w:bookmarkStart w:id="37" w:name="_Toc400183543"/>
      <w:bookmarkStart w:id="38" w:name="_Toc401119260"/>
      <w:bookmarkStart w:id="39" w:name="_Toc401119591"/>
      <w:bookmarkStart w:id="40" w:name="_Toc406498153"/>
      <w:bookmarkStart w:id="41" w:name="_Toc44929624"/>
      <w:bookmarkStart w:id="42" w:name="_Toc123552023"/>
      <w:bookmarkStart w:id="43" w:name="_Toc225597936"/>
      <w:bookmarkStart w:id="44" w:name="_Toc260123787"/>
      <w:r w:rsidRPr="00307ED7">
        <w:lastRenderedPageBreak/>
        <w:t>Configuration management activities</w:t>
      </w:r>
      <w:bookmarkEnd w:id="36"/>
      <w:bookmarkEnd w:id="37"/>
      <w:bookmarkEnd w:id="38"/>
      <w:bookmarkEnd w:id="39"/>
      <w:bookmarkEnd w:id="40"/>
      <w:bookmarkEnd w:id="41"/>
      <w:bookmarkEnd w:id="42"/>
      <w:bookmarkEnd w:id="43"/>
      <w:bookmarkEnd w:id="44"/>
    </w:p>
    <w:p w:rsidR="00851A2F" w:rsidRPr="00307ED7" w:rsidRDefault="00AA0215" w:rsidP="00851A2F">
      <w:pPr>
        <w:pStyle w:val="Heading2"/>
        <w:widowControl w:val="0"/>
        <w:numPr>
          <w:ilvl w:val="1"/>
          <w:numId w:val="9"/>
        </w:numPr>
        <w:spacing w:after="120" w:line="360" w:lineRule="auto"/>
        <w:jc w:val="left"/>
      </w:pPr>
      <w:bookmarkStart w:id="45" w:name="_Toc394832053"/>
      <w:bookmarkStart w:id="46" w:name="_Toc400183544"/>
      <w:bookmarkStart w:id="47" w:name="_Toc401119261"/>
      <w:bookmarkStart w:id="48" w:name="_Toc401119592"/>
      <w:bookmarkStart w:id="49" w:name="_Toc406498154"/>
      <w:bookmarkStart w:id="50" w:name="_Toc44929625"/>
      <w:bookmarkStart w:id="51" w:name="_Toc123552024"/>
      <w:bookmarkStart w:id="52" w:name="_Toc225597937"/>
      <w:bookmarkStart w:id="53" w:name="_Toc260123788"/>
      <w:r w:rsidRPr="00307ED7">
        <w:t>Configuration Identification</w:t>
      </w:r>
      <w:bookmarkEnd w:id="45"/>
      <w:bookmarkEnd w:id="46"/>
      <w:bookmarkEnd w:id="47"/>
      <w:bookmarkEnd w:id="48"/>
      <w:bookmarkEnd w:id="49"/>
      <w:bookmarkEnd w:id="50"/>
      <w:bookmarkEnd w:id="51"/>
      <w:bookmarkEnd w:id="52"/>
      <w:bookmarkEnd w:id="53"/>
    </w:p>
    <w:p w:rsidR="00AA0215" w:rsidRPr="00307ED7" w:rsidRDefault="00AA0215" w:rsidP="00851A2F">
      <w:pPr>
        <w:pStyle w:val="Heading3"/>
        <w:widowControl w:val="0"/>
        <w:numPr>
          <w:ilvl w:val="2"/>
          <w:numId w:val="9"/>
        </w:numPr>
        <w:spacing w:line="360" w:lineRule="auto"/>
        <w:jc w:val="left"/>
      </w:pPr>
      <w:bookmarkStart w:id="54" w:name="_Toc394832054"/>
      <w:bookmarkStart w:id="55" w:name="_Toc400183545"/>
      <w:bookmarkStart w:id="56" w:name="_Toc401119262"/>
      <w:bookmarkStart w:id="57" w:name="_Toc401119593"/>
      <w:bookmarkStart w:id="58" w:name="_Toc406498155"/>
      <w:bookmarkStart w:id="59" w:name="_Ref420389421"/>
      <w:bookmarkStart w:id="60" w:name="_Toc44929626"/>
      <w:bookmarkStart w:id="61" w:name="_Toc123552025"/>
      <w:bookmarkStart w:id="62" w:name="_Toc225597938"/>
      <w:bookmarkStart w:id="63" w:name="_Toc260123789"/>
      <w:r w:rsidRPr="00307ED7">
        <w:t>Configuration Item Types</w:t>
      </w:r>
      <w:bookmarkEnd w:id="54"/>
      <w:bookmarkEnd w:id="55"/>
      <w:bookmarkEnd w:id="56"/>
      <w:bookmarkEnd w:id="57"/>
      <w:bookmarkEnd w:id="58"/>
      <w:bookmarkEnd w:id="59"/>
      <w:bookmarkEnd w:id="60"/>
      <w:bookmarkEnd w:id="61"/>
      <w:bookmarkEnd w:id="62"/>
      <w:bookmarkEnd w:id="63"/>
    </w:p>
    <w:p w:rsidR="00AA0215" w:rsidRPr="00307ED7" w:rsidRDefault="00AA0215" w:rsidP="00851A2F">
      <w:pPr>
        <w:pStyle w:val="Heading4"/>
        <w:widowControl w:val="0"/>
        <w:numPr>
          <w:ilvl w:val="3"/>
          <w:numId w:val="9"/>
        </w:numPr>
        <w:spacing w:line="360" w:lineRule="auto"/>
        <w:jc w:val="left"/>
      </w:pPr>
      <w:bookmarkStart w:id="64" w:name="_Toc44929627"/>
      <w:r w:rsidRPr="00307ED7">
        <w:t>Software Sources</w:t>
      </w:r>
      <w:bookmarkEnd w:id="64"/>
    </w:p>
    <w:p w:rsidR="00AA0215" w:rsidRPr="00307ED7" w:rsidRDefault="00AA0215" w:rsidP="00AA0215">
      <w:pPr>
        <w:spacing w:line="360" w:lineRule="auto"/>
      </w:pPr>
      <w:r w:rsidRPr="00307ED7">
        <w:t>The software sources for PROTON project include the following:</w:t>
      </w:r>
    </w:p>
    <w:tbl>
      <w:tblPr>
        <w:tblW w:w="0" w:type="auto"/>
        <w:tblInd w:w="1000" w:type="dxa"/>
        <w:tblLayout w:type="fixed"/>
        <w:tblLook w:val="0000" w:firstRow="0" w:lastRow="0" w:firstColumn="0" w:lastColumn="0" w:noHBand="0" w:noVBand="0"/>
      </w:tblPr>
      <w:tblGrid>
        <w:gridCol w:w="3910"/>
        <w:gridCol w:w="1633"/>
      </w:tblGrid>
      <w:tr w:rsidR="00AA0215" w:rsidRPr="00307ED7" w:rsidTr="003E50AF">
        <w:trPr>
          <w:trHeight w:val="346"/>
        </w:trPr>
        <w:tc>
          <w:tcPr>
            <w:tcW w:w="3910" w:type="dxa"/>
          </w:tcPr>
          <w:p w:rsidR="00AA0215" w:rsidRPr="00307ED7" w:rsidRDefault="00AA0215" w:rsidP="00851A2F">
            <w:pPr>
              <w:spacing w:line="360" w:lineRule="auto"/>
            </w:pPr>
            <w:r w:rsidRPr="00307ED7">
              <w:rPr>
                <w:color w:val="000000"/>
              </w:rPr>
              <w:t>Java Script files</w:t>
            </w:r>
          </w:p>
        </w:tc>
        <w:tc>
          <w:tcPr>
            <w:tcW w:w="1633" w:type="dxa"/>
          </w:tcPr>
          <w:p w:rsidR="00AA0215" w:rsidRPr="00307ED7" w:rsidRDefault="00AA0215" w:rsidP="00851A2F">
            <w:pPr>
              <w:spacing w:line="360" w:lineRule="auto"/>
              <w:ind w:firstLine="72"/>
            </w:pPr>
            <w:r w:rsidRPr="00307ED7">
              <w:t>.</w:t>
            </w:r>
            <w:proofErr w:type="spellStart"/>
            <w:r w:rsidRPr="00307ED7">
              <w:t>js</w:t>
            </w:r>
            <w:proofErr w:type="spellEnd"/>
          </w:p>
        </w:tc>
      </w:tr>
      <w:tr w:rsidR="00AA0215" w:rsidRPr="00307ED7" w:rsidTr="003E50AF">
        <w:trPr>
          <w:trHeight w:val="346"/>
        </w:trPr>
        <w:tc>
          <w:tcPr>
            <w:tcW w:w="3910" w:type="dxa"/>
          </w:tcPr>
          <w:p w:rsidR="00AA0215" w:rsidRPr="00307ED7" w:rsidRDefault="00AA0215" w:rsidP="00851A2F">
            <w:pPr>
              <w:spacing w:line="360" w:lineRule="auto"/>
            </w:pPr>
            <w:r w:rsidRPr="00307ED7">
              <w:rPr>
                <w:color w:val="000000"/>
              </w:rPr>
              <w:t>HTML files</w:t>
            </w:r>
          </w:p>
        </w:tc>
        <w:tc>
          <w:tcPr>
            <w:tcW w:w="1633" w:type="dxa"/>
          </w:tcPr>
          <w:p w:rsidR="00AA0215" w:rsidRPr="00307ED7" w:rsidRDefault="00AA0215" w:rsidP="00851A2F">
            <w:pPr>
              <w:spacing w:line="360" w:lineRule="auto"/>
              <w:ind w:firstLine="72"/>
            </w:pPr>
            <w:r w:rsidRPr="00307ED7">
              <w:t>.html</w:t>
            </w:r>
          </w:p>
        </w:tc>
      </w:tr>
      <w:tr w:rsidR="00AA0215" w:rsidRPr="00307ED7" w:rsidTr="003E50AF">
        <w:trPr>
          <w:trHeight w:val="346"/>
        </w:trPr>
        <w:tc>
          <w:tcPr>
            <w:tcW w:w="3910" w:type="dxa"/>
          </w:tcPr>
          <w:p w:rsidR="00AA0215" w:rsidRPr="00307ED7" w:rsidRDefault="00AA0215" w:rsidP="00851A2F">
            <w:pPr>
              <w:spacing w:line="360" w:lineRule="auto"/>
            </w:pPr>
            <w:r w:rsidRPr="00307ED7">
              <w:rPr>
                <w:color w:val="000000"/>
              </w:rPr>
              <w:t>SQL files</w:t>
            </w:r>
          </w:p>
        </w:tc>
        <w:tc>
          <w:tcPr>
            <w:tcW w:w="1633" w:type="dxa"/>
          </w:tcPr>
          <w:p w:rsidR="00AA0215" w:rsidRPr="00307ED7" w:rsidRDefault="00AA0215" w:rsidP="00851A2F">
            <w:pPr>
              <w:spacing w:line="360" w:lineRule="auto"/>
              <w:ind w:firstLine="72"/>
            </w:pPr>
            <w:r w:rsidRPr="00307ED7">
              <w:t>.</w:t>
            </w:r>
            <w:proofErr w:type="spellStart"/>
            <w:r w:rsidRPr="00307ED7">
              <w:t>sql</w:t>
            </w:r>
            <w:proofErr w:type="spellEnd"/>
          </w:p>
        </w:tc>
      </w:tr>
      <w:tr w:rsidR="00AA0215" w:rsidRPr="00307ED7" w:rsidTr="003E50AF">
        <w:trPr>
          <w:trHeight w:val="346"/>
        </w:trPr>
        <w:tc>
          <w:tcPr>
            <w:tcW w:w="3910" w:type="dxa"/>
          </w:tcPr>
          <w:p w:rsidR="00AA0215" w:rsidRPr="00307ED7" w:rsidRDefault="00AA0215" w:rsidP="00851A2F">
            <w:pPr>
              <w:spacing w:line="360" w:lineRule="auto"/>
            </w:pPr>
            <w:r w:rsidRPr="00307ED7">
              <w:rPr>
                <w:color w:val="000000"/>
              </w:rPr>
              <w:t>Style sheet files</w:t>
            </w:r>
          </w:p>
        </w:tc>
        <w:tc>
          <w:tcPr>
            <w:tcW w:w="1633" w:type="dxa"/>
          </w:tcPr>
          <w:p w:rsidR="00AA0215" w:rsidRPr="00307ED7" w:rsidRDefault="00AA0215" w:rsidP="00851A2F">
            <w:pPr>
              <w:spacing w:line="360" w:lineRule="auto"/>
              <w:ind w:firstLine="72"/>
            </w:pPr>
            <w:r w:rsidRPr="00307ED7">
              <w:t>.</w:t>
            </w:r>
            <w:proofErr w:type="spellStart"/>
            <w:r w:rsidRPr="00307ED7">
              <w:t>css</w:t>
            </w:r>
            <w:proofErr w:type="spellEnd"/>
          </w:p>
        </w:tc>
      </w:tr>
      <w:tr w:rsidR="00AA0215" w:rsidRPr="00307ED7" w:rsidTr="003E50AF">
        <w:trPr>
          <w:trHeight w:val="346"/>
        </w:trPr>
        <w:tc>
          <w:tcPr>
            <w:tcW w:w="3910" w:type="dxa"/>
          </w:tcPr>
          <w:p w:rsidR="00AA0215" w:rsidRPr="00307ED7" w:rsidRDefault="00AA0215" w:rsidP="00851A2F">
            <w:pPr>
              <w:spacing w:line="360" w:lineRule="auto"/>
            </w:pPr>
            <w:r w:rsidRPr="00307ED7">
              <w:rPr>
                <w:color w:val="000000"/>
              </w:rPr>
              <w:t>Microsoft Visual Studio Solution</w:t>
            </w:r>
          </w:p>
        </w:tc>
        <w:tc>
          <w:tcPr>
            <w:tcW w:w="1633" w:type="dxa"/>
          </w:tcPr>
          <w:p w:rsidR="00AA0215" w:rsidRPr="00307ED7" w:rsidRDefault="00AA0215" w:rsidP="00851A2F">
            <w:pPr>
              <w:spacing w:line="360" w:lineRule="auto"/>
              <w:ind w:firstLine="72"/>
            </w:pPr>
            <w:r w:rsidRPr="00307ED7">
              <w:t>.</w:t>
            </w:r>
            <w:proofErr w:type="spellStart"/>
            <w:r w:rsidRPr="00307ED7">
              <w:t>sln</w:t>
            </w:r>
            <w:proofErr w:type="spellEnd"/>
          </w:p>
        </w:tc>
      </w:tr>
      <w:tr w:rsidR="00AA0215" w:rsidRPr="00307ED7" w:rsidTr="003E50AF">
        <w:trPr>
          <w:trHeight w:val="346"/>
        </w:trPr>
        <w:tc>
          <w:tcPr>
            <w:tcW w:w="3910" w:type="dxa"/>
          </w:tcPr>
          <w:p w:rsidR="00AA0215" w:rsidRPr="00307ED7" w:rsidRDefault="00AA0215" w:rsidP="00851A2F">
            <w:pPr>
              <w:spacing w:line="360" w:lineRule="auto"/>
            </w:pPr>
            <w:r w:rsidRPr="00307ED7">
              <w:rPr>
                <w:color w:val="000000"/>
              </w:rPr>
              <w:t>Visual C# Project file</w:t>
            </w:r>
          </w:p>
        </w:tc>
        <w:tc>
          <w:tcPr>
            <w:tcW w:w="1633" w:type="dxa"/>
          </w:tcPr>
          <w:p w:rsidR="00AA0215" w:rsidRPr="00307ED7" w:rsidRDefault="00AA0215" w:rsidP="00851A2F">
            <w:pPr>
              <w:spacing w:line="360" w:lineRule="auto"/>
              <w:ind w:firstLine="72"/>
            </w:pPr>
            <w:r w:rsidRPr="00307ED7">
              <w:t>.</w:t>
            </w:r>
            <w:proofErr w:type="spellStart"/>
            <w:r w:rsidRPr="00307ED7">
              <w:t>csproj</w:t>
            </w:r>
            <w:proofErr w:type="spellEnd"/>
          </w:p>
        </w:tc>
      </w:tr>
      <w:tr w:rsidR="00AA0215" w:rsidRPr="00307ED7" w:rsidTr="003E50AF">
        <w:trPr>
          <w:trHeight w:val="346"/>
        </w:trPr>
        <w:tc>
          <w:tcPr>
            <w:tcW w:w="3910" w:type="dxa"/>
          </w:tcPr>
          <w:p w:rsidR="00AA0215" w:rsidRPr="00307ED7" w:rsidRDefault="00AA0215" w:rsidP="00851A2F">
            <w:pPr>
              <w:spacing w:line="360" w:lineRule="auto"/>
            </w:pPr>
            <w:r w:rsidRPr="00307ED7">
              <w:rPr>
                <w:color w:val="000000"/>
              </w:rPr>
              <w:t>Visual Studio Project User Options file</w:t>
            </w:r>
          </w:p>
        </w:tc>
        <w:tc>
          <w:tcPr>
            <w:tcW w:w="1633" w:type="dxa"/>
          </w:tcPr>
          <w:p w:rsidR="00AA0215" w:rsidRPr="00307ED7" w:rsidRDefault="00AA0215" w:rsidP="00851A2F">
            <w:pPr>
              <w:spacing w:line="360" w:lineRule="auto"/>
              <w:ind w:firstLine="72"/>
            </w:pPr>
            <w:r w:rsidRPr="00307ED7">
              <w:t>.</w:t>
            </w:r>
            <w:proofErr w:type="spellStart"/>
            <w:r w:rsidRPr="00307ED7">
              <w:t>csproj.user</w:t>
            </w:r>
            <w:proofErr w:type="spellEnd"/>
          </w:p>
        </w:tc>
      </w:tr>
      <w:tr w:rsidR="00AA0215" w:rsidRPr="00307ED7" w:rsidTr="003E50AF">
        <w:trPr>
          <w:trHeight w:val="346"/>
        </w:trPr>
        <w:tc>
          <w:tcPr>
            <w:tcW w:w="3910" w:type="dxa"/>
          </w:tcPr>
          <w:p w:rsidR="00AA0215" w:rsidRPr="00307ED7" w:rsidRDefault="00AA0215" w:rsidP="00851A2F">
            <w:pPr>
              <w:spacing w:line="360" w:lineRule="auto"/>
            </w:pPr>
            <w:r w:rsidRPr="00307ED7">
              <w:rPr>
                <w:color w:val="000000"/>
              </w:rPr>
              <w:t>.NET Managed Resources File</w:t>
            </w:r>
          </w:p>
        </w:tc>
        <w:tc>
          <w:tcPr>
            <w:tcW w:w="1633" w:type="dxa"/>
          </w:tcPr>
          <w:p w:rsidR="00AA0215" w:rsidRPr="00307ED7" w:rsidRDefault="00AA0215" w:rsidP="00851A2F">
            <w:pPr>
              <w:spacing w:line="360" w:lineRule="auto"/>
              <w:ind w:firstLine="72"/>
            </w:pPr>
            <w:r w:rsidRPr="00307ED7">
              <w:t>.</w:t>
            </w:r>
            <w:proofErr w:type="spellStart"/>
            <w:r w:rsidRPr="00307ED7">
              <w:t>resx</w:t>
            </w:r>
            <w:proofErr w:type="spellEnd"/>
          </w:p>
        </w:tc>
      </w:tr>
      <w:tr w:rsidR="00AA0215" w:rsidRPr="00307ED7" w:rsidTr="003E50AF">
        <w:trPr>
          <w:trHeight w:val="692"/>
        </w:trPr>
        <w:tc>
          <w:tcPr>
            <w:tcW w:w="3910" w:type="dxa"/>
          </w:tcPr>
          <w:p w:rsidR="00AA0215" w:rsidRPr="00307ED7" w:rsidRDefault="00AA0215" w:rsidP="00851A2F">
            <w:pPr>
              <w:spacing w:line="360" w:lineRule="auto"/>
            </w:pPr>
            <w:r w:rsidRPr="00307ED7">
              <w:rPr>
                <w:color w:val="000000"/>
              </w:rPr>
              <w:t>Visual C# Source file</w:t>
            </w:r>
          </w:p>
        </w:tc>
        <w:tc>
          <w:tcPr>
            <w:tcW w:w="1633" w:type="dxa"/>
          </w:tcPr>
          <w:p w:rsidR="00AA0215" w:rsidRPr="00307ED7" w:rsidRDefault="00AA0215" w:rsidP="00851A2F">
            <w:pPr>
              <w:spacing w:line="360" w:lineRule="auto"/>
              <w:ind w:firstLine="72"/>
            </w:pPr>
            <w:r w:rsidRPr="00307ED7">
              <w:t>.</w:t>
            </w:r>
            <w:proofErr w:type="spellStart"/>
            <w:r w:rsidRPr="00307ED7">
              <w:t>cs</w:t>
            </w:r>
            <w:proofErr w:type="spellEnd"/>
            <w:r w:rsidRPr="00307ED7">
              <w:t>, .</w:t>
            </w:r>
            <w:proofErr w:type="spellStart"/>
            <w:r w:rsidRPr="00307ED7">
              <w:t>designer.cs</w:t>
            </w:r>
            <w:proofErr w:type="spellEnd"/>
          </w:p>
        </w:tc>
      </w:tr>
      <w:tr w:rsidR="00AA0215" w:rsidRPr="00307ED7" w:rsidTr="003E50AF">
        <w:trPr>
          <w:trHeight w:val="346"/>
        </w:trPr>
        <w:tc>
          <w:tcPr>
            <w:tcW w:w="3910" w:type="dxa"/>
          </w:tcPr>
          <w:p w:rsidR="00AA0215" w:rsidRPr="00307ED7" w:rsidRDefault="00AA0215" w:rsidP="00851A2F">
            <w:pPr>
              <w:spacing w:line="360" w:lineRule="auto"/>
            </w:pPr>
            <w:r w:rsidRPr="00307ED7">
              <w:rPr>
                <w:color w:val="000000"/>
              </w:rPr>
              <w:t>Class Diagram file</w:t>
            </w:r>
          </w:p>
        </w:tc>
        <w:tc>
          <w:tcPr>
            <w:tcW w:w="1633" w:type="dxa"/>
          </w:tcPr>
          <w:p w:rsidR="00AA0215" w:rsidRPr="00307ED7" w:rsidRDefault="00AA0215" w:rsidP="00851A2F">
            <w:pPr>
              <w:spacing w:line="360" w:lineRule="auto"/>
              <w:ind w:firstLine="72"/>
            </w:pPr>
            <w:r w:rsidRPr="00307ED7">
              <w:t>.cd</w:t>
            </w:r>
          </w:p>
        </w:tc>
      </w:tr>
      <w:tr w:rsidR="00AA0215" w:rsidRPr="00307ED7" w:rsidTr="003E50AF">
        <w:trPr>
          <w:trHeight w:val="692"/>
        </w:trPr>
        <w:tc>
          <w:tcPr>
            <w:tcW w:w="3910" w:type="dxa"/>
          </w:tcPr>
          <w:p w:rsidR="00AA0215" w:rsidRPr="00307ED7" w:rsidRDefault="00AA0215" w:rsidP="00851A2F">
            <w:pPr>
              <w:spacing w:line="360" w:lineRule="auto"/>
            </w:pPr>
            <w:r w:rsidRPr="00307ED7">
              <w:rPr>
                <w:color w:val="000000"/>
              </w:rPr>
              <w:t>Visual Studio Source Control Project Metadata File</w:t>
            </w:r>
          </w:p>
        </w:tc>
        <w:tc>
          <w:tcPr>
            <w:tcW w:w="1633" w:type="dxa"/>
          </w:tcPr>
          <w:p w:rsidR="00AA0215" w:rsidRPr="00307ED7" w:rsidRDefault="00AA0215" w:rsidP="00851A2F">
            <w:pPr>
              <w:spacing w:line="360" w:lineRule="auto"/>
              <w:rPr>
                <w:color w:val="000000"/>
              </w:rPr>
            </w:pPr>
            <w:r w:rsidRPr="00307ED7">
              <w:rPr>
                <w:color w:val="000000"/>
              </w:rPr>
              <w:t>.</w:t>
            </w:r>
            <w:proofErr w:type="spellStart"/>
            <w:r w:rsidRPr="00307ED7">
              <w:rPr>
                <w:color w:val="000000"/>
              </w:rPr>
              <w:t>csproj.vspscc</w:t>
            </w:r>
            <w:proofErr w:type="spellEnd"/>
          </w:p>
          <w:p w:rsidR="00AA0215" w:rsidRPr="00307ED7" w:rsidRDefault="00AA0215" w:rsidP="00851A2F">
            <w:pPr>
              <w:spacing w:line="360" w:lineRule="auto"/>
              <w:ind w:firstLine="72"/>
            </w:pPr>
          </w:p>
        </w:tc>
      </w:tr>
      <w:tr w:rsidR="00AA0215" w:rsidRPr="00307ED7" w:rsidTr="003E50AF">
        <w:trPr>
          <w:trHeight w:val="692"/>
        </w:trPr>
        <w:tc>
          <w:tcPr>
            <w:tcW w:w="3910" w:type="dxa"/>
          </w:tcPr>
          <w:p w:rsidR="00AA0215" w:rsidRPr="00307ED7" w:rsidRDefault="00AA0215" w:rsidP="00851A2F">
            <w:pPr>
              <w:spacing w:line="360" w:lineRule="auto"/>
            </w:pPr>
            <w:r w:rsidRPr="00307ED7">
              <w:rPr>
                <w:color w:val="000000"/>
              </w:rPr>
              <w:t>Visual Studio Source Control Solution Metadata File</w:t>
            </w:r>
          </w:p>
        </w:tc>
        <w:tc>
          <w:tcPr>
            <w:tcW w:w="1633" w:type="dxa"/>
          </w:tcPr>
          <w:p w:rsidR="00AA0215" w:rsidRPr="00307ED7" w:rsidRDefault="00AA0215" w:rsidP="00851A2F">
            <w:pPr>
              <w:spacing w:line="360" w:lineRule="auto"/>
              <w:rPr>
                <w:color w:val="000000"/>
              </w:rPr>
            </w:pPr>
            <w:r w:rsidRPr="00307ED7">
              <w:rPr>
                <w:color w:val="000000"/>
              </w:rPr>
              <w:t>.</w:t>
            </w:r>
            <w:proofErr w:type="spellStart"/>
            <w:r w:rsidRPr="00307ED7">
              <w:rPr>
                <w:color w:val="000000"/>
              </w:rPr>
              <w:t>vssscc</w:t>
            </w:r>
            <w:proofErr w:type="spellEnd"/>
          </w:p>
          <w:p w:rsidR="00AA0215" w:rsidRPr="00307ED7" w:rsidRDefault="00AA0215" w:rsidP="00851A2F">
            <w:pPr>
              <w:spacing w:line="360" w:lineRule="auto"/>
              <w:ind w:firstLine="72"/>
            </w:pPr>
          </w:p>
        </w:tc>
      </w:tr>
      <w:tr w:rsidR="00AA0215" w:rsidRPr="00307ED7" w:rsidTr="003E50AF">
        <w:trPr>
          <w:trHeight w:val="346"/>
        </w:trPr>
        <w:tc>
          <w:tcPr>
            <w:tcW w:w="3910" w:type="dxa"/>
          </w:tcPr>
          <w:p w:rsidR="00AA0215" w:rsidRPr="00307ED7" w:rsidRDefault="00AA0215" w:rsidP="00851A2F">
            <w:pPr>
              <w:spacing w:line="360" w:lineRule="auto"/>
            </w:pPr>
            <w:r w:rsidRPr="00307ED7">
              <w:rPr>
                <w:color w:val="000000"/>
              </w:rPr>
              <w:t>Microsoft SourceSafe Status</w:t>
            </w:r>
          </w:p>
        </w:tc>
        <w:tc>
          <w:tcPr>
            <w:tcW w:w="1633" w:type="dxa"/>
          </w:tcPr>
          <w:p w:rsidR="00AA0215" w:rsidRPr="00307ED7" w:rsidRDefault="00AA0215" w:rsidP="00851A2F">
            <w:pPr>
              <w:spacing w:line="360" w:lineRule="auto"/>
              <w:ind w:firstLine="72"/>
            </w:pPr>
            <w:r w:rsidRPr="00307ED7">
              <w:t>.</w:t>
            </w:r>
            <w:proofErr w:type="spellStart"/>
            <w:r w:rsidRPr="00307ED7">
              <w:t>ssc</w:t>
            </w:r>
            <w:proofErr w:type="spellEnd"/>
          </w:p>
        </w:tc>
      </w:tr>
      <w:tr w:rsidR="00AA0215" w:rsidRPr="00307ED7" w:rsidTr="003E50AF">
        <w:trPr>
          <w:trHeight w:val="346"/>
        </w:trPr>
        <w:tc>
          <w:tcPr>
            <w:tcW w:w="3910" w:type="dxa"/>
          </w:tcPr>
          <w:p w:rsidR="00AA0215" w:rsidRPr="00307ED7" w:rsidRDefault="00AA0215" w:rsidP="00851A2F">
            <w:pPr>
              <w:spacing w:line="360" w:lineRule="auto"/>
            </w:pPr>
            <w:r w:rsidRPr="00307ED7">
              <w:t>Program Debug Database</w:t>
            </w:r>
          </w:p>
        </w:tc>
        <w:tc>
          <w:tcPr>
            <w:tcW w:w="1633" w:type="dxa"/>
          </w:tcPr>
          <w:p w:rsidR="00AA0215" w:rsidRPr="00307ED7" w:rsidRDefault="00AA0215" w:rsidP="00851A2F">
            <w:pPr>
              <w:spacing w:line="360" w:lineRule="auto"/>
              <w:ind w:firstLine="72"/>
            </w:pPr>
            <w:r w:rsidRPr="00307ED7">
              <w:t>.</w:t>
            </w:r>
            <w:proofErr w:type="spellStart"/>
            <w:r w:rsidRPr="00307ED7">
              <w:t>pdb</w:t>
            </w:r>
            <w:proofErr w:type="spellEnd"/>
          </w:p>
        </w:tc>
      </w:tr>
      <w:tr w:rsidR="00AA0215" w:rsidRPr="00307ED7" w:rsidTr="003E50AF">
        <w:trPr>
          <w:trHeight w:val="346"/>
        </w:trPr>
        <w:tc>
          <w:tcPr>
            <w:tcW w:w="3910" w:type="dxa"/>
          </w:tcPr>
          <w:p w:rsidR="00AA0215" w:rsidRPr="00307ED7" w:rsidRDefault="00AA0215" w:rsidP="00851A2F">
            <w:pPr>
              <w:spacing w:line="360" w:lineRule="auto"/>
            </w:pPr>
            <w:r w:rsidRPr="00307ED7">
              <w:rPr>
                <w:color w:val="000000"/>
              </w:rPr>
              <w:t>Application Extension</w:t>
            </w:r>
          </w:p>
        </w:tc>
        <w:tc>
          <w:tcPr>
            <w:tcW w:w="1633" w:type="dxa"/>
          </w:tcPr>
          <w:p w:rsidR="00AA0215" w:rsidRPr="00307ED7" w:rsidRDefault="00AA0215" w:rsidP="00851A2F">
            <w:pPr>
              <w:spacing w:line="360" w:lineRule="auto"/>
              <w:ind w:firstLine="72"/>
            </w:pPr>
            <w:r w:rsidRPr="00307ED7">
              <w:t>.</w:t>
            </w:r>
            <w:proofErr w:type="spellStart"/>
            <w:r w:rsidRPr="00307ED7">
              <w:t>dll</w:t>
            </w:r>
            <w:proofErr w:type="spellEnd"/>
          </w:p>
        </w:tc>
      </w:tr>
      <w:tr w:rsidR="00AA0215" w:rsidRPr="00307ED7" w:rsidTr="003E50AF">
        <w:trPr>
          <w:trHeight w:val="346"/>
        </w:trPr>
        <w:tc>
          <w:tcPr>
            <w:tcW w:w="3910" w:type="dxa"/>
          </w:tcPr>
          <w:p w:rsidR="00AA0215" w:rsidRPr="00307ED7" w:rsidRDefault="00AA0215" w:rsidP="00851A2F">
            <w:pPr>
              <w:spacing w:line="360" w:lineRule="auto"/>
            </w:pPr>
            <w:r w:rsidRPr="00307ED7">
              <w:rPr>
                <w:color w:val="000000"/>
              </w:rPr>
              <w:t>RESOURCES File</w:t>
            </w:r>
          </w:p>
        </w:tc>
        <w:tc>
          <w:tcPr>
            <w:tcW w:w="1633" w:type="dxa"/>
          </w:tcPr>
          <w:p w:rsidR="00AA0215" w:rsidRPr="00307ED7" w:rsidRDefault="00AA0215" w:rsidP="00851A2F">
            <w:pPr>
              <w:spacing w:line="360" w:lineRule="auto"/>
              <w:ind w:firstLine="72"/>
            </w:pPr>
            <w:r w:rsidRPr="00307ED7">
              <w:t>.resources</w:t>
            </w:r>
          </w:p>
        </w:tc>
      </w:tr>
      <w:tr w:rsidR="00AA0215" w:rsidRPr="00307ED7" w:rsidTr="003E50AF">
        <w:trPr>
          <w:trHeight w:val="346"/>
        </w:trPr>
        <w:tc>
          <w:tcPr>
            <w:tcW w:w="3910" w:type="dxa"/>
          </w:tcPr>
          <w:p w:rsidR="00AA0215" w:rsidRPr="00307ED7" w:rsidRDefault="00AA0215" w:rsidP="00851A2F">
            <w:pPr>
              <w:spacing w:line="360" w:lineRule="auto"/>
              <w:rPr>
                <w:color w:val="000000"/>
              </w:rPr>
            </w:pPr>
            <w:r w:rsidRPr="00307ED7">
              <w:rPr>
                <w:color w:val="000000"/>
              </w:rPr>
              <w:t>CACHE File</w:t>
            </w:r>
          </w:p>
        </w:tc>
        <w:tc>
          <w:tcPr>
            <w:tcW w:w="1633" w:type="dxa"/>
          </w:tcPr>
          <w:p w:rsidR="00AA0215" w:rsidRPr="00307ED7" w:rsidRDefault="00AA0215" w:rsidP="00851A2F">
            <w:pPr>
              <w:spacing w:line="360" w:lineRule="auto"/>
              <w:ind w:firstLine="72"/>
            </w:pPr>
            <w:r w:rsidRPr="00307ED7">
              <w:t>.cache</w:t>
            </w:r>
          </w:p>
        </w:tc>
      </w:tr>
      <w:tr w:rsidR="00AA0215" w:rsidRPr="00307ED7" w:rsidTr="003E50AF">
        <w:trPr>
          <w:trHeight w:val="692"/>
        </w:trPr>
        <w:tc>
          <w:tcPr>
            <w:tcW w:w="3910" w:type="dxa"/>
          </w:tcPr>
          <w:p w:rsidR="00AA0215" w:rsidRPr="00307ED7" w:rsidRDefault="00AA0215" w:rsidP="00851A2F">
            <w:pPr>
              <w:spacing w:line="360" w:lineRule="auto"/>
              <w:rPr>
                <w:color w:val="000000"/>
              </w:rPr>
            </w:pPr>
            <w:r w:rsidRPr="00307ED7">
              <w:rPr>
                <w:color w:val="000000"/>
              </w:rPr>
              <w:t>XML Configuration File</w:t>
            </w:r>
          </w:p>
          <w:p w:rsidR="00AA0215" w:rsidRPr="00307ED7" w:rsidRDefault="00AA0215" w:rsidP="00851A2F">
            <w:r w:rsidRPr="00307ED7">
              <w:t xml:space="preserve">XML Document                                                   </w:t>
            </w:r>
          </w:p>
        </w:tc>
        <w:tc>
          <w:tcPr>
            <w:tcW w:w="1633" w:type="dxa"/>
          </w:tcPr>
          <w:p w:rsidR="00AA0215" w:rsidRPr="00307ED7" w:rsidRDefault="00AA0215" w:rsidP="00851A2F">
            <w:pPr>
              <w:spacing w:line="360" w:lineRule="auto"/>
              <w:ind w:firstLine="72"/>
            </w:pPr>
            <w:r w:rsidRPr="00307ED7">
              <w:t>.</w:t>
            </w:r>
            <w:proofErr w:type="spellStart"/>
            <w:r w:rsidRPr="00307ED7">
              <w:t>config</w:t>
            </w:r>
            <w:proofErr w:type="spellEnd"/>
          </w:p>
          <w:p w:rsidR="00AA0215" w:rsidRPr="00307ED7" w:rsidRDefault="00AA0215" w:rsidP="00851A2F">
            <w:pPr>
              <w:spacing w:line="360" w:lineRule="auto"/>
              <w:ind w:firstLine="72"/>
            </w:pPr>
            <w:r w:rsidRPr="00307ED7">
              <w:t>.xml</w:t>
            </w:r>
          </w:p>
        </w:tc>
      </w:tr>
      <w:tr w:rsidR="00AA0215" w:rsidRPr="00307ED7" w:rsidTr="003E50AF">
        <w:trPr>
          <w:trHeight w:val="346"/>
        </w:trPr>
        <w:tc>
          <w:tcPr>
            <w:tcW w:w="3910" w:type="dxa"/>
          </w:tcPr>
          <w:p w:rsidR="00AA0215" w:rsidRPr="00307ED7" w:rsidRDefault="00AA0215" w:rsidP="00851A2F">
            <w:pPr>
              <w:spacing w:line="360" w:lineRule="auto"/>
              <w:rPr>
                <w:color w:val="000000"/>
              </w:rPr>
            </w:pPr>
            <w:r w:rsidRPr="00307ED7">
              <w:rPr>
                <w:color w:val="000000"/>
              </w:rPr>
              <w:t>Visual Studio Data Source File</w:t>
            </w:r>
          </w:p>
        </w:tc>
        <w:tc>
          <w:tcPr>
            <w:tcW w:w="1633" w:type="dxa"/>
          </w:tcPr>
          <w:p w:rsidR="00AA0215" w:rsidRPr="00307ED7" w:rsidRDefault="00AA0215" w:rsidP="00851A2F">
            <w:pPr>
              <w:spacing w:line="360" w:lineRule="auto"/>
              <w:ind w:firstLine="72"/>
            </w:pPr>
            <w:r w:rsidRPr="00307ED7">
              <w:t>.</w:t>
            </w:r>
            <w:proofErr w:type="spellStart"/>
            <w:r w:rsidRPr="00307ED7">
              <w:t>datasource</w:t>
            </w:r>
            <w:proofErr w:type="spellEnd"/>
          </w:p>
        </w:tc>
      </w:tr>
      <w:tr w:rsidR="00AA0215" w:rsidRPr="00307ED7" w:rsidTr="003E50AF">
        <w:trPr>
          <w:trHeight w:val="346"/>
        </w:trPr>
        <w:tc>
          <w:tcPr>
            <w:tcW w:w="3910" w:type="dxa"/>
          </w:tcPr>
          <w:p w:rsidR="00AA0215" w:rsidRPr="00307ED7" w:rsidRDefault="00AA0215" w:rsidP="00851A2F">
            <w:pPr>
              <w:spacing w:line="360" w:lineRule="auto"/>
              <w:rPr>
                <w:color w:val="000000"/>
              </w:rPr>
            </w:pPr>
            <w:r w:rsidRPr="00307ED7">
              <w:rPr>
                <w:color w:val="000000"/>
              </w:rPr>
              <w:t>Visual Studio Dataset Internal Info File</w:t>
            </w:r>
          </w:p>
        </w:tc>
        <w:tc>
          <w:tcPr>
            <w:tcW w:w="1633" w:type="dxa"/>
          </w:tcPr>
          <w:p w:rsidR="00AA0215" w:rsidRPr="00307ED7" w:rsidRDefault="00AA0215" w:rsidP="00851A2F">
            <w:pPr>
              <w:spacing w:line="360" w:lineRule="auto"/>
              <w:ind w:firstLine="72"/>
            </w:pPr>
            <w:r w:rsidRPr="00307ED7">
              <w:t>.</w:t>
            </w:r>
            <w:proofErr w:type="spellStart"/>
            <w:r w:rsidRPr="00307ED7">
              <w:t>xsc</w:t>
            </w:r>
            <w:proofErr w:type="spellEnd"/>
          </w:p>
        </w:tc>
      </w:tr>
      <w:tr w:rsidR="000F2068" w:rsidRPr="00307ED7" w:rsidTr="003E50AF">
        <w:trPr>
          <w:trHeight w:val="346"/>
        </w:trPr>
        <w:tc>
          <w:tcPr>
            <w:tcW w:w="3910" w:type="dxa"/>
          </w:tcPr>
          <w:p w:rsidR="000F2068" w:rsidRPr="00307ED7" w:rsidRDefault="000F2068" w:rsidP="00851A2F">
            <w:pPr>
              <w:spacing w:line="360" w:lineRule="auto"/>
              <w:rPr>
                <w:color w:val="000000"/>
              </w:rPr>
            </w:pPr>
            <w:r>
              <w:rPr>
                <w:color w:val="000000"/>
              </w:rPr>
              <w:t>DB Scripts File</w:t>
            </w:r>
          </w:p>
        </w:tc>
        <w:tc>
          <w:tcPr>
            <w:tcW w:w="1633" w:type="dxa"/>
          </w:tcPr>
          <w:p w:rsidR="000F2068" w:rsidRPr="00307ED7" w:rsidRDefault="000F2068" w:rsidP="00851A2F">
            <w:pPr>
              <w:spacing w:line="360" w:lineRule="auto"/>
              <w:ind w:firstLine="72"/>
            </w:pPr>
            <w:r>
              <w:t>.txt/.</w:t>
            </w:r>
            <w:proofErr w:type="spellStart"/>
            <w:r>
              <w:t>sql</w:t>
            </w:r>
            <w:proofErr w:type="spellEnd"/>
          </w:p>
        </w:tc>
      </w:tr>
      <w:tr w:rsidR="00AA0215" w:rsidRPr="00307ED7" w:rsidTr="003E50AF">
        <w:trPr>
          <w:trHeight w:val="346"/>
        </w:trPr>
        <w:tc>
          <w:tcPr>
            <w:tcW w:w="3910" w:type="dxa"/>
          </w:tcPr>
          <w:p w:rsidR="00AA0215" w:rsidRPr="00307ED7" w:rsidRDefault="00AA0215" w:rsidP="00851A2F">
            <w:pPr>
              <w:spacing w:line="360" w:lineRule="auto"/>
              <w:rPr>
                <w:color w:val="000000"/>
              </w:rPr>
            </w:pPr>
            <w:r w:rsidRPr="00307ED7">
              <w:rPr>
                <w:color w:val="000000"/>
              </w:rPr>
              <w:t>Icon</w:t>
            </w:r>
          </w:p>
        </w:tc>
        <w:tc>
          <w:tcPr>
            <w:tcW w:w="1633" w:type="dxa"/>
          </w:tcPr>
          <w:p w:rsidR="00AA0215" w:rsidRDefault="00AA0215" w:rsidP="00851A2F">
            <w:pPr>
              <w:spacing w:line="360" w:lineRule="auto"/>
              <w:ind w:firstLine="72"/>
            </w:pPr>
            <w:r w:rsidRPr="00307ED7">
              <w:t>.</w:t>
            </w:r>
            <w:proofErr w:type="spellStart"/>
            <w:r w:rsidRPr="00307ED7">
              <w:t>ico</w:t>
            </w:r>
            <w:proofErr w:type="spellEnd"/>
          </w:p>
          <w:p w:rsidR="000F2068" w:rsidRPr="00307ED7" w:rsidRDefault="000F2068" w:rsidP="000F2068">
            <w:pPr>
              <w:spacing w:line="360" w:lineRule="auto"/>
            </w:pPr>
          </w:p>
        </w:tc>
      </w:tr>
    </w:tbl>
    <w:p w:rsidR="00AA0215" w:rsidRPr="00307ED7" w:rsidRDefault="00AA0215" w:rsidP="00851A2F">
      <w:pPr>
        <w:pStyle w:val="Heading4"/>
        <w:widowControl w:val="0"/>
        <w:numPr>
          <w:ilvl w:val="3"/>
          <w:numId w:val="9"/>
        </w:numPr>
        <w:spacing w:line="360" w:lineRule="auto"/>
        <w:jc w:val="left"/>
      </w:pPr>
      <w:r w:rsidRPr="00307ED7">
        <w:lastRenderedPageBreak/>
        <w:t xml:space="preserve">Documents </w:t>
      </w:r>
    </w:p>
    <w:p w:rsidR="00AA0215" w:rsidRPr="00307ED7" w:rsidRDefault="00AA0215" w:rsidP="00AA0215">
      <w:pPr>
        <w:numPr>
          <w:ilvl w:val="0"/>
          <w:numId w:val="19"/>
        </w:numPr>
        <w:spacing w:line="360" w:lineRule="auto"/>
      </w:pPr>
      <w:r w:rsidRPr="00307ED7">
        <w:t>Configuration Management Plan</w:t>
      </w:r>
    </w:p>
    <w:p w:rsidR="00AA0215" w:rsidRPr="00307ED7" w:rsidRDefault="00AA0215" w:rsidP="00AA0215">
      <w:pPr>
        <w:numPr>
          <w:ilvl w:val="0"/>
          <w:numId w:val="19"/>
        </w:numPr>
        <w:spacing w:line="360" w:lineRule="auto"/>
      </w:pPr>
      <w:r w:rsidRPr="00307ED7">
        <w:t>Project Plans</w:t>
      </w:r>
    </w:p>
    <w:p w:rsidR="00AA0215" w:rsidRPr="00307ED7" w:rsidRDefault="00AA0215" w:rsidP="00AA0215">
      <w:pPr>
        <w:numPr>
          <w:ilvl w:val="0"/>
          <w:numId w:val="19"/>
        </w:numPr>
        <w:spacing w:line="360" w:lineRule="auto"/>
      </w:pPr>
      <w:r w:rsidRPr="00307ED7">
        <w:t>Leave Plan</w:t>
      </w:r>
    </w:p>
    <w:p w:rsidR="00AA0215" w:rsidRPr="00307ED7" w:rsidRDefault="00AA0215" w:rsidP="00AA0215">
      <w:pPr>
        <w:numPr>
          <w:ilvl w:val="0"/>
          <w:numId w:val="19"/>
        </w:numPr>
        <w:spacing w:line="360" w:lineRule="auto"/>
      </w:pPr>
      <w:r w:rsidRPr="00307ED7">
        <w:t>Estimations</w:t>
      </w:r>
    </w:p>
    <w:p w:rsidR="00AA0215" w:rsidRPr="00307ED7" w:rsidRDefault="00AA0215" w:rsidP="00AA0215">
      <w:pPr>
        <w:numPr>
          <w:ilvl w:val="0"/>
          <w:numId w:val="19"/>
        </w:numPr>
        <w:spacing w:line="360" w:lineRule="auto"/>
      </w:pPr>
      <w:r w:rsidRPr="00307ED7">
        <w:t>Detailed Design Documents.</w:t>
      </w:r>
    </w:p>
    <w:p w:rsidR="00AA0215" w:rsidRPr="00307ED7" w:rsidRDefault="00AA0215" w:rsidP="00AA0215">
      <w:pPr>
        <w:numPr>
          <w:ilvl w:val="0"/>
          <w:numId w:val="19"/>
        </w:numPr>
        <w:spacing w:line="360" w:lineRule="auto"/>
      </w:pPr>
      <w:r w:rsidRPr="00307ED7">
        <w:t>Business Requirements Document</w:t>
      </w:r>
    </w:p>
    <w:p w:rsidR="00AA0215" w:rsidRPr="00307ED7" w:rsidRDefault="00AA0215" w:rsidP="00AA0215">
      <w:pPr>
        <w:numPr>
          <w:ilvl w:val="0"/>
          <w:numId w:val="19"/>
        </w:numPr>
        <w:spacing w:line="360" w:lineRule="auto"/>
      </w:pPr>
      <w:r w:rsidRPr="00307ED7">
        <w:t>Unit Test Plan</w:t>
      </w:r>
    </w:p>
    <w:p w:rsidR="00AA0215" w:rsidRPr="00307ED7" w:rsidRDefault="00AA0215" w:rsidP="00AA0215">
      <w:pPr>
        <w:numPr>
          <w:ilvl w:val="0"/>
          <w:numId w:val="19"/>
        </w:numPr>
        <w:spacing w:line="360" w:lineRule="auto"/>
      </w:pPr>
      <w:r w:rsidRPr="00307ED7">
        <w:t>Installation Plans</w:t>
      </w:r>
    </w:p>
    <w:p w:rsidR="00AA0215" w:rsidRPr="00307ED7" w:rsidRDefault="00AA0215" w:rsidP="00AA0215">
      <w:pPr>
        <w:numPr>
          <w:ilvl w:val="0"/>
          <w:numId w:val="19"/>
        </w:numPr>
        <w:spacing w:line="360" w:lineRule="auto"/>
      </w:pPr>
      <w:r w:rsidRPr="00307ED7">
        <w:t>Master List of documents</w:t>
      </w:r>
    </w:p>
    <w:p w:rsidR="00AA0215" w:rsidRDefault="00AA0215" w:rsidP="00AA0215">
      <w:pPr>
        <w:numPr>
          <w:ilvl w:val="0"/>
          <w:numId w:val="19"/>
        </w:numPr>
        <w:spacing w:line="360" w:lineRule="auto"/>
      </w:pPr>
      <w:r w:rsidRPr="00307ED7">
        <w:t>Issues (To be maintained in an Issue Tracker Document)</w:t>
      </w:r>
    </w:p>
    <w:p w:rsidR="002B7169" w:rsidRDefault="002B7169" w:rsidP="00AA0215">
      <w:pPr>
        <w:numPr>
          <w:ilvl w:val="0"/>
          <w:numId w:val="19"/>
        </w:numPr>
        <w:spacing w:line="360" w:lineRule="auto"/>
      </w:pPr>
      <w:r>
        <w:t>Induction Plan</w:t>
      </w:r>
    </w:p>
    <w:p w:rsidR="00CE66CE" w:rsidRDefault="00CE66CE" w:rsidP="00CE66CE">
      <w:pPr>
        <w:spacing w:line="360" w:lineRule="auto"/>
      </w:pPr>
    </w:p>
    <w:p w:rsidR="00CE66CE" w:rsidRDefault="00CE66CE" w:rsidP="00CE66CE">
      <w:pPr>
        <w:spacing w:line="360" w:lineRule="auto"/>
        <w:ind w:right="-511"/>
        <w:rPr>
          <w:b/>
          <w:sz w:val="22"/>
          <w:szCs w:val="22"/>
          <w:u w:val="single"/>
        </w:rPr>
      </w:pPr>
      <w:r w:rsidRPr="000C4291">
        <w:rPr>
          <w:b/>
          <w:sz w:val="22"/>
          <w:szCs w:val="22"/>
          <w:u w:val="single"/>
        </w:rPr>
        <w:t>Confidentiality Notice and Copyrights</w:t>
      </w:r>
    </w:p>
    <w:p w:rsidR="00CE66CE" w:rsidRDefault="00CE66CE" w:rsidP="00CE66CE">
      <w:pPr>
        <w:spacing w:line="360" w:lineRule="auto"/>
        <w:ind w:right="-511"/>
        <w:rPr>
          <w:b/>
          <w:sz w:val="22"/>
          <w:szCs w:val="22"/>
          <w:u w:val="single"/>
        </w:rPr>
      </w:pPr>
    </w:p>
    <w:p w:rsidR="00CE66CE" w:rsidRPr="0041642D" w:rsidRDefault="00CE66CE" w:rsidP="00CE66CE">
      <w:pPr>
        <w:spacing w:line="360" w:lineRule="auto"/>
        <w:ind w:right="-511"/>
        <w:rPr>
          <w:b/>
          <w:sz w:val="22"/>
          <w:szCs w:val="22"/>
        </w:rPr>
      </w:pPr>
      <w:r w:rsidRPr="0041642D">
        <w:rPr>
          <w:b/>
          <w:sz w:val="22"/>
          <w:szCs w:val="22"/>
        </w:rPr>
        <w:t xml:space="preserve">All the project related documents must contain following Confidentiality </w:t>
      </w:r>
      <w:proofErr w:type="gramStart"/>
      <w:r w:rsidRPr="0041642D">
        <w:rPr>
          <w:b/>
          <w:sz w:val="22"/>
          <w:szCs w:val="22"/>
        </w:rPr>
        <w:t>notice :</w:t>
      </w:r>
      <w:proofErr w:type="gramEnd"/>
    </w:p>
    <w:p w:rsidR="00CE66CE" w:rsidRPr="00846EA6" w:rsidRDefault="00CE66CE" w:rsidP="00CE66CE">
      <w:pPr>
        <w:spacing w:line="360" w:lineRule="auto"/>
        <w:ind w:right="-511"/>
        <w:rPr>
          <w:rFonts w:eastAsiaTheme="minorHAnsi"/>
          <w:color w:val="000000"/>
          <w:sz w:val="22"/>
          <w:szCs w:val="22"/>
        </w:rPr>
      </w:pPr>
    </w:p>
    <w:p w:rsidR="00846EA6" w:rsidRPr="00846EA6" w:rsidRDefault="00846EA6" w:rsidP="00846EA6">
      <w:pPr>
        <w:rPr>
          <w:rFonts w:eastAsiaTheme="minorHAnsi"/>
          <w:color w:val="000000"/>
          <w:sz w:val="22"/>
          <w:szCs w:val="22"/>
        </w:rPr>
      </w:pPr>
      <w:proofErr w:type="gramStart"/>
      <w:r w:rsidRPr="00846EA6">
        <w:rPr>
          <w:rFonts w:eastAsiaTheme="minorHAnsi"/>
          <w:color w:val="000000"/>
          <w:sz w:val="22"/>
          <w:szCs w:val="22"/>
        </w:rPr>
        <w:t>© 2010 Infosys Technologies Limited, Bangalore, India.</w:t>
      </w:r>
      <w:proofErr w:type="gramEnd"/>
      <w:r w:rsidRPr="00846EA6">
        <w:rPr>
          <w:rFonts w:eastAsiaTheme="minorHAnsi"/>
          <w:color w:val="000000"/>
          <w:sz w:val="22"/>
          <w:szCs w:val="22"/>
        </w:rPr>
        <w:t xml:space="preserve"> All rights reserved. Infosys believes the information in this presentation is accurate as of its publication date; such information is subject to change without notice. Infosys acknowledges the proprietary rights of other companies to the trademarks, product names and such other intellectual property rights mentioned in this document. Except as expressly permitted, neither this presentation nor any part of it may be reproduced, stored in a retrieval system, or transmitted in any form or by any means, electronic, mechanical, printing, photocopying, recording or otherwise, without the prior permission of Infosys Technologies Limited and/or any named intellectual property rights holders under this presentation.</w:t>
      </w:r>
    </w:p>
    <w:p w:rsidR="00846EA6" w:rsidRPr="00846EA6" w:rsidRDefault="00846EA6" w:rsidP="00846EA6">
      <w:pPr>
        <w:rPr>
          <w:rFonts w:eastAsiaTheme="minorHAnsi"/>
          <w:color w:val="000000"/>
          <w:sz w:val="22"/>
          <w:szCs w:val="22"/>
        </w:rPr>
      </w:pPr>
    </w:p>
    <w:p w:rsidR="00846EA6" w:rsidRPr="00846EA6" w:rsidRDefault="00846EA6" w:rsidP="00846EA6">
      <w:pPr>
        <w:rPr>
          <w:rFonts w:eastAsiaTheme="minorHAnsi"/>
          <w:color w:val="000000"/>
          <w:sz w:val="22"/>
          <w:szCs w:val="22"/>
        </w:rPr>
      </w:pPr>
      <w:r w:rsidRPr="00846EA6">
        <w:rPr>
          <w:rFonts w:eastAsiaTheme="minorHAnsi"/>
          <w:color w:val="000000"/>
          <w:sz w:val="22"/>
          <w:szCs w:val="22"/>
        </w:rPr>
        <w:t>Each slide should carry “© 2010 Infosys Technologies Limited, India”</w:t>
      </w:r>
    </w:p>
    <w:p w:rsidR="00CE66CE" w:rsidRDefault="00CE66CE" w:rsidP="00CE66CE">
      <w:pPr>
        <w:spacing w:line="360" w:lineRule="auto"/>
      </w:pPr>
    </w:p>
    <w:p w:rsidR="00846EA6" w:rsidRDefault="00846EA6" w:rsidP="00CE66CE">
      <w:pPr>
        <w:spacing w:line="360" w:lineRule="auto"/>
      </w:pPr>
    </w:p>
    <w:p w:rsidR="00846EA6" w:rsidRDefault="00846EA6" w:rsidP="00CE66CE">
      <w:pPr>
        <w:spacing w:line="360" w:lineRule="auto"/>
      </w:pPr>
    </w:p>
    <w:p w:rsidR="00846EA6" w:rsidRDefault="00846EA6" w:rsidP="00CE66CE">
      <w:pPr>
        <w:spacing w:line="360" w:lineRule="auto"/>
      </w:pPr>
    </w:p>
    <w:p w:rsidR="00846EA6" w:rsidRDefault="00846EA6" w:rsidP="00CE66CE">
      <w:pPr>
        <w:spacing w:line="360" w:lineRule="auto"/>
      </w:pPr>
    </w:p>
    <w:p w:rsidR="00846EA6" w:rsidRDefault="00846EA6" w:rsidP="00CE66CE">
      <w:pPr>
        <w:spacing w:line="360" w:lineRule="auto"/>
      </w:pPr>
    </w:p>
    <w:p w:rsidR="00846EA6" w:rsidRDefault="00846EA6" w:rsidP="00CE66CE">
      <w:pPr>
        <w:spacing w:line="360" w:lineRule="auto"/>
      </w:pPr>
    </w:p>
    <w:p w:rsidR="00846EA6" w:rsidRDefault="00846EA6" w:rsidP="00CE66CE">
      <w:pPr>
        <w:spacing w:line="360" w:lineRule="auto"/>
      </w:pPr>
    </w:p>
    <w:p w:rsidR="00846EA6" w:rsidRDefault="00846EA6" w:rsidP="00CE66CE">
      <w:pPr>
        <w:spacing w:line="360" w:lineRule="auto"/>
      </w:pPr>
    </w:p>
    <w:p w:rsidR="00846EA6" w:rsidRDefault="00846EA6" w:rsidP="00CE66CE">
      <w:pPr>
        <w:spacing w:line="360" w:lineRule="auto"/>
      </w:pPr>
    </w:p>
    <w:p w:rsidR="00CE66CE" w:rsidRDefault="00CE66CE" w:rsidP="00CE66CE">
      <w:pPr>
        <w:spacing w:line="360" w:lineRule="auto"/>
      </w:pPr>
    </w:p>
    <w:p w:rsidR="00CE66CE" w:rsidRDefault="00CE66CE" w:rsidP="00CE66CE">
      <w:pPr>
        <w:spacing w:line="360" w:lineRule="auto"/>
      </w:pPr>
    </w:p>
    <w:p w:rsidR="00CE66CE" w:rsidRDefault="00CE66CE" w:rsidP="00CE66CE">
      <w:pPr>
        <w:spacing w:line="360" w:lineRule="auto"/>
      </w:pPr>
    </w:p>
    <w:p w:rsidR="00CE66CE" w:rsidRDefault="00CE66CE" w:rsidP="00CE66CE">
      <w:pPr>
        <w:autoSpaceDE w:val="0"/>
        <w:autoSpaceDN w:val="0"/>
        <w:adjustRightInd w:val="0"/>
        <w:spacing w:line="360" w:lineRule="auto"/>
        <w:rPr>
          <w:rFonts w:eastAsiaTheme="minorHAnsi"/>
          <w:b/>
          <w:color w:val="000000"/>
          <w:sz w:val="22"/>
          <w:szCs w:val="22"/>
        </w:rPr>
      </w:pPr>
      <w:r w:rsidRPr="0041642D">
        <w:rPr>
          <w:rFonts w:eastAsiaTheme="minorHAnsi"/>
          <w:b/>
          <w:color w:val="000000"/>
          <w:sz w:val="22"/>
          <w:szCs w:val="22"/>
        </w:rPr>
        <w:t>Similarly, all the code files must contain following copyright notice:</w:t>
      </w:r>
    </w:p>
    <w:p w:rsidR="00846EA6" w:rsidRPr="00846EA6" w:rsidRDefault="00846EA6" w:rsidP="00846EA6">
      <w:pPr>
        <w:rPr>
          <w:rFonts w:eastAsiaTheme="minorHAnsi"/>
          <w:color w:val="000000"/>
          <w:sz w:val="22"/>
          <w:szCs w:val="22"/>
        </w:rPr>
      </w:pPr>
      <w:proofErr w:type="gramStart"/>
      <w:r w:rsidRPr="00846EA6">
        <w:rPr>
          <w:rFonts w:eastAsiaTheme="minorHAnsi"/>
          <w:color w:val="000000"/>
          <w:sz w:val="22"/>
          <w:szCs w:val="22"/>
        </w:rPr>
        <w:t>© 2010 Infosys Technologies Limited, Bangalore, India.</w:t>
      </w:r>
      <w:proofErr w:type="gramEnd"/>
      <w:r w:rsidRPr="00846EA6">
        <w:rPr>
          <w:rFonts w:eastAsiaTheme="minorHAnsi"/>
          <w:color w:val="000000"/>
          <w:sz w:val="22"/>
          <w:szCs w:val="22"/>
        </w:rPr>
        <w:t xml:space="preserve"> All rights reserved. </w:t>
      </w:r>
    </w:p>
    <w:p w:rsidR="00846EA6" w:rsidRPr="00846EA6" w:rsidRDefault="00846EA6" w:rsidP="00846EA6">
      <w:pPr>
        <w:rPr>
          <w:rFonts w:eastAsiaTheme="minorHAnsi"/>
          <w:color w:val="000000"/>
          <w:sz w:val="22"/>
          <w:szCs w:val="22"/>
        </w:rPr>
      </w:pPr>
      <w:r w:rsidRPr="00846EA6">
        <w:rPr>
          <w:rFonts w:eastAsiaTheme="minorHAnsi"/>
          <w:color w:val="000000"/>
          <w:sz w:val="22"/>
          <w:szCs w:val="22"/>
        </w:rPr>
        <w:t>Version:</w:t>
      </w:r>
    </w:p>
    <w:p w:rsidR="00846EA6" w:rsidRPr="00846EA6" w:rsidRDefault="00846EA6" w:rsidP="00846EA6">
      <w:pPr>
        <w:ind w:left="720"/>
        <w:rPr>
          <w:rFonts w:eastAsiaTheme="minorHAnsi"/>
          <w:color w:val="000000"/>
          <w:sz w:val="22"/>
          <w:szCs w:val="22"/>
        </w:rPr>
      </w:pPr>
    </w:p>
    <w:p w:rsidR="00846EA6" w:rsidRPr="00846EA6" w:rsidRDefault="00846EA6" w:rsidP="00846EA6">
      <w:pPr>
        <w:rPr>
          <w:rFonts w:eastAsiaTheme="minorHAnsi"/>
          <w:color w:val="000000"/>
          <w:sz w:val="22"/>
          <w:szCs w:val="22"/>
        </w:rPr>
      </w:pPr>
      <w:r w:rsidRPr="00846EA6">
        <w:rPr>
          <w:rFonts w:eastAsiaTheme="minorHAnsi"/>
          <w:color w:val="000000"/>
          <w:sz w:val="22"/>
          <w:szCs w:val="22"/>
        </w:rPr>
        <w:t xml:space="preserve">Except for any open source software components embedded in this Infosys proprietary software program (“Program”), this Program is protected by copyright laws, international treaties and other pending or existing intellectual property rights in India, the United States and other countries. Except as expressly permitted, any unauthorized reproduction, storage, transmission in any form or by any means (including without limitation electronic, mechanical, printing, photocopying, recording or otherwise), or any distribution of this Program, or any portion of it, may result in severe civil and criminal penalties, and will be prosecuted to the maximum extent possible under the law. </w:t>
      </w:r>
    </w:p>
    <w:p w:rsidR="00CE66CE" w:rsidRDefault="00CE66CE" w:rsidP="00CE66CE">
      <w:pPr>
        <w:spacing w:line="360" w:lineRule="auto"/>
      </w:pPr>
    </w:p>
    <w:p w:rsidR="00CE66CE" w:rsidRDefault="00CE66CE" w:rsidP="00CE66CE">
      <w:pPr>
        <w:spacing w:line="360" w:lineRule="auto"/>
      </w:pPr>
    </w:p>
    <w:p w:rsidR="00CE66CE" w:rsidRDefault="00CE66CE" w:rsidP="00CE66CE">
      <w:pPr>
        <w:spacing w:line="360" w:lineRule="auto"/>
      </w:pPr>
    </w:p>
    <w:p w:rsidR="00CE66CE" w:rsidRDefault="00CE66CE" w:rsidP="00CE66CE">
      <w:pPr>
        <w:spacing w:line="360" w:lineRule="auto"/>
      </w:pPr>
    </w:p>
    <w:p w:rsidR="00CE66CE" w:rsidRDefault="00CE66CE" w:rsidP="00CE66CE">
      <w:pPr>
        <w:spacing w:line="360" w:lineRule="auto"/>
      </w:pPr>
    </w:p>
    <w:p w:rsidR="00CE66CE" w:rsidRDefault="00CE66CE" w:rsidP="00CE66CE">
      <w:pPr>
        <w:spacing w:line="360" w:lineRule="auto"/>
      </w:pPr>
    </w:p>
    <w:p w:rsidR="00CE66CE" w:rsidRDefault="00CE66CE" w:rsidP="00CE66CE">
      <w:pPr>
        <w:spacing w:line="360" w:lineRule="auto"/>
      </w:pPr>
    </w:p>
    <w:p w:rsidR="00CE66CE" w:rsidRDefault="00CE66CE" w:rsidP="00CE66CE">
      <w:pPr>
        <w:spacing w:line="360" w:lineRule="auto"/>
      </w:pPr>
    </w:p>
    <w:p w:rsidR="00CE66CE" w:rsidRDefault="00CE66CE" w:rsidP="00CE66CE">
      <w:pPr>
        <w:spacing w:line="360" w:lineRule="auto"/>
      </w:pPr>
    </w:p>
    <w:p w:rsidR="00CE66CE" w:rsidRDefault="00CE66CE" w:rsidP="00CE66CE">
      <w:pPr>
        <w:spacing w:line="360" w:lineRule="auto"/>
      </w:pPr>
    </w:p>
    <w:p w:rsidR="00CE66CE" w:rsidRDefault="00CE66CE" w:rsidP="00CE66CE">
      <w:pPr>
        <w:spacing w:line="360" w:lineRule="auto"/>
      </w:pPr>
    </w:p>
    <w:p w:rsidR="00CE66CE" w:rsidRDefault="00846EA6" w:rsidP="00CE66CE">
      <w:pPr>
        <w:spacing w:line="360" w:lineRule="auto"/>
      </w:pPr>
      <w:r>
        <w:t>.</w:t>
      </w:r>
    </w:p>
    <w:p w:rsidR="00846EA6" w:rsidRDefault="00846EA6" w:rsidP="00CE66CE">
      <w:pPr>
        <w:spacing w:line="360" w:lineRule="auto"/>
      </w:pPr>
    </w:p>
    <w:p w:rsidR="00846EA6" w:rsidRDefault="00846EA6" w:rsidP="00CE66CE">
      <w:pPr>
        <w:spacing w:line="360" w:lineRule="auto"/>
      </w:pPr>
    </w:p>
    <w:p w:rsidR="00846EA6" w:rsidRDefault="00846EA6" w:rsidP="00CE66CE">
      <w:pPr>
        <w:spacing w:line="360" w:lineRule="auto"/>
      </w:pPr>
    </w:p>
    <w:p w:rsidR="00846EA6" w:rsidRDefault="00846EA6" w:rsidP="00CE66CE">
      <w:pPr>
        <w:spacing w:line="360" w:lineRule="auto"/>
      </w:pPr>
    </w:p>
    <w:p w:rsidR="00846EA6" w:rsidRDefault="00846EA6" w:rsidP="00CE66CE">
      <w:pPr>
        <w:spacing w:line="360" w:lineRule="auto"/>
      </w:pPr>
    </w:p>
    <w:p w:rsidR="00846EA6" w:rsidRDefault="00846EA6" w:rsidP="00CE66CE">
      <w:pPr>
        <w:spacing w:line="360" w:lineRule="auto"/>
      </w:pPr>
    </w:p>
    <w:p w:rsidR="00846EA6" w:rsidRDefault="00846EA6" w:rsidP="00CE66CE">
      <w:pPr>
        <w:spacing w:line="360" w:lineRule="auto"/>
      </w:pPr>
    </w:p>
    <w:p w:rsidR="00846EA6" w:rsidRDefault="00846EA6" w:rsidP="00CE66CE">
      <w:pPr>
        <w:spacing w:line="360" w:lineRule="auto"/>
      </w:pPr>
    </w:p>
    <w:p w:rsidR="00846EA6" w:rsidRDefault="00846EA6" w:rsidP="00CE66CE">
      <w:pPr>
        <w:spacing w:line="360" w:lineRule="auto"/>
      </w:pPr>
    </w:p>
    <w:p w:rsidR="00CE66CE" w:rsidRDefault="00CE66CE" w:rsidP="00CE66CE">
      <w:pPr>
        <w:spacing w:line="360" w:lineRule="auto"/>
      </w:pPr>
    </w:p>
    <w:p w:rsidR="00CE66CE" w:rsidRDefault="00CE66CE" w:rsidP="00CE66CE">
      <w:pPr>
        <w:spacing w:line="360" w:lineRule="auto"/>
      </w:pPr>
    </w:p>
    <w:p w:rsidR="00CE66CE" w:rsidRDefault="00CE66CE" w:rsidP="00CE66CE">
      <w:pPr>
        <w:spacing w:line="360" w:lineRule="auto"/>
      </w:pPr>
    </w:p>
    <w:p w:rsidR="00CE66CE" w:rsidRPr="00307ED7" w:rsidRDefault="00CE66CE" w:rsidP="00CE66CE">
      <w:pPr>
        <w:spacing w:line="360" w:lineRule="auto"/>
      </w:pPr>
    </w:p>
    <w:p w:rsidR="00AA0215" w:rsidRPr="00307ED7" w:rsidRDefault="00AA0215" w:rsidP="00851A2F">
      <w:pPr>
        <w:pStyle w:val="Heading3"/>
        <w:widowControl w:val="0"/>
        <w:numPr>
          <w:ilvl w:val="2"/>
          <w:numId w:val="9"/>
        </w:numPr>
        <w:spacing w:line="360" w:lineRule="auto"/>
        <w:jc w:val="left"/>
      </w:pPr>
      <w:bookmarkStart w:id="65" w:name="_Toc394832055"/>
      <w:bookmarkStart w:id="66" w:name="_Toc400183546"/>
      <w:bookmarkStart w:id="67" w:name="_Toc401119263"/>
      <w:bookmarkStart w:id="68" w:name="_Toc401119594"/>
      <w:bookmarkStart w:id="69" w:name="_Toc406498156"/>
      <w:bookmarkStart w:id="70" w:name="_Toc44929630"/>
      <w:bookmarkStart w:id="71" w:name="_Toc123552026"/>
      <w:bookmarkStart w:id="72" w:name="_Toc225597939"/>
      <w:bookmarkStart w:id="73" w:name="_Toc260123790"/>
      <w:r w:rsidRPr="00307ED7">
        <w:t>Naming Schemes</w:t>
      </w:r>
      <w:bookmarkEnd w:id="65"/>
      <w:bookmarkEnd w:id="66"/>
      <w:bookmarkEnd w:id="67"/>
      <w:bookmarkEnd w:id="68"/>
      <w:bookmarkEnd w:id="69"/>
      <w:bookmarkEnd w:id="70"/>
      <w:bookmarkEnd w:id="71"/>
      <w:bookmarkEnd w:id="72"/>
      <w:bookmarkEnd w:id="73"/>
    </w:p>
    <w:p w:rsidR="00AA0215" w:rsidRPr="00307ED7" w:rsidRDefault="00AA0215" w:rsidP="00851A2F">
      <w:pPr>
        <w:pStyle w:val="Heading4"/>
        <w:widowControl w:val="0"/>
        <w:numPr>
          <w:ilvl w:val="3"/>
          <w:numId w:val="9"/>
        </w:numPr>
        <w:spacing w:line="360" w:lineRule="auto"/>
        <w:jc w:val="left"/>
      </w:pPr>
      <w:bookmarkStart w:id="74" w:name="_Toc44929631"/>
      <w:r w:rsidRPr="00307ED7">
        <w:t>Software sources</w:t>
      </w:r>
      <w:bookmarkEnd w:id="74"/>
    </w:p>
    <w:p w:rsidR="00AA0215" w:rsidRPr="00307ED7" w:rsidRDefault="00AA0215" w:rsidP="00AA0215">
      <w:pPr>
        <w:spacing w:line="360" w:lineRule="auto"/>
        <w:ind w:left="888"/>
      </w:pPr>
      <w:r w:rsidRPr="00307ED7">
        <w:t>All source files will have the following naming conventions -</w:t>
      </w:r>
    </w:p>
    <w:p w:rsidR="00AA0215" w:rsidRPr="00307ED7" w:rsidRDefault="00AA0215" w:rsidP="00AA0215">
      <w:pPr>
        <w:spacing w:line="360" w:lineRule="auto"/>
        <w:ind w:left="888"/>
      </w:pPr>
      <w:r w:rsidRPr="00307ED7">
        <w:t>$</w:t>
      </w:r>
      <w:proofErr w:type="spellStart"/>
      <w:r w:rsidRPr="00307ED7">
        <w:t>FilePurpose.xxx</w:t>
      </w:r>
      <w:proofErr w:type="spellEnd"/>
      <w:r w:rsidRPr="00307ED7">
        <w:t xml:space="preserve"> where, $</w:t>
      </w:r>
      <w:proofErr w:type="spellStart"/>
      <w:r w:rsidRPr="00307ED7">
        <w:t>FilePurpose</w:t>
      </w:r>
      <w:proofErr w:type="spellEnd"/>
      <w:r w:rsidRPr="00307ED7">
        <w:t xml:space="preserve"> is a brief description of the file.</w:t>
      </w:r>
    </w:p>
    <w:p w:rsidR="00AA0215" w:rsidRPr="00307ED7" w:rsidRDefault="00AA0215" w:rsidP="00AA0215">
      <w:pPr>
        <w:spacing w:line="360" w:lineRule="auto"/>
        <w:ind w:left="888"/>
      </w:pPr>
      <w:r w:rsidRPr="00307ED7">
        <w:t>The extensions of the files can be as follows -</w:t>
      </w:r>
    </w:p>
    <w:tbl>
      <w:tblPr>
        <w:tblW w:w="0" w:type="auto"/>
        <w:tblInd w:w="1000" w:type="dxa"/>
        <w:tblLayout w:type="fixed"/>
        <w:tblLook w:val="0000" w:firstRow="0" w:lastRow="0" w:firstColumn="0" w:lastColumn="0" w:noHBand="0" w:noVBand="0"/>
      </w:tblPr>
      <w:tblGrid>
        <w:gridCol w:w="3878"/>
        <w:gridCol w:w="1620"/>
      </w:tblGrid>
      <w:tr w:rsidR="00AA0215" w:rsidRPr="00307ED7" w:rsidTr="00851A2F">
        <w:tc>
          <w:tcPr>
            <w:tcW w:w="3878" w:type="dxa"/>
          </w:tcPr>
          <w:p w:rsidR="00AA0215" w:rsidRPr="00307ED7" w:rsidRDefault="00AA0215" w:rsidP="00851A2F">
            <w:pPr>
              <w:spacing w:line="360" w:lineRule="auto"/>
            </w:pPr>
            <w:r w:rsidRPr="00307ED7">
              <w:rPr>
                <w:color w:val="000000"/>
              </w:rPr>
              <w:t>Java Script files</w:t>
            </w:r>
          </w:p>
        </w:tc>
        <w:tc>
          <w:tcPr>
            <w:tcW w:w="1620" w:type="dxa"/>
          </w:tcPr>
          <w:p w:rsidR="00AA0215" w:rsidRPr="00307ED7" w:rsidRDefault="00AA0215" w:rsidP="00851A2F">
            <w:pPr>
              <w:spacing w:line="360" w:lineRule="auto"/>
              <w:ind w:firstLine="72"/>
            </w:pPr>
            <w:r w:rsidRPr="00307ED7">
              <w:t>.</w:t>
            </w:r>
            <w:proofErr w:type="spellStart"/>
            <w:r w:rsidRPr="00307ED7">
              <w:t>js</w:t>
            </w:r>
            <w:proofErr w:type="spellEnd"/>
          </w:p>
        </w:tc>
      </w:tr>
      <w:tr w:rsidR="00AA0215" w:rsidRPr="00307ED7" w:rsidTr="00851A2F">
        <w:tc>
          <w:tcPr>
            <w:tcW w:w="3878" w:type="dxa"/>
          </w:tcPr>
          <w:p w:rsidR="00AA0215" w:rsidRPr="00307ED7" w:rsidRDefault="00AA0215" w:rsidP="00851A2F">
            <w:pPr>
              <w:spacing w:line="360" w:lineRule="auto"/>
            </w:pPr>
            <w:r w:rsidRPr="00307ED7">
              <w:rPr>
                <w:color w:val="000000"/>
              </w:rPr>
              <w:t>HTML files</w:t>
            </w:r>
          </w:p>
        </w:tc>
        <w:tc>
          <w:tcPr>
            <w:tcW w:w="1620" w:type="dxa"/>
          </w:tcPr>
          <w:p w:rsidR="00AA0215" w:rsidRPr="00307ED7" w:rsidRDefault="00AA0215" w:rsidP="00851A2F">
            <w:pPr>
              <w:spacing w:line="360" w:lineRule="auto"/>
              <w:ind w:firstLine="72"/>
            </w:pPr>
            <w:r w:rsidRPr="00307ED7">
              <w:t>.html</w:t>
            </w:r>
          </w:p>
        </w:tc>
      </w:tr>
      <w:tr w:rsidR="00AA0215" w:rsidRPr="00307ED7" w:rsidTr="00851A2F">
        <w:tc>
          <w:tcPr>
            <w:tcW w:w="3878" w:type="dxa"/>
          </w:tcPr>
          <w:p w:rsidR="00AA0215" w:rsidRPr="00307ED7" w:rsidRDefault="00AA0215" w:rsidP="00851A2F">
            <w:pPr>
              <w:spacing w:line="360" w:lineRule="auto"/>
            </w:pPr>
            <w:r w:rsidRPr="00307ED7">
              <w:rPr>
                <w:color w:val="000000"/>
              </w:rPr>
              <w:t>SQL files</w:t>
            </w:r>
          </w:p>
        </w:tc>
        <w:tc>
          <w:tcPr>
            <w:tcW w:w="1620" w:type="dxa"/>
          </w:tcPr>
          <w:p w:rsidR="00AA0215" w:rsidRPr="00307ED7" w:rsidRDefault="00AA0215" w:rsidP="00851A2F">
            <w:pPr>
              <w:spacing w:line="360" w:lineRule="auto"/>
              <w:ind w:firstLine="72"/>
            </w:pPr>
            <w:r w:rsidRPr="00307ED7">
              <w:t>.</w:t>
            </w:r>
            <w:proofErr w:type="spellStart"/>
            <w:r w:rsidRPr="00307ED7">
              <w:t>sql</w:t>
            </w:r>
            <w:proofErr w:type="spellEnd"/>
          </w:p>
        </w:tc>
      </w:tr>
      <w:tr w:rsidR="00AA0215" w:rsidRPr="00307ED7" w:rsidTr="00851A2F">
        <w:tc>
          <w:tcPr>
            <w:tcW w:w="3878" w:type="dxa"/>
          </w:tcPr>
          <w:p w:rsidR="00AA0215" w:rsidRPr="00307ED7" w:rsidRDefault="00AA0215" w:rsidP="00851A2F">
            <w:pPr>
              <w:spacing w:line="360" w:lineRule="auto"/>
            </w:pPr>
            <w:r w:rsidRPr="00307ED7">
              <w:rPr>
                <w:color w:val="000000"/>
              </w:rPr>
              <w:t>Style sheet files</w:t>
            </w:r>
          </w:p>
        </w:tc>
        <w:tc>
          <w:tcPr>
            <w:tcW w:w="1620" w:type="dxa"/>
          </w:tcPr>
          <w:p w:rsidR="00AA0215" w:rsidRPr="00307ED7" w:rsidRDefault="00AA0215" w:rsidP="00851A2F">
            <w:pPr>
              <w:spacing w:line="360" w:lineRule="auto"/>
              <w:ind w:firstLine="72"/>
            </w:pPr>
            <w:r w:rsidRPr="00307ED7">
              <w:t>.</w:t>
            </w:r>
            <w:proofErr w:type="spellStart"/>
            <w:r w:rsidRPr="00307ED7">
              <w:t>css</w:t>
            </w:r>
            <w:proofErr w:type="spellEnd"/>
          </w:p>
        </w:tc>
      </w:tr>
      <w:tr w:rsidR="00AA0215" w:rsidRPr="00307ED7" w:rsidTr="00851A2F">
        <w:tc>
          <w:tcPr>
            <w:tcW w:w="3878" w:type="dxa"/>
          </w:tcPr>
          <w:p w:rsidR="00AA0215" w:rsidRPr="00307ED7" w:rsidRDefault="00AA0215" w:rsidP="00851A2F">
            <w:pPr>
              <w:spacing w:line="360" w:lineRule="auto"/>
            </w:pPr>
            <w:r w:rsidRPr="00307ED7">
              <w:rPr>
                <w:color w:val="000000"/>
              </w:rPr>
              <w:t>Microsoft Visual Studio Solution</w:t>
            </w:r>
          </w:p>
        </w:tc>
        <w:tc>
          <w:tcPr>
            <w:tcW w:w="1620" w:type="dxa"/>
          </w:tcPr>
          <w:p w:rsidR="00AA0215" w:rsidRPr="00307ED7" w:rsidRDefault="00AA0215" w:rsidP="00851A2F">
            <w:pPr>
              <w:spacing w:line="360" w:lineRule="auto"/>
              <w:ind w:firstLine="72"/>
            </w:pPr>
            <w:r w:rsidRPr="00307ED7">
              <w:t>.</w:t>
            </w:r>
            <w:proofErr w:type="spellStart"/>
            <w:r w:rsidRPr="00307ED7">
              <w:t>sln</w:t>
            </w:r>
            <w:proofErr w:type="spellEnd"/>
          </w:p>
        </w:tc>
      </w:tr>
      <w:tr w:rsidR="00AA0215" w:rsidRPr="00307ED7" w:rsidTr="00851A2F">
        <w:tc>
          <w:tcPr>
            <w:tcW w:w="3878" w:type="dxa"/>
          </w:tcPr>
          <w:p w:rsidR="00AA0215" w:rsidRPr="00307ED7" w:rsidRDefault="00AA0215" w:rsidP="00851A2F">
            <w:pPr>
              <w:spacing w:line="360" w:lineRule="auto"/>
            </w:pPr>
            <w:r w:rsidRPr="00307ED7">
              <w:rPr>
                <w:color w:val="000000"/>
              </w:rPr>
              <w:t>Visual C# Project file</w:t>
            </w:r>
          </w:p>
        </w:tc>
        <w:tc>
          <w:tcPr>
            <w:tcW w:w="1620" w:type="dxa"/>
          </w:tcPr>
          <w:p w:rsidR="00AA0215" w:rsidRPr="00307ED7" w:rsidRDefault="00AA0215" w:rsidP="00851A2F">
            <w:pPr>
              <w:spacing w:line="360" w:lineRule="auto"/>
              <w:ind w:firstLine="72"/>
            </w:pPr>
            <w:r w:rsidRPr="00307ED7">
              <w:t>.</w:t>
            </w:r>
            <w:proofErr w:type="spellStart"/>
            <w:r w:rsidRPr="00307ED7">
              <w:t>csproj</w:t>
            </w:r>
            <w:proofErr w:type="spellEnd"/>
          </w:p>
        </w:tc>
      </w:tr>
      <w:tr w:rsidR="00AA0215" w:rsidRPr="00307ED7" w:rsidTr="00851A2F">
        <w:tc>
          <w:tcPr>
            <w:tcW w:w="3878" w:type="dxa"/>
          </w:tcPr>
          <w:p w:rsidR="00AA0215" w:rsidRPr="00307ED7" w:rsidRDefault="00AA0215" w:rsidP="00851A2F">
            <w:pPr>
              <w:spacing w:line="360" w:lineRule="auto"/>
            </w:pPr>
            <w:r w:rsidRPr="00307ED7">
              <w:rPr>
                <w:color w:val="000000"/>
              </w:rPr>
              <w:t>Visual Studio Project User Options file</w:t>
            </w:r>
          </w:p>
        </w:tc>
        <w:tc>
          <w:tcPr>
            <w:tcW w:w="1620" w:type="dxa"/>
          </w:tcPr>
          <w:p w:rsidR="00AA0215" w:rsidRPr="00307ED7" w:rsidRDefault="00AA0215" w:rsidP="00851A2F">
            <w:pPr>
              <w:spacing w:line="360" w:lineRule="auto"/>
              <w:ind w:firstLine="72"/>
            </w:pPr>
            <w:r w:rsidRPr="00307ED7">
              <w:t>.</w:t>
            </w:r>
            <w:proofErr w:type="spellStart"/>
            <w:r w:rsidRPr="00307ED7">
              <w:t>csproj.user</w:t>
            </w:r>
            <w:proofErr w:type="spellEnd"/>
          </w:p>
        </w:tc>
      </w:tr>
      <w:tr w:rsidR="00AA0215" w:rsidRPr="00307ED7" w:rsidTr="00851A2F">
        <w:tc>
          <w:tcPr>
            <w:tcW w:w="3878" w:type="dxa"/>
          </w:tcPr>
          <w:p w:rsidR="00AA0215" w:rsidRPr="00307ED7" w:rsidRDefault="00AA0215" w:rsidP="00851A2F">
            <w:pPr>
              <w:spacing w:line="360" w:lineRule="auto"/>
            </w:pPr>
            <w:r w:rsidRPr="00307ED7">
              <w:rPr>
                <w:color w:val="000000"/>
              </w:rPr>
              <w:t>.NET Managed Resources File</w:t>
            </w:r>
          </w:p>
        </w:tc>
        <w:tc>
          <w:tcPr>
            <w:tcW w:w="1620" w:type="dxa"/>
          </w:tcPr>
          <w:p w:rsidR="00AA0215" w:rsidRPr="00307ED7" w:rsidRDefault="00AA0215" w:rsidP="00851A2F">
            <w:pPr>
              <w:spacing w:line="360" w:lineRule="auto"/>
              <w:ind w:firstLine="72"/>
            </w:pPr>
            <w:r w:rsidRPr="00307ED7">
              <w:t>.</w:t>
            </w:r>
            <w:proofErr w:type="spellStart"/>
            <w:r w:rsidRPr="00307ED7">
              <w:t>resx</w:t>
            </w:r>
            <w:proofErr w:type="spellEnd"/>
          </w:p>
        </w:tc>
      </w:tr>
      <w:tr w:rsidR="00AA0215" w:rsidRPr="00307ED7" w:rsidTr="00851A2F">
        <w:tc>
          <w:tcPr>
            <w:tcW w:w="3878" w:type="dxa"/>
          </w:tcPr>
          <w:p w:rsidR="00AA0215" w:rsidRPr="00307ED7" w:rsidRDefault="00AA0215" w:rsidP="00851A2F">
            <w:pPr>
              <w:spacing w:line="360" w:lineRule="auto"/>
            </w:pPr>
            <w:r w:rsidRPr="00307ED7">
              <w:rPr>
                <w:color w:val="000000"/>
              </w:rPr>
              <w:t>Visual C# Source file</w:t>
            </w:r>
          </w:p>
        </w:tc>
        <w:tc>
          <w:tcPr>
            <w:tcW w:w="1620" w:type="dxa"/>
          </w:tcPr>
          <w:p w:rsidR="00AA0215" w:rsidRPr="00307ED7" w:rsidRDefault="00AA0215" w:rsidP="00851A2F">
            <w:pPr>
              <w:spacing w:line="360" w:lineRule="auto"/>
              <w:ind w:firstLine="72"/>
            </w:pPr>
            <w:r w:rsidRPr="00307ED7">
              <w:t>.</w:t>
            </w:r>
            <w:proofErr w:type="spellStart"/>
            <w:r w:rsidRPr="00307ED7">
              <w:t>cs</w:t>
            </w:r>
            <w:proofErr w:type="spellEnd"/>
            <w:r w:rsidRPr="00307ED7">
              <w:t>, .</w:t>
            </w:r>
            <w:proofErr w:type="spellStart"/>
            <w:r w:rsidRPr="00307ED7">
              <w:t>designer.cs</w:t>
            </w:r>
            <w:proofErr w:type="spellEnd"/>
          </w:p>
        </w:tc>
      </w:tr>
      <w:tr w:rsidR="00AA0215" w:rsidRPr="00307ED7" w:rsidTr="00851A2F">
        <w:tc>
          <w:tcPr>
            <w:tcW w:w="3878" w:type="dxa"/>
          </w:tcPr>
          <w:p w:rsidR="00AA0215" w:rsidRPr="00307ED7" w:rsidRDefault="00AA0215" w:rsidP="00851A2F">
            <w:pPr>
              <w:spacing w:line="360" w:lineRule="auto"/>
            </w:pPr>
            <w:r w:rsidRPr="00307ED7">
              <w:rPr>
                <w:color w:val="000000"/>
              </w:rPr>
              <w:t>Class Diagram file</w:t>
            </w:r>
          </w:p>
        </w:tc>
        <w:tc>
          <w:tcPr>
            <w:tcW w:w="1620" w:type="dxa"/>
          </w:tcPr>
          <w:p w:rsidR="00AA0215" w:rsidRPr="00307ED7" w:rsidRDefault="00AA0215" w:rsidP="00851A2F">
            <w:pPr>
              <w:spacing w:line="360" w:lineRule="auto"/>
              <w:ind w:firstLine="72"/>
            </w:pPr>
            <w:r w:rsidRPr="00307ED7">
              <w:t>.cd</w:t>
            </w:r>
          </w:p>
        </w:tc>
      </w:tr>
      <w:tr w:rsidR="00AA0215" w:rsidRPr="00307ED7" w:rsidTr="00851A2F">
        <w:tc>
          <w:tcPr>
            <w:tcW w:w="3878" w:type="dxa"/>
          </w:tcPr>
          <w:p w:rsidR="00AA0215" w:rsidRPr="00307ED7" w:rsidRDefault="00AA0215" w:rsidP="00851A2F">
            <w:pPr>
              <w:spacing w:line="360" w:lineRule="auto"/>
            </w:pPr>
            <w:r w:rsidRPr="00307ED7">
              <w:rPr>
                <w:color w:val="000000"/>
              </w:rPr>
              <w:t>Visual Studio Source Control Project Metadata File</w:t>
            </w:r>
          </w:p>
        </w:tc>
        <w:tc>
          <w:tcPr>
            <w:tcW w:w="1620" w:type="dxa"/>
          </w:tcPr>
          <w:p w:rsidR="00AA0215" w:rsidRPr="00307ED7" w:rsidRDefault="00AA0215" w:rsidP="00851A2F">
            <w:pPr>
              <w:spacing w:line="360" w:lineRule="auto"/>
              <w:rPr>
                <w:color w:val="000000"/>
              </w:rPr>
            </w:pPr>
            <w:r w:rsidRPr="00307ED7">
              <w:rPr>
                <w:color w:val="000000"/>
              </w:rPr>
              <w:t>.</w:t>
            </w:r>
            <w:proofErr w:type="spellStart"/>
            <w:r w:rsidRPr="00307ED7">
              <w:rPr>
                <w:color w:val="000000"/>
              </w:rPr>
              <w:t>csproj.vspscc</w:t>
            </w:r>
            <w:proofErr w:type="spellEnd"/>
          </w:p>
          <w:p w:rsidR="00AA0215" w:rsidRPr="00307ED7" w:rsidRDefault="00AA0215" w:rsidP="00851A2F">
            <w:pPr>
              <w:spacing w:line="360" w:lineRule="auto"/>
              <w:ind w:firstLine="72"/>
            </w:pPr>
          </w:p>
        </w:tc>
      </w:tr>
      <w:tr w:rsidR="00AA0215" w:rsidRPr="00307ED7" w:rsidTr="00851A2F">
        <w:tc>
          <w:tcPr>
            <w:tcW w:w="3878" w:type="dxa"/>
          </w:tcPr>
          <w:p w:rsidR="00AA0215" w:rsidRPr="00307ED7" w:rsidRDefault="00AA0215" w:rsidP="00851A2F">
            <w:pPr>
              <w:spacing w:line="360" w:lineRule="auto"/>
            </w:pPr>
            <w:r w:rsidRPr="00307ED7">
              <w:rPr>
                <w:color w:val="000000"/>
              </w:rPr>
              <w:t>Visual Studio Source Control Solution Metadata File</w:t>
            </w:r>
          </w:p>
        </w:tc>
        <w:tc>
          <w:tcPr>
            <w:tcW w:w="1620" w:type="dxa"/>
          </w:tcPr>
          <w:p w:rsidR="00AA0215" w:rsidRPr="00307ED7" w:rsidRDefault="00AA0215" w:rsidP="00851A2F">
            <w:pPr>
              <w:spacing w:line="360" w:lineRule="auto"/>
              <w:rPr>
                <w:color w:val="000000"/>
              </w:rPr>
            </w:pPr>
            <w:r w:rsidRPr="00307ED7">
              <w:rPr>
                <w:color w:val="000000"/>
              </w:rPr>
              <w:t>.</w:t>
            </w:r>
            <w:proofErr w:type="spellStart"/>
            <w:r w:rsidRPr="00307ED7">
              <w:rPr>
                <w:color w:val="000000"/>
              </w:rPr>
              <w:t>vssscc</w:t>
            </w:r>
            <w:proofErr w:type="spellEnd"/>
          </w:p>
          <w:p w:rsidR="00AA0215" w:rsidRPr="00307ED7" w:rsidRDefault="00AA0215" w:rsidP="00851A2F">
            <w:pPr>
              <w:spacing w:line="360" w:lineRule="auto"/>
              <w:ind w:firstLine="72"/>
            </w:pPr>
          </w:p>
        </w:tc>
      </w:tr>
      <w:tr w:rsidR="00AA0215" w:rsidRPr="00307ED7" w:rsidTr="00851A2F">
        <w:tc>
          <w:tcPr>
            <w:tcW w:w="3878" w:type="dxa"/>
          </w:tcPr>
          <w:p w:rsidR="00AA0215" w:rsidRPr="00307ED7" w:rsidRDefault="00AA0215" w:rsidP="00851A2F">
            <w:pPr>
              <w:spacing w:line="360" w:lineRule="auto"/>
            </w:pPr>
            <w:r w:rsidRPr="00307ED7">
              <w:rPr>
                <w:color w:val="000000"/>
              </w:rPr>
              <w:t>Microsoft SourceSafe Status</w:t>
            </w:r>
          </w:p>
        </w:tc>
        <w:tc>
          <w:tcPr>
            <w:tcW w:w="1620" w:type="dxa"/>
          </w:tcPr>
          <w:p w:rsidR="00AA0215" w:rsidRPr="00307ED7" w:rsidRDefault="00AA0215" w:rsidP="00851A2F">
            <w:pPr>
              <w:spacing w:line="360" w:lineRule="auto"/>
              <w:ind w:firstLine="72"/>
            </w:pPr>
            <w:r w:rsidRPr="00307ED7">
              <w:t>.</w:t>
            </w:r>
            <w:proofErr w:type="spellStart"/>
            <w:r w:rsidRPr="00307ED7">
              <w:t>ssc</w:t>
            </w:r>
            <w:proofErr w:type="spellEnd"/>
          </w:p>
        </w:tc>
      </w:tr>
      <w:tr w:rsidR="00AA0215" w:rsidRPr="00307ED7" w:rsidTr="00851A2F">
        <w:tc>
          <w:tcPr>
            <w:tcW w:w="3878" w:type="dxa"/>
          </w:tcPr>
          <w:p w:rsidR="00AA0215" w:rsidRPr="00307ED7" w:rsidRDefault="00AA0215" w:rsidP="00851A2F">
            <w:pPr>
              <w:spacing w:line="360" w:lineRule="auto"/>
            </w:pPr>
            <w:r w:rsidRPr="00307ED7">
              <w:t>Program Debug Database</w:t>
            </w:r>
          </w:p>
        </w:tc>
        <w:tc>
          <w:tcPr>
            <w:tcW w:w="1620" w:type="dxa"/>
          </w:tcPr>
          <w:p w:rsidR="00AA0215" w:rsidRPr="00307ED7" w:rsidRDefault="00AA0215" w:rsidP="00851A2F">
            <w:pPr>
              <w:spacing w:line="360" w:lineRule="auto"/>
              <w:ind w:firstLine="72"/>
            </w:pPr>
            <w:r w:rsidRPr="00307ED7">
              <w:t>.</w:t>
            </w:r>
            <w:proofErr w:type="spellStart"/>
            <w:r w:rsidRPr="00307ED7">
              <w:t>pdb</w:t>
            </w:r>
            <w:proofErr w:type="spellEnd"/>
          </w:p>
        </w:tc>
      </w:tr>
      <w:tr w:rsidR="00AA0215" w:rsidRPr="00307ED7" w:rsidTr="00851A2F">
        <w:tc>
          <w:tcPr>
            <w:tcW w:w="3878" w:type="dxa"/>
          </w:tcPr>
          <w:p w:rsidR="00AA0215" w:rsidRPr="00307ED7" w:rsidRDefault="00AA0215" w:rsidP="00851A2F">
            <w:pPr>
              <w:spacing w:line="360" w:lineRule="auto"/>
            </w:pPr>
            <w:r w:rsidRPr="00307ED7">
              <w:rPr>
                <w:color w:val="000000"/>
              </w:rPr>
              <w:t>Application Extension</w:t>
            </w:r>
          </w:p>
        </w:tc>
        <w:tc>
          <w:tcPr>
            <w:tcW w:w="1620" w:type="dxa"/>
          </w:tcPr>
          <w:p w:rsidR="00AA0215" w:rsidRPr="00307ED7" w:rsidRDefault="00AA0215" w:rsidP="00851A2F">
            <w:pPr>
              <w:spacing w:line="360" w:lineRule="auto"/>
              <w:ind w:firstLine="72"/>
            </w:pPr>
            <w:r w:rsidRPr="00307ED7">
              <w:t>.</w:t>
            </w:r>
            <w:proofErr w:type="spellStart"/>
            <w:r w:rsidRPr="00307ED7">
              <w:t>dll</w:t>
            </w:r>
            <w:proofErr w:type="spellEnd"/>
          </w:p>
        </w:tc>
      </w:tr>
      <w:tr w:rsidR="00AA0215" w:rsidRPr="00307ED7" w:rsidTr="00851A2F">
        <w:tc>
          <w:tcPr>
            <w:tcW w:w="3878" w:type="dxa"/>
          </w:tcPr>
          <w:p w:rsidR="00AA0215" w:rsidRPr="00307ED7" w:rsidRDefault="00AA0215" w:rsidP="00851A2F">
            <w:pPr>
              <w:spacing w:line="360" w:lineRule="auto"/>
            </w:pPr>
            <w:r w:rsidRPr="00307ED7">
              <w:rPr>
                <w:color w:val="000000"/>
              </w:rPr>
              <w:t>RESOURCES File</w:t>
            </w:r>
          </w:p>
        </w:tc>
        <w:tc>
          <w:tcPr>
            <w:tcW w:w="1620" w:type="dxa"/>
          </w:tcPr>
          <w:p w:rsidR="00AA0215" w:rsidRPr="00307ED7" w:rsidRDefault="00AA0215" w:rsidP="00851A2F">
            <w:pPr>
              <w:spacing w:line="360" w:lineRule="auto"/>
              <w:ind w:firstLine="72"/>
            </w:pPr>
            <w:r w:rsidRPr="00307ED7">
              <w:t>.resources</w:t>
            </w:r>
          </w:p>
        </w:tc>
      </w:tr>
      <w:tr w:rsidR="00AA0215" w:rsidRPr="00307ED7" w:rsidTr="00851A2F">
        <w:tc>
          <w:tcPr>
            <w:tcW w:w="3878" w:type="dxa"/>
          </w:tcPr>
          <w:p w:rsidR="00AA0215" w:rsidRPr="00307ED7" w:rsidRDefault="00AA0215" w:rsidP="00851A2F">
            <w:pPr>
              <w:spacing w:line="360" w:lineRule="auto"/>
              <w:rPr>
                <w:color w:val="000000"/>
              </w:rPr>
            </w:pPr>
            <w:r w:rsidRPr="00307ED7">
              <w:rPr>
                <w:color w:val="000000"/>
              </w:rPr>
              <w:t>CACHE File</w:t>
            </w:r>
          </w:p>
        </w:tc>
        <w:tc>
          <w:tcPr>
            <w:tcW w:w="1620" w:type="dxa"/>
          </w:tcPr>
          <w:p w:rsidR="00AA0215" w:rsidRPr="00307ED7" w:rsidRDefault="00AA0215" w:rsidP="00851A2F">
            <w:pPr>
              <w:spacing w:line="360" w:lineRule="auto"/>
              <w:ind w:firstLine="72"/>
            </w:pPr>
            <w:r w:rsidRPr="00307ED7">
              <w:t>.cache</w:t>
            </w:r>
          </w:p>
        </w:tc>
      </w:tr>
      <w:tr w:rsidR="00AA0215" w:rsidRPr="00307ED7" w:rsidTr="00851A2F">
        <w:tc>
          <w:tcPr>
            <w:tcW w:w="3878" w:type="dxa"/>
          </w:tcPr>
          <w:p w:rsidR="00AA0215" w:rsidRPr="00307ED7" w:rsidRDefault="00AA0215" w:rsidP="00851A2F">
            <w:pPr>
              <w:spacing w:line="360" w:lineRule="auto"/>
              <w:rPr>
                <w:color w:val="000000"/>
              </w:rPr>
            </w:pPr>
            <w:r w:rsidRPr="00307ED7">
              <w:rPr>
                <w:color w:val="000000"/>
              </w:rPr>
              <w:t>XML Configuration File</w:t>
            </w:r>
          </w:p>
          <w:p w:rsidR="00AA0215" w:rsidRPr="00307ED7" w:rsidRDefault="00AA0215" w:rsidP="00851A2F">
            <w:r w:rsidRPr="00307ED7">
              <w:t>XML document</w:t>
            </w:r>
          </w:p>
        </w:tc>
        <w:tc>
          <w:tcPr>
            <w:tcW w:w="1620" w:type="dxa"/>
          </w:tcPr>
          <w:p w:rsidR="00AA0215" w:rsidRPr="00307ED7" w:rsidRDefault="00AA0215" w:rsidP="00851A2F">
            <w:pPr>
              <w:spacing w:line="360" w:lineRule="auto"/>
              <w:ind w:firstLine="72"/>
            </w:pPr>
            <w:r w:rsidRPr="00307ED7">
              <w:t>.</w:t>
            </w:r>
            <w:proofErr w:type="spellStart"/>
            <w:r w:rsidRPr="00307ED7">
              <w:t>config</w:t>
            </w:r>
            <w:proofErr w:type="spellEnd"/>
          </w:p>
          <w:p w:rsidR="00AA0215" w:rsidRPr="00307ED7" w:rsidRDefault="00AA0215" w:rsidP="00851A2F">
            <w:pPr>
              <w:spacing w:line="360" w:lineRule="auto"/>
              <w:ind w:firstLine="72"/>
            </w:pPr>
            <w:r w:rsidRPr="00307ED7">
              <w:t>.xml</w:t>
            </w:r>
          </w:p>
        </w:tc>
      </w:tr>
      <w:tr w:rsidR="00AA0215" w:rsidRPr="00307ED7" w:rsidTr="00851A2F">
        <w:tc>
          <w:tcPr>
            <w:tcW w:w="3878" w:type="dxa"/>
          </w:tcPr>
          <w:p w:rsidR="00AA0215" w:rsidRPr="00307ED7" w:rsidRDefault="00AA0215" w:rsidP="00851A2F">
            <w:pPr>
              <w:spacing w:line="360" w:lineRule="auto"/>
              <w:rPr>
                <w:color w:val="000000"/>
              </w:rPr>
            </w:pPr>
            <w:r w:rsidRPr="00307ED7">
              <w:rPr>
                <w:color w:val="000000"/>
              </w:rPr>
              <w:t>Visual Studio Data Source File</w:t>
            </w:r>
          </w:p>
        </w:tc>
        <w:tc>
          <w:tcPr>
            <w:tcW w:w="1620" w:type="dxa"/>
          </w:tcPr>
          <w:p w:rsidR="00AA0215" w:rsidRPr="00307ED7" w:rsidRDefault="00AA0215" w:rsidP="00851A2F">
            <w:pPr>
              <w:spacing w:line="360" w:lineRule="auto"/>
              <w:ind w:firstLine="72"/>
            </w:pPr>
            <w:r w:rsidRPr="00307ED7">
              <w:t>.</w:t>
            </w:r>
            <w:proofErr w:type="spellStart"/>
            <w:r w:rsidRPr="00307ED7">
              <w:t>datasource</w:t>
            </w:r>
            <w:proofErr w:type="spellEnd"/>
          </w:p>
        </w:tc>
      </w:tr>
      <w:tr w:rsidR="00AA0215" w:rsidRPr="00307ED7" w:rsidTr="00851A2F">
        <w:tc>
          <w:tcPr>
            <w:tcW w:w="3878" w:type="dxa"/>
          </w:tcPr>
          <w:p w:rsidR="00AA0215" w:rsidRPr="00307ED7" w:rsidRDefault="00AA0215" w:rsidP="00851A2F">
            <w:pPr>
              <w:spacing w:line="360" w:lineRule="auto"/>
              <w:rPr>
                <w:color w:val="000000"/>
              </w:rPr>
            </w:pPr>
            <w:r w:rsidRPr="00307ED7">
              <w:rPr>
                <w:color w:val="000000"/>
              </w:rPr>
              <w:lastRenderedPageBreak/>
              <w:t>Visual Studio Dataset Internal Info File</w:t>
            </w:r>
          </w:p>
        </w:tc>
        <w:tc>
          <w:tcPr>
            <w:tcW w:w="1620" w:type="dxa"/>
          </w:tcPr>
          <w:p w:rsidR="00AA0215" w:rsidRPr="00307ED7" w:rsidRDefault="00AA0215" w:rsidP="00851A2F">
            <w:pPr>
              <w:spacing w:line="360" w:lineRule="auto"/>
              <w:ind w:firstLine="72"/>
            </w:pPr>
            <w:r w:rsidRPr="00307ED7">
              <w:t>.</w:t>
            </w:r>
            <w:proofErr w:type="spellStart"/>
            <w:r w:rsidRPr="00307ED7">
              <w:t>xsc</w:t>
            </w:r>
            <w:proofErr w:type="spellEnd"/>
          </w:p>
        </w:tc>
      </w:tr>
      <w:tr w:rsidR="00AA0215" w:rsidRPr="00307ED7" w:rsidTr="00851A2F">
        <w:tc>
          <w:tcPr>
            <w:tcW w:w="3878" w:type="dxa"/>
          </w:tcPr>
          <w:p w:rsidR="00AA0215" w:rsidRPr="00307ED7" w:rsidRDefault="00AA0215" w:rsidP="00851A2F">
            <w:pPr>
              <w:spacing w:line="360" w:lineRule="auto"/>
              <w:rPr>
                <w:color w:val="000000"/>
              </w:rPr>
            </w:pPr>
            <w:r w:rsidRPr="00307ED7">
              <w:rPr>
                <w:color w:val="000000"/>
              </w:rPr>
              <w:t>Icon</w:t>
            </w:r>
          </w:p>
        </w:tc>
        <w:tc>
          <w:tcPr>
            <w:tcW w:w="1620" w:type="dxa"/>
          </w:tcPr>
          <w:p w:rsidR="00AA0215" w:rsidRPr="00307ED7" w:rsidRDefault="00AA0215" w:rsidP="00851A2F">
            <w:pPr>
              <w:spacing w:line="360" w:lineRule="auto"/>
              <w:ind w:firstLine="72"/>
            </w:pPr>
            <w:r w:rsidRPr="00307ED7">
              <w:t>.</w:t>
            </w:r>
            <w:proofErr w:type="spellStart"/>
            <w:r w:rsidRPr="00307ED7">
              <w:t>ico</w:t>
            </w:r>
            <w:proofErr w:type="spellEnd"/>
          </w:p>
        </w:tc>
      </w:tr>
    </w:tbl>
    <w:p w:rsidR="00AA0215" w:rsidRPr="00307ED7" w:rsidRDefault="00AA0215" w:rsidP="00AA0215"/>
    <w:p w:rsidR="00C01AAD" w:rsidRPr="00307ED7" w:rsidRDefault="00C01AAD" w:rsidP="00E82BF3">
      <w:pPr>
        <w:pStyle w:val="Heading2"/>
        <w:numPr>
          <w:ilvl w:val="1"/>
          <w:numId w:val="9"/>
        </w:numPr>
      </w:pPr>
      <w:bookmarkStart w:id="75" w:name="_Toc260123791"/>
      <w:r w:rsidRPr="00307ED7">
        <w:t>Version/Revision Numbering:</w:t>
      </w:r>
      <w:bookmarkEnd w:id="75"/>
    </w:p>
    <w:p w:rsidR="00C01AAD" w:rsidRPr="00307ED7" w:rsidRDefault="00C01AAD" w:rsidP="00CC150C">
      <w:r w:rsidRPr="00307ED7">
        <w:t>Each Non-Software Work Product whether it is a CI or MCWP is allocated a version number, as follows:</w:t>
      </w:r>
    </w:p>
    <w:p w:rsidR="00C01AAD" w:rsidRPr="00307ED7" w:rsidRDefault="00C01AAD" w:rsidP="00CC150C">
      <w:pPr>
        <w:pStyle w:val="Guideline"/>
      </w:pPr>
    </w:p>
    <w:tbl>
      <w:tblPr>
        <w:tblW w:w="0" w:type="auto"/>
        <w:jc w:val="center"/>
        <w:tblInd w:w="-74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51"/>
        <w:gridCol w:w="2746"/>
      </w:tblGrid>
      <w:tr w:rsidR="00C01AAD" w:rsidRPr="00307ED7" w:rsidTr="00E82BF3">
        <w:trPr>
          <w:cantSplit/>
          <w:trHeight w:val="111"/>
          <w:jc w:val="center"/>
        </w:trPr>
        <w:tc>
          <w:tcPr>
            <w:tcW w:w="4451" w:type="dxa"/>
          </w:tcPr>
          <w:p w:rsidR="00C01AAD" w:rsidRPr="00307ED7" w:rsidRDefault="00C01AAD" w:rsidP="00E82BF3">
            <w:pPr>
              <w:pStyle w:val="NoSpacing"/>
              <w:rPr>
                <w:rFonts w:ascii="Arial" w:hAnsi="Arial" w:cs="Arial"/>
              </w:rPr>
            </w:pPr>
            <w:r w:rsidRPr="00307ED7">
              <w:rPr>
                <w:rFonts w:ascii="Arial" w:hAnsi="Arial" w:cs="Arial"/>
              </w:rPr>
              <w:t>New document (first draft)</w:t>
            </w:r>
          </w:p>
        </w:tc>
        <w:tc>
          <w:tcPr>
            <w:tcW w:w="2746" w:type="dxa"/>
          </w:tcPr>
          <w:p w:rsidR="00C01AAD" w:rsidRPr="00307ED7" w:rsidRDefault="00C01AAD" w:rsidP="00E82BF3">
            <w:pPr>
              <w:pStyle w:val="NoSpacing"/>
              <w:rPr>
                <w:rFonts w:ascii="Arial" w:hAnsi="Arial" w:cs="Arial"/>
              </w:rPr>
            </w:pPr>
            <w:r w:rsidRPr="00307ED7">
              <w:rPr>
                <w:rFonts w:ascii="Arial" w:hAnsi="Arial" w:cs="Arial"/>
              </w:rPr>
              <w:t>0.0</w:t>
            </w:r>
          </w:p>
          <w:p w:rsidR="00C01AAD" w:rsidRPr="00307ED7" w:rsidRDefault="00C01AAD" w:rsidP="00E82BF3">
            <w:pPr>
              <w:pStyle w:val="NoSpacing"/>
              <w:rPr>
                <w:rFonts w:ascii="Arial" w:hAnsi="Arial" w:cs="Arial"/>
              </w:rPr>
            </w:pPr>
          </w:p>
        </w:tc>
      </w:tr>
      <w:tr w:rsidR="00C01AAD" w:rsidRPr="00307ED7" w:rsidTr="00E82BF3">
        <w:trPr>
          <w:cantSplit/>
          <w:trHeight w:val="111"/>
          <w:jc w:val="center"/>
        </w:trPr>
        <w:tc>
          <w:tcPr>
            <w:tcW w:w="4451" w:type="dxa"/>
          </w:tcPr>
          <w:p w:rsidR="00C01AAD" w:rsidRPr="00307ED7" w:rsidRDefault="00C01AAD" w:rsidP="00E82BF3">
            <w:pPr>
              <w:pStyle w:val="NoSpacing"/>
              <w:rPr>
                <w:rFonts w:ascii="Arial" w:hAnsi="Arial" w:cs="Arial"/>
              </w:rPr>
            </w:pPr>
            <w:r w:rsidRPr="00307ED7">
              <w:rPr>
                <w:rFonts w:ascii="Arial" w:hAnsi="Arial" w:cs="Arial"/>
              </w:rPr>
              <w:t>After 1st review (second draft)</w:t>
            </w:r>
          </w:p>
        </w:tc>
        <w:tc>
          <w:tcPr>
            <w:tcW w:w="2746" w:type="dxa"/>
          </w:tcPr>
          <w:p w:rsidR="00C01AAD" w:rsidRPr="00307ED7" w:rsidRDefault="00C01AAD" w:rsidP="00E82BF3">
            <w:pPr>
              <w:pStyle w:val="NoSpacing"/>
              <w:rPr>
                <w:rFonts w:ascii="Arial" w:hAnsi="Arial" w:cs="Arial"/>
              </w:rPr>
            </w:pPr>
            <w:r w:rsidRPr="00307ED7">
              <w:rPr>
                <w:rFonts w:ascii="Arial" w:hAnsi="Arial" w:cs="Arial"/>
              </w:rPr>
              <w:t>0.1</w:t>
            </w:r>
          </w:p>
          <w:p w:rsidR="00C01AAD" w:rsidRPr="00307ED7" w:rsidRDefault="00C01AAD" w:rsidP="00E82BF3">
            <w:pPr>
              <w:pStyle w:val="NoSpacing"/>
              <w:rPr>
                <w:rFonts w:ascii="Arial" w:hAnsi="Arial" w:cs="Arial"/>
              </w:rPr>
            </w:pPr>
          </w:p>
        </w:tc>
      </w:tr>
      <w:tr w:rsidR="00C01AAD" w:rsidRPr="00307ED7" w:rsidTr="00E82BF3">
        <w:trPr>
          <w:cantSplit/>
          <w:trHeight w:val="184"/>
          <w:jc w:val="center"/>
        </w:trPr>
        <w:tc>
          <w:tcPr>
            <w:tcW w:w="4451" w:type="dxa"/>
          </w:tcPr>
          <w:p w:rsidR="00C01AAD" w:rsidRPr="00307ED7" w:rsidRDefault="00C01AAD" w:rsidP="00E82BF3">
            <w:pPr>
              <w:pStyle w:val="NoSpacing"/>
              <w:rPr>
                <w:rFonts w:ascii="Arial" w:hAnsi="Arial" w:cs="Arial"/>
              </w:rPr>
            </w:pPr>
            <w:r w:rsidRPr="00307ED7">
              <w:rPr>
                <w:rFonts w:ascii="Arial" w:hAnsi="Arial" w:cs="Arial"/>
              </w:rPr>
              <w:t>After 2nd review (third draft)</w:t>
            </w:r>
          </w:p>
        </w:tc>
        <w:tc>
          <w:tcPr>
            <w:tcW w:w="2746" w:type="dxa"/>
          </w:tcPr>
          <w:p w:rsidR="00C01AAD" w:rsidRPr="00307ED7" w:rsidRDefault="00C01AAD" w:rsidP="00E82BF3">
            <w:pPr>
              <w:pStyle w:val="NoSpacing"/>
              <w:rPr>
                <w:rFonts w:ascii="Arial" w:hAnsi="Arial" w:cs="Arial"/>
              </w:rPr>
            </w:pPr>
            <w:r w:rsidRPr="00307ED7">
              <w:rPr>
                <w:rFonts w:ascii="Arial" w:hAnsi="Arial" w:cs="Arial"/>
              </w:rPr>
              <w:t>0.2</w:t>
            </w:r>
          </w:p>
          <w:p w:rsidR="00C01AAD" w:rsidRPr="00307ED7" w:rsidRDefault="00C01AAD" w:rsidP="00E82BF3">
            <w:pPr>
              <w:pStyle w:val="NoSpacing"/>
              <w:rPr>
                <w:rFonts w:ascii="Arial" w:hAnsi="Arial" w:cs="Arial"/>
              </w:rPr>
            </w:pPr>
          </w:p>
        </w:tc>
      </w:tr>
      <w:tr w:rsidR="00C01AAD" w:rsidRPr="00307ED7" w:rsidTr="00E82BF3">
        <w:trPr>
          <w:cantSplit/>
          <w:trHeight w:val="184"/>
          <w:jc w:val="center"/>
        </w:trPr>
        <w:tc>
          <w:tcPr>
            <w:tcW w:w="4451" w:type="dxa"/>
          </w:tcPr>
          <w:p w:rsidR="00C01AAD" w:rsidRPr="00307ED7" w:rsidRDefault="00C01AAD" w:rsidP="00E82BF3">
            <w:pPr>
              <w:pStyle w:val="NoSpacing"/>
              <w:rPr>
                <w:rFonts w:ascii="Arial" w:hAnsi="Arial" w:cs="Arial"/>
              </w:rPr>
            </w:pPr>
            <w:r w:rsidRPr="00307ED7">
              <w:rPr>
                <w:rFonts w:ascii="Arial" w:hAnsi="Arial" w:cs="Arial"/>
              </w:rPr>
              <w:t>…..</w:t>
            </w:r>
          </w:p>
        </w:tc>
        <w:tc>
          <w:tcPr>
            <w:tcW w:w="2746" w:type="dxa"/>
          </w:tcPr>
          <w:p w:rsidR="00C01AAD" w:rsidRPr="00307ED7" w:rsidRDefault="00C01AAD" w:rsidP="00E82BF3">
            <w:pPr>
              <w:pStyle w:val="NoSpacing"/>
              <w:rPr>
                <w:rFonts w:ascii="Arial" w:hAnsi="Arial" w:cs="Arial"/>
              </w:rPr>
            </w:pPr>
            <w:r w:rsidRPr="00307ED7">
              <w:rPr>
                <w:rFonts w:ascii="Arial" w:hAnsi="Arial" w:cs="Arial"/>
              </w:rPr>
              <w:t>…..</w:t>
            </w:r>
          </w:p>
          <w:p w:rsidR="00C01AAD" w:rsidRPr="00307ED7" w:rsidRDefault="00C01AAD" w:rsidP="00E82BF3">
            <w:pPr>
              <w:pStyle w:val="NoSpacing"/>
              <w:rPr>
                <w:rFonts w:ascii="Arial" w:hAnsi="Arial" w:cs="Arial"/>
              </w:rPr>
            </w:pPr>
          </w:p>
        </w:tc>
      </w:tr>
      <w:tr w:rsidR="00C01AAD" w:rsidRPr="00307ED7" w:rsidTr="00E82BF3">
        <w:trPr>
          <w:cantSplit/>
          <w:trHeight w:val="184"/>
          <w:jc w:val="center"/>
        </w:trPr>
        <w:tc>
          <w:tcPr>
            <w:tcW w:w="4451" w:type="dxa"/>
          </w:tcPr>
          <w:p w:rsidR="00C01AAD" w:rsidRPr="00307ED7" w:rsidRDefault="00C01AAD" w:rsidP="00E82BF3">
            <w:pPr>
              <w:pStyle w:val="NoSpacing"/>
              <w:rPr>
                <w:rFonts w:ascii="Arial" w:hAnsi="Arial" w:cs="Arial"/>
              </w:rPr>
            </w:pPr>
            <w:r w:rsidRPr="00307ED7">
              <w:rPr>
                <w:rFonts w:ascii="Arial" w:hAnsi="Arial" w:cs="Arial"/>
              </w:rPr>
              <w:t>After 9th review (tenth draft)</w:t>
            </w:r>
          </w:p>
        </w:tc>
        <w:tc>
          <w:tcPr>
            <w:tcW w:w="2746" w:type="dxa"/>
          </w:tcPr>
          <w:p w:rsidR="00C01AAD" w:rsidRPr="00307ED7" w:rsidRDefault="00C01AAD" w:rsidP="00E82BF3">
            <w:pPr>
              <w:pStyle w:val="NoSpacing"/>
              <w:rPr>
                <w:rFonts w:ascii="Arial" w:hAnsi="Arial" w:cs="Arial"/>
              </w:rPr>
            </w:pPr>
            <w:r w:rsidRPr="00307ED7">
              <w:rPr>
                <w:rFonts w:ascii="Arial" w:hAnsi="Arial" w:cs="Arial"/>
              </w:rPr>
              <w:t>0.9</w:t>
            </w:r>
          </w:p>
          <w:p w:rsidR="00C01AAD" w:rsidRPr="00307ED7" w:rsidRDefault="00C01AAD" w:rsidP="00E82BF3">
            <w:pPr>
              <w:pStyle w:val="NoSpacing"/>
              <w:rPr>
                <w:rFonts w:ascii="Arial" w:hAnsi="Arial" w:cs="Arial"/>
              </w:rPr>
            </w:pPr>
          </w:p>
        </w:tc>
      </w:tr>
      <w:tr w:rsidR="00C01AAD" w:rsidRPr="00307ED7" w:rsidTr="00E82BF3">
        <w:trPr>
          <w:cantSplit/>
          <w:trHeight w:val="276"/>
          <w:jc w:val="center"/>
        </w:trPr>
        <w:tc>
          <w:tcPr>
            <w:tcW w:w="4451" w:type="dxa"/>
          </w:tcPr>
          <w:p w:rsidR="00C01AAD" w:rsidRPr="00307ED7" w:rsidRDefault="00C01AAD" w:rsidP="00E82BF3">
            <w:pPr>
              <w:pStyle w:val="NoSpacing"/>
              <w:rPr>
                <w:rFonts w:ascii="Arial" w:hAnsi="Arial" w:cs="Arial"/>
              </w:rPr>
            </w:pPr>
            <w:r w:rsidRPr="00307ED7">
              <w:rPr>
                <w:rFonts w:ascii="Arial" w:hAnsi="Arial" w:cs="Arial"/>
              </w:rPr>
              <w:t>Approved</w:t>
            </w:r>
          </w:p>
        </w:tc>
        <w:tc>
          <w:tcPr>
            <w:tcW w:w="2746" w:type="dxa"/>
          </w:tcPr>
          <w:p w:rsidR="00C01AAD" w:rsidRPr="00307ED7" w:rsidRDefault="00C01AAD" w:rsidP="00E82BF3">
            <w:pPr>
              <w:pStyle w:val="NoSpacing"/>
              <w:rPr>
                <w:rFonts w:ascii="Arial" w:hAnsi="Arial" w:cs="Arial"/>
              </w:rPr>
            </w:pPr>
            <w:r w:rsidRPr="00307ED7">
              <w:rPr>
                <w:rFonts w:ascii="Arial" w:hAnsi="Arial" w:cs="Arial"/>
              </w:rPr>
              <w:t>1.0</w:t>
            </w:r>
          </w:p>
          <w:p w:rsidR="00C01AAD" w:rsidRPr="00307ED7" w:rsidRDefault="00C01AAD" w:rsidP="00E82BF3">
            <w:pPr>
              <w:pStyle w:val="NoSpacing"/>
              <w:rPr>
                <w:rFonts w:ascii="Arial" w:hAnsi="Arial" w:cs="Arial"/>
              </w:rPr>
            </w:pPr>
          </w:p>
        </w:tc>
      </w:tr>
      <w:tr w:rsidR="00C01AAD" w:rsidRPr="00307ED7" w:rsidTr="00E82BF3">
        <w:trPr>
          <w:cantSplit/>
          <w:trHeight w:val="276"/>
          <w:jc w:val="center"/>
        </w:trPr>
        <w:tc>
          <w:tcPr>
            <w:tcW w:w="7197" w:type="dxa"/>
            <w:gridSpan w:val="2"/>
          </w:tcPr>
          <w:p w:rsidR="00C01AAD" w:rsidRPr="00307ED7" w:rsidRDefault="00C01AAD" w:rsidP="00E82BF3">
            <w:pPr>
              <w:pStyle w:val="NoSpacing"/>
              <w:rPr>
                <w:rFonts w:ascii="Arial" w:hAnsi="Arial" w:cs="Arial"/>
              </w:rPr>
            </w:pPr>
          </w:p>
          <w:p w:rsidR="00C01AAD" w:rsidRPr="00307ED7" w:rsidRDefault="00C01AAD" w:rsidP="00E82BF3">
            <w:pPr>
              <w:pStyle w:val="NoSpacing"/>
              <w:rPr>
                <w:rFonts w:ascii="Arial" w:hAnsi="Arial" w:cs="Arial"/>
              </w:rPr>
            </w:pPr>
            <w:r w:rsidRPr="00307ED7">
              <w:rPr>
                <w:rFonts w:ascii="Arial" w:hAnsi="Arial" w:cs="Arial"/>
              </w:rPr>
              <w:t xml:space="preserve">               Change is required</w:t>
            </w:r>
          </w:p>
          <w:p w:rsidR="00C01AAD" w:rsidRPr="00307ED7" w:rsidRDefault="00C01AAD" w:rsidP="00E82BF3">
            <w:pPr>
              <w:pStyle w:val="NoSpacing"/>
              <w:rPr>
                <w:rFonts w:ascii="Arial" w:hAnsi="Arial" w:cs="Arial"/>
              </w:rPr>
            </w:pPr>
          </w:p>
        </w:tc>
      </w:tr>
      <w:tr w:rsidR="00C01AAD" w:rsidRPr="00307ED7" w:rsidTr="0092335A">
        <w:trPr>
          <w:cantSplit/>
          <w:trHeight w:val="417"/>
          <w:jc w:val="center"/>
        </w:trPr>
        <w:tc>
          <w:tcPr>
            <w:tcW w:w="4451" w:type="dxa"/>
          </w:tcPr>
          <w:p w:rsidR="00C01AAD" w:rsidRPr="00307ED7" w:rsidRDefault="00C01AAD" w:rsidP="00E82BF3">
            <w:pPr>
              <w:pStyle w:val="NoSpacing"/>
              <w:rPr>
                <w:rFonts w:ascii="Arial" w:hAnsi="Arial" w:cs="Arial"/>
              </w:rPr>
            </w:pPr>
            <w:r w:rsidRPr="00307ED7">
              <w:rPr>
                <w:rFonts w:ascii="Arial" w:hAnsi="Arial" w:cs="Arial"/>
              </w:rPr>
              <w:t>First Draft</w:t>
            </w:r>
          </w:p>
        </w:tc>
        <w:tc>
          <w:tcPr>
            <w:tcW w:w="2746" w:type="dxa"/>
          </w:tcPr>
          <w:p w:rsidR="00C01AAD" w:rsidRPr="00307ED7" w:rsidRDefault="00C01AAD" w:rsidP="00E82BF3">
            <w:pPr>
              <w:pStyle w:val="NoSpacing"/>
              <w:rPr>
                <w:rFonts w:ascii="Arial" w:hAnsi="Arial" w:cs="Arial"/>
              </w:rPr>
            </w:pPr>
            <w:r w:rsidRPr="00307ED7">
              <w:rPr>
                <w:rFonts w:ascii="Arial" w:hAnsi="Arial" w:cs="Arial"/>
              </w:rPr>
              <w:t>1.1</w:t>
            </w:r>
          </w:p>
        </w:tc>
      </w:tr>
      <w:tr w:rsidR="00C01AAD" w:rsidRPr="00307ED7" w:rsidTr="00E82BF3">
        <w:trPr>
          <w:cantSplit/>
          <w:trHeight w:val="494"/>
          <w:jc w:val="center"/>
        </w:trPr>
        <w:tc>
          <w:tcPr>
            <w:tcW w:w="4451" w:type="dxa"/>
          </w:tcPr>
          <w:p w:rsidR="00C01AAD" w:rsidRPr="00307ED7" w:rsidRDefault="00C01AAD" w:rsidP="00E82BF3">
            <w:pPr>
              <w:pStyle w:val="NoSpacing"/>
              <w:rPr>
                <w:rFonts w:ascii="Arial" w:hAnsi="Arial" w:cs="Arial"/>
              </w:rPr>
            </w:pPr>
            <w:r w:rsidRPr="00307ED7">
              <w:rPr>
                <w:rFonts w:ascii="Arial" w:hAnsi="Arial" w:cs="Arial"/>
              </w:rPr>
              <w:t>Second Draft</w:t>
            </w:r>
          </w:p>
        </w:tc>
        <w:tc>
          <w:tcPr>
            <w:tcW w:w="2746" w:type="dxa"/>
          </w:tcPr>
          <w:p w:rsidR="00C01AAD" w:rsidRPr="00307ED7" w:rsidRDefault="00C01AAD" w:rsidP="00E82BF3">
            <w:pPr>
              <w:pStyle w:val="NoSpacing"/>
              <w:rPr>
                <w:rFonts w:ascii="Arial" w:hAnsi="Arial" w:cs="Arial"/>
              </w:rPr>
            </w:pPr>
            <w:r w:rsidRPr="00307ED7">
              <w:rPr>
                <w:rFonts w:ascii="Arial" w:hAnsi="Arial" w:cs="Arial"/>
              </w:rPr>
              <w:t>1.2</w:t>
            </w:r>
          </w:p>
        </w:tc>
      </w:tr>
      <w:tr w:rsidR="00C01AAD" w:rsidRPr="00307ED7" w:rsidTr="00E82BF3">
        <w:trPr>
          <w:cantSplit/>
          <w:trHeight w:val="494"/>
          <w:jc w:val="center"/>
        </w:trPr>
        <w:tc>
          <w:tcPr>
            <w:tcW w:w="4451" w:type="dxa"/>
          </w:tcPr>
          <w:p w:rsidR="00C01AAD" w:rsidRPr="00307ED7" w:rsidRDefault="00C01AAD" w:rsidP="00E82BF3">
            <w:pPr>
              <w:pStyle w:val="NoSpacing"/>
              <w:rPr>
                <w:rFonts w:ascii="Arial" w:hAnsi="Arial" w:cs="Arial"/>
              </w:rPr>
            </w:pPr>
            <w:r w:rsidRPr="00307ED7">
              <w:rPr>
                <w:rFonts w:ascii="Arial" w:hAnsi="Arial" w:cs="Arial"/>
              </w:rPr>
              <w:t>Approved</w:t>
            </w:r>
          </w:p>
        </w:tc>
        <w:tc>
          <w:tcPr>
            <w:tcW w:w="2746" w:type="dxa"/>
          </w:tcPr>
          <w:p w:rsidR="00C01AAD" w:rsidRPr="00307ED7" w:rsidRDefault="00C01AAD" w:rsidP="00E82BF3">
            <w:pPr>
              <w:pStyle w:val="NoSpacing"/>
              <w:rPr>
                <w:rFonts w:ascii="Arial" w:hAnsi="Arial" w:cs="Arial"/>
              </w:rPr>
            </w:pPr>
            <w:r w:rsidRPr="00307ED7">
              <w:rPr>
                <w:rFonts w:ascii="Arial" w:hAnsi="Arial" w:cs="Arial"/>
              </w:rPr>
              <w:t>2.0</w:t>
            </w:r>
          </w:p>
        </w:tc>
      </w:tr>
    </w:tbl>
    <w:p w:rsidR="00C01AAD" w:rsidRPr="00307ED7" w:rsidRDefault="00C01AAD" w:rsidP="00CC150C">
      <w:pPr>
        <w:pStyle w:val="Guideline"/>
      </w:pPr>
    </w:p>
    <w:p w:rsidR="00C01AAD" w:rsidRPr="00307ED7" w:rsidRDefault="00C01AAD" w:rsidP="00CC150C">
      <w:pPr>
        <w:pStyle w:val="ListParagraph"/>
        <w:numPr>
          <w:ilvl w:val="0"/>
          <w:numId w:val="7"/>
        </w:numPr>
      </w:pPr>
      <w:r w:rsidRPr="00307ED7">
        <w:t xml:space="preserve">For major changes, the version number will be increased by 1. </w:t>
      </w:r>
    </w:p>
    <w:p w:rsidR="00C01AAD" w:rsidRPr="00307ED7" w:rsidRDefault="00C01AAD" w:rsidP="00CC150C">
      <w:pPr>
        <w:pStyle w:val="ListParagraph"/>
        <w:numPr>
          <w:ilvl w:val="0"/>
          <w:numId w:val="7"/>
        </w:numPr>
      </w:pPr>
      <w:r w:rsidRPr="00307ED7">
        <w:t>For medium changes, the version number will be increased by 0.1.</w:t>
      </w:r>
    </w:p>
    <w:p w:rsidR="00C01AAD" w:rsidRPr="00307ED7" w:rsidRDefault="00C01AAD" w:rsidP="00CC150C">
      <w:pPr>
        <w:pStyle w:val="ListParagraph"/>
        <w:numPr>
          <w:ilvl w:val="0"/>
          <w:numId w:val="7"/>
        </w:numPr>
      </w:pPr>
      <w:r w:rsidRPr="00307ED7">
        <w:t xml:space="preserve">For minor changes, the version number will be increased by 0.01. </w:t>
      </w:r>
    </w:p>
    <w:p w:rsidR="00C01AAD" w:rsidRPr="00307ED7" w:rsidRDefault="00C01AAD" w:rsidP="00CC150C">
      <w:pPr>
        <w:pStyle w:val="ListParagraph"/>
        <w:numPr>
          <w:ilvl w:val="0"/>
          <w:numId w:val="7"/>
        </w:numPr>
      </w:pPr>
      <w:r w:rsidRPr="00307ED7">
        <w:t>The revision made to each configurable item will be captured in the comments while performing check-in of the item in VSS</w:t>
      </w:r>
    </w:p>
    <w:p w:rsidR="00C01AAD" w:rsidRPr="00307ED7" w:rsidRDefault="00C01AAD" w:rsidP="00CC150C"/>
    <w:p w:rsidR="00C01AAD" w:rsidRPr="00307ED7" w:rsidRDefault="00C01AAD" w:rsidP="00E82BF3">
      <w:pPr>
        <w:pStyle w:val="Heading2"/>
        <w:numPr>
          <w:ilvl w:val="1"/>
          <w:numId w:val="9"/>
        </w:numPr>
      </w:pPr>
      <w:bookmarkStart w:id="76" w:name="_Toc260123792"/>
      <w:r w:rsidRPr="00307ED7">
        <w:t>Movement of Configuration Items through their Storage Areas:</w:t>
      </w:r>
      <w:bookmarkEnd w:id="76"/>
      <w:r w:rsidRPr="00307ED7">
        <w:tab/>
      </w:r>
    </w:p>
    <w:p w:rsidR="00C01AAD" w:rsidRPr="00307ED7" w:rsidRDefault="00C01AAD" w:rsidP="00CC150C"/>
    <w:p w:rsidR="00C01AAD" w:rsidRPr="00307ED7" w:rsidRDefault="009B3D36" w:rsidP="00CC150C">
      <w:pPr>
        <w:pStyle w:val="ListParagraph"/>
        <w:numPr>
          <w:ilvl w:val="0"/>
          <w:numId w:val="8"/>
        </w:numPr>
      </w:pPr>
      <w:r w:rsidRPr="00307ED7">
        <w:t xml:space="preserve">Developer </w:t>
      </w:r>
      <w:r w:rsidR="00C01AAD" w:rsidRPr="00307ED7">
        <w:t>check</w:t>
      </w:r>
      <w:r w:rsidRPr="00307ED7">
        <w:t>s</w:t>
      </w:r>
      <w:r w:rsidR="00C01AAD" w:rsidRPr="00307ED7">
        <w:t>-out files from the Work Area of VSS, if a file already exists.  Developer work</w:t>
      </w:r>
      <w:r w:rsidR="000E0B4C" w:rsidRPr="00307ED7">
        <w:t>s</w:t>
      </w:r>
      <w:r w:rsidR="00C01AAD" w:rsidRPr="00307ED7">
        <w:t xml:space="preserve"> on source code and check-in the files into Work Area once the changes have been made</w:t>
      </w:r>
    </w:p>
    <w:p w:rsidR="00C01AAD" w:rsidRPr="00307ED7" w:rsidRDefault="00C01AAD" w:rsidP="00CC150C">
      <w:pPr>
        <w:pStyle w:val="ListParagraph"/>
        <w:numPr>
          <w:ilvl w:val="0"/>
          <w:numId w:val="8"/>
        </w:numPr>
      </w:pPr>
      <w:r w:rsidRPr="00307ED7">
        <w:t>If a file is not present in Work Area, developer create</w:t>
      </w:r>
      <w:r w:rsidR="00B254AA" w:rsidRPr="00307ED7">
        <w:t>s</w:t>
      </w:r>
      <w:r w:rsidRPr="00307ED7">
        <w:t xml:space="preserve"> a new file</w:t>
      </w:r>
      <w:r w:rsidR="00D13359" w:rsidRPr="00307ED7">
        <w:t xml:space="preserve">. </w:t>
      </w:r>
      <w:r w:rsidR="00D13359" w:rsidRPr="00307ED7">
        <w:rPr>
          <w:color w:val="000000" w:themeColor="text1"/>
        </w:rPr>
        <w:t>ML, CC or BCC will check</w:t>
      </w:r>
      <w:r w:rsidR="00D13359" w:rsidRPr="00307ED7">
        <w:rPr>
          <w:color w:val="1F497D" w:themeColor="text2"/>
        </w:rPr>
        <w:t xml:space="preserve"> it</w:t>
      </w:r>
      <w:r w:rsidRPr="00307ED7">
        <w:t xml:space="preserve"> in to Work area of VSS</w:t>
      </w:r>
    </w:p>
    <w:p w:rsidR="00C01AAD" w:rsidRPr="00307ED7" w:rsidRDefault="00C01AAD" w:rsidP="00CC150C">
      <w:pPr>
        <w:pStyle w:val="ListParagraph"/>
        <w:numPr>
          <w:ilvl w:val="0"/>
          <w:numId w:val="8"/>
        </w:numPr>
      </w:pPr>
      <w:r w:rsidRPr="00307ED7">
        <w:t>Once the Source Code is ready for review</w:t>
      </w:r>
      <w:r w:rsidR="003E70C1" w:rsidRPr="00307ED7">
        <w:t>, d</w:t>
      </w:r>
      <w:r w:rsidRPr="00307ED7">
        <w:t>eveloper informs ML that the Source Code is ready for review</w:t>
      </w:r>
    </w:p>
    <w:p w:rsidR="00C01AAD" w:rsidRPr="00307ED7" w:rsidRDefault="00C01AAD" w:rsidP="00CC150C">
      <w:pPr>
        <w:pStyle w:val="ListParagraph"/>
        <w:numPr>
          <w:ilvl w:val="0"/>
          <w:numId w:val="8"/>
        </w:numPr>
      </w:pPr>
      <w:r w:rsidRPr="00307ED7">
        <w:t>Reviewer review</w:t>
      </w:r>
      <w:r w:rsidR="005332F5" w:rsidRPr="00307ED7">
        <w:t>s</w:t>
      </w:r>
      <w:r w:rsidRPr="00307ED7">
        <w:t xml:space="preserve"> the code and enter</w:t>
      </w:r>
      <w:r w:rsidR="007E5CAF" w:rsidRPr="00307ED7">
        <w:t>s</w:t>
      </w:r>
      <w:r w:rsidRPr="00307ED7">
        <w:t xml:space="preserve"> comments in IPM+ </w:t>
      </w:r>
    </w:p>
    <w:p w:rsidR="00C01AAD" w:rsidRPr="00307ED7" w:rsidRDefault="00C01AAD" w:rsidP="00CC150C">
      <w:pPr>
        <w:pStyle w:val="ListParagraph"/>
        <w:numPr>
          <w:ilvl w:val="0"/>
          <w:numId w:val="8"/>
        </w:numPr>
      </w:pPr>
      <w:r w:rsidRPr="00307ED7">
        <w:t>Reviewer informs Developer about the completion of Review</w:t>
      </w:r>
    </w:p>
    <w:p w:rsidR="00C01AAD" w:rsidRPr="00307ED7" w:rsidRDefault="00C01AAD" w:rsidP="00CC150C">
      <w:pPr>
        <w:pStyle w:val="ListParagraph"/>
        <w:numPr>
          <w:ilvl w:val="0"/>
          <w:numId w:val="8"/>
        </w:numPr>
      </w:pPr>
      <w:r w:rsidRPr="00307ED7">
        <w:t>If there are any defects in the code, developer check</w:t>
      </w:r>
      <w:r w:rsidR="00C7786B" w:rsidRPr="00307ED7">
        <w:t>s</w:t>
      </w:r>
      <w:r w:rsidRPr="00307ED7">
        <w:t>-out the Source Code  from WORK Area</w:t>
      </w:r>
    </w:p>
    <w:p w:rsidR="0019280C" w:rsidRPr="00307ED7" w:rsidRDefault="00C01AAD" w:rsidP="00CC150C">
      <w:pPr>
        <w:pStyle w:val="ListParagraph"/>
        <w:numPr>
          <w:ilvl w:val="0"/>
          <w:numId w:val="8"/>
        </w:numPr>
      </w:pPr>
      <w:r w:rsidRPr="00307ED7">
        <w:t>Developer fix</w:t>
      </w:r>
      <w:r w:rsidR="000C2570" w:rsidRPr="00307ED7">
        <w:t>es</w:t>
      </w:r>
      <w:r w:rsidRPr="00307ED7">
        <w:t xml:space="preserve"> defects</w:t>
      </w:r>
      <w:r w:rsidR="009B55F3" w:rsidRPr="00307ED7">
        <w:t>,</w:t>
      </w:r>
      <w:r w:rsidRPr="00307ED7">
        <w:t xml:space="preserve"> check</w:t>
      </w:r>
      <w:r w:rsidR="000C2570" w:rsidRPr="00307ED7">
        <w:t>s</w:t>
      </w:r>
      <w:r w:rsidRPr="00307ED7">
        <w:t>-in the code into Work Area of VSS and inform</w:t>
      </w:r>
      <w:r w:rsidR="000C2570" w:rsidRPr="00307ED7">
        <w:t>s</w:t>
      </w:r>
      <w:r w:rsidRPr="00307ED7">
        <w:t xml:space="preserve"> ML </w:t>
      </w:r>
    </w:p>
    <w:p w:rsidR="00C01AAD" w:rsidRPr="00307ED7" w:rsidRDefault="00C01AAD" w:rsidP="00CC150C">
      <w:pPr>
        <w:pStyle w:val="ListParagraph"/>
        <w:numPr>
          <w:ilvl w:val="0"/>
          <w:numId w:val="8"/>
        </w:numPr>
      </w:pPr>
      <w:r w:rsidRPr="00307ED7">
        <w:lastRenderedPageBreak/>
        <w:t>Reviewer review</w:t>
      </w:r>
      <w:r w:rsidR="002632B1" w:rsidRPr="00307ED7">
        <w:t>s</w:t>
      </w:r>
      <w:r w:rsidRPr="00307ED7">
        <w:t xml:space="preserve"> the code</w:t>
      </w:r>
    </w:p>
    <w:p w:rsidR="00C01AAD" w:rsidRPr="00307ED7" w:rsidRDefault="00C01AAD" w:rsidP="00CC150C">
      <w:pPr>
        <w:pStyle w:val="ListParagraph"/>
        <w:numPr>
          <w:ilvl w:val="0"/>
          <w:numId w:val="8"/>
        </w:numPr>
      </w:pPr>
      <w:r w:rsidRPr="00307ED7">
        <w:t>Once all the defects and review comments have been resolved. ML move</w:t>
      </w:r>
      <w:r w:rsidR="0041143A" w:rsidRPr="00307ED7">
        <w:t>s</w:t>
      </w:r>
      <w:r w:rsidRPr="00307ED7">
        <w:t xml:space="preserve"> the Source Code from WORK area to RELEASE Area and label</w:t>
      </w:r>
      <w:r w:rsidR="00B92CE7" w:rsidRPr="00307ED7">
        <w:t>s</w:t>
      </w:r>
      <w:r w:rsidRPr="00307ED7">
        <w:t xml:space="preserve"> it as ITERATIONn_0 where </w:t>
      </w:r>
      <w:r w:rsidR="0042248E" w:rsidRPr="00307ED7">
        <w:t>&lt;</w:t>
      </w:r>
      <w:r w:rsidRPr="00307ED7">
        <w:t>n</w:t>
      </w:r>
      <w:r w:rsidR="0042248E" w:rsidRPr="00307ED7">
        <w:t>&gt;</w:t>
      </w:r>
      <w:r w:rsidRPr="00307ED7">
        <w:t xml:space="preserve"> is the next version for Source Code in RELEASE Area</w:t>
      </w:r>
    </w:p>
    <w:p w:rsidR="00C01AAD" w:rsidRPr="00307ED7" w:rsidRDefault="00C01AAD" w:rsidP="00CC150C">
      <w:pPr>
        <w:pStyle w:val="ListParagraph"/>
        <w:numPr>
          <w:ilvl w:val="0"/>
          <w:numId w:val="8"/>
        </w:numPr>
      </w:pPr>
      <w:r w:rsidRPr="00307ED7">
        <w:t>ML deploy</w:t>
      </w:r>
      <w:r w:rsidR="005A69F5" w:rsidRPr="00307ED7">
        <w:t>s</w:t>
      </w:r>
      <w:r w:rsidRPr="00307ED7">
        <w:t xml:space="preserve"> this code to the </w:t>
      </w:r>
      <w:r w:rsidR="003E70C1" w:rsidRPr="00307ED7">
        <w:t>production</w:t>
      </w:r>
      <w:r w:rsidRPr="00307ED7">
        <w:t xml:space="preserve"> environment</w:t>
      </w:r>
    </w:p>
    <w:p w:rsidR="00C01AAD" w:rsidRPr="00307ED7" w:rsidRDefault="00C01AAD" w:rsidP="00CC150C">
      <w:pPr>
        <w:pStyle w:val="ListParagraph"/>
        <w:numPr>
          <w:ilvl w:val="0"/>
          <w:numId w:val="8"/>
        </w:numPr>
      </w:pPr>
      <w:r w:rsidRPr="00307ED7">
        <w:t>In case any changes are required for the code in Production environment, ML copies the code from RELEASE Area to the Work Area</w:t>
      </w:r>
    </w:p>
    <w:p w:rsidR="00016450" w:rsidRPr="00307ED7" w:rsidRDefault="00C01AAD" w:rsidP="00CC150C">
      <w:pPr>
        <w:pStyle w:val="ListParagraph"/>
        <w:numPr>
          <w:ilvl w:val="0"/>
          <w:numId w:val="8"/>
        </w:numPr>
      </w:pPr>
      <w:r w:rsidRPr="00307ED7">
        <w:t>Developer check</w:t>
      </w:r>
      <w:r w:rsidR="00EF5FD7" w:rsidRPr="00307ED7">
        <w:t>s</w:t>
      </w:r>
      <w:r w:rsidR="00D25EAF" w:rsidRPr="00307ED7">
        <w:t xml:space="preserve"> </w:t>
      </w:r>
      <w:r w:rsidRPr="00307ED7">
        <w:t>out the latest version of file from Work area, modif</w:t>
      </w:r>
      <w:r w:rsidR="00692DF0" w:rsidRPr="00307ED7">
        <w:t>ies</w:t>
      </w:r>
      <w:r w:rsidRPr="00307ED7">
        <w:t xml:space="preserve"> the file and check</w:t>
      </w:r>
      <w:r w:rsidR="007444E6" w:rsidRPr="00307ED7">
        <w:t xml:space="preserve">s </w:t>
      </w:r>
      <w:r w:rsidRPr="00307ED7">
        <w:t>in the file into Work Area</w:t>
      </w:r>
    </w:p>
    <w:p w:rsidR="00C01AAD" w:rsidRPr="00307ED7" w:rsidRDefault="008647F6" w:rsidP="00016450">
      <w:pPr>
        <w:pStyle w:val="ListParagraph"/>
        <w:ind w:left="360"/>
      </w:pPr>
      <w:r w:rsidRPr="00307ED7">
        <w:rPr>
          <w:noProof/>
          <w:lang w:val="en-US"/>
        </w:rPr>
        <w:drawing>
          <wp:inline distT="0" distB="0" distL="0" distR="0">
            <wp:extent cx="5733415" cy="6158743"/>
            <wp:effectExtent l="57150" t="19050" r="19685" b="0"/>
            <wp:docPr id="6" name="Picture 4" descr="S:\Users_Q\Keerthana_Surendra\VSS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sers_Q\Keerthana_Surendra\VSSFlowChart.JPG"/>
                    <pic:cNvPicPr>
                      <a:picLocks noChangeAspect="1" noChangeArrowheads="1"/>
                    </pic:cNvPicPr>
                  </pic:nvPicPr>
                  <pic:blipFill>
                    <a:blip r:embed="rId24" cstate="print"/>
                    <a:srcRect/>
                    <a:stretch>
                      <a:fillRect/>
                    </a:stretch>
                  </pic:blipFill>
                  <pic:spPr bwMode="auto">
                    <a:xfrm>
                      <a:off x="0" y="0"/>
                      <a:ext cx="5733415" cy="6158743"/>
                    </a:xfrm>
                    <a:prstGeom prst="rect">
                      <a:avLst/>
                    </a:prstGeom>
                    <a:noFill/>
                    <a:ln w="9525">
                      <a:solidFill>
                        <a:schemeClr val="tx1">
                          <a:alpha val="87000"/>
                        </a:schemeClr>
                      </a:solidFill>
                      <a:miter lim="800000"/>
                      <a:headEnd/>
                      <a:tailEnd/>
                    </a:ln>
                    <a:scene3d>
                      <a:camera prst="orthographicFront"/>
                      <a:lightRig rig="threePt" dir="t"/>
                    </a:scene3d>
                    <a:sp3d prstMaterial="matte"/>
                  </pic:spPr>
                </pic:pic>
              </a:graphicData>
            </a:graphic>
          </wp:inline>
        </w:drawing>
      </w:r>
    </w:p>
    <w:p w:rsidR="00C01AAD" w:rsidRPr="00307ED7" w:rsidRDefault="00C01AAD" w:rsidP="00CC150C"/>
    <w:p w:rsidR="00C01AAD" w:rsidRPr="00307ED7" w:rsidRDefault="00C01AAD" w:rsidP="00CC150C"/>
    <w:p w:rsidR="00C01AAD" w:rsidRPr="00307ED7" w:rsidRDefault="00C01AAD" w:rsidP="00E82BF3">
      <w:pPr>
        <w:pStyle w:val="Heading2"/>
        <w:numPr>
          <w:ilvl w:val="1"/>
          <w:numId w:val="9"/>
        </w:numPr>
      </w:pPr>
      <w:bookmarkStart w:id="77" w:name="_Toc260123793"/>
      <w:r w:rsidRPr="00307ED7">
        <w:t>Movement of Documents to Baseline Area:</w:t>
      </w:r>
      <w:bookmarkEnd w:id="77"/>
    </w:p>
    <w:p w:rsidR="00C01AAD" w:rsidRPr="00307ED7" w:rsidRDefault="00C01AAD" w:rsidP="00E82BF3">
      <w:pPr>
        <w:pStyle w:val="ListParagraph"/>
        <w:numPr>
          <w:ilvl w:val="0"/>
          <w:numId w:val="8"/>
        </w:numPr>
      </w:pPr>
      <w:r w:rsidRPr="00307ED7">
        <w:t xml:space="preserve">Owner </w:t>
      </w:r>
      <w:r w:rsidR="00AE1E83" w:rsidRPr="00307ED7">
        <w:t>authors</w:t>
      </w:r>
      <w:r w:rsidRPr="00307ED7">
        <w:t xml:space="preserve"> the </w:t>
      </w:r>
      <w:r w:rsidR="00914FBB" w:rsidRPr="00307ED7">
        <w:t>artefact</w:t>
      </w:r>
      <w:r w:rsidRPr="00307ED7">
        <w:t xml:space="preserve"> and checks it into WORK Area. If the </w:t>
      </w:r>
      <w:r w:rsidR="00914FBB" w:rsidRPr="00307ED7">
        <w:t>artefact</w:t>
      </w:r>
      <w:r w:rsidR="00843CB9" w:rsidRPr="00307ED7">
        <w:t xml:space="preserve"> already exists, owner checks </w:t>
      </w:r>
      <w:r w:rsidRPr="00307ED7">
        <w:t xml:space="preserve">out the </w:t>
      </w:r>
      <w:proofErr w:type="spellStart"/>
      <w:r w:rsidR="00004AAE" w:rsidRPr="00307ED7">
        <w:t>artifact</w:t>
      </w:r>
      <w:proofErr w:type="spellEnd"/>
      <w:r w:rsidRPr="00307ED7">
        <w:t xml:space="preserve"> from WORK area, modifies it and check</w:t>
      </w:r>
      <w:r w:rsidR="00242FA3" w:rsidRPr="00307ED7">
        <w:t xml:space="preserve">s </w:t>
      </w:r>
      <w:r w:rsidRPr="00307ED7">
        <w:t xml:space="preserve">the </w:t>
      </w:r>
      <w:proofErr w:type="spellStart"/>
      <w:r w:rsidR="00004AAE" w:rsidRPr="00307ED7">
        <w:t>artifact</w:t>
      </w:r>
      <w:proofErr w:type="spellEnd"/>
      <w:r w:rsidRPr="00307ED7">
        <w:t xml:space="preserve"> into WORK AREA</w:t>
      </w:r>
    </w:p>
    <w:p w:rsidR="008647F6" w:rsidRPr="00307ED7" w:rsidRDefault="00C01AAD" w:rsidP="00E82BF3">
      <w:pPr>
        <w:pStyle w:val="ListParagraph"/>
        <w:numPr>
          <w:ilvl w:val="0"/>
          <w:numId w:val="8"/>
        </w:numPr>
      </w:pPr>
      <w:r w:rsidRPr="00307ED7">
        <w:t>Owner informs the</w:t>
      </w:r>
      <w:r w:rsidR="008647F6" w:rsidRPr="00307ED7">
        <w:t xml:space="preserve"> ML about the completion of the document. ML assigns a reviewer to review the document.</w:t>
      </w:r>
    </w:p>
    <w:p w:rsidR="00C01AAD" w:rsidRPr="00307ED7" w:rsidRDefault="00C01AAD" w:rsidP="00E82BF3">
      <w:pPr>
        <w:pStyle w:val="ListParagraph"/>
        <w:numPr>
          <w:ilvl w:val="0"/>
          <w:numId w:val="8"/>
        </w:numPr>
      </w:pPr>
      <w:r w:rsidRPr="00307ED7">
        <w:t xml:space="preserve">Reviewer will get the latest version of </w:t>
      </w:r>
      <w:proofErr w:type="spellStart"/>
      <w:r w:rsidR="00004AAE" w:rsidRPr="00307ED7">
        <w:t>artifact</w:t>
      </w:r>
      <w:proofErr w:type="spellEnd"/>
      <w:r w:rsidRPr="00307ED7">
        <w:t xml:space="preserve"> from WORK area and conduct review of the </w:t>
      </w:r>
      <w:proofErr w:type="spellStart"/>
      <w:r w:rsidR="00004AAE" w:rsidRPr="00307ED7">
        <w:t>artifact</w:t>
      </w:r>
      <w:proofErr w:type="spellEnd"/>
      <w:r w:rsidRPr="00307ED7">
        <w:t>. Reviewer reviews the document and logs the comments and defects in IPM+</w:t>
      </w:r>
    </w:p>
    <w:p w:rsidR="00C01AAD" w:rsidRPr="00307ED7" w:rsidRDefault="00C01AAD" w:rsidP="00E82BF3">
      <w:pPr>
        <w:pStyle w:val="ListParagraph"/>
        <w:numPr>
          <w:ilvl w:val="0"/>
          <w:numId w:val="8"/>
        </w:numPr>
      </w:pPr>
      <w:r w:rsidRPr="00307ED7">
        <w:t xml:space="preserve">Reviewer informs Owner about the completion of review of the </w:t>
      </w:r>
      <w:proofErr w:type="spellStart"/>
      <w:r w:rsidR="00004AAE" w:rsidRPr="00307ED7">
        <w:t>artifact</w:t>
      </w:r>
      <w:proofErr w:type="spellEnd"/>
    </w:p>
    <w:p w:rsidR="00C01AAD" w:rsidRPr="00307ED7" w:rsidRDefault="00C01AAD" w:rsidP="00E82BF3">
      <w:pPr>
        <w:pStyle w:val="ListParagraph"/>
        <w:numPr>
          <w:ilvl w:val="0"/>
          <w:numId w:val="8"/>
        </w:numPr>
      </w:pPr>
      <w:r w:rsidRPr="00307ED7">
        <w:t xml:space="preserve">Owner checks out the </w:t>
      </w:r>
      <w:proofErr w:type="spellStart"/>
      <w:r w:rsidR="00004AAE" w:rsidRPr="00307ED7">
        <w:t>artifact</w:t>
      </w:r>
      <w:proofErr w:type="spellEnd"/>
      <w:r w:rsidRPr="00307ED7">
        <w:t xml:space="preserve"> from WORK area, modifies the document and checks-in the document into VSS</w:t>
      </w:r>
    </w:p>
    <w:p w:rsidR="00C01AAD" w:rsidRPr="00307ED7" w:rsidRDefault="00C01AAD" w:rsidP="00E82BF3">
      <w:pPr>
        <w:pStyle w:val="ListParagraph"/>
        <w:numPr>
          <w:ilvl w:val="0"/>
          <w:numId w:val="8"/>
        </w:numPr>
      </w:pPr>
      <w:r w:rsidRPr="00307ED7">
        <w:t xml:space="preserve">Owner informs Reviewer to review the </w:t>
      </w:r>
      <w:proofErr w:type="spellStart"/>
      <w:r w:rsidR="00004AAE" w:rsidRPr="00307ED7">
        <w:t>artifact</w:t>
      </w:r>
      <w:proofErr w:type="spellEnd"/>
    </w:p>
    <w:p w:rsidR="00C01AAD" w:rsidRPr="00307ED7" w:rsidRDefault="00C01AAD" w:rsidP="00E82BF3">
      <w:pPr>
        <w:pStyle w:val="ListParagraph"/>
        <w:numPr>
          <w:ilvl w:val="0"/>
          <w:numId w:val="8"/>
        </w:numPr>
      </w:pPr>
      <w:r w:rsidRPr="00307ED7">
        <w:t>Reviewer informs Owner about the completion of review</w:t>
      </w:r>
    </w:p>
    <w:p w:rsidR="00C01AAD" w:rsidRPr="00307ED7" w:rsidRDefault="00C01AAD" w:rsidP="00E82BF3">
      <w:pPr>
        <w:pStyle w:val="ListParagraph"/>
        <w:numPr>
          <w:ilvl w:val="0"/>
          <w:numId w:val="8"/>
        </w:numPr>
      </w:pPr>
      <w:r w:rsidRPr="00307ED7">
        <w:t xml:space="preserve">Owner informs ML </w:t>
      </w:r>
      <w:r w:rsidR="003173AB" w:rsidRPr="00307ED7">
        <w:t xml:space="preserve">to move the </w:t>
      </w:r>
      <w:proofErr w:type="spellStart"/>
      <w:r w:rsidR="003173AB" w:rsidRPr="00307ED7">
        <w:t>artifact</w:t>
      </w:r>
      <w:proofErr w:type="spellEnd"/>
      <w:r w:rsidR="003173AB" w:rsidRPr="00307ED7">
        <w:t xml:space="preserve"> in Release area, </w:t>
      </w:r>
      <w:r w:rsidRPr="00307ED7">
        <w:t xml:space="preserve">if there are no </w:t>
      </w:r>
      <w:r w:rsidR="004C01A5" w:rsidRPr="00307ED7">
        <w:t xml:space="preserve">open </w:t>
      </w:r>
      <w:r w:rsidRPr="00307ED7">
        <w:t xml:space="preserve">review comments in the </w:t>
      </w:r>
      <w:proofErr w:type="spellStart"/>
      <w:r w:rsidR="00004AAE" w:rsidRPr="00307ED7">
        <w:t>artifact</w:t>
      </w:r>
      <w:proofErr w:type="spellEnd"/>
    </w:p>
    <w:p w:rsidR="00C01AAD" w:rsidRPr="00307ED7" w:rsidRDefault="00C01AAD" w:rsidP="00E82BF3">
      <w:pPr>
        <w:pStyle w:val="ListParagraph"/>
        <w:numPr>
          <w:ilvl w:val="0"/>
          <w:numId w:val="8"/>
        </w:numPr>
      </w:pPr>
      <w:r w:rsidRPr="00307ED7">
        <w:t>ML will get the latest version of document from WORK area and check in RELEASE area</w:t>
      </w:r>
      <w:r w:rsidR="00D06D1B">
        <w:t>.</w:t>
      </w:r>
    </w:p>
    <w:p w:rsidR="00C01AAD" w:rsidRPr="00307ED7" w:rsidRDefault="00C01AAD" w:rsidP="00CC150C"/>
    <w:p w:rsidR="00C01AAD" w:rsidRPr="00307ED7" w:rsidRDefault="00123D5A" w:rsidP="00CC150C">
      <w:r w:rsidRPr="00307ED7">
        <w:rPr>
          <w:noProof/>
          <w:lang w:val="en-US"/>
        </w:rPr>
        <w:lastRenderedPageBreak/>
        <w:drawing>
          <wp:inline distT="0" distB="0" distL="0" distR="0">
            <wp:extent cx="4876800" cy="6781800"/>
            <wp:effectExtent l="19050" t="19050" r="19050" b="19050"/>
            <wp:docPr id="7" name="Picture 5" descr="S:\Users_Q\Keerthana_Surendra\Doc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sers_Q\Keerthana_Surendra\Document.JPG"/>
                    <pic:cNvPicPr>
                      <a:picLocks noChangeAspect="1" noChangeArrowheads="1"/>
                    </pic:cNvPicPr>
                  </pic:nvPicPr>
                  <pic:blipFill>
                    <a:blip r:embed="rId25" cstate="print"/>
                    <a:srcRect/>
                    <a:stretch>
                      <a:fillRect/>
                    </a:stretch>
                  </pic:blipFill>
                  <pic:spPr bwMode="auto">
                    <a:xfrm>
                      <a:off x="0" y="0"/>
                      <a:ext cx="4876800" cy="6781800"/>
                    </a:xfrm>
                    <a:prstGeom prst="rect">
                      <a:avLst/>
                    </a:prstGeom>
                    <a:noFill/>
                    <a:ln w="9525">
                      <a:solidFill>
                        <a:schemeClr val="tx1"/>
                      </a:solidFill>
                      <a:miter lim="800000"/>
                      <a:headEnd/>
                      <a:tailEnd/>
                    </a:ln>
                  </pic:spPr>
                </pic:pic>
              </a:graphicData>
            </a:graphic>
          </wp:inline>
        </w:drawing>
      </w:r>
    </w:p>
    <w:p w:rsidR="00C01AAD" w:rsidRPr="00307ED7" w:rsidRDefault="00C01AAD" w:rsidP="00E82BF3">
      <w:pPr>
        <w:pStyle w:val="Heading2"/>
        <w:numPr>
          <w:ilvl w:val="1"/>
          <w:numId w:val="9"/>
        </w:numPr>
      </w:pPr>
      <w:bookmarkStart w:id="78" w:name="_Toc460851556"/>
      <w:bookmarkStart w:id="79" w:name="_Toc260123794"/>
      <w:bookmarkStart w:id="80" w:name="_Toc232826899"/>
      <w:bookmarkEnd w:id="9"/>
      <w:r w:rsidRPr="00307ED7">
        <w:t>Change Control</w:t>
      </w:r>
      <w:bookmarkEnd w:id="78"/>
      <w:bookmarkEnd w:id="79"/>
      <w:r w:rsidRPr="00307ED7">
        <w:t xml:space="preserve"> </w:t>
      </w:r>
    </w:p>
    <w:p w:rsidR="00BB4415" w:rsidRPr="00307ED7" w:rsidRDefault="00BB4415" w:rsidP="00BB4415">
      <w:pPr>
        <w:pStyle w:val="Heading3"/>
        <w:widowControl w:val="0"/>
        <w:numPr>
          <w:ilvl w:val="2"/>
          <w:numId w:val="9"/>
        </w:numPr>
        <w:jc w:val="left"/>
      </w:pPr>
      <w:bookmarkStart w:id="81" w:name="_Toc44929639"/>
      <w:bookmarkStart w:id="82" w:name="_Toc215463527"/>
      <w:bookmarkStart w:id="83" w:name="_Toc260123795"/>
      <w:r w:rsidRPr="00307ED7">
        <w:t>Change Control for Documents</w:t>
      </w:r>
      <w:bookmarkEnd w:id="81"/>
      <w:bookmarkEnd w:id="82"/>
      <w:bookmarkEnd w:id="83"/>
    </w:p>
    <w:p w:rsidR="00BB4415" w:rsidRPr="00307ED7" w:rsidRDefault="00BB4415" w:rsidP="00BB4415">
      <w:pPr>
        <w:ind w:left="360" w:hanging="360"/>
        <w:rPr>
          <w:lang w:val="en-US"/>
        </w:rPr>
      </w:pPr>
    </w:p>
    <w:p w:rsidR="00BB4415" w:rsidRPr="00307ED7" w:rsidRDefault="00BB4415" w:rsidP="00BB4415">
      <w:pPr>
        <w:widowControl w:val="0"/>
        <w:numPr>
          <w:ilvl w:val="0"/>
          <w:numId w:val="22"/>
        </w:numPr>
        <w:rPr>
          <w:lang w:val="en-US"/>
        </w:rPr>
      </w:pPr>
      <w:r w:rsidRPr="00307ED7">
        <w:rPr>
          <w:lang w:val="en-US"/>
        </w:rPr>
        <w:lastRenderedPageBreak/>
        <w:t xml:space="preserve">If a document is in the draft stage, the author of the document will have to </w:t>
      </w:r>
      <w:proofErr w:type="spellStart"/>
      <w:r w:rsidRPr="00307ED7">
        <w:rPr>
          <w:lang w:val="en-US"/>
        </w:rPr>
        <w:t>checkin</w:t>
      </w:r>
      <w:proofErr w:type="spellEnd"/>
      <w:r w:rsidRPr="00307ED7">
        <w:rPr>
          <w:lang w:val="en-US"/>
        </w:rPr>
        <w:t xml:space="preserve"> the file in the respective directory in VSS. The version along with brief description of the modifications of the document has to be entered in the comments section while </w:t>
      </w:r>
      <w:proofErr w:type="spellStart"/>
      <w:r w:rsidRPr="00307ED7">
        <w:rPr>
          <w:lang w:val="en-US"/>
        </w:rPr>
        <w:t>checkin</w:t>
      </w:r>
      <w:proofErr w:type="spellEnd"/>
      <w:r w:rsidRPr="00307ED7">
        <w:rPr>
          <w:lang w:val="en-US"/>
        </w:rPr>
        <w:t>-in.</w:t>
      </w:r>
    </w:p>
    <w:p w:rsidR="00BB4415" w:rsidRPr="00307ED7" w:rsidRDefault="00BB4415" w:rsidP="00BB4415">
      <w:pPr>
        <w:rPr>
          <w:lang w:val="en-US"/>
        </w:rPr>
      </w:pPr>
    </w:p>
    <w:p w:rsidR="00BB4415" w:rsidRPr="00307ED7" w:rsidRDefault="00BB4415" w:rsidP="00BB4415">
      <w:pPr>
        <w:widowControl w:val="0"/>
        <w:numPr>
          <w:ilvl w:val="0"/>
          <w:numId w:val="22"/>
        </w:numPr>
        <w:rPr>
          <w:lang w:val="en-US"/>
        </w:rPr>
      </w:pPr>
      <w:r w:rsidRPr="00307ED7">
        <w:rPr>
          <w:lang w:val="en-US"/>
        </w:rPr>
        <w:t xml:space="preserve">The reviewer will have to </w:t>
      </w:r>
      <w:proofErr w:type="spellStart"/>
      <w:r w:rsidRPr="00307ED7">
        <w:rPr>
          <w:lang w:val="en-US"/>
        </w:rPr>
        <w:t>checkout</w:t>
      </w:r>
      <w:proofErr w:type="spellEnd"/>
      <w:r w:rsidRPr="00307ED7">
        <w:rPr>
          <w:lang w:val="en-US"/>
        </w:rPr>
        <w:t xml:space="preserve"> the file into his/her work area. If group review is to be conducted for a document, the author will send the document to the participants for the group review and will arrange the group review meeting.</w:t>
      </w:r>
    </w:p>
    <w:p w:rsidR="00BB4415" w:rsidRPr="00307ED7" w:rsidRDefault="00BB4415" w:rsidP="00BB4415">
      <w:pPr>
        <w:rPr>
          <w:lang w:val="en-US"/>
        </w:rPr>
      </w:pPr>
    </w:p>
    <w:p w:rsidR="00BB4415" w:rsidRPr="00307ED7" w:rsidRDefault="00BB4415" w:rsidP="00BB4415">
      <w:pPr>
        <w:widowControl w:val="0"/>
        <w:numPr>
          <w:ilvl w:val="0"/>
          <w:numId w:val="22"/>
        </w:numPr>
        <w:rPr>
          <w:lang w:val="en-US"/>
        </w:rPr>
      </w:pPr>
      <w:r w:rsidRPr="00307ED7">
        <w:rPr>
          <w:lang w:val="en-US"/>
        </w:rPr>
        <w:t>After reviewing, the reviewer will enter all the review comments into IPM+, do an undo-checkout on the file in VSS and send a mail informing the author. Some of the global level comments may be given in the mail itself. The author will maintain the versions between reviews in the modification log of the document. For details, refer to the Defect Tracking IPM+ guidelines.</w:t>
      </w:r>
    </w:p>
    <w:p w:rsidR="00BB4415" w:rsidRPr="00307ED7" w:rsidRDefault="00BB4415" w:rsidP="00BB4415">
      <w:pPr>
        <w:rPr>
          <w:lang w:val="en-US"/>
        </w:rPr>
      </w:pPr>
    </w:p>
    <w:p w:rsidR="00BB4415" w:rsidRPr="00307ED7" w:rsidRDefault="00BB4415" w:rsidP="00BB4415">
      <w:pPr>
        <w:widowControl w:val="0"/>
        <w:numPr>
          <w:ilvl w:val="0"/>
          <w:numId w:val="22"/>
        </w:numPr>
        <w:rPr>
          <w:lang w:val="en-US"/>
        </w:rPr>
      </w:pPr>
      <w:r w:rsidRPr="00307ED7">
        <w:rPr>
          <w:lang w:val="en-US"/>
        </w:rPr>
        <w:t>If there are no changes to be made to the document,</w:t>
      </w:r>
      <w:bookmarkStart w:id="84" w:name="here"/>
      <w:bookmarkEnd w:id="84"/>
      <w:r w:rsidRPr="00307ED7">
        <w:rPr>
          <w:lang w:val="en-US"/>
        </w:rPr>
        <w:t xml:space="preserve"> the reviewer will send a mail to this effect to the author and/or the ML/PM, and will make an entry in the IPM+ for no defects. The document should be </w:t>
      </w:r>
      <w:proofErr w:type="spellStart"/>
      <w:r w:rsidRPr="00307ED7">
        <w:rPr>
          <w:lang w:val="en-US"/>
        </w:rPr>
        <w:t>baselined</w:t>
      </w:r>
      <w:proofErr w:type="spellEnd"/>
      <w:r w:rsidRPr="00307ED7">
        <w:rPr>
          <w:lang w:val="en-US"/>
        </w:rPr>
        <w:t xml:space="preserve"> after this.</w:t>
      </w:r>
    </w:p>
    <w:p w:rsidR="00C01AAD" w:rsidRPr="00307ED7" w:rsidRDefault="00C01AAD" w:rsidP="00CC150C"/>
    <w:p w:rsidR="00C01AAD" w:rsidRPr="00307ED7" w:rsidRDefault="00C01AAD" w:rsidP="00BB4415">
      <w:pPr>
        <w:pStyle w:val="Heading2"/>
        <w:numPr>
          <w:ilvl w:val="3"/>
          <w:numId w:val="9"/>
        </w:numPr>
      </w:pPr>
      <w:bookmarkStart w:id="85" w:name="_Toc460851557"/>
      <w:bookmarkStart w:id="86" w:name="_Toc260123796"/>
      <w:r w:rsidRPr="00307ED7">
        <w:t>Reconciliation</w:t>
      </w:r>
      <w:bookmarkEnd w:id="85"/>
      <w:bookmarkEnd w:id="86"/>
      <w:r w:rsidRPr="00307ED7">
        <w:t xml:space="preserve"> </w:t>
      </w:r>
    </w:p>
    <w:p w:rsidR="00E95E0D" w:rsidRPr="00307ED7" w:rsidRDefault="00E95E0D" w:rsidP="00E95E0D">
      <w:bookmarkStart w:id="87" w:name="_Toc460851558"/>
      <w:r w:rsidRPr="00307ED7">
        <w:t xml:space="preserve">The </w:t>
      </w:r>
      <w:proofErr w:type="spellStart"/>
      <w:r w:rsidRPr="00307ED7">
        <w:t>artifact</w:t>
      </w:r>
      <w:proofErr w:type="spellEnd"/>
      <w:r w:rsidRPr="00307ED7">
        <w:t xml:space="preserve"> is reconciled with the inputs by the team m</w:t>
      </w:r>
      <w:r w:rsidR="000D3442">
        <w:t xml:space="preserve">embers, at offshore, other DCs </w:t>
      </w:r>
      <w:r w:rsidRPr="00307ED7">
        <w:t>and onsite as well.</w:t>
      </w:r>
    </w:p>
    <w:p w:rsidR="00E95E0D" w:rsidRPr="00307ED7" w:rsidRDefault="00E95E0D" w:rsidP="00E95E0D">
      <w:pPr>
        <w:numPr>
          <w:ilvl w:val="0"/>
          <w:numId w:val="14"/>
        </w:numPr>
        <w:jc w:val="left"/>
      </w:pPr>
      <w:r w:rsidRPr="00307ED7">
        <w:t xml:space="preserve">The </w:t>
      </w:r>
      <w:proofErr w:type="spellStart"/>
      <w:r w:rsidRPr="00307ED7">
        <w:t>artifact</w:t>
      </w:r>
      <w:proofErr w:type="spellEnd"/>
      <w:r w:rsidRPr="00307ED7">
        <w:t xml:space="preserve"> is present in the VSS is checked out to its respective folder and is shared to all.</w:t>
      </w:r>
    </w:p>
    <w:p w:rsidR="00E95E0D" w:rsidRPr="00307ED7" w:rsidRDefault="00E95E0D" w:rsidP="00E95E0D">
      <w:pPr>
        <w:numPr>
          <w:ilvl w:val="0"/>
          <w:numId w:val="14"/>
        </w:numPr>
        <w:jc w:val="left"/>
      </w:pPr>
      <w:r w:rsidRPr="00307ED7">
        <w:t xml:space="preserve">Team members are asked to provide their inputs to the </w:t>
      </w:r>
      <w:proofErr w:type="spellStart"/>
      <w:r w:rsidRPr="00307ED7">
        <w:t>artifact</w:t>
      </w:r>
      <w:proofErr w:type="spellEnd"/>
      <w:r w:rsidRPr="00307ED7">
        <w:t xml:space="preserve"> </w:t>
      </w:r>
      <w:r w:rsidR="00307ED7" w:rsidRPr="00307ED7">
        <w:t>present.</w:t>
      </w:r>
    </w:p>
    <w:p w:rsidR="00E95E0D" w:rsidRPr="00307ED7" w:rsidRDefault="00E95E0D" w:rsidP="00E95E0D">
      <w:pPr>
        <w:numPr>
          <w:ilvl w:val="0"/>
          <w:numId w:val="14"/>
        </w:numPr>
        <w:jc w:val="left"/>
      </w:pPr>
      <w:r w:rsidRPr="00307ED7">
        <w:t xml:space="preserve">The </w:t>
      </w:r>
      <w:proofErr w:type="spellStart"/>
      <w:r w:rsidRPr="00307ED7">
        <w:t>artifact</w:t>
      </w:r>
      <w:proofErr w:type="spellEnd"/>
      <w:r w:rsidRPr="00307ED7">
        <w:t xml:space="preserve"> is sent to the intended </w:t>
      </w:r>
      <w:r w:rsidR="000A59C6" w:rsidRPr="00307ED7">
        <w:t>team (</w:t>
      </w:r>
      <w:r w:rsidRPr="00307ED7">
        <w:t xml:space="preserve">Team in other DCs or Onsite) and the </w:t>
      </w:r>
      <w:proofErr w:type="spellStart"/>
      <w:r w:rsidRPr="00307ED7">
        <w:t>artifact</w:t>
      </w:r>
      <w:proofErr w:type="spellEnd"/>
      <w:r w:rsidRPr="00307ED7">
        <w:t xml:space="preserve"> is checked back into the VSS.</w:t>
      </w:r>
    </w:p>
    <w:p w:rsidR="00E95E0D" w:rsidRPr="00307ED7" w:rsidRDefault="00E95E0D" w:rsidP="00E95E0D">
      <w:pPr>
        <w:numPr>
          <w:ilvl w:val="0"/>
          <w:numId w:val="14"/>
        </w:numPr>
        <w:jc w:val="left"/>
      </w:pPr>
      <w:r w:rsidRPr="00307ED7">
        <w:t xml:space="preserve">The </w:t>
      </w:r>
      <w:proofErr w:type="spellStart"/>
      <w:r w:rsidRPr="00307ED7">
        <w:t>artifact</w:t>
      </w:r>
      <w:proofErr w:type="spellEnd"/>
      <w:r w:rsidRPr="00307ED7">
        <w:t xml:space="preserve"> sent to the other team is updated with the comments/inputs from the team members, and when it is obtained at offshore, the </w:t>
      </w:r>
      <w:proofErr w:type="spellStart"/>
      <w:r w:rsidRPr="00307ED7">
        <w:t>artifact</w:t>
      </w:r>
      <w:proofErr w:type="spellEnd"/>
      <w:r w:rsidRPr="00307ED7">
        <w:t xml:space="preserve"> present in the VSS is checked out and is replaced with the obtained version after verifying the data integrity of the </w:t>
      </w:r>
      <w:r w:rsidR="00307ED7" w:rsidRPr="00307ED7">
        <w:t>received</w:t>
      </w:r>
      <w:r w:rsidRPr="00307ED7">
        <w:t xml:space="preserve"> version. </w:t>
      </w:r>
    </w:p>
    <w:p w:rsidR="00E95E0D" w:rsidRPr="00307ED7" w:rsidRDefault="00E95E0D" w:rsidP="00E95E0D">
      <w:pPr>
        <w:numPr>
          <w:ilvl w:val="0"/>
          <w:numId w:val="14"/>
        </w:numPr>
        <w:jc w:val="left"/>
      </w:pPr>
      <w:r w:rsidRPr="00307ED7">
        <w:t xml:space="preserve">After release, the </w:t>
      </w:r>
      <w:proofErr w:type="spellStart"/>
      <w:r w:rsidRPr="00307ED7">
        <w:t>artifact</w:t>
      </w:r>
      <w:proofErr w:type="spellEnd"/>
      <w:r w:rsidRPr="00307ED7">
        <w:t xml:space="preserve"> is moved to the baseline area defined for that </w:t>
      </w:r>
      <w:proofErr w:type="spellStart"/>
      <w:r w:rsidRPr="00307ED7">
        <w:t>artifact</w:t>
      </w:r>
      <w:proofErr w:type="spellEnd"/>
      <w:r w:rsidRPr="00307ED7">
        <w:t xml:space="preserve"> as per the CM Plan.</w:t>
      </w:r>
    </w:p>
    <w:p w:rsidR="00BB4415" w:rsidRPr="00307ED7" w:rsidRDefault="00BB4415" w:rsidP="00BB4415">
      <w:pPr>
        <w:jc w:val="left"/>
      </w:pPr>
    </w:p>
    <w:p w:rsidR="00BB4415" w:rsidRPr="00307ED7" w:rsidRDefault="00BB4415" w:rsidP="00BB4415">
      <w:pPr>
        <w:pStyle w:val="Heading3"/>
        <w:widowControl w:val="0"/>
        <w:numPr>
          <w:ilvl w:val="2"/>
          <w:numId w:val="9"/>
        </w:numPr>
        <w:jc w:val="left"/>
      </w:pPr>
      <w:bookmarkStart w:id="88" w:name="_Toc44929643"/>
      <w:bookmarkStart w:id="89" w:name="_Toc215463529"/>
      <w:bookmarkStart w:id="90" w:name="_Toc260123797"/>
      <w:r w:rsidRPr="00307ED7">
        <w:t>Change Control for Sources</w:t>
      </w:r>
      <w:bookmarkEnd w:id="88"/>
      <w:bookmarkEnd w:id="89"/>
      <w:bookmarkEnd w:id="90"/>
    </w:p>
    <w:p w:rsidR="00BB4415" w:rsidRPr="00307ED7" w:rsidRDefault="00BB4415" w:rsidP="00BB4415">
      <w:pPr>
        <w:rPr>
          <w:lang w:val="en-US"/>
        </w:rPr>
      </w:pPr>
    </w:p>
    <w:p w:rsidR="00BB4415" w:rsidRPr="00307ED7" w:rsidRDefault="00BB4415" w:rsidP="00BB4415">
      <w:pPr>
        <w:pStyle w:val="BodyTextIndent"/>
        <w:ind w:left="0"/>
        <w:rPr>
          <w:rFonts w:ascii="Arial" w:hAnsi="Arial" w:cs="Arial"/>
        </w:rPr>
      </w:pPr>
      <w:r w:rsidRPr="00307ED7">
        <w:rPr>
          <w:rFonts w:ascii="Arial" w:hAnsi="Arial" w:cs="Arial"/>
        </w:rPr>
        <w:t>For developing programs, the following procedure will be followed on both UNIX &amp; Non-UNIX platforms;</w:t>
      </w:r>
    </w:p>
    <w:p w:rsidR="00BB4415" w:rsidRPr="00307ED7" w:rsidRDefault="00BB4415" w:rsidP="00BB4415">
      <w:pPr>
        <w:rPr>
          <w:lang w:val="en-US"/>
        </w:rPr>
      </w:pPr>
    </w:p>
    <w:p w:rsidR="00BB4415" w:rsidRPr="00307ED7" w:rsidRDefault="00BB4415" w:rsidP="00BB4415">
      <w:pPr>
        <w:widowControl w:val="0"/>
        <w:numPr>
          <w:ilvl w:val="0"/>
          <w:numId w:val="24"/>
        </w:numPr>
        <w:rPr>
          <w:lang w:val="en-US"/>
        </w:rPr>
      </w:pPr>
      <w:r w:rsidRPr="00307ED7">
        <w:rPr>
          <w:lang w:val="en-US"/>
        </w:rPr>
        <w:t xml:space="preserve">The developer checks out the files to his/her home directory &amp; then makes the changes. </w:t>
      </w:r>
    </w:p>
    <w:p w:rsidR="00BB4415" w:rsidRPr="00307ED7" w:rsidRDefault="00BB4415" w:rsidP="00BB4415">
      <w:pPr>
        <w:rPr>
          <w:lang w:val="en-US"/>
        </w:rPr>
      </w:pPr>
    </w:p>
    <w:p w:rsidR="00BB4415" w:rsidRPr="00307ED7" w:rsidRDefault="00BB4415" w:rsidP="00BB4415">
      <w:pPr>
        <w:widowControl w:val="0"/>
        <w:numPr>
          <w:ilvl w:val="0"/>
          <w:numId w:val="24"/>
        </w:numPr>
        <w:rPr>
          <w:lang w:val="en-US"/>
        </w:rPr>
      </w:pPr>
      <w:r w:rsidRPr="00307ED7">
        <w:rPr>
          <w:lang w:val="en-US"/>
        </w:rPr>
        <w:t xml:space="preserve">After the program is successfully compiled, it is submitted for Code Walk through (CWT).  The reviewer logs the defects found during CWT into IPM+.  The defects in this program are submitted to the developer and a mail is sent to him/her through the mail facility. </w:t>
      </w:r>
    </w:p>
    <w:p w:rsidR="00BB4415" w:rsidRPr="00307ED7" w:rsidRDefault="00BB4415" w:rsidP="00BB4415">
      <w:pPr>
        <w:rPr>
          <w:lang w:val="en-US"/>
        </w:rPr>
      </w:pPr>
    </w:p>
    <w:p w:rsidR="00BB4415" w:rsidRPr="00307ED7" w:rsidRDefault="00BB4415" w:rsidP="00BB4415">
      <w:pPr>
        <w:widowControl w:val="0"/>
        <w:numPr>
          <w:ilvl w:val="0"/>
          <w:numId w:val="24"/>
        </w:numPr>
        <w:rPr>
          <w:lang w:val="en-US"/>
        </w:rPr>
      </w:pPr>
      <w:r w:rsidRPr="00307ED7">
        <w:rPr>
          <w:lang w:val="en-US"/>
        </w:rPr>
        <w:t xml:space="preserve">The developer removes these defects and then performs self-test in the same directory.  The developer rectifies errors found during the self-test. </w:t>
      </w:r>
    </w:p>
    <w:p w:rsidR="00BB4415" w:rsidRPr="00307ED7" w:rsidRDefault="00BB4415" w:rsidP="00BB4415">
      <w:pPr>
        <w:rPr>
          <w:lang w:val="en-US"/>
        </w:rPr>
      </w:pPr>
    </w:p>
    <w:p w:rsidR="00BB4415" w:rsidRPr="00307ED7" w:rsidRDefault="00BB4415" w:rsidP="00BB4415">
      <w:pPr>
        <w:widowControl w:val="0"/>
        <w:numPr>
          <w:ilvl w:val="0"/>
          <w:numId w:val="24"/>
        </w:numPr>
        <w:rPr>
          <w:lang w:val="en-US"/>
        </w:rPr>
      </w:pPr>
      <w:r w:rsidRPr="00307ED7">
        <w:rPr>
          <w:lang w:val="en-US"/>
        </w:rPr>
        <w:t>For IUT, similar to the Self-Test, the independent tester will move the files to the runtime environment to test the program. If any defects are found then he/she logs them into IPM+, and submits them to the developer.</w:t>
      </w:r>
    </w:p>
    <w:p w:rsidR="00BB4415" w:rsidRPr="00307ED7" w:rsidRDefault="00BB4415" w:rsidP="00BB4415">
      <w:pPr>
        <w:rPr>
          <w:lang w:val="en-US"/>
        </w:rPr>
      </w:pPr>
    </w:p>
    <w:p w:rsidR="00BB4415" w:rsidRPr="00A35693" w:rsidRDefault="00BB4415" w:rsidP="00BB4415">
      <w:pPr>
        <w:widowControl w:val="0"/>
        <w:numPr>
          <w:ilvl w:val="0"/>
          <w:numId w:val="24"/>
        </w:numPr>
        <w:rPr>
          <w:lang w:val="en-US"/>
        </w:rPr>
      </w:pPr>
      <w:r w:rsidRPr="00A35693">
        <w:rPr>
          <w:lang w:val="en-US"/>
        </w:rPr>
        <w:lastRenderedPageBreak/>
        <w:t xml:space="preserve">After the developer closes these defects, the sources are now ready for System Testing. </w:t>
      </w:r>
    </w:p>
    <w:p w:rsidR="00BB4415" w:rsidRPr="00307ED7" w:rsidRDefault="00BB4415" w:rsidP="00E131A8">
      <w:pPr>
        <w:widowControl w:val="0"/>
        <w:ind w:left="360"/>
        <w:rPr>
          <w:lang w:val="en-US"/>
        </w:rPr>
      </w:pPr>
    </w:p>
    <w:p w:rsidR="00BB4415" w:rsidRPr="00307ED7" w:rsidRDefault="00BB4415" w:rsidP="00BB4415">
      <w:pPr>
        <w:widowControl w:val="0"/>
        <w:numPr>
          <w:ilvl w:val="0"/>
          <w:numId w:val="24"/>
        </w:numPr>
        <w:rPr>
          <w:lang w:val="en-US"/>
        </w:rPr>
      </w:pPr>
      <w:r w:rsidRPr="00307ED7">
        <w:rPr>
          <w:lang w:val="en-US"/>
        </w:rPr>
        <w:t xml:space="preserve">Once, the sources are checked in, they are ready for the release. The PM/ML/developer will </w:t>
      </w:r>
      <w:proofErr w:type="gramStart"/>
      <w:r w:rsidRPr="00307ED7">
        <w:rPr>
          <w:lang w:val="en-US"/>
        </w:rPr>
        <w:t>make  release</w:t>
      </w:r>
      <w:proofErr w:type="gramEnd"/>
      <w:r w:rsidRPr="00307ED7">
        <w:rPr>
          <w:lang w:val="en-US"/>
        </w:rPr>
        <w:t xml:space="preserve"> for the system testing, if required. </w:t>
      </w:r>
    </w:p>
    <w:p w:rsidR="00BB4415" w:rsidRPr="00307ED7" w:rsidRDefault="00BB4415" w:rsidP="00BB4415">
      <w:pPr>
        <w:rPr>
          <w:lang w:val="en-US"/>
        </w:rPr>
      </w:pPr>
    </w:p>
    <w:p w:rsidR="00BB4415" w:rsidRPr="00307ED7" w:rsidRDefault="00BB4415" w:rsidP="00BB4415">
      <w:pPr>
        <w:pStyle w:val="Heading3"/>
        <w:widowControl w:val="0"/>
        <w:numPr>
          <w:ilvl w:val="2"/>
          <w:numId w:val="9"/>
        </w:numPr>
        <w:jc w:val="left"/>
      </w:pPr>
      <w:bookmarkStart w:id="91" w:name="_Toc215463530"/>
      <w:bookmarkStart w:id="92" w:name="_Toc260123798"/>
      <w:r w:rsidRPr="00307ED7">
        <w:t>Defect Tracking through IPM+</w:t>
      </w:r>
      <w:bookmarkEnd w:id="91"/>
      <w:bookmarkEnd w:id="92"/>
    </w:p>
    <w:p w:rsidR="00BB4415" w:rsidRPr="00307ED7" w:rsidRDefault="00BB4415" w:rsidP="00BB4415"/>
    <w:p w:rsidR="00BB4415" w:rsidRPr="00307ED7" w:rsidRDefault="00BB4415" w:rsidP="00BB4415">
      <w:pPr>
        <w:pStyle w:val="BodyTextIndent"/>
        <w:ind w:left="0"/>
        <w:rPr>
          <w:rFonts w:ascii="Arial" w:hAnsi="Arial" w:cs="Arial"/>
        </w:rPr>
      </w:pPr>
      <w:r w:rsidRPr="00307ED7">
        <w:rPr>
          <w:rFonts w:ascii="Arial" w:hAnsi="Arial" w:cs="Arial"/>
        </w:rPr>
        <w:t xml:space="preserve">Any request that causes a change to the existing software (inclusive of sources as well as documentation) kept under configuration control is termed as a ‘defect’. IPM+ will be used to track all such defects (review comments, defects etc.). Defect record will be customized to suit the Project groups. </w:t>
      </w:r>
    </w:p>
    <w:p w:rsidR="00BB4415" w:rsidRPr="00307ED7" w:rsidRDefault="00BB4415" w:rsidP="00BB4415">
      <w:pPr>
        <w:ind w:left="720"/>
        <w:rPr>
          <w:sz w:val="24"/>
          <w:lang w:val="en-US"/>
        </w:rPr>
      </w:pPr>
    </w:p>
    <w:p w:rsidR="00BB4415" w:rsidRPr="00307ED7" w:rsidRDefault="00BB4415" w:rsidP="00BB4415">
      <w:pPr>
        <w:widowControl w:val="0"/>
        <w:numPr>
          <w:ilvl w:val="0"/>
          <w:numId w:val="23"/>
        </w:numPr>
        <w:rPr>
          <w:lang w:val="en-US"/>
        </w:rPr>
      </w:pPr>
      <w:r w:rsidRPr="00307ED7">
        <w:rPr>
          <w:lang w:val="en-US"/>
        </w:rPr>
        <w:t xml:space="preserve">In case of defects the tester/reviewer will submit the defect to the owner of the defect to fix the defect. </w:t>
      </w:r>
    </w:p>
    <w:p w:rsidR="00BB4415" w:rsidRPr="00307ED7" w:rsidRDefault="00BB4415" w:rsidP="00BB4415">
      <w:pPr>
        <w:rPr>
          <w:sz w:val="24"/>
          <w:lang w:val="en-US"/>
        </w:rPr>
      </w:pPr>
    </w:p>
    <w:p w:rsidR="00BB4415" w:rsidRPr="00307ED7" w:rsidRDefault="00BB4415" w:rsidP="00BB4415">
      <w:pPr>
        <w:widowControl w:val="0"/>
        <w:numPr>
          <w:ilvl w:val="0"/>
          <w:numId w:val="23"/>
        </w:numPr>
        <w:jc w:val="left"/>
      </w:pPr>
      <w:r w:rsidRPr="00307ED7">
        <w:rPr>
          <w:lang w:val="en-US"/>
        </w:rPr>
        <w:t xml:space="preserve">Defect Managers/leads in the project, SPM and PM will have admin rights in IPM+. ML/DV will have write, update and query rights. </w:t>
      </w:r>
    </w:p>
    <w:p w:rsidR="00C01AAD" w:rsidRPr="00307ED7" w:rsidRDefault="00C01AAD" w:rsidP="00E82BF3">
      <w:pPr>
        <w:pStyle w:val="Heading2"/>
        <w:numPr>
          <w:ilvl w:val="1"/>
          <w:numId w:val="9"/>
        </w:numPr>
      </w:pPr>
      <w:bookmarkStart w:id="93" w:name="_Toc260123799"/>
      <w:r w:rsidRPr="00307ED7">
        <w:t>Release</w:t>
      </w:r>
      <w:bookmarkEnd w:id="87"/>
      <w:bookmarkEnd w:id="93"/>
      <w:r w:rsidRPr="00307ED7">
        <w:t xml:space="preserve"> </w:t>
      </w:r>
    </w:p>
    <w:p w:rsidR="00C01AAD" w:rsidRPr="00307ED7" w:rsidRDefault="00C01AAD" w:rsidP="00CC150C">
      <w:r w:rsidRPr="00307ED7">
        <w:t>A dedicated Release team will handle the Release Management. This team consists of Project Manager and Configuration Controller. The following items will be checked for a release item:</w:t>
      </w:r>
    </w:p>
    <w:p w:rsidR="00E82BF3" w:rsidRPr="00307ED7" w:rsidRDefault="00E82BF3" w:rsidP="00CC150C"/>
    <w:p w:rsidR="00C01AAD" w:rsidRPr="00307ED7" w:rsidRDefault="00C01AAD" w:rsidP="00E82BF3">
      <w:pPr>
        <w:pStyle w:val="ListParagraph"/>
        <w:numPr>
          <w:ilvl w:val="0"/>
          <w:numId w:val="10"/>
        </w:numPr>
      </w:pPr>
      <w:r w:rsidRPr="00307ED7">
        <w:t>Have all the tests and reviews planned been conducted?</w:t>
      </w:r>
    </w:p>
    <w:p w:rsidR="00C01AAD" w:rsidRPr="00307ED7" w:rsidRDefault="00C01AAD" w:rsidP="00E82BF3">
      <w:pPr>
        <w:pStyle w:val="ListParagraph"/>
        <w:numPr>
          <w:ilvl w:val="0"/>
          <w:numId w:val="10"/>
        </w:numPr>
      </w:pPr>
      <w:r w:rsidRPr="00307ED7">
        <w:t xml:space="preserve">Is the component </w:t>
      </w:r>
      <w:r w:rsidR="009C491B" w:rsidRPr="00307ED7">
        <w:t>labelled</w:t>
      </w:r>
      <w:r w:rsidRPr="00307ED7">
        <w:t xml:space="preserve"> as “Ready for Release &lt;</w:t>
      </w:r>
      <w:r w:rsidR="00004AAE" w:rsidRPr="00307ED7">
        <w:t>Ver. No</w:t>
      </w:r>
      <w:r w:rsidRPr="00307ED7">
        <w:t>&gt;” in VSS</w:t>
      </w:r>
    </w:p>
    <w:p w:rsidR="00C01AAD" w:rsidRPr="00307ED7" w:rsidRDefault="00C01AAD" w:rsidP="00E82BF3">
      <w:pPr>
        <w:pStyle w:val="ListParagraph"/>
        <w:numPr>
          <w:ilvl w:val="0"/>
          <w:numId w:val="10"/>
        </w:numPr>
      </w:pPr>
      <w:r w:rsidRPr="00307ED7">
        <w:t xml:space="preserve">Is the correct version available in VSS and code can be moved to Baseline Area from work area? </w:t>
      </w:r>
    </w:p>
    <w:p w:rsidR="00C01AAD" w:rsidRPr="00307ED7" w:rsidRDefault="00C01AAD" w:rsidP="00E82BF3">
      <w:pPr>
        <w:pStyle w:val="ListParagraph"/>
        <w:numPr>
          <w:ilvl w:val="0"/>
          <w:numId w:val="10"/>
        </w:numPr>
      </w:pPr>
      <w:r w:rsidRPr="00307ED7">
        <w:t>Have all the defects been closed in IPM+? Are the Reviews closed too and percentage completion made 100%?</w:t>
      </w:r>
    </w:p>
    <w:p w:rsidR="00C01AAD" w:rsidRPr="00307ED7" w:rsidRDefault="00C01AAD" w:rsidP="00E82BF3">
      <w:pPr>
        <w:pStyle w:val="ListParagraph"/>
        <w:numPr>
          <w:ilvl w:val="0"/>
          <w:numId w:val="10"/>
        </w:numPr>
      </w:pPr>
      <w:r w:rsidRPr="00307ED7">
        <w:t>Are the headings in all the documents in capitals</w:t>
      </w:r>
      <w:r w:rsidR="008D59DD" w:rsidRPr="00307ED7">
        <w:t>,</w:t>
      </w:r>
      <w:r w:rsidRPr="00307ED7">
        <w:t xml:space="preserve"> bold and underlined? </w:t>
      </w:r>
    </w:p>
    <w:p w:rsidR="00C01AAD" w:rsidRPr="00307ED7" w:rsidRDefault="00C01AAD" w:rsidP="00E82BF3">
      <w:pPr>
        <w:pStyle w:val="ListParagraph"/>
        <w:numPr>
          <w:ilvl w:val="0"/>
          <w:numId w:val="10"/>
        </w:numPr>
      </w:pPr>
      <w:r w:rsidRPr="00307ED7">
        <w:t>Has a release</w:t>
      </w:r>
      <w:r w:rsidR="004C1BFA" w:rsidRPr="00307ED7">
        <w:t xml:space="preserve"> note been prepared and all </w:t>
      </w:r>
      <w:proofErr w:type="spellStart"/>
      <w:r w:rsidR="00004AAE" w:rsidRPr="00307ED7">
        <w:t>artifact</w:t>
      </w:r>
      <w:r w:rsidRPr="00307ED7">
        <w:t>s</w:t>
      </w:r>
      <w:proofErr w:type="spellEnd"/>
      <w:r w:rsidRPr="00307ED7">
        <w:t xml:space="preserve"> for release (Requirements, Usage, Test Plans, Design, PQM Results, Code, RTM, Release note) mentioned in the document?</w:t>
      </w:r>
    </w:p>
    <w:p w:rsidR="00C01AAD" w:rsidRPr="00307ED7" w:rsidRDefault="00C01AAD" w:rsidP="00E82BF3">
      <w:pPr>
        <w:pStyle w:val="ListParagraph"/>
        <w:numPr>
          <w:ilvl w:val="0"/>
          <w:numId w:val="10"/>
        </w:numPr>
      </w:pPr>
      <w:r w:rsidRPr="00307ED7">
        <w:t>Are properties for all word documents and Excel sheets updated?</w:t>
      </w:r>
    </w:p>
    <w:p w:rsidR="00C01AAD" w:rsidRPr="00307ED7" w:rsidRDefault="00C01AAD" w:rsidP="00E82BF3">
      <w:pPr>
        <w:pStyle w:val="ListParagraph"/>
        <w:numPr>
          <w:ilvl w:val="0"/>
          <w:numId w:val="10"/>
        </w:numPr>
      </w:pPr>
      <w:r w:rsidRPr="00307ED7">
        <w:t>Have all the Documents revision history, header/footer updated correctly? Are they aligned properly? Has the table of contents updated in all documents and hyperlinks to the various headings inserted? (The link should be present for the entire table and not just page numbers.)</w:t>
      </w:r>
    </w:p>
    <w:p w:rsidR="00C01AAD" w:rsidRPr="00307ED7" w:rsidRDefault="00C01AAD" w:rsidP="00E82BF3">
      <w:pPr>
        <w:pStyle w:val="ListParagraph"/>
        <w:numPr>
          <w:ilvl w:val="0"/>
          <w:numId w:val="10"/>
        </w:numPr>
      </w:pPr>
      <w:r w:rsidRPr="00307ED7">
        <w:t>Is spell Check for all documents done? Check if the Alignment is proper for the sentences</w:t>
      </w:r>
    </w:p>
    <w:p w:rsidR="00C01AAD" w:rsidRDefault="00C01AAD" w:rsidP="00E82BF3">
      <w:pPr>
        <w:pStyle w:val="ListParagraph"/>
        <w:numPr>
          <w:ilvl w:val="0"/>
          <w:numId w:val="10"/>
        </w:numPr>
      </w:pPr>
      <w:r w:rsidRPr="00307ED7">
        <w:t>Are Open issues /defects added to the release note?</w:t>
      </w:r>
    </w:p>
    <w:p w:rsidR="00F82DE9" w:rsidRPr="00307ED7" w:rsidRDefault="00F82DE9" w:rsidP="00F82DE9">
      <w:pPr>
        <w:pStyle w:val="ListParagraph"/>
        <w:ind w:left="360"/>
      </w:pPr>
    </w:p>
    <w:p w:rsidR="00C01AAD" w:rsidRPr="00307ED7" w:rsidRDefault="00C01AAD" w:rsidP="000B2908">
      <w:pPr>
        <w:jc w:val="left"/>
      </w:pPr>
    </w:p>
    <w:tbl>
      <w:tblPr>
        <w:tblW w:w="0" w:type="auto"/>
        <w:tblInd w:w="576"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214"/>
        <w:gridCol w:w="2070"/>
        <w:gridCol w:w="1620"/>
        <w:gridCol w:w="1980"/>
      </w:tblGrid>
      <w:tr w:rsidR="00C01AAD" w:rsidRPr="00307ED7" w:rsidTr="002B62B9">
        <w:trPr>
          <w:cantSplit/>
        </w:trPr>
        <w:tc>
          <w:tcPr>
            <w:tcW w:w="2214" w:type="dxa"/>
            <w:shd w:val="pct20" w:color="auto" w:fill="FFFFFF"/>
          </w:tcPr>
          <w:p w:rsidR="00C01AAD" w:rsidRPr="00307ED7" w:rsidRDefault="00C01AAD" w:rsidP="00CC150C">
            <w:r w:rsidRPr="00307ED7">
              <w:t>Configuration item</w:t>
            </w:r>
          </w:p>
        </w:tc>
        <w:tc>
          <w:tcPr>
            <w:tcW w:w="2070" w:type="dxa"/>
            <w:shd w:val="pct20" w:color="auto" w:fill="FFFFFF"/>
          </w:tcPr>
          <w:p w:rsidR="00C01AAD" w:rsidRPr="00307ED7" w:rsidRDefault="00C01AAD" w:rsidP="00CC150C">
            <w:r w:rsidRPr="00307ED7">
              <w:t>Release area</w:t>
            </w:r>
          </w:p>
        </w:tc>
        <w:tc>
          <w:tcPr>
            <w:tcW w:w="1620" w:type="dxa"/>
            <w:shd w:val="pct20" w:color="auto" w:fill="FFFFFF"/>
          </w:tcPr>
          <w:p w:rsidR="00C01AAD" w:rsidRPr="00307ED7" w:rsidRDefault="00C01AAD" w:rsidP="00CC150C">
            <w:r w:rsidRPr="00307ED7">
              <w:t>Responsibility for building the release &amp; releasing</w:t>
            </w:r>
          </w:p>
        </w:tc>
        <w:tc>
          <w:tcPr>
            <w:tcW w:w="1980" w:type="dxa"/>
            <w:shd w:val="pct20" w:color="auto" w:fill="FFFFFF"/>
          </w:tcPr>
          <w:p w:rsidR="00C01AAD" w:rsidRPr="00307ED7" w:rsidRDefault="00C01AAD" w:rsidP="00CC150C">
            <w:r w:rsidRPr="00307ED7">
              <w:t>When released</w:t>
            </w:r>
          </w:p>
        </w:tc>
      </w:tr>
      <w:tr w:rsidR="00C01AAD" w:rsidRPr="00307ED7" w:rsidTr="002B62B9">
        <w:trPr>
          <w:cantSplit/>
        </w:trPr>
        <w:tc>
          <w:tcPr>
            <w:tcW w:w="2214" w:type="dxa"/>
          </w:tcPr>
          <w:p w:rsidR="00C01AAD" w:rsidRPr="00307ED7" w:rsidRDefault="005739B0" w:rsidP="00575775">
            <w:r>
              <w:rPr>
                <w:noProof/>
              </w:rPr>
              <w:t>iCareProton_</w:t>
            </w:r>
            <w:r w:rsidRPr="00307ED7">
              <w:rPr>
                <w:noProof/>
              </w:rPr>
              <w:t xml:space="preserve"> &lt;ModuleName&gt;_</w:t>
            </w:r>
            <w:r>
              <w:rPr>
                <w:noProof/>
              </w:rPr>
              <w:t>&lt;Release#&gt;_</w:t>
            </w:r>
            <w:r w:rsidRPr="00307ED7">
              <w:rPr>
                <w:noProof/>
              </w:rPr>
              <w:t>Requirements Spe</w:t>
            </w:r>
            <w:r>
              <w:rPr>
                <w:noProof/>
              </w:rPr>
              <w:t>cifications</w:t>
            </w:r>
          </w:p>
        </w:tc>
        <w:tc>
          <w:tcPr>
            <w:tcW w:w="2070" w:type="dxa"/>
          </w:tcPr>
          <w:p w:rsidR="00C01AAD" w:rsidRPr="00307ED7" w:rsidRDefault="00C01AAD" w:rsidP="00CC150C">
            <w:r w:rsidRPr="00307ED7">
              <w:t>RA folder under RELEASE area in VSS. Refer to Di</w:t>
            </w:r>
            <w:r w:rsidR="00307ED7">
              <w:t>rectory structure in section 1.3</w:t>
            </w:r>
          </w:p>
        </w:tc>
        <w:tc>
          <w:tcPr>
            <w:tcW w:w="1620" w:type="dxa"/>
          </w:tcPr>
          <w:p w:rsidR="00C01AAD" w:rsidRPr="00307ED7" w:rsidRDefault="00C01AAD" w:rsidP="00CC150C">
            <w:r w:rsidRPr="00307ED7">
              <w:t>PM</w:t>
            </w:r>
          </w:p>
        </w:tc>
        <w:tc>
          <w:tcPr>
            <w:tcW w:w="1980" w:type="dxa"/>
          </w:tcPr>
          <w:p w:rsidR="00C01AAD" w:rsidRPr="00307ED7" w:rsidRDefault="00C01AAD" w:rsidP="00133142">
            <w:r w:rsidRPr="00307ED7">
              <w:t xml:space="preserve">After completion of above steps in section </w:t>
            </w:r>
            <w:r w:rsidR="00133142" w:rsidRPr="00307ED7">
              <w:t>2.</w:t>
            </w:r>
            <w:r w:rsidR="00B3710C">
              <w:t>5</w:t>
            </w:r>
          </w:p>
        </w:tc>
      </w:tr>
      <w:tr w:rsidR="00C01AAD" w:rsidRPr="00307ED7" w:rsidTr="002B62B9">
        <w:trPr>
          <w:cantSplit/>
        </w:trPr>
        <w:tc>
          <w:tcPr>
            <w:tcW w:w="2214" w:type="dxa"/>
          </w:tcPr>
          <w:p w:rsidR="00C01AAD" w:rsidRPr="00307ED7" w:rsidRDefault="005739B0" w:rsidP="00575775">
            <w:r w:rsidRPr="00307ED7">
              <w:rPr>
                <w:noProof/>
              </w:rPr>
              <w:lastRenderedPageBreak/>
              <w:t xml:space="preserve">iCareProton_ </w:t>
            </w:r>
            <w:r>
              <w:rPr>
                <w:noProof/>
              </w:rPr>
              <w:t>&lt;Release#&gt;</w:t>
            </w:r>
            <w:r w:rsidRPr="00307ED7">
              <w:rPr>
                <w:noProof/>
              </w:rPr>
              <w:t xml:space="preserve">  R</w:t>
            </w:r>
            <w:r>
              <w:rPr>
                <w:noProof/>
              </w:rPr>
              <w:t>equirement</w:t>
            </w:r>
            <w:r w:rsidRPr="00307ED7">
              <w:rPr>
                <w:noProof/>
              </w:rPr>
              <w:t xml:space="preserve"> Tracibility Matrix</w:t>
            </w:r>
          </w:p>
        </w:tc>
        <w:tc>
          <w:tcPr>
            <w:tcW w:w="2070" w:type="dxa"/>
          </w:tcPr>
          <w:p w:rsidR="00C01AAD" w:rsidRPr="00307ED7" w:rsidRDefault="00C01AAD" w:rsidP="00CC150C">
            <w:r w:rsidRPr="00307ED7">
              <w:t>RA folder under RELEASE area in VSS. Refer to Di</w:t>
            </w:r>
            <w:r w:rsidR="00307ED7">
              <w:t>rectory structure in section 1.3</w:t>
            </w:r>
          </w:p>
        </w:tc>
        <w:tc>
          <w:tcPr>
            <w:tcW w:w="1620" w:type="dxa"/>
          </w:tcPr>
          <w:p w:rsidR="00C01AAD" w:rsidRPr="00307ED7" w:rsidRDefault="00C01AAD" w:rsidP="00CC150C">
            <w:r w:rsidRPr="00307ED7">
              <w:t>PM</w:t>
            </w:r>
          </w:p>
        </w:tc>
        <w:tc>
          <w:tcPr>
            <w:tcW w:w="1980" w:type="dxa"/>
          </w:tcPr>
          <w:p w:rsidR="00C01AAD" w:rsidRPr="00307ED7" w:rsidRDefault="00C01AAD" w:rsidP="00133142">
            <w:r w:rsidRPr="00307ED7">
              <w:t xml:space="preserve">After completion of above steps in section </w:t>
            </w:r>
            <w:r w:rsidR="00133142" w:rsidRPr="00307ED7">
              <w:t>2.</w:t>
            </w:r>
            <w:r w:rsidR="00B3710C">
              <w:t>5</w:t>
            </w:r>
          </w:p>
        </w:tc>
      </w:tr>
      <w:tr w:rsidR="00C01AAD" w:rsidRPr="00307ED7" w:rsidTr="002B62B9">
        <w:trPr>
          <w:cantSplit/>
        </w:trPr>
        <w:tc>
          <w:tcPr>
            <w:tcW w:w="2214" w:type="dxa"/>
          </w:tcPr>
          <w:p w:rsidR="00C01AAD" w:rsidRPr="00307ED7" w:rsidRDefault="005739B0" w:rsidP="005739B0">
            <w:proofErr w:type="spellStart"/>
            <w:r>
              <w:t>SourceCode</w:t>
            </w:r>
            <w:proofErr w:type="spellEnd"/>
            <w:r w:rsidR="00C01AAD" w:rsidRPr="00307ED7">
              <w:t xml:space="preserve"> </w:t>
            </w:r>
          </w:p>
        </w:tc>
        <w:tc>
          <w:tcPr>
            <w:tcW w:w="2070" w:type="dxa"/>
          </w:tcPr>
          <w:p w:rsidR="00C01AAD" w:rsidRPr="00307ED7" w:rsidRDefault="00E7505A" w:rsidP="00CC150C">
            <w:r w:rsidRPr="00307ED7">
              <w:t xml:space="preserve">SOLUTION folder within SOURCECODE  folder under </w:t>
            </w:r>
            <w:r w:rsidR="00C01AAD" w:rsidRPr="00307ED7">
              <w:t>RELEASE area in VSS. Refer to Di</w:t>
            </w:r>
            <w:r w:rsidR="00307ED7">
              <w:t>rectory structure in section 1.3</w:t>
            </w:r>
          </w:p>
        </w:tc>
        <w:tc>
          <w:tcPr>
            <w:tcW w:w="1620" w:type="dxa"/>
          </w:tcPr>
          <w:p w:rsidR="00C01AAD" w:rsidRPr="00307ED7" w:rsidRDefault="00C01AAD" w:rsidP="00CC150C">
            <w:r w:rsidRPr="00307ED7">
              <w:t>PM</w:t>
            </w:r>
          </w:p>
        </w:tc>
        <w:tc>
          <w:tcPr>
            <w:tcW w:w="1980" w:type="dxa"/>
          </w:tcPr>
          <w:p w:rsidR="00C01AAD" w:rsidRPr="00307ED7" w:rsidRDefault="00C01AAD" w:rsidP="00133142">
            <w:r w:rsidRPr="00307ED7">
              <w:t xml:space="preserve">After completion of above steps in section </w:t>
            </w:r>
            <w:r w:rsidR="00133142" w:rsidRPr="00307ED7">
              <w:t>2.</w:t>
            </w:r>
            <w:r w:rsidR="00B3710C">
              <w:t>5</w:t>
            </w:r>
          </w:p>
        </w:tc>
      </w:tr>
      <w:tr w:rsidR="00C01AAD" w:rsidRPr="00307ED7" w:rsidTr="002B62B9">
        <w:trPr>
          <w:cantSplit/>
        </w:trPr>
        <w:tc>
          <w:tcPr>
            <w:tcW w:w="2214" w:type="dxa"/>
          </w:tcPr>
          <w:p w:rsidR="00C01AAD" w:rsidRPr="00307ED7" w:rsidRDefault="005739B0" w:rsidP="0098576E">
            <w:r>
              <w:rPr>
                <w:noProof/>
              </w:rPr>
              <w:t>iCareProton _&lt;ModuleName&gt;_&lt;Release#&gt;_UTP</w:t>
            </w:r>
          </w:p>
        </w:tc>
        <w:tc>
          <w:tcPr>
            <w:tcW w:w="2070" w:type="dxa"/>
          </w:tcPr>
          <w:p w:rsidR="00C01AAD" w:rsidRPr="00307ED7" w:rsidRDefault="00914FBB" w:rsidP="000B2908">
            <w:r w:rsidRPr="00307ED7">
              <w:t>U</w:t>
            </w:r>
            <w:r w:rsidR="000B2908" w:rsidRPr="00307ED7">
              <w:t xml:space="preserve">T folder </w:t>
            </w:r>
            <w:r w:rsidR="006131D6" w:rsidRPr="00307ED7">
              <w:t xml:space="preserve">under </w:t>
            </w:r>
            <w:r w:rsidR="00C01AAD" w:rsidRPr="00307ED7">
              <w:t xml:space="preserve">TESTING folder </w:t>
            </w:r>
            <w:r w:rsidR="000B2908" w:rsidRPr="00307ED7">
              <w:t>within</w:t>
            </w:r>
            <w:r w:rsidR="00C01AAD" w:rsidRPr="00307ED7">
              <w:t xml:space="preserve"> RELEASE area in VSS. Refer to Di</w:t>
            </w:r>
            <w:r w:rsidR="00307ED7">
              <w:t>rectory structure in section 1.3</w:t>
            </w:r>
          </w:p>
        </w:tc>
        <w:tc>
          <w:tcPr>
            <w:tcW w:w="1620" w:type="dxa"/>
          </w:tcPr>
          <w:p w:rsidR="00C01AAD" w:rsidRPr="00307ED7" w:rsidRDefault="00C01AAD" w:rsidP="00CC150C">
            <w:r w:rsidRPr="00307ED7">
              <w:t>PM</w:t>
            </w:r>
          </w:p>
        </w:tc>
        <w:tc>
          <w:tcPr>
            <w:tcW w:w="1980" w:type="dxa"/>
          </w:tcPr>
          <w:p w:rsidR="00C01AAD" w:rsidRPr="00307ED7" w:rsidRDefault="00C01AAD" w:rsidP="00133142">
            <w:r w:rsidRPr="00307ED7">
              <w:t xml:space="preserve">After completion of above steps in section </w:t>
            </w:r>
            <w:r w:rsidR="00133142" w:rsidRPr="00307ED7">
              <w:t>2.</w:t>
            </w:r>
            <w:r w:rsidR="00B3710C">
              <w:t>5</w:t>
            </w:r>
          </w:p>
        </w:tc>
      </w:tr>
    </w:tbl>
    <w:p w:rsidR="002B62B9" w:rsidRPr="00307ED7" w:rsidRDefault="002B62B9" w:rsidP="00CC150C">
      <w:pPr>
        <w:rPr>
          <w:sz w:val="24"/>
          <w:szCs w:val="28"/>
        </w:rPr>
      </w:pPr>
    </w:p>
    <w:p w:rsidR="00C01AAD" w:rsidRPr="00307ED7" w:rsidRDefault="00C01AAD" w:rsidP="00E82BF3">
      <w:pPr>
        <w:pStyle w:val="Heading2"/>
        <w:numPr>
          <w:ilvl w:val="1"/>
          <w:numId w:val="9"/>
        </w:numPr>
      </w:pPr>
      <w:bookmarkStart w:id="94" w:name="_Toc260123800"/>
      <w:r w:rsidRPr="00307ED7">
        <w:t>Details of Release Note</w:t>
      </w:r>
      <w:bookmarkEnd w:id="94"/>
    </w:p>
    <w:p w:rsidR="00470A2E" w:rsidRPr="00307ED7" w:rsidRDefault="00470A2E" w:rsidP="00470A2E">
      <w:pPr>
        <w:pStyle w:val="Guideline"/>
        <w:numPr>
          <w:ilvl w:val="0"/>
          <w:numId w:val="13"/>
        </w:numPr>
        <w:rPr>
          <w:i w:val="0"/>
          <w:color w:val="auto"/>
        </w:rPr>
      </w:pPr>
      <w:r w:rsidRPr="00307ED7">
        <w:rPr>
          <w:i w:val="0"/>
          <w:color w:val="auto"/>
        </w:rPr>
        <w:t>Release note instructions</w:t>
      </w:r>
    </w:p>
    <w:p w:rsidR="00470A2E" w:rsidRPr="00307ED7" w:rsidRDefault="00470A2E" w:rsidP="00470A2E">
      <w:pPr>
        <w:pStyle w:val="Guideline"/>
        <w:numPr>
          <w:ilvl w:val="0"/>
          <w:numId w:val="13"/>
        </w:numPr>
        <w:rPr>
          <w:i w:val="0"/>
          <w:color w:val="auto"/>
        </w:rPr>
      </w:pPr>
      <w:r w:rsidRPr="00307ED7">
        <w:rPr>
          <w:i w:val="0"/>
          <w:color w:val="auto"/>
        </w:rPr>
        <w:t>Version number of the release</w:t>
      </w:r>
    </w:p>
    <w:p w:rsidR="00362E1F" w:rsidRPr="00307ED7" w:rsidRDefault="00470A2E" w:rsidP="00470A2E">
      <w:pPr>
        <w:pStyle w:val="Guideline"/>
        <w:numPr>
          <w:ilvl w:val="0"/>
          <w:numId w:val="13"/>
        </w:numPr>
        <w:rPr>
          <w:i w:val="0"/>
          <w:color w:val="auto"/>
        </w:rPr>
      </w:pPr>
      <w:r w:rsidRPr="00307ED7">
        <w:rPr>
          <w:i w:val="0"/>
          <w:color w:val="auto"/>
        </w:rPr>
        <w:t>Date of release</w:t>
      </w:r>
    </w:p>
    <w:p w:rsidR="00C01AAD" w:rsidRPr="00307ED7" w:rsidRDefault="00C01AAD" w:rsidP="00E82BF3">
      <w:pPr>
        <w:pStyle w:val="Heading2"/>
        <w:numPr>
          <w:ilvl w:val="1"/>
          <w:numId w:val="9"/>
        </w:numPr>
      </w:pPr>
      <w:bookmarkStart w:id="95" w:name="_Toc260123801"/>
      <w:bookmarkEnd w:id="80"/>
      <w:r w:rsidRPr="00307ED7">
        <w:t>CM Tools used</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890"/>
        <w:gridCol w:w="1890"/>
        <w:gridCol w:w="4410"/>
      </w:tblGrid>
      <w:tr w:rsidR="00C01AAD" w:rsidRPr="00307ED7" w:rsidTr="00470A2E">
        <w:tc>
          <w:tcPr>
            <w:tcW w:w="1008" w:type="dxa"/>
            <w:shd w:val="clear" w:color="auto" w:fill="B3B3B3"/>
            <w:vAlign w:val="center"/>
          </w:tcPr>
          <w:p w:rsidR="00C01AAD" w:rsidRPr="00307ED7" w:rsidRDefault="00C01AAD" w:rsidP="00CC150C">
            <w:r w:rsidRPr="00307ED7">
              <w:t>Sr. No</w:t>
            </w:r>
          </w:p>
        </w:tc>
        <w:tc>
          <w:tcPr>
            <w:tcW w:w="1890" w:type="dxa"/>
            <w:shd w:val="clear" w:color="auto" w:fill="B3B3B3"/>
            <w:vAlign w:val="center"/>
          </w:tcPr>
          <w:p w:rsidR="00C01AAD" w:rsidRPr="00307ED7" w:rsidRDefault="00C01AAD" w:rsidP="00CC150C">
            <w:r w:rsidRPr="00307ED7">
              <w:t>Tool Name</w:t>
            </w:r>
          </w:p>
        </w:tc>
        <w:tc>
          <w:tcPr>
            <w:tcW w:w="1890" w:type="dxa"/>
            <w:shd w:val="clear" w:color="auto" w:fill="B3B3B3"/>
            <w:vAlign w:val="center"/>
          </w:tcPr>
          <w:p w:rsidR="00C01AAD" w:rsidRPr="00307ED7" w:rsidRDefault="00C01AAD" w:rsidP="00CC150C">
            <w:r w:rsidRPr="00307ED7">
              <w:t>Item Supported</w:t>
            </w:r>
          </w:p>
        </w:tc>
        <w:tc>
          <w:tcPr>
            <w:tcW w:w="4410" w:type="dxa"/>
            <w:shd w:val="clear" w:color="auto" w:fill="B3B3B3"/>
            <w:vAlign w:val="center"/>
          </w:tcPr>
          <w:p w:rsidR="00C01AAD" w:rsidRPr="00307ED7" w:rsidRDefault="00C01AAD" w:rsidP="00CC150C">
            <w:r w:rsidRPr="00307ED7">
              <w:t>Installed Location</w:t>
            </w:r>
          </w:p>
        </w:tc>
      </w:tr>
      <w:tr w:rsidR="00C01AAD" w:rsidRPr="00307ED7" w:rsidTr="00470A2E">
        <w:tc>
          <w:tcPr>
            <w:tcW w:w="1008" w:type="dxa"/>
          </w:tcPr>
          <w:p w:rsidR="00C01AAD" w:rsidRPr="00307ED7" w:rsidRDefault="00C01AAD" w:rsidP="00CC150C">
            <w:r w:rsidRPr="00307ED7">
              <w:t>1</w:t>
            </w:r>
          </w:p>
        </w:tc>
        <w:tc>
          <w:tcPr>
            <w:tcW w:w="1890" w:type="dxa"/>
          </w:tcPr>
          <w:p w:rsidR="00C01AAD" w:rsidRPr="00307ED7" w:rsidRDefault="00C01AAD" w:rsidP="00CC150C">
            <w:r w:rsidRPr="00307ED7">
              <w:t>VSS</w:t>
            </w:r>
          </w:p>
        </w:tc>
        <w:tc>
          <w:tcPr>
            <w:tcW w:w="1890" w:type="dxa"/>
          </w:tcPr>
          <w:p w:rsidR="00C01AAD" w:rsidRPr="00307ED7" w:rsidRDefault="00C01AAD" w:rsidP="00CC150C">
            <w:r w:rsidRPr="00307ED7">
              <w:t>Documents, Source Code</w:t>
            </w:r>
          </w:p>
        </w:tc>
        <w:tc>
          <w:tcPr>
            <w:tcW w:w="4410" w:type="dxa"/>
          </w:tcPr>
          <w:p w:rsidR="00C01AAD" w:rsidRPr="00307ED7" w:rsidRDefault="00C01AAD" w:rsidP="00CC150C"/>
        </w:tc>
      </w:tr>
    </w:tbl>
    <w:p w:rsidR="00C01AAD" w:rsidRPr="00307ED7" w:rsidRDefault="00C01AAD" w:rsidP="00E82BF3">
      <w:pPr>
        <w:pStyle w:val="Heading2"/>
        <w:numPr>
          <w:ilvl w:val="1"/>
          <w:numId w:val="9"/>
        </w:numPr>
      </w:pPr>
      <w:bookmarkStart w:id="96" w:name="_Toc232826905"/>
      <w:bookmarkStart w:id="97" w:name="_Toc260123802"/>
      <w:r w:rsidRPr="00307ED7">
        <w:t>Backup</w:t>
      </w:r>
      <w:bookmarkEnd w:id="96"/>
      <w:bookmarkEnd w:id="97"/>
      <w:r w:rsidRPr="00307ED7">
        <w:t xml:space="preserve"> </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877"/>
        <w:gridCol w:w="847"/>
        <w:gridCol w:w="1140"/>
        <w:gridCol w:w="1403"/>
        <w:gridCol w:w="1108"/>
        <w:gridCol w:w="1381"/>
        <w:gridCol w:w="1108"/>
        <w:gridCol w:w="1381"/>
      </w:tblGrid>
      <w:tr w:rsidR="00C01AAD" w:rsidRPr="00307ED7" w:rsidTr="00CC150C">
        <w:trPr>
          <w:cantSplit/>
        </w:trPr>
        <w:tc>
          <w:tcPr>
            <w:tcW w:w="0" w:type="auto"/>
            <w:shd w:val="pct20" w:color="auto" w:fill="FFFFFF"/>
          </w:tcPr>
          <w:p w:rsidR="00C01AAD" w:rsidRPr="00307ED7" w:rsidRDefault="00C01AAD" w:rsidP="00CC150C">
            <w:r w:rsidRPr="00307ED7">
              <w:t>Storage area to be backed up</w:t>
            </w:r>
          </w:p>
        </w:tc>
        <w:tc>
          <w:tcPr>
            <w:tcW w:w="0" w:type="auto"/>
            <w:shd w:val="pct20" w:color="auto" w:fill="FFFFFF"/>
          </w:tcPr>
          <w:p w:rsidR="00C01AAD" w:rsidRPr="00307ED7" w:rsidRDefault="00C01AAD" w:rsidP="00CC150C">
            <w:r w:rsidRPr="00307ED7">
              <w:t>Backup media</w:t>
            </w:r>
          </w:p>
        </w:tc>
        <w:tc>
          <w:tcPr>
            <w:tcW w:w="0" w:type="auto"/>
            <w:shd w:val="pct20" w:color="auto" w:fill="FFFFFF"/>
          </w:tcPr>
          <w:p w:rsidR="00C01AAD" w:rsidRPr="00307ED7" w:rsidRDefault="00C01AAD" w:rsidP="00CC150C">
            <w:r w:rsidRPr="00307ED7">
              <w:t>Numbering scheme</w:t>
            </w:r>
          </w:p>
        </w:tc>
        <w:tc>
          <w:tcPr>
            <w:tcW w:w="0" w:type="auto"/>
            <w:shd w:val="pct20" w:color="auto" w:fill="FFFFFF"/>
          </w:tcPr>
          <w:p w:rsidR="00C01AAD" w:rsidRPr="00307ED7" w:rsidRDefault="00C01AAD" w:rsidP="00CC150C">
            <w:r w:rsidRPr="00307ED7">
              <w:t>Confidentiality Level</w:t>
            </w:r>
          </w:p>
        </w:tc>
        <w:tc>
          <w:tcPr>
            <w:tcW w:w="0" w:type="auto"/>
            <w:gridSpan w:val="2"/>
            <w:shd w:val="pct20" w:color="auto" w:fill="FFFFFF"/>
          </w:tcPr>
          <w:p w:rsidR="00C01AAD" w:rsidRPr="00307ED7" w:rsidRDefault="00C01AAD" w:rsidP="00CC150C">
            <w:r w:rsidRPr="00307ED7">
              <w:t>Backup</w:t>
            </w:r>
          </w:p>
        </w:tc>
        <w:tc>
          <w:tcPr>
            <w:tcW w:w="0" w:type="auto"/>
            <w:gridSpan w:val="2"/>
            <w:shd w:val="pct20" w:color="auto" w:fill="FFFFFF"/>
          </w:tcPr>
          <w:p w:rsidR="00C01AAD" w:rsidRPr="00307ED7" w:rsidRDefault="00C01AAD" w:rsidP="00CC150C">
            <w:r w:rsidRPr="00307ED7">
              <w:t>Checking backup files</w:t>
            </w:r>
          </w:p>
        </w:tc>
      </w:tr>
      <w:tr w:rsidR="00C01AAD" w:rsidRPr="00307ED7" w:rsidTr="00CC150C">
        <w:trPr>
          <w:cantSplit/>
        </w:trPr>
        <w:tc>
          <w:tcPr>
            <w:tcW w:w="0" w:type="auto"/>
            <w:shd w:val="pct20" w:color="auto" w:fill="FFFFFF"/>
          </w:tcPr>
          <w:p w:rsidR="00C01AAD" w:rsidRPr="00307ED7" w:rsidRDefault="00C01AAD" w:rsidP="00CC150C"/>
        </w:tc>
        <w:tc>
          <w:tcPr>
            <w:tcW w:w="0" w:type="auto"/>
            <w:shd w:val="pct20" w:color="auto" w:fill="FFFFFF"/>
          </w:tcPr>
          <w:p w:rsidR="00C01AAD" w:rsidRPr="00307ED7" w:rsidRDefault="00C01AAD" w:rsidP="00CC150C"/>
        </w:tc>
        <w:tc>
          <w:tcPr>
            <w:tcW w:w="0" w:type="auto"/>
            <w:shd w:val="pct20" w:color="auto" w:fill="FFFFFF"/>
          </w:tcPr>
          <w:p w:rsidR="00C01AAD" w:rsidRPr="00307ED7" w:rsidRDefault="00C01AAD" w:rsidP="00CC150C"/>
        </w:tc>
        <w:tc>
          <w:tcPr>
            <w:tcW w:w="0" w:type="auto"/>
            <w:shd w:val="pct20" w:color="auto" w:fill="FFFFFF"/>
          </w:tcPr>
          <w:p w:rsidR="00C01AAD" w:rsidRPr="00307ED7" w:rsidRDefault="00C01AAD" w:rsidP="00CC150C"/>
        </w:tc>
        <w:tc>
          <w:tcPr>
            <w:tcW w:w="0" w:type="auto"/>
            <w:shd w:val="pct20" w:color="auto" w:fill="FFFFFF"/>
          </w:tcPr>
          <w:p w:rsidR="00C01AAD" w:rsidRPr="00307ED7" w:rsidRDefault="00C01AAD" w:rsidP="00CC150C">
            <w:r w:rsidRPr="00307ED7">
              <w:t>Frequency</w:t>
            </w:r>
          </w:p>
        </w:tc>
        <w:tc>
          <w:tcPr>
            <w:tcW w:w="0" w:type="auto"/>
            <w:shd w:val="pct20" w:color="auto" w:fill="FFFFFF"/>
          </w:tcPr>
          <w:p w:rsidR="00C01AAD" w:rsidRPr="00307ED7" w:rsidRDefault="00C01AAD" w:rsidP="00CC150C">
            <w:r w:rsidRPr="00307ED7">
              <w:t>Responsibility</w:t>
            </w:r>
          </w:p>
        </w:tc>
        <w:tc>
          <w:tcPr>
            <w:tcW w:w="0" w:type="auto"/>
            <w:shd w:val="pct20" w:color="auto" w:fill="FFFFFF"/>
          </w:tcPr>
          <w:p w:rsidR="00C01AAD" w:rsidRPr="00307ED7" w:rsidRDefault="00C01AAD" w:rsidP="00CC150C">
            <w:r w:rsidRPr="00307ED7">
              <w:t>Frequency</w:t>
            </w:r>
          </w:p>
        </w:tc>
        <w:tc>
          <w:tcPr>
            <w:tcW w:w="0" w:type="auto"/>
            <w:shd w:val="pct20" w:color="auto" w:fill="FFFFFF"/>
          </w:tcPr>
          <w:p w:rsidR="00C01AAD" w:rsidRPr="00307ED7" w:rsidRDefault="00C01AAD" w:rsidP="00CC150C">
            <w:r w:rsidRPr="00307ED7">
              <w:t>Responsibility</w:t>
            </w:r>
          </w:p>
        </w:tc>
      </w:tr>
      <w:tr w:rsidR="00C01AAD" w:rsidRPr="00307ED7" w:rsidTr="00CC150C">
        <w:trPr>
          <w:cantSplit/>
          <w:trHeight w:val="290"/>
        </w:trPr>
        <w:tc>
          <w:tcPr>
            <w:tcW w:w="0" w:type="auto"/>
          </w:tcPr>
          <w:p w:rsidR="00C01AAD" w:rsidRPr="00307ED7" w:rsidRDefault="00C01AAD" w:rsidP="00CC150C"/>
        </w:tc>
        <w:tc>
          <w:tcPr>
            <w:tcW w:w="0" w:type="auto"/>
          </w:tcPr>
          <w:p w:rsidR="00C01AAD" w:rsidRPr="00307ED7" w:rsidRDefault="00C01AAD" w:rsidP="00CC150C">
            <w:pPr>
              <w:rPr>
                <w:lang w:val="en-US"/>
              </w:rPr>
            </w:pPr>
            <w:r w:rsidRPr="00307ED7">
              <w:rPr>
                <w:lang w:val="en-US"/>
              </w:rPr>
              <w:t>Tape</w:t>
            </w:r>
          </w:p>
        </w:tc>
        <w:tc>
          <w:tcPr>
            <w:tcW w:w="0" w:type="auto"/>
          </w:tcPr>
          <w:p w:rsidR="00C01AAD" w:rsidRPr="00307ED7" w:rsidRDefault="00C01AAD" w:rsidP="00CC150C">
            <w:pPr>
              <w:rPr>
                <w:lang w:val="en-US"/>
              </w:rPr>
            </w:pPr>
            <w:r w:rsidRPr="00307ED7">
              <w:rPr>
                <w:lang w:val="en-US"/>
              </w:rPr>
              <w:t>Date wise</w:t>
            </w:r>
          </w:p>
        </w:tc>
        <w:tc>
          <w:tcPr>
            <w:tcW w:w="0" w:type="auto"/>
          </w:tcPr>
          <w:p w:rsidR="00C01AAD" w:rsidRPr="00307ED7" w:rsidRDefault="00C01AAD" w:rsidP="00CC150C">
            <w:pPr>
              <w:rPr>
                <w:lang w:val="en-US"/>
              </w:rPr>
            </w:pPr>
            <w:r w:rsidRPr="00307ED7">
              <w:rPr>
                <w:lang w:val="en-US"/>
              </w:rPr>
              <w:t>Confidential</w:t>
            </w:r>
          </w:p>
        </w:tc>
        <w:tc>
          <w:tcPr>
            <w:tcW w:w="0" w:type="auto"/>
          </w:tcPr>
          <w:p w:rsidR="00C01AAD" w:rsidRPr="00307ED7" w:rsidRDefault="00C01AAD" w:rsidP="00CC150C">
            <w:pPr>
              <w:rPr>
                <w:lang w:val="en-US"/>
              </w:rPr>
            </w:pPr>
            <w:r w:rsidRPr="00307ED7">
              <w:rPr>
                <w:lang w:val="en-US"/>
              </w:rPr>
              <w:t>Daily</w:t>
            </w:r>
          </w:p>
        </w:tc>
        <w:tc>
          <w:tcPr>
            <w:tcW w:w="0" w:type="auto"/>
          </w:tcPr>
          <w:p w:rsidR="00C01AAD" w:rsidRPr="00307ED7" w:rsidRDefault="00C01AAD" w:rsidP="00CC150C">
            <w:pPr>
              <w:rPr>
                <w:lang w:val="en-US"/>
              </w:rPr>
            </w:pPr>
            <w:r w:rsidRPr="00307ED7">
              <w:rPr>
                <w:lang w:val="en-US"/>
              </w:rPr>
              <w:t>CCD</w:t>
            </w:r>
          </w:p>
        </w:tc>
        <w:tc>
          <w:tcPr>
            <w:tcW w:w="0" w:type="auto"/>
          </w:tcPr>
          <w:p w:rsidR="00C01AAD" w:rsidRPr="00307ED7" w:rsidRDefault="00C01AAD" w:rsidP="00CC150C">
            <w:pPr>
              <w:rPr>
                <w:lang w:val="en-US"/>
              </w:rPr>
            </w:pPr>
            <w:r w:rsidRPr="00307ED7">
              <w:rPr>
                <w:lang w:val="en-US"/>
              </w:rPr>
              <w:t>Monthly</w:t>
            </w:r>
          </w:p>
        </w:tc>
        <w:tc>
          <w:tcPr>
            <w:tcW w:w="0" w:type="auto"/>
          </w:tcPr>
          <w:p w:rsidR="00C01AAD" w:rsidRPr="00307ED7" w:rsidRDefault="00C01AAD" w:rsidP="00CC150C">
            <w:pPr>
              <w:rPr>
                <w:lang w:val="en-US"/>
              </w:rPr>
            </w:pPr>
            <w:r w:rsidRPr="00307ED7">
              <w:rPr>
                <w:lang w:val="en-US"/>
              </w:rPr>
              <w:t>CC</w:t>
            </w:r>
          </w:p>
        </w:tc>
      </w:tr>
      <w:tr w:rsidR="00C01AAD" w:rsidRPr="00307ED7" w:rsidTr="00CC150C">
        <w:trPr>
          <w:cantSplit/>
          <w:trHeight w:val="290"/>
        </w:trPr>
        <w:tc>
          <w:tcPr>
            <w:tcW w:w="0" w:type="auto"/>
          </w:tcPr>
          <w:p w:rsidR="00C01AAD" w:rsidRPr="00307ED7" w:rsidRDefault="00C01AAD" w:rsidP="00CC150C"/>
        </w:tc>
        <w:tc>
          <w:tcPr>
            <w:tcW w:w="0" w:type="auto"/>
          </w:tcPr>
          <w:p w:rsidR="00C01AAD" w:rsidRPr="00307ED7" w:rsidRDefault="00C01AAD" w:rsidP="00CC150C">
            <w:pPr>
              <w:rPr>
                <w:lang w:val="en-US"/>
              </w:rPr>
            </w:pPr>
            <w:r w:rsidRPr="00307ED7">
              <w:rPr>
                <w:lang w:val="en-US"/>
              </w:rPr>
              <w:t>Tape</w:t>
            </w:r>
          </w:p>
        </w:tc>
        <w:tc>
          <w:tcPr>
            <w:tcW w:w="0" w:type="auto"/>
          </w:tcPr>
          <w:p w:rsidR="00C01AAD" w:rsidRPr="00307ED7" w:rsidRDefault="00C01AAD" w:rsidP="00CC150C">
            <w:pPr>
              <w:rPr>
                <w:lang w:val="en-US"/>
              </w:rPr>
            </w:pPr>
            <w:r w:rsidRPr="00307ED7">
              <w:rPr>
                <w:lang w:val="en-US"/>
              </w:rPr>
              <w:t>Date wise</w:t>
            </w:r>
          </w:p>
        </w:tc>
        <w:tc>
          <w:tcPr>
            <w:tcW w:w="0" w:type="auto"/>
          </w:tcPr>
          <w:p w:rsidR="00C01AAD" w:rsidRPr="00307ED7" w:rsidRDefault="00C01AAD" w:rsidP="00CC150C">
            <w:pPr>
              <w:rPr>
                <w:lang w:val="en-US"/>
              </w:rPr>
            </w:pPr>
            <w:r w:rsidRPr="00307ED7">
              <w:rPr>
                <w:lang w:val="en-US"/>
              </w:rPr>
              <w:t>Confidential</w:t>
            </w:r>
          </w:p>
        </w:tc>
        <w:tc>
          <w:tcPr>
            <w:tcW w:w="0" w:type="auto"/>
          </w:tcPr>
          <w:p w:rsidR="00C01AAD" w:rsidRPr="00307ED7" w:rsidRDefault="00C01AAD" w:rsidP="00CC150C">
            <w:pPr>
              <w:rPr>
                <w:lang w:val="en-US"/>
              </w:rPr>
            </w:pPr>
            <w:r w:rsidRPr="00307ED7">
              <w:rPr>
                <w:lang w:val="en-US"/>
              </w:rPr>
              <w:t>Daily</w:t>
            </w:r>
          </w:p>
        </w:tc>
        <w:tc>
          <w:tcPr>
            <w:tcW w:w="0" w:type="auto"/>
          </w:tcPr>
          <w:p w:rsidR="00C01AAD" w:rsidRPr="00307ED7" w:rsidRDefault="00C01AAD" w:rsidP="00CC150C">
            <w:pPr>
              <w:rPr>
                <w:lang w:val="en-US"/>
              </w:rPr>
            </w:pPr>
            <w:r w:rsidRPr="00307ED7">
              <w:rPr>
                <w:lang w:val="en-US"/>
              </w:rPr>
              <w:t>CCD</w:t>
            </w:r>
          </w:p>
        </w:tc>
        <w:tc>
          <w:tcPr>
            <w:tcW w:w="0" w:type="auto"/>
          </w:tcPr>
          <w:p w:rsidR="00C01AAD" w:rsidRPr="00307ED7" w:rsidRDefault="00C01AAD" w:rsidP="00CC150C">
            <w:pPr>
              <w:rPr>
                <w:lang w:val="en-US"/>
              </w:rPr>
            </w:pPr>
            <w:r w:rsidRPr="00307ED7">
              <w:rPr>
                <w:lang w:val="en-US"/>
              </w:rPr>
              <w:t>Monthly</w:t>
            </w:r>
          </w:p>
        </w:tc>
        <w:tc>
          <w:tcPr>
            <w:tcW w:w="0" w:type="auto"/>
          </w:tcPr>
          <w:p w:rsidR="00C01AAD" w:rsidRPr="00307ED7" w:rsidRDefault="00C01AAD" w:rsidP="00CC150C">
            <w:pPr>
              <w:rPr>
                <w:lang w:val="en-US"/>
              </w:rPr>
            </w:pPr>
            <w:r w:rsidRPr="00307ED7">
              <w:rPr>
                <w:lang w:val="en-US"/>
              </w:rPr>
              <w:t>CC</w:t>
            </w:r>
          </w:p>
        </w:tc>
      </w:tr>
      <w:tr w:rsidR="00B502F7" w:rsidRPr="00307ED7" w:rsidTr="00CC150C">
        <w:trPr>
          <w:cantSplit/>
          <w:trHeight w:val="290"/>
        </w:trPr>
        <w:tc>
          <w:tcPr>
            <w:tcW w:w="0" w:type="auto"/>
          </w:tcPr>
          <w:p w:rsidR="00B502F7" w:rsidRPr="00307ED7" w:rsidRDefault="00B502F7" w:rsidP="00CC150C"/>
        </w:tc>
        <w:tc>
          <w:tcPr>
            <w:tcW w:w="0" w:type="auto"/>
          </w:tcPr>
          <w:p w:rsidR="00B502F7" w:rsidRPr="00307ED7" w:rsidRDefault="00B502F7" w:rsidP="00CC150C">
            <w:pPr>
              <w:rPr>
                <w:lang w:val="en-US"/>
              </w:rPr>
            </w:pPr>
          </w:p>
        </w:tc>
        <w:tc>
          <w:tcPr>
            <w:tcW w:w="0" w:type="auto"/>
          </w:tcPr>
          <w:p w:rsidR="00B502F7" w:rsidRPr="00307ED7" w:rsidRDefault="00B502F7" w:rsidP="00CC150C">
            <w:pPr>
              <w:rPr>
                <w:lang w:val="en-US"/>
              </w:rPr>
            </w:pPr>
          </w:p>
        </w:tc>
        <w:tc>
          <w:tcPr>
            <w:tcW w:w="0" w:type="auto"/>
          </w:tcPr>
          <w:p w:rsidR="00B502F7" w:rsidRPr="00307ED7" w:rsidRDefault="00B502F7" w:rsidP="00CC150C">
            <w:pPr>
              <w:rPr>
                <w:lang w:val="en-US"/>
              </w:rPr>
            </w:pPr>
          </w:p>
        </w:tc>
        <w:tc>
          <w:tcPr>
            <w:tcW w:w="0" w:type="auto"/>
          </w:tcPr>
          <w:p w:rsidR="00B502F7" w:rsidRPr="00307ED7" w:rsidRDefault="00B502F7" w:rsidP="00CC150C">
            <w:pPr>
              <w:rPr>
                <w:lang w:val="en-US"/>
              </w:rPr>
            </w:pPr>
          </w:p>
        </w:tc>
        <w:tc>
          <w:tcPr>
            <w:tcW w:w="0" w:type="auto"/>
          </w:tcPr>
          <w:p w:rsidR="00B502F7" w:rsidRPr="00307ED7" w:rsidRDefault="00B502F7" w:rsidP="00CC150C">
            <w:pPr>
              <w:rPr>
                <w:lang w:val="en-US"/>
              </w:rPr>
            </w:pPr>
          </w:p>
        </w:tc>
        <w:tc>
          <w:tcPr>
            <w:tcW w:w="0" w:type="auto"/>
          </w:tcPr>
          <w:p w:rsidR="00B502F7" w:rsidRPr="00307ED7" w:rsidRDefault="00B502F7" w:rsidP="00CC150C">
            <w:pPr>
              <w:rPr>
                <w:lang w:val="en-US"/>
              </w:rPr>
            </w:pPr>
          </w:p>
        </w:tc>
        <w:tc>
          <w:tcPr>
            <w:tcW w:w="0" w:type="auto"/>
          </w:tcPr>
          <w:p w:rsidR="00B502F7" w:rsidRPr="00307ED7" w:rsidRDefault="00B502F7" w:rsidP="00CC150C">
            <w:pPr>
              <w:rPr>
                <w:lang w:val="en-US"/>
              </w:rPr>
            </w:pPr>
          </w:p>
        </w:tc>
      </w:tr>
    </w:tbl>
    <w:p w:rsidR="00B502F7" w:rsidRDefault="00B502F7" w:rsidP="00B502F7">
      <w:bookmarkStart w:id="98" w:name="_Toc232826906"/>
    </w:p>
    <w:tbl>
      <w:tblPr>
        <w:tblW w:w="0" w:type="auto"/>
        <w:tblInd w:w="1079"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690"/>
        <w:gridCol w:w="2430"/>
      </w:tblGrid>
      <w:tr w:rsidR="00B502F7" w:rsidTr="00F82DE9">
        <w:trPr>
          <w:cantSplit/>
        </w:trPr>
        <w:tc>
          <w:tcPr>
            <w:tcW w:w="3690" w:type="dxa"/>
            <w:shd w:val="pct20" w:color="auto" w:fill="FFFFFF"/>
          </w:tcPr>
          <w:p w:rsidR="00B502F7" w:rsidRDefault="00B502F7" w:rsidP="00F82DE9">
            <w:pPr>
              <w:jc w:val="center"/>
              <w:rPr>
                <w:b/>
              </w:rPr>
            </w:pPr>
            <w:r>
              <w:rPr>
                <w:b/>
              </w:rPr>
              <w:t>Directory name ending with</w:t>
            </w:r>
          </w:p>
        </w:tc>
        <w:tc>
          <w:tcPr>
            <w:tcW w:w="2430" w:type="dxa"/>
            <w:shd w:val="pct20" w:color="auto" w:fill="FFFFFF"/>
          </w:tcPr>
          <w:p w:rsidR="00B502F7" w:rsidRDefault="00B502F7" w:rsidP="00F82DE9">
            <w:pPr>
              <w:jc w:val="center"/>
              <w:rPr>
                <w:b/>
              </w:rPr>
            </w:pPr>
            <w:r>
              <w:rPr>
                <w:b/>
              </w:rPr>
              <w:t>Backup frequency</w:t>
            </w:r>
          </w:p>
        </w:tc>
      </w:tr>
      <w:tr w:rsidR="00B502F7" w:rsidTr="00F82DE9">
        <w:trPr>
          <w:cantSplit/>
        </w:trPr>
        <w:tc>
          <w:tcPr>
            <w:tcW w:w="3690" w:type="dxa"/>
            <w:shd w:val="pct20" w:color="auto" w:fill="FFFFFF"/>
          </w:tcPr>
          <w:p w:rsidR="00B502F7" w:rsidRDefault="00B502F7" w:rsidP="00F82DE9">
            <w:pPr>
              <w:rPr>
                <w:b/>
              </w:rPr>
            </w:pPr>
          </w:p>
        </w:tc>
        <w:tc>
          <w:tcPr>
            <w:tcW w:w="2430" w:type="dxa"/>
            <w:shd w:val="pct20" w:color="auto" w:fill="FFFFFF"/>
          </w:tcPr>
          <w:p w:rsidR="00B502F7" w:rsidRDefault="00B502F7" w:rsidP="00F82DE9">
            <w:pPr>
              <w:rPr>
                <w:b/>
              </w:rPr>
            </w:pPr>
          </w:p>
        </w:tc>
      </w:tr>
      <w:tr w:rsidR="00B502F7" w:rsidTr="00F82DE9">
        <w:trPr>
          <w:cantSplit/>
          <w:trHeight w:val="290"/>
        </w:trPr>
        <w:tc>
          <w:tcPr>
            <w:tcW w:w="3690" w:type="dxa"/>
          </w:tcPr>
          <w:p w:rsidR="00B502F7" w:rsidRDefault="00B502F7" w:rsidP="00F82DE9">
            <w:r>
              <w:t>_D</w:t>
            </w:r>
          </w:p>
        </w:tc>
        <w:tc>
          <w:tcPr>
            <w:tcW w:w="2430" w:type="dxa"/>
          </w:tcPr>
          <w:p w:rsidR="00B502F7" w:rsidRDefault="00B502F7" w:rsidP="00F82DE9">
            <w:r>
              <w:t>Daily</w:t>
            </w:r>
          </w:p>
        </w:tc>
      </w:tr>
      <w:tr w:rsidR="00B502F7" w:rsidTr="00F82DE9">
        <w:trPr>
          <w:cantSplit/>
          <w:trHeight w:val="290"/>
        </w:trPr>
        <w:tc>
          <w:tcPr>
            <w:tcW w:w="3690" w:type="dxa"/>
          </w:tcPr>
          <w:p w:rsidR="00B502F7" w:rsidRDefault="00B502F7" w:rsidP="00F82DE9">
            <w:r>
              <w:t>_W</w:t>
            </w:r>
          </w:p>
        </w:tc>
        <w:tc>
          <w:tcPr>
            <w:tcW w:w="2430" w:type="dxa"/>
          </w:tcPr>
          <w:p w:rsidR="00B502F7" w:rsidRDefault="00B502F7" w:rsidP="00F82DE9">
            <w:r>
              <w:t>Weekly backup</w:t>
            </w:r>
          </w:p>
        </w:tc>
      </w:tr>
      <w:tr w:rsidR="00B502F7" w:rsidTr="00F82DE9">
        <w:trPr>
          <w:cantSplit/>
          <w:trHeight w:val="290"/>
        </w:trPr>
        <w:tc>
          <w:tcPr>
            <w:tcW w:w="3690" w:type="dxa"/>
          </w:tcPr>
          <w:p w:rsidR="00B502F7" w:rsidRDefault="00B502F7" w:rsidP="00F82DE9">
            <w:r>
              <w:lastRenderedPageBreak/>
              <w:t>_M</w:t>
            </w:r>
          </w:p>
        </w:tc>
        <w:tc>
          <w:tcPr>
            <w:tcW w:w="2430" w:type="dxa"/>
          </w:tcPr>
          <w:p w:rsidR="00B502F7" w:rsidRDefault="00B502F7" w:rsidP="00F82DE9">
            <w:r>
              <w:t>Monthly backup</w:t>
            </w:r>
          </w:p>
        </w:tc>
      </w:tr>
      <w:tr w:rsidR="00B502F7" w:rsidTr="00F82DE9">
        <w:trPr>
          <w:cantSplit/>
          <w:trHeight w:val="290"/>
        </w:trPr>
        <w:tc>
          <w:tcPr>
            <w:tcW w:w="3690" w:type="dxa"/>
          </w:tcPr>
          <w:p w:rsidR="00B502F7" w:rsidRDefault="00B502F7" w:rsidP="00F82DE9">
            <w:r>
              <w:t>_Q</w:t>
            </w:r>
          </w:p>
        </w:tc>
        <w:tc>
          <w:tcPr>
            <w:tcW w:w="2430" w:type="dxa"/>
          </w:tcPr>
          <w:p w:rsidR="00B502F7" w:rsidRDefault="00B502F7" w:rsidP="00F82DE9">
            <w:r>
              <w:t>Quarterly Backup</w:t>
            </w:r>
          </w:p>
        </w:tc>
      </w:tr>
    </w:tbl>
    <w:p w:rsidR="00B502F7" w:rsidRPr="00B502F7" w:rsidRDefault="00B502F7" w:rsidP="00B502F7"/>
    <w:p w:rsidR="00C01AAD" w:rsidRPr="00307ED7" w:rsidRDefault="00C01AAD" w:rsidP="00E82BF3">
      <w:pPr>
        <w:pStyle w:val="Heading2"/>
        <w:numPr>
          <w:ilvl w:val="1"/>
          <w:numId w:val="9"/>
        </w:numPr>
      </w:pPr>
      <w:bookmarkStart w:id="99" w:name="_Toc260123803"/>
      <w:r w:rsidRPr="00307ED7">
        <w:t>Archival Procedure</w:t>
      </w:r>
      <w:bookmarkEnd w:id="98"/>
      <w:bookmarkEnd w:id="99"/>
    </w:p>
    <w:tbl>
      <w:tblPr>
        <w:tblW w:w="0" w:type="auto"/>
        <w:tblInd w:w="14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1141"/>
        <w:gridCol w:w="987"/>
        <w:gridCol w:w="853"/>
        <w:gridCol w:w="1269"/>
        <w:gridCol w:w="1875"/>
        <w:gridCol w:w="1450"/>
        <w:gridCol w:w="1526"/>
      </w:tblGrid>
      <w:tr w:rsidR="00C01AAD" w:rsidRPr="00307ED7" w:rsidTr="00E82BF3">
        <w:trPr>
          <w:cantSplit/>
        </w:trPr>
        <w:tc>
          <w:tcPr>
            <w:tcW w:w="0" w:type="auto"/>
            <w:shd w:val="pct20" w:color="auto" w:fill="FFFFFF"/>
          </w:tcPr>
          <w:p w:rsidR="00C01AAD" w:rsidRPr="00307ED7" w:rsidRDefault="00C01AAD" w:rsidP="00CC150C">
            <w:r w:rsidRPr="00307ED7">
              <w:t>Storage area to be archived</w:t>
            </w:r>
          </w:p>
        </w:tc>
        <w:tc>
          <w:tcPr>
            <w:tcW w:w="0" w:type="auto"/>
            <w:shd w:val="pct20" w:color="auto" w:fill="FFFFFF"/>
          </w:tcPr>
          <w:p w:rsidR="00C01AAD" w:rsidRPr="00307ED7" w:rsidRDefault="00C01AAD" w:rsidP="00CC150C">
            <w:r w:rsidRPr="00307ED7">
              <w:t>Archival media</w:t>
            </w:r>
          </w:p>
        </w:tc>
        <w:tc>
          <w:tcPr>
            <w:tcW w:w="0" w:type="auto"/>
            <w:shd w:val="pct20" w:color="auto" w:fill="FFFFFF"/>
          </w:tcPr>
          <w:p w:rsidR="00C01AAD" w:rsidRPr="00307ED7" w:rsidRDefault="00C01AAD" w:rsidP="00CC150C">
            <w:r w:rsidRPr="00307ED7">
              <w:t>No. of copies</w:t>
            </w:r>
          </w:p>
        </w:tc>
        <w:tc>
          <w:tcPr>
            <w:tcW w:w="0" w:type="auto"/>
            <w:shd w:val="pct20" w:color="auto" w:fill="FFFFFF"/>
          </w:tcPr>
          <w:p w:rsidR="00C01AAD" w:rsidRPr="00307ED7" w:rsidRDefault="00C01AAD" w:rsidP="00CC150C">
            <w:r w:rsidRPr="00307ED7">
              <w:t>Numbering scheme</w:t>
            </w:r>
          </w:p>
        </w:tc>
        <w:tc>
          <w:tcPr>
            <w:tcW w:w="0" w:type="auto"/>
            <w:shd w:val="pct20" w:color="auto" w:fill="FFFFFF"/>
          </w:tcPr>
          <w:p w:rsidR="00C01AAD" w:rsidRPr="00307ED7" w:rsidRDefault="00C01AAD" w:rsidP="00CC150C">
            <w:pPr>
              <w:rPr>
                <w:b/>
              </w:rPr>
            </w:pPr>
            <w:r w:rsidRPr="00307ED7">
              <w:rPr>
                <w:b/>
              </w:rPr>
              <w:t xml:space="preserve">Retention Period </w:t>
            </w:r>
            <w:r w:rsidRPr="00307ED7">
              <w:t>(based on Customer Requirements)</w:t>
            </w:r>
          </w:p>
        </w:tc>
        <w:tc>
          <w:tcPr>
            <w:tcW w:w="0" w:type="auto"/>
            <w:shd w:val="pct20" w:color="auto" w:fill="FFFFFF"/>
          </w:tcPr>
          <w:p w:rsidR="00C01AAD" w:rsidRPr="00307ED7" w:rsidRDefault="00C01AAD" w:rsidP="00CC150C">
            <w:r w:rsidRPr="00307ED7">
              <w:t>Responsibility</w:t>
            </w:r>
          </w:p>
        </w:tc>
        <w:tc>
          <w:tcPr>
            <w:tcW w:w="0" w:type="auto"/>
            <w:shd w:val="pct20" w:color="auto" w:fill="FFFFFF"/>
          </w:tcPr>
          <w:p w:rsidR="00C01AAD" w:rsidRPr="00307ED7" w:rsidRDefault="00C01AAD" w:rsidP="00CC150C">
            <w:r w:rsidRPr="00307ED7">
              <w:t>Confidentiality Level</w:t>
            </w:r>
          </w:p>
        </w:tc>
      </w:tr>
      <w:tr w:rsidR="00C01AAD" w:rsidRPr="00307ED7" w:rsidTr="00E82BF3">
        <w:trPr>
          <w:cantSplit/>
          <w:trHeight w:val="290"/>
        </w:trPr>
        <w:tc>
          <w:tcPr>
            <w:tcW w:w="0" w:type="auto"/>
          </w:tcPr>
          <w:p w:rsidR="00C01AAD" w:rsidRPr="00307ED7" w:rsidRDefault="00C01AAD" w:rsidP="00CC150C"/>
        </w:tc>
        <w:tc>
          <w:tcPr>
            <w:tcW w:w="0" w:type="auto"/>
          </w:tcPr>
          <w:p w:rsidR="00C01AAD" w:rsidRPr="00307ED7" w:rsidRDefault="00C01AAD" w:rsidP="00CC150C">
            <w:pPr>
              <w:rPr>
                <w:lang w:val="en-US"/>
              </w:rPr>
            </w:pPr>
            <w:r w:rsidRPr="00307ED7">
              <w:rPr>
                <w:lang w:val="en-US"/>
              </w:rPr>
              <w:t>Tape</w:t>
            </w:r>
          </w:p>
        </w:tc>
        <w:tc>
          <w:tcPr>
            <w:tcW w:w="0" w:type="auto"/>
          </w:tcPr>
          <w:p w:rsidR="00C01AAD" w:rsidRPr="00307ED7" w:rsidRDefault="00C01AAD" w:rsidP="00CC150C">
            <w:pPr>
              <w:rPr>
                <w:lang w:val="en-US"/>
              </w:rPr>
            </w:pPr>
            <w:r w:rsidRPr="00307ED7">
              <w:rPr>
                <w:lang w:val="en-US"/>
              </w:rPr>
              <w:t>2</w:t>
            </w:r>
          </w:p>
        </w:tc>
        <w:tc>
          <w:tcPr>
            <w:tcW w:w="0" w:type="auto"/>
          </w:tcPr>
          <w:p w:rsidR="00C01AAD" w:rsidRPr="00307ED7" w:rsidRDefault="00C01AAD" w:rsidP="00CC150C">
            <w:pPr>
              <w:rPr>
                <w:lang w:val="en-US"/>
              </w:rPr>
            </w:pPr>
            <w:r w:rsidRPr="00307ED7">
              <w:rPr>
                <w:lang w:val="en-US"/>
              </w:rPr>
              <w:t>Quarter wise</w:t>
            </w:r>
          </w:p>
        </w:tc>
        <w:tc>
          <w:tcPr>
            <w:tcW w:w="0" w:type="auto"/>
          </w:tcPr>
          <w:p w:rsidR="00C01AAD" w:rsidRPr="00307ED7" w:rsidRDefault="00C01AAD" w:rsidP="00CC150C">
            <w:pPr>
              <w:rPr>
                <w:lang w:val="en-US"/>
              </w:rPr>
            </w:pPr>
          </w:p>
        </w:tc>
        <w:tc>
          <w:tcPr>
            <w:tcW w:w="0" w:type="auto"/>
          </w:tcPr>
          <w:p w:rsidR="00C01AAD" w:rsidRPr="00307ED7" w:rsidRDefault="00C01AAD" w:rsidP="00CC150C">
            <w:pPr>
              <w:rPr>
                <w:lang w:val="en-US"/>
              </w:rPr>
            </w:pPr>
            <w:r w:rsidRPr="00307ED7">
              <w:rPr>
                <w:lang w:val="en-US"/>
              </w:rPr>
              <w:t>CC</w:t>
            </w:r>
          </w:p>
        </w:tc>
        <w:tc>
          <w:tcPr>
            <w:tcW w:w="0" w:type="auto"/>
          </w:tcPr>
          <w:p w:rsidR="00C01AAD" w:rsidRPr="00307ED7" w:rsidRDefault="00C01AAD" w:rsidP="00CC150C">
            <w:pPr>
              <w:rPr>
                <w:lang w:val="en-US"/>
              </w:rPr>
            </w:pPr>
            <w:r w:rsidRPr="00307ED7">
              <w:rPr>
                <w:lang w:val="en-US"/>
              </w:rPr>
              <w:t>Confidential</w:t>
            </w:r>
          </w:p>
        </w:tc>
      </w:tr>
      <w:tr w:rsidR="00C01AAD" w:rsidRPr="00307ED7" w:rsidTr="00E82BF3">
        <w:trPr>
          <w:cantSplit/>
        </w:trPr>
        <w:tc>
          <w:tcPr>
            <w:tcW w:w="0" w:type="auto"/>
          </w:tcPr>
          <w:p w:rsidR="00C01AAD" w:rsidRPr="00307ED7" w:rsidRDefault="00C01AAD" w:rsidP="00CC150C"/>
        </w:tc>
        <w:tc>
          <w:tcPr>
            <w:tcW w:w="0" w:type="auto"/>
          </w:tcPr>
          <w:p w:rsidR="00C01AAD" w:rsidRPr="00307ED7" w:rsidRDefault="00C01AAD" w:rsidP="00CC150C">
            <w:pPr>
              <w:rPr>
                <w:lang w:val="en-US"/>
              </w:rPr>
            </w:pPr>
            <w:r w:rsidRPr="00307ED7">
              <w:rPr>
                <w:lang w:val="en-US"/>
              </w:rPr>
              <w:t>Tape</w:t>
            </w:r>
          </w:p>
        </w:tc>
        <w:tc>
          <w:tcPr>
            <w:tcW w:w="0" w:type="auto"/>
          </w:tcPr>
          <w:p w:rsidR="00C01AAD" w:rsidRPr="00307ED7" w:rsidRDefault="00C01AAD" w:rsidP="00CC150C">
            <w:pPr>
              <w:rPr>
                <w:lang w:val="en-US"/>
              </w:rPr>
            </w:pPr>
            <w:r w:rsidRPr="00307ED7">
              <w:rPr>
                <w:lang w:val="en-US"/>
              </w:rPr>
              <w:t>2</w:t>
            </w:r>
          </w:p>
        </w:tc>
        <w:tc>
          <w:tcPr>
            <w:tcW w:w="0" w:type="auto"/>
          </w:tcPr>
          <w:p w:rsidR="00C01AAD" w:rsidRPr="00307ED7" w:rsidRDefault="00C01AAD" w:rsidP="00CC150C">
            <w:pPr>
              <w:rPr>
                <w:lang w:val="en-US"/>
              </w:rPr>
            </w:pPr>
            <w:r w:rsidRPr="00307ED7">
              <w:rPr>
                <w:lang w:val="en-US"/>
              </w:rPr>
              <w:t>Quarter wise</w:t>
            </w:r>
          </w:p>
        </w:tc>
        <w:tc>
          <w:tcPr>
            <w:tcW w:w="0" w:type="auto"/>
          </w:tcPr>
          <w:p w:rsidR="00C01AAD" w:rsidRPr="00307ED7" w:rsidRDefault="00C01AAD" w:rsidP="00CC150C">
            <w:pPr>
              <w:rPr>
                <w:lang w:val="en-US"/>
              </w:rPr>
            </w:pPr>
          </w:p>
        </w:tc>
        <w:tc>
          <w:tcPr>
            <w:tcW w:w="0" w:type="auto"/>
          </w:tcPr>
          <w:p w:rsidR="00C01AAD" w:rsidRPr="00307ED7" w:rsidRDefault="00C01AAD" w:rsidP="00CC150C">
            <w:pPr>
              <w:rPr>
                <w:lang w:val="en-US"/>
              </w:rPr>
            </w:pPr>
            <w:r w:rsidRPr="00307ED7">
              <w:rPr>
                <w:lang w:val="en-US"/>
              </w:rPr>
              <w:t>CC</w:t>
            </w:r>
          </w:p>
        </w:tc>
        <w:tc>
          <w:tcPr>
            <w:tcW w:w="0" w:type="auto"/>
          </w:tcPr>
          <w:p w:rsidR="00C01AAD" w:rsidRPr="00307ED7" w:rsidRDefault="00C01AAD" w:rsidP="00CC150C">
            <w:pPr>
              <w:rPr>
                <w:lang w:val="en-US"/>
              </w:rPr>
            </w:pPr>
            <w:r w:rsidRPr="00307ED7">
              <w:rPr>
                <w:lang w:val="en-US"/>
              </w:rPr>
              <w:t>Confidential</w:t>
            </w:r>
          </w:p>
        </w:tc>
      </w:tr>
      <w:tr w:rsidR="00C01AAD" w:rsidRPr="00307ED7" w:rsidTr="00E82BF3">
        <w:trPr>
          <w:cantSplit/>
        </w:trPr>
        <w:tc>
          <w:tcPr>
            <w:tcW w:w="0" w:type="auto"/>
          </w:tcPr>
          <w:p w:rsidR="00C01AAD" w:rsidRPr="00307ED7" w:rsidRDefault="00C01AAD" w:rsidP="00CC150C"/>
        </w:tc>
        <w:tc>
          <w:tcPr>
            <w:tcW w:w="0" w:type="auto"/>
          </w:tcPr>
          <w:p w:rsidR="00C01AAD" w:rsidRPr="00307ED7" w:rsidRDefault="00C01AAD" w:rsidP="00CC150C"/>
        </w:tc>
        <w:tc>
          <w:tcPr>
            <w:tcW w:w="0" w:type="auto"/>
          </w:tcPr>
          <w:p w:rsidR="00C01AAD" w:rsidRPr="00307ED7" w:rsidRDefault="00C01AAD" w:rsidP="00CC150C"/>
        </w:tc>
        <w:tc>
          <w:tcPr>
            <w:tcW w:w="0" w:type="auto"/>
          </w:tcPr>
          <w:p w:rsidR="00C01AAD" w:rsidRPr="00307ED7" w:rsidRDefault="00C01AAD" w:rsidP="00CC150C"/>
        </w:tc>
        <w:tc>
          <w:tcPr>
            <w:tcW w:w="0" w:type="auto"/>
          </w:tcPr>
          <w:p w:rsidR="00C01AAD" w:rsidRPr="00307ED7" w:rsidRDefault="00C01AAD" w:rsidP="00CC150C"/>
        </w:tc>
        <w:tc>
          <w:tcPr>
            <w:tcW w:w="0" w:type="auto"/>
          </w:tcPr>
          <w:p w:rsidR="00C01AAD" w:rsidRPr="00307ED7" w:rsidRDefault="00C01AAD" w:rsidP="00CC150C"/>
        </w:tc>
        <w:tc>
          <w:tcPr>
            <w:tcW w:w="0" w:type="auto"/>
          </w:tcPr>
          <w:p w:rsidR="00C01AAD" w:rsidRPr="00307ED7" w:rsidRDefault="00C01AAD" w:rsidP="00CC150C"/>
        </w:tc>
      </w:tr>
    </w:tbl>
    <w:p w:rsidR="00C01AAD" w:rsidRPr="00307ED7" w:rsidRDefault="00C01AAD" w:rsidP="006A5D94">
      <w:pPr>
        <w:pStyle w:val="Heading1"/>
        <w:numPr>
          <w:ilvl w:val="0"/>
          <w:numId w:val="9"/>
        </w:numPr>
      </w:pPr>
      <w:bookmarkStart w:id="100" w:name="_Toc260123804"/>
      <w:r w:rsidRPr="00307ED7">
        <w:t>CONFIGURATION AUDIT</w:t>
      </w:r>
      <w:bookmarkEnd w:id="100"/>
    </w:p>
    <w:p w:rsidR="00C01AAD" w:rsidRPr="00307ED7" w:rsidRDefault="00C01AAD" w:rsidP="00CC150C"/>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60"/>
        <w:gridCol w:w="3690"/>
      </w:tblGrid>
      <w:tr w:rsidR="00E26E41" w:rsidRPr="00307ED7" w:rsidTr="00851A2F">
        <w:tc>
          <w:tcPr>
            <w:tcW w:w="3060" w:type="dxa"/>
          </w:tcPr>
          <w:p w:rsidR="00E26E41" w:rsidRPr="00307ED7" w:rsidRDefault="00E26E41" w:rsidP="00851A2F">
            <w:pPr>
              <w:rPr>
                <w:b/>
                <w:lang w:val="en-US"/>
              </w:rPr>
            </w:pPr>
            <w:r w:rsidRPr="00307ED7">
              <w:rPr>
                <w:b/>
                <w:lang w:val="en-US"/>
              </w:rPr>
              <w:t>Frequency of audit</w:t>
            </w:r>
          </w:p>
        </w:tc>
        <w:tc>
          <w:tcPr>
            <w:tcW w:w="3690" w:type="dxa"/>
          </w:tcPr>
          <w:p w:rsidR="00E26E41" w:rsidRPr="00307ED7" w:rsidRDefault="00E26E41" w:rsidP="00851A2F">
            <w:pPr>
              <w:rPr>
                <w:b/>
                <w:lang w:val="en-US"/>
              </w:rPr>
            </w:pPr>
            <w:r w:rsidRPr="00307ED7">
              <w:rPr>
                <w:b/>
                <w:lang w:val="en-US"/>
              </w:rPr>
              <w:t>Responsibility</w:t>
            </w:r>
          </w:p>
        </w:tc>
      </w:tr>
      <w:tr w:rsidR="00E26E41" w:rsidRPr="00307ED7" w:rsidTr="00851A2F">
        <w:tc>
          <w:tcPr>
            <w:tcW w:w="3060" w:type="dxa"/>
          </w:tcPr>
          <w:p w:rsidR="00E26E41" w:rsidRPr="00307ED7" w:rsidRDefault="00E26E41" w:rsidP="00851A2F">
            <w:pPr>
              <w:rPr>
                <w:lang w:val="en-US"/>
              </w:rPr>
            </w:pPr>
            <w:r w:rsidRPr="00307ED7">
              <w:rPr>
                <w:lang w:val="en-US"/>
              </w:rPr>
              <w:t>Monthly CM Audit</w:t>
            </w:r>
          </w:p>
        </w:tc>
        <w:tc>
          <w:tcPr>
            <w:tcW w:w="3690" w:type="dxa"/>
          </w:tcPr>
          <w:p w:rsidR="00E26E41" w:rsidRPr="00307ED7" w:rsidRDefault="00E26E41" w:rsidP="00003C99">
            <w:pPr>
              <w:rPr>
                <w:bCs/>
                <w:iCs/>
                <w:lang w:val="en-US"/>
              </w:rPr>
            </w:pPr>
            <w:r w:rsidRPr="00307ED7">
              <w:rPr>
                <w:lang w:val="en-US"/>
              </w:rPr>
              <w:t xml:space="preserve">Project CC/ Backup CC will do the internal CM audit for a project.  </w:t>
            </w:r>
            <w:r w:rsidRPr="00307ED7">
              <w:t xml:space="preserve">CM audit reports are available in </w:t>
            </w:r>
            <w:hyperlink w:anchor="_ANNEXURE_C_–_Fileserver path refere" w:history="1"/>
            <w:r w:rsidR="003E50AF" w:rsidRPr="00307ED7">
              <w:t xml:space="preserve"> </w:t>
            </w:r>
            <w:proofErr w:type="gramStart"/>
            <w:r w:rsidRPr="00307ED7">
              <w:t>(</w:t>
            </w:r>
            <w:r w:rsidR="003E50AF" w:rsidRPr="00307ED7">
              <w:t xml:space="preserve"> S</w:t>
            </w:r>
            <w:proofErr w:type="gramEnd"/>
            <w:r w:rsidR="003E50AF" w:rsidRPr="00307ED7">
              <w:t xml:space="preserve">:\Quality_M\Audits\CM </w:t>
            </w:r>
            <w:r w:rsidR="00016450" w:rsidRPr="00307ED7">
              <w:t>\</w:t>
            </w:r>
            <w:r w:rsidRPr="00307ED7">
              <w:t>CMAudit_mmm-yyyy.xls</w:t>
            </w:r>
            <w:r w:rsidRPr="00307ED7">
              <w:rPr>
                <w:b/>
                <w:i/>
              </w:rPr>
              <w:t>.</w:t>
            </w:r>
          </w:p>
        </w:tc>
      </w:tr>
      <w:tr w:rsidR="00E26E41" w:rsidRPr="00307ED7" w:rsidTr="00851A2F">
        <w:tc>
          <w:tcPr>
            <w:tcW w:w="3060" w:type="dxa"/>
          </w:tcPr>
          <w:p w:rsidR="00E26E41" w:rsidRPr="00307ED7" w:rsidRDefault="00E26E41" w:rsidP="00851A2F">
            <w:pPr>
              <w:rPr>
                <w:lang w:val="en-US"/>
              </w:rPr>
            </w:pPr>
            <w:r w:rsidRPr="00307ED7">
              <w:rPr>
                <w:lang w:val="en-US"/>
              </w:rPr>
              <w:t>Randomly</w:t>
            </w:r>
          </w:p>
        </w:tc>
        <w:tc>
          <w:tcPr>
            <w:tcW w:w="3690" w:type="dxa"/>
          </w:tcPr>
          <w:p w:rsidR="00E26E41" w:rsidRPr="00307ED7" w:rsidRDefault="00E26E41" w:rsidP="00851A2F">
            <w:pPr>
              <w:rPr>
                <w:lang w:val="en-US"/>
              </w:rPr>
            </w:pPr>
            <w:r w:rsidRPr="00307ED7">
              <w:rPr>
                <w:lang w:val="en-US"/>
              </w:rPr>
              <w:t>SQA</w:t>
            </w:r>
          </w:p>
        </w:tc>
      </w:tr>
      <w:tr w:rsidR="00E26E41" w:rsidRPr="00307ED7" w:rsidTr="00851A2F">
        <w:tc>
          <w:tcPr>
            <w:tcW w:w="3060" w:type="dxa"/>
          </w:tcPr>
          <w:p w:rsidR="00E26E41" w:rsidRPr="00307ED7" w:rsidRDefault="00E26E41" w:rsidP="00851A2F">
            <w:pPr>
              <w:rPr>
                <w:lang w:val="en-US"/>
              </w:rPr>
            </w:pPr>
            <w:r w:rsidRPr="00307ED7">
              <w:rPr>
                <w:lang w:val="en-US"/>
              </w:rPr>
              <w:t xml:space="preserve">Release </w:t>
            </w:r>
          </w:p>
        </w:tc>
        <w:tc>
          <w:tcPr>
            <w:tcW w:w="3690" w:type="dxa"/>
          </w:tcPr>
          <w:p w:rsidR="00E26E41" w:rsidRPr="00307ED7" w:rsidRDefault="00E26E41" w:rsidP="00F82DE9">
            <w:pPr>
              <w:pStyle w:val="CommentText"/>
              <w:rPr>
                <w:rFonts w:ascii="Arial" w:hAnsi="Arial" w:cs="Arial"/>
                <w:lang w:val="en-US"/>
              </w:rPr>
            </w:pPr>
            <w:r w:rsidRPr="00307ED7">
              <w:rPr>
                <w:rFonts w:ascii="Arial" w:hAnsi="Arial" w:cs="Arial"/>
                <w:lang w:val="en-US"/>
              </w:rPr>
              <w:t>CC/</w:t>
            </w:r>
            <w:proofErr w:type="spellStart"/>
            <w:r w:rsidRPr="00307ED7">
              <w:rPr>
                <w:rFonts w:ascii="Arial" w:hAnsi="Arial" w:cs="Arial"/>
                <w:lang w:val="en-US"/>
              </w:rPr>
              <w:t>BackupCC</w:t>
            </w:r>
            <w:proofErr w:type="spellEnd"/>
            <w:r w:rsidRPr="00307ED7">
              <w:rPr>
                <w:rFonts w:ascii="Arial" w:hAnsi="Arial" w:cs="Arial"/>
                <w:lang w:val="en-US"/>
              </w:rPr>
              <w:t xml:space="preserve"> will do Release Audit at the time of Release</w:t>
            </w:r>
            <w:r w:rsidR="000A59C6" w:rsidRPr="00307ED7">
              <w:rPr>
                <w:rFonts w:ascii="Arial" w:hAnsi="Arial" w:cs="Arial"/>
                <w:lang w:val="en-US"/>
              </w:rPr>
              <w:t>.</w:t>
            </w:r>
            <w:r w:rsidR="000A59C6">
              <w:rPr>
                <w:rFonts w:ascii="Arial" w:hAnsi="Arial" w:cs="Arial"/>
                <w:lang w:val="en-US"/>
              </w:rPr>
              <w:t xml:space="preserve"> (</w:t>
            </w:r>
            <w:r w:rsidR="00F82DE9">
              <w:rPr>
                <w:rFonts w:ascii="Arial" w:hAnsi="Arial" w:cs="Arial"/>
                <w:lang w:val="en-US"/>
              </w:rPr>
              <w:t xml:space="preserve">At the end of the test cycle for the </w:t>
            </w:r>
            <w:proofErr w:type="spellStart"/>
            <w:r w:rsidR="00F82DE9">
              <w:rPr>
                <w:rFonts w:ascii="Arial" w:hAnsi="Arial" w:cs="Arial"/>
                <w:lang w:val="en-US"/>
              </w:rPr>
              <w:t>iCare</w:t>
            </w:r>
            <w:proofErr w:type="spellEnd"/>
            <w:r w:rsidR="00F82DE9">
              <w:rPr>
                <w:rFonts w:ascii="Arial" w:hAnsi="Arial" w:cs="Arial"/>
                <w:lang w:val="en-US"/>
              </w:rPr>
              <w:t xml:space="preserve"> </w:t>
            </w:r>
            <w:r w:rsidR="000A59C6">
              <w:rPr>
                <w:rFonts w:ascii="Arial" w:hAnsi="Arial" w:cs="Arial"/>
                <w:lang w:val="en-US"/>
              </w:rPr>
              <w:t>Release)</w:t>
            </w:r>
            <w:r w:rsidR="00003C99">
              <w:rPr>
                <w:rFonts w:ascii="Arial" w:hAnsi="Arial" w:cs="Arial"/>
                <w:lang w:val="en-US"/>
              </w:rPr>
              <w:t>. The release audit checklists are available in (</w:t>
            </w:r>
            <w:r w:rsidR="00003C99" w:rsidRPr="00003C99">
              <w:rPr>
                <w:rFonts w:ascii="Arial" w:hAnsi="Arial" w:cs="Arial"/>
                <w:lang w:val="en-US"/>
              </w:rPr>
              <w:t>S:\Quality_M\Audits\Release</w:t>
            </w:r>
            <w:r w:rsidR="00003C99">
              <w:rPr>
                <w:rFonts w:ascii="Arial" w:hAnsi="Arial" w:cs="Arial"/>
                <w:lang w:val="en-US"/>
              </w:rPr>
              <w:t>\</w:t>
            </w:r>
            <w:r w:rsidR="00003C99" w:rsidRPr="00003C99">
              <w:rPr>
                <w:rFonts w:ascii="Arial" w:hAnsi="Arial" w:cs="Arial"/>
                <w:lang w:val="en-US"/>
              </w:rPr>
              <w:t>iCareProton_Release_Audit_CheckList.xls</w:t>
            </w:r>
            <w:r w:rsidR="00003C99">
              <w:rPr>
                <w:rFonts w:ascii="Arial" w:hAnsi="Arial" w:cs="Arial"/>
                <w:lang w:val="en-US"/>
              </w:rPr>
              <w:t>)</w:t>
            </w:r>
          </w:p>
        </w:tc>
      </w:tr>
    </w:tbl>
    <w:p w:rsidR="00E26E41" w:rsidRPr="00307ED7" w:rsidRDefault="00E26E41" w:rsidP="00CC150C"/>
    <w:p w:rsidR="00C01AAD" w:rsidRPr="00307ED7" w:rsidRDefault="00307ED7" w:rsidP="00CC150C">
      <w:r>
        <w:t xml:space="preserve">  </w:t>
      </w:r>
    </w:p>
    <w:p w:rsidR="00C01AAD" w:rsidRPr="00307ED7" w:rsidRDefault="00C01AAD" w:rsidP="006A5D94">
      <w:pPr>
        <w:pStyle w:val="Heading1"/>
        <w:numPr>
          <w:ilvl w:val="0"/>
          <w:numId w:val="9"/>
        </w:numPr>
      </w:pPr>
      <w:bookmarkStart w:id="101" w:name="_Toc260123805"/>
      <w:r w:rsidRPr="00307ED7">
        <w:t>RESPONSIBILITIES OF CONFIGURATION CONTROLLER</w:t>
      </w:r>
      <w:bookmarkEnd w:id="101"/>
    </w:p>
    <w:p w:rsidR="00C01AAD" w:rsidRPr="00307ED7" w:rsidRDefault="00C01AAD" w:rsidP="006A5D94">
      <w:pPr>
        <w:pStyle w:val="ListParagraph"/>
        <w:numPr>
          <w:ilvl w:val="0"/>
          <w:numId w:val="11"/>
        </w:numPr>
      </w:pPr>
      <w:r w:rsidRPr="00307ED7">
        <w:t>CM orientation to project team</w:t>
      </w:r>
    </w:p>
    <w:p w:rsidR="00C01AAD" w:rsidRPr="00307ED7" w:rsidRDefault="00C01AAD" w:rsidP="006A5D94">
      <w:pPr>
        <w:pStyle w:val="ListParagraph"/>
        <w:numPr>
          <w:ilvl w:val="0"/>
          <w:numId w:val="11"/>
        </w:numPr>
      </w:pPr>
      <w:r w:rsidRPr="00307ED7">
        <w:t>CM tool deployment if applicable</w:t>
      </w:r>
    </w:p>
    <w:p w:rsidR="00C01AAD" w:rsidRPr="00307ED7" w:rsidRDefault="00C01AAD" w:rsidP="006A5D94">
      <w:pPr>
        <w:pStyle w:val="ListParagraph"/>
        <w:numPr>
          <w:ilvl w:val="0"/>
          <w:numId w:val="11"/>
        </w:numPr>
      </w:pPr>
      <w:r w:rsidRPr="00307ED7">
        <w:t>Configuration item status tracking</w:t>
      </w:r>
    </w:p>
    <w:p w:rsidR="00C01AAD" w:rsidRPr="00307ED7" w:rsidRDefault="00C01AAD" w:rsidP="006A5D94">
      <w:pPr>
        <w:pStyle w:val="ListParagraph"/>
        <w:numPr>
          <w:ilvl w:val="0"/>
          <w:numId w:val="11"/>
        </w:numPr>
      </w:pPr>
      <w:r w:rsidRPr="00307ED7">
        <w:t>Ensuring backups and archival</w:t>
      </w:r>
    </w:p>
    <w:p w:rsidR="00C01AAD" w:rsidRPr="00307ED7" w:rsidRDefault="00C01AAD" w:rsidP="006A5D94">
      <w:pPr>
        <w:pStyle w:val="ListParagraph"/>
        <w:numPr>
          <w:ilvl w:val="0"/>
          <w:numId w:val="11"/>
        </w:numPr>
      </w:pPr>
      <w:r w:rsidRPr="00307ED7">
        <w:t>Conducting CM audits as planned</w:t>
      </w:r>
    </w:p>
    <w:p w:rsidR="00C01AAD" w:rsidRPr="00307ED7" w:rsidRDefault="00C01AAD" w:rsidP="006A5D94">
      <w:pPr>
        <w:pStyle w:val="ListParagraph"/>
        <w:numPr>
          <w:ilvl w:val="0"/>
          <w:numId w:val="11"/>
        </w:numPr>
      </w:pPr>
      <w:r w:rsidRPr="00307ED7">
        <w:t xml:space="preserve">Generating CM audit reports </w:t>
      </w:r>
    </w:p>
    <w:p w:rsidR="00C01AAD" w:rsidRPr="00307ED7" w:rsidRDefault="00C01AAD" w:rsidP="006A5D94">
      <w:pPr>
        <w:pStyle w:val="ListParagraph"/>
        <w:numPr>
          <w:ilvl w:val="0"/>
          <w:numId w:val="11"/>
        </w:numPr>
      </w:pPr>
      <w:r w:rsidRPr="00307ED7">
        <w:t>Tracking CM audit discrepancies to closure</w:t>
      </w:r>
    </w:p>
    <w:p w:rsidR="00BB4415" w:rsidRPr="00307ED7" w:rsidRDefault="00BB4415" w:rsidP="00BB4415">
      <w:pPr>
        <w:pStyle w:val="ListParagraph"/>
        <w:ind w:left="360"/>
      </w:pPr>
    </w:p>
    <w:p w:rsidR="00C01AAD" w:rsidRPr="00307ED7" w:rsidRDefault="00C01AAD" w:rsidP="00CC150C"/>
    <w:p w:rsidR="00C01AAD" w:rsidRPr="00307ED7" w:rsidRDefault="002B62B9" w:rsidP="006A5D94">
      <w:pPr>
        <w:pStyle w:val="Heading1"/>
        <w:numPr>
          <w:ilvl w:val="0"/>
          <w:numId w:val="9"/>
        </w:numPr>
      </w:pPr>
      <w:bookmarkStart w:id="102" w:name="_Toc232826907"/>
      <w:bookmarkStart w:id="103" w:name="_Toc260123806"/>
      <w:bookmarkStart w:id="104" w:name="_Toc381587217"/>
      <w:bookmarkStart w:id="105" w:name="_Toc401996557"/>
      <w:bookmarkStart w:id="106" w:name="_Toc401998721"/>
      <w:bookmarkEnd w:id="0"/>
      <w:bookmarkEnd w:id="10"/>
      <w:bookmarkEnd w:id="11"/>
      <w:bookmarkEnd w:id="12"/>
      <w:r w:rsidRPr="00307ED7">
        <w:t>T</w:t>
      </w:r>
      <w:r w:rsidR="00C01AAD" w:rsidRPr="00307ED7">
        <w:t>ERMS AND ABBREVIATIONS</w:t>
      </w:r>
      <w:bookmarkEnd w:id="102"/>
      <w:bookmarkEnd w:id="103"/>
    </w:p>
    <w:tbl>
      <w:tblPr>
        <w:tblW w:w="0" w:type="auto"/>
        <w:tblInd w:w="14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204"/>
        <w:gridCol w:w="5760"/>
      </w:tblGrid>
      <w:tr w:rsidR="00C01AAD" w:rsidRPr="00307ED7" w:rsidTr="00E82BF3">
        <w:trPr>
          <w:cantSplit/>
        </w:trPr>
        <w:tc>
          <w:tcPr>
            <w:tcW w:w="3204" w:type="dxa"/>
            <w:shd w:val="pct20" w:color="auto" w:fill="FFFFFF"/>
          </w:tcPr>
          <w:p w:rsidR="00C01AAD" w:rsidRPr="00307ED7" w:rsidRDefault="00C01AAD" w:rsidP="00CC150C">
            <w:r w:rsidRPr="00307ED7">
              <w:t>Abbreviations</w:t>
            </w:r>
          </w:p>
        </w:tc>
        <w:tc>
          <w:tcPr>
            <w:tcW w:w="5760" w:type="dxa"/>
            <w:shd w:val="pct20" w:color="auto" w:fill="FFFFFF"/>
          </w:tcPr>
          <w:p w:rsidR="00C01AAD" w:rsidRPr="00307ED7" w:rsidRDefault="00C01AAD" w:rsidP="00CC150C">
            <w:r w:rsidRPr="00307ED7">
              <w:t>Expansion</w:t>
            </w:r>
          </w:p>
        </w:tc>
      </w:tr>
      <w:tr w:rsidR="00C01AAD" w:rsidRPr="00307ED7" w:rsidTr="00E82BF3">
        <w:trPr>
          <w:cantSplit/>
        </w:trPr>
        <w:tc>
          <w:tcPr>
            <w:tcW w:w="3204" w:type="dxa"/>
            <w:tcBorders>
              <w:top w:val="nil"/>
              <w:bottom w:val="nil"/>
            </w:tcBorders>
          </w:tcPr>
          <w:p w:rsidR="00C01AAD" w:rsidRPr="00307ED7" w:rsidRDefault="00C01AAD" w:rsidP="00CC150C">
            <w:proofErr w:type="spellStart"/>
            <w:r w:rsidRPr="00307ED7">
              <w:t>Dev</w:t>
            </w:r>
            <w:proofErr w:type="spellEnd"/>
          </w:p>
        </w:tc>
        <w:tc>
          <w:tcPr>
            <w:tcW w:w="5760" w:type="dxa"/>
            <w:tcBorders>
              <w:top w:val="nil"/>
              <w:bottom w:val="nil"/>
            </w:tcBorders>
          </w:tcPr>
          <w:p w:rsidR="00C01AAD" w:rsidRPr="00307ED7" w:rsidRDefault="00C01AAD" w:rsidP="00CC150C">
            <w:r w:rsidRPr="00307ED7">
              <w:t>Development or technical team</w:t>
            </w:r>
          </w:p>
        </w:tc>
      </w:tr>
      <w:tr w:rsidR="00C01AAD" w:rsidRPr="00307ED7" w:rsidTr="00E82BF3">
        <w:trPr>
          <w:cantSplit/>
        </w:trPr>
        <w:tc>
          <w:tcPr>
            <w:tcW w:w="3204" w:type="dxa"/>
          </w:tcPr>
          <w:p w:rsidR="00C01AAD" w:rsidRPr="00307ED7" w:rsidRDefault="00C01AAD" w:rsidP="00CC150C">
            <w:r w:rsidRPr="00307ED7">
              <w:lastRenderedPageBreak/>
              <w:t>VSS</w:t>
            </w:r>
          </w:p>
        </w:tc>
        <w:tc>
          <w:tcPr>
            <w:tcW w:w="5760" w:type="dxa"/>
          </w:tcPr>
          <w:p w:rsidR="00C01AAD" w:rsidRPr="00307ED7" w:rsidRDefault="00C01AAD" w:rsidP="00CC150C">
            <w:r w:rsidRPr="00307ED7">
              <w:t>Visual Source Safe</w:t>
            </w:r>
          </w:p>
        </w:tc>
      </w:tr>
      <w:tr w:rsidR="00C01AAD" w:rsidRPr="00307ED7" w:rsidTr="00E82BF3">
        <w:trPr>
          <w:cantSplit/>
        </w:trPr>
        <w:tc>
          <w:tcPr>
            <w:tcW w:w="3204" w:type="dxa"/>
          </w:tcPr>
          <w:p w:rsidR="00C01AAD" w:rsidRPr="00307ED7" w:rsidRDefault="00C01AAD" w:rsidP="00CC150C">
            <w:r w:rsidRPr="00307ED7">
              <w:t>CM</w:t>
            </w:r>
          </w:p>
        </w:tc>
        <w:tc>
          <w:tcPr>
            <w:tcW w:w="5760" w:type="dxa"/>
          </w:tcPr>
          <w:p w:rsidR="00C01AAD" w:rsidRPr="00307ED7" w:rsidRDefault="00C01AAD" w:rsidP="00CC150C">
            <w:r w:rsidRPr="00307ED7">
              <w:t>Configuration Manager</w:t>
            </w:r>
          </w:p>
        </w:tc>
      </w:tr>
      <w:tr w:rsidR="00C01AAD" w:rsidRPr="00307ED7" w:rsidTr="00E82BF3">
        <w:trPr>
          <w:cantSplit/>
        </w:trPr>
        <w:tc>
          <w:tcPr>
            <w:tcW w:w="3204" w:type="dxa"/>
          </w:tcPr>
          <w:p w:rsidR="00C01AAD" w:rsidRPr="00307ED7" w:rsidRDefault="00C01AAD" w:rsidP="00CC150C">
            <w:r w:rsidRPr="00307ED7">
              <w:t>ML</w:t>
            </w:r>
          </w:p>
        </w:tc>
        <w:tc>
          <w:tcPr>
            <w:tcW w:w="5760" w:type="dxa"/>
          </w:tcPr>
          <w:p w:rsidR="00C01AAD" w:rsidRPr="00307ED7" w:rsidRDefault="00C01AAD" w:rsidP="00CC150C">
            <w:r w:rsidRPr="00307ED7">
              <w:t>Module Lead</w:t>
            </w:r>
          </w:p>
        </w:tc>
      </w:tr>
      <w:tr w:rsidR="00C01AAD" w:rsidRPr="00307ED7" w:rsidTr="00E82BF3">
        <w:trPr>
          <w:cantSplit/>
        </w:trPr>
        <w:tc>
          <w:tcPr>
            <w:tcW w:w="3204" w:type="dxa"/>
          </w:tcPr>
          <w:p w:rsidR="00C01AAD" w:rsidRPr="00307ED7" w:rsidRDefault="00C01AAD" w:rsidP="00CC150C">
            <w:r w:rsidRPr="00307ED7">
              <w:t>PL</w:t>
            </w:r>
          </w:p>
        </w:tc>
        <w:tc>
          <w:tcPr>
            <w:tcW w:w="5760" w:type="dxa"/>
          </w:tcPr>
          <w:p w:rsidR="00C01AAD" w:rsidRPr="00307ED7" w:rsidRDefault="00C01AAD" w:rsidP="00CC150C">
            <w:r w:rsidRPr="00307ED7">
              <w:t>Project Lead</w:t>
            </w:r>
          </w:p>
        </w:tc>
      </w:tr>
      <w:bookmarkEnd w:id="104"/>
      <w:bookmarkEnd w:id="105"/>
      <w:bookmarkEnd w:id="106"/>
    </w:tbl>
    <w:p w:rsidR="00AF5B4C" w:rsidRDefault="00AF5B4C" w:rsidP="00016450"/>
    <w:p w:rsidR="00EA6885" w:rsidRDefault="00EA6885" w:rsidP="00EA6885"/>
    <w:p w:rsidR="00D630DF" w:rsidRDefault="00D630DF" w:rsidP="00EA6885"/>
    <w:p w:rsidR="00EA6885" w:rsidRDefault="00EA6885" w:rsidP="001542FB">
      <w:pPr>
        <w:pStyle w:val="Heading1"/>
        <w:numPr>
          <w:ilvl w:val="0"/>
          <w:numId w:val="9"/>
        </w:numPr>
        <w:rPr>
          <w:sz w:val="23"/>
          <w:szCs w:val="23"/>
        </w:rPr>
      </w:pPr>
      <w:bookmarkStart w:id="107" w:name="_Toc260123807"/>
      <w:r w:rsidRPr="00EA6885">
        <w:rPr>
          <w:sz w:val="23"/>
          <w:szCs w:val="23"/>
        </w:rPr>
        <w:t>Document Classification based on Confidentiality</w:t>
      </w:r>
      <w:bookmarkEnd w:id="107"/>
    </w:p>
    <w:p w:rsidR="00AD7276" w:rsidRDefault="00AD7276" w:rsidP="00AD7276">
      <w:pPr>
        <w:pStyle w:val="ListParagraph"/>
        <w:numPr>
          <w:ilvl w:val="1"/>
          <w:numId w:val="9"/>
        </w:numPr>
      </w:pPr>
      <w:r>
        <w:t>Classification of Documents</w:t>
      </w:r>
    </w:p>
    <w:p w:rsidR="00AD7276" w:rsidRDefault="00AD7276" w:rsidP="00AD7276">
      <w:pPr>
        <w:pStyle w:val="ListParagraph"/>
        <w:numPr>
          <w:ilvl w:val="0"/>
          <w:numId w:val="36"/>
        </w:numPr>
      </w:pPr>
      <w:r w:rsidRPr="00AD7276">
        <w:t xml:space="preserve"> </w:t>
      </w:r>
      <w:r>
        <w:t>All the Proton documents would carry the confidentiality information.</w:t>
      </w:r>
      <w:r w:rsidRPr="00EA6885">
        <w:t xml:space="preserve"> </w:t>
      </w:r>
    </w:p>
    <w:p w:rsidR="00AD7276" w:rsidRDefault="00AD7276" w:rsidP="00AD7276">
      <w:pPr>
        <w:pStyle w:val="ListParagraph"/>
        <w:numPr>
          <w:ilvl w:val="0"/>
          <w:numId w:val="36"/>
        </w:numPr>
      </w:pPr>
      <w:r>
        <w:t>The class of an information asset can change with time. Such changes in class must be authorized by the owner.</w:t>
      </w:r>
    </w:p>
    <w:p w:rsidR="00AD7276" w:rsidRDefault="00AD7276" w:rsidP="00AD7276">
      <w:pPr>
        <w:pStyle w:val="ListParagraph"/>
        <w:numPr>
          <w:ilvl w:val="0"/>
          <w:numId w:val="36"/>
        </w:numPr>
      </w:pPr>
      <w:r>
        <w:t xml:space="preserve">The </w:t>
      </w:r>
      <w:proofErr w:type="spellStart"/>
      <w:r>
        <w:t>artifacts</w:t>
      </w:r>
      <w:proofErr w:type="spellEnd"/>
      <w:r>
        <w:t xml:space="preserve"> will be categorized as</w:t>
      </w:r>
    </w:p>
    <w:p w:rsidR="00C80D32" w:rsidRDefault="00C80D32" w:rsidP="00C80D32">
      <w:pPr>
        <w:pStyle w:val="ListParagraph"/>
        <w:ind w:left="1800"/>
      </w:pPr>
    </w:p>
    <w:p w:rsidR="00C80D32" w:rsidRDefault="00C80D32" w:rsidP="00C80D32">
      <w:pPr>
        <w:pStyle w:val="ListParagraph"/>
        <w:numPr>
          <w:ilvl w:val="0"/>
          <w:numId w:val="47"/>
        </w:numPr>
      </w:pPr>
      <w:r>
        <w:t xml:space="preserve">Internal or Public - </w:t>
      </w:r>
      <w:r w:rsidRPr="00C80D32">
        <w:t xml:space="preserve">Information is classified public or internal when there is a need for everyone or, respectively, all </w:t>
      </w:r>
      <w:proofErr w:type="spellStart"/>
      <w:r w:rsidRPr="00C80D32">
        <w:t>Infoscions</w:t>
      </w:r>
      <w:proofErr w:type="spellEnd"/>
      <w:r w:rsidRPr="00C80D32">
        <w:t xml:space="preserve"> to know it and such sharing does not result in violations of any security objectives.</w:t>
      </w:r>
    </w:p>
    <w:p w:rsidR="00C80D32" w:rsidRDefault="00C80D32" w:rsidP="00C80D32">
      <w:pPr>
        <w:pStyle w:val="ListParagraph"/>
        <w:ind w:left="1800"/>
      </w:pPr>
    </w:p>
    <w:p w:rsidR="00AD7276" w:rsidRPr="00C80D32" w:rsidRDefault="00AD7276" w:rsidP="00AD7276">
      <w:pPr>
        <w:pStyle w:val="ListParagraph"/>
        <w:numPr>
          <w:ilvl w:val="1"/>
          <w:numId w:val="36"/>
        </w:numPr>
      </w:pPr>
      <w:r w:rsidRPr="003B137D">
        <w:t>Restricted</w:t>
      </w:r>
      <w:r>
        <w:t xml:space="preserve"> – Documents containing </w:t>
      </w:r>
      <w:r w:rsidRPr="00F261A3">
        <w:t>information</w:t>
      </w:r>
      <w:r>
        <w:t xml:space="preserve"> which</w:t>
      </w:r>
      <w:r w:rsidRPr="00F261A3">
        <w:t xml:space="preserve"> may be shared with non-</w:t>
      </w:r>
      <w:proofErr w:type="spellStart"/>
      <w:r w:rsidRPr="00F261A3">
        <w:t>Infoscions</w:t>
      </w:r>
      <w:proofErr w:type="spellEnd"/>
      <w:r w:rsidRPr="00F261A3">
        <w:t xml:space="preserve"> like contractors, customers and prospects if the need to do so has been established and after verification with the owners of the information</w:t>
      </w:r>
      <w:r>
        <w:t xml:space="preserve"> will be categorized under </w:t>
      </w:r>
      <w:r w:rsidRPr="00F261A3">
        <w:rPr>
          <w:b/>
        </w:rPr>
        <w:t>Restricted</w:t>
      </w:r>
      <w:r>
        <w:rPr>
          <w:b/>
        </w:rPr>
        <w:t>.</w:t>
      </w:r>
    </w:p>
    <w:p w:rsidR="00C80D32" w:rsidRDefault="00C80D32" w:rsidP="00C80D32">
      <w:pPr>
        <w:pStyle w:val="ListParagraph"/>
        <w:ind w:left="2160"/>
      </w:pPr>
    </w:p>
    <w:p w:rsidR="00AD7276" w:rsidRDefault="00AD7276" w:rsidP="00AD7276">
      <w:pPr>
        <w:pStyle w:val="ListParagraph"/>
        <w:numPr>
          <w:ilvl w:val="1"/>
          <w:numId w:val="36"/>
        </w:numPr>
      </w:pPr>
      <w:r w:rsidRPr="003B137D">
        <w:t>Confidential</w:t>
      </w:r>
      <w:r>
        <w:t xml:space="preserve"> – Documents containing </w:t>
      </w:r>
      <w:r w:rsidRPr="00F261A3">
        <w:t>information</w:t>
      </w:r>
      <w:r>
        <w:t xml:space="preserve"> which</w:t>
      </w:r>
      <w:r w:rsidRPr="00F261A3">
        <w:t xml:space="preserve"> may be shared with parties outside Infosys, such as contractors, customers and prospects, only if the need to do so has been established and due authorization has been obtained from the owner. Deliberate violation of this policy may lead to termination of </w:t>
      </w:r>
      <w:r>
        <w:t xml:space="preserve">employment or legal prosecution will be categorized under </w:t>
      </w:r>
      <w:r w:rsidRPr="00F261A3">
        <w:rPr>
          <w:b/>
        </w:rPr>
        <w:t>Confidential</w:t>
      </w:r>
      <w:r>
        <w:t xml:space="preserve"> </w:t>
      </w:r>
    </w:p>
    <w:p w:rsidR="00AD7276" w:rsidRDefault="00AD7276" w:rsidP="00AD7276">
      <w:pPr>
        <w:pStyle w:val="ListParagraph"/>
        <w:numPr>
          <w:ilvl w:val="1"/>
          <w:numId w:val="36"/>
        </w:numPr>
      </w:pPr>
      <w:r w:rsidRPr="00F261A3">
        <w:t>Highly Confidential</w:t>
      </w:r>
    </w:p>
    <w:p w:rsidR="00AD7276" w:rsidRDefault="00AD7276" w:rsidP="00AD7276">
      <w:pPr>
        <w:pStyle w:val="ListParagraph"/>
        <w:ind w:left="2160"/>
        <w:rPr>
          <w:b/>
        </w:rPr>
      </w:pPr>
      <w:r>
        <w:tab/>
      </w:r>
      <w:r>
        <w:tab/>
        <w:t xml:space="preserve">Documents containing information that can be shared with parties outside Infosys, such as contractors, customers and prospects, only if the need to do so has been established and due authorization has been obtained from the owner. Deliberate violation of this policy may lead to termination of employment or legal prosecution will be categorized as </w:t>
      </w:r>
      <w:r w:rsidRPr="008B1516">
        <w:rPr>
          <w:b/>
        </w:rPr>
        <w:t>Highly Confidential</w:t>
      </w:r>
    </w:p>
    <w:p w:rsidR="00AD7276" w:rsidRDefault="00AD7276" w:rsidP="00AD7276">
      <w:pPr>
        <w:pStyle w:val="ListParagraph"/>
        <w:ind w:left="2160"/>
      </w:pPr>
    </w:p>
    <w:p w:rsidR="00AD7276" w:rsidRDefault="00AD7276" w:rsidP="00AD7276">
      <w:pPr>
        <w:pStyle w:val="ListParagraph"/>
        <w:ind w:left="2160"/>
      </w:pPr>
      <w:r>
        <w:t>References</w:t>
      </w:r>
      <w:proofErr w:type="gramStart"/>
      <w:r>
        <w:t>:</w:t>
      </w:r>
      <w:proofErr w:type="gramEnd"/>
      <w:r w:rsidR="00856719">
        <w:fldChar w:fldCharType="begin"/>
      </w:r>
      <w:r w:rsidR="00856719">
        <w:instrText xml:space="preserve"> HYPERLINK "http://secarch/docs/policies/Information_Classification_Policy.pdf" </w:instrText>
      </w:r>
      <w:r w:rsidR="00856719">
        <w:fldChar w:fldCharType="separate"/>
      </w:r>
      <w:r w:rsidRPr="00376B45">
        <w:rPr>
          <w:rStyle w:val="Hyperlink"/>
        </w:rPr>
        <w:t>http://secarch/docs/policies/Information_Classification_Policy.pdf</w:t>
      </w:r>
      <w:r w:rsidR="00856719">
        <w:rPr>
          <w:rStyle w:val="Hyperlink"/>
        </w:rPr>
        <w:fldChar w:fldCharType="end"/>
      </w:r>
      <w:r>
        <w:t xml:space="preserve"> </w:t>
      </w:r>
    </w:p>
    <w:p w:rsidR="00AD7276" w:rsidRDefault="00AD7276" w:rsidP="00AD7276">
      <w:pPr>
        <w:pStyle w:val="ListParagraph"/>
        <w:ind w:left="2160"/>
      </w:pPr>
    </w:p>
    <w:p w:rsidR="00AD7276" w:rsidRDefault="00AD7276" w:rsidP="00AD7276"/>
    <w:p w:rsidR="00AD7276" w:rsidRDefault="00AD7276" w:rsidP="00AD7276">
      <w:pPr>
        <w:pStyle w:val="ListParagraph"/>
      </w:pPr>
    </w:p>
    <w:p w:rsidR="00AD7276" w:rsidRDefault="00AD7276" w:rsidP="00AD7276">
      <w:pPr>
        <w:pStyle w:val="ListParagraph"/>
        <w:numPr>
          <w:ilvl w:val="1"/>
          <w:numId w:val="9"/>
        </w:numPr>
      </w:pPr>
      <w:r>
        <w:t>Labelling and categorization of Documents</w:t>
      </w:r>
    </w:p>
    <w:p w:rsidR="00AD7276" w:rsidRDefault="00AD7276" w:rsidP="00AD7276">
      <w:pPr>
        <w:ind w:left="1440"/>
      </w:pPr>
      <w:r>
        <w:t xml:space="preserve">References: </w:t>
      </w:r>
      <w:hyperlink r:id="rId26" w:history="1">
        <w:r w:rsidRPr="00950D38">
          <w:rPr>
            <w:rStyle w:val="Hyperlink"/>
          </w:rPr>
          <w:t>http://secarch/docs/policies/Document_Labeling_Guidelines.doc</w:t>
        </w:r>
      </w:hyperlink>
      <w:r>
        <w:t xml:space="preserve"> </w:t>
      </w:r>
    </w:p>
    <w:p w:rsidR="00AD7276" w:rsidRDefault="00AD7276" w:rsidP="00AD7276">
      <w:pPr>
        <w:ind w:left="1440"/>
      </w:pPr>
    </w:p>
    <w:p w:rsidR="00AD7276" w:rsidRDefault="00AD7276" w:rsidP="00AD7276">
      <w:pPr>
        <w:jc w:val="left"/>
        <w:rPr>
          <w:rFonts w:ascii="Calibri" w:eastAsia="Calibri" w:hAnsi="Calibri" w:cs="Times New Roman"/>
          <w:sz w:val="22"/>
          <w:szCs w:val="22"/>
          <w:lang w:val="en-US"/>
        </w:rPr>
      </w:pPr>
      <w:r w:rsidRPr="00AD7276">
        <w:rPr>
          <w:rFonts w:ascii="Calibri" w:eastAsia="Calibri" w:hAnsi="Calibri" w:cs="Times New Roman"/>
          <w:sz w:val="22"/>
          <w:szCs w:val="22"/>
          <w:lang w:val="en-US"/>
        </w:rPr>
        <w:t> </w:t>
      </w:r>
      <w:r w:rsidR="00D630DF">
        <w:rPr>
          <w:rFonts w:ascii="Calibri" w:eastAsia="Calibri" w:hAnsi="Calibri" w:cs="Times New Roman"/>
          <w:sz w:val="22"/>
          <w:szCs w:val="22"/>
          <w:lang w:val="en-US"/>
        </w:rPr>
        <w:t>Different documents will be categorized as follows:</w:t>
      </w:r>
    </w:p>
    <w:p w:rsidR="00D630DF" w:rsidRPr="00AD7276" w:rsidRDefault="00D630DF" w:rsidP="00AD7276">
      <w:pPr>
        <w:jc w:val="left"/>
        <w:rPr>
          <w:rFonts w:ascii="Calibri" w:eastAsia="Calibri" w:hAnsi="Calibri" w:cs="Times New Roman"/>
          <w:sz w:val="22"/>
          <w:szCs w:val="22"/>
          <w:lang w:val="en-US"/>
        </w:rPr>
      </w:pPr>
    </w:p>
    <w:tbl>
      <w:tblPr>
        <w:tblW w:w="0" w:type="auto"/>
        <w:tblCellMar>
          <w:left w:w="0" w:type="dxa"/>
          <w:right w:w="0" w:type="dxa"/>
        </w:tblCellMar>
        <w:tblLook w:val="04A0" w:firstRow="1" w:lastRow="0" w:firstColumn="1" w:lastColumn="0" w:noHBand="0" w:noVBand="1"/>
      </w:tblPr>
      <w:tblGrid>
        <w:gridCol w:w="2967"/>
        <w:gridCol w:w="2967"/>
        <w:gridCol w:w="2967"/>
      </w:tblGrid>
      <w:tr w:rsidR="00AD7276" w:rsidRPr="00AD7276" w:rsidTr="00AD7276">
        <w:trPr>
          <w:trHeight w:val="436"/>
        </w:trPr>
        <w:tc>
          <w:tcPr>
            <w:tcW w:w="2967"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0" w:type="dxa"/>
              <w:left w:w="108" w:type="dxa"/>
              <w:bottom w:w="0" w:type="dxa"/>
              <w:right w:w="108" w:type="dxa"/>
            </w:tcMar>
            <w:hideMark/>
          </w:tcPr>
          <w:p w:rsidR="00AD7276" w:rsidRPr="00AD7276" w:rsidRDefault="00AD7276" w:rsidP="00AD7276">
            <w:pPr>
              <w:jc w:val="left"/>
              <w:rPr>
                <w:rFonts w:ascii="Calibri" w:eastAsia="Calibri" w:hAnsi="Calibri" w:cs="Times New Roman"/>
                <w:b/>
                <w:sz w:val="22"/>
                <w:szCs w:val="22"/>
                <w:lang w:val="en-US"/>
              </w:rPr>
            </w:pPr>
            <w:r w:rsidRPr="00AD7276">
              <w:rPr>
                <w:rFonts w:ascii="Calibri" w:eastAsia="Calibri" w:hAnsi="Calibri" w:cs="Times New Roman"/>
                <w:b/>
                <w:sz w:val="22"/>
                <w:szCs w:val="22"/>
                <w:lang w:val="en-US"/>
              </w:rPr>
              <w:t>Restricted</w:t>
            </w:r>
          </w:p>
        </w:tc>
        <w:tc>
          <w:tcPr>
            <w:tcW w:w="2967" w:type="dxa"/>
            <w:tcBorders>
              <w:top w:val="single" w:sz="8" w:space="0" w:color="000000"/>
              <w:left w:val="nil"/>
              <w:bottom w:val="single" w:sz="8" w:space="0" w:color="000000"/>
              <w:right w:val="single" w:sz="8" w:space="0" w:color="000000"/>
            </w:tcBorders>
            <w:shd w:val="clear" w:color="auto" w:fill="8DB3E2" w:themeFill="text2" w:themeFillTint="66"/>
            <w:tcMar>
              <w:top w:w="0" w:type="dxa"/>
              <w:left w:w="108" w:type="dxa"/>
              <w:bottom w:w="0" w:type="dxa"/>
              <w:right w:w="108" w:type="dxa"/>
            </w:tcMar>
            <w:hideMark/>
          </w:tcPr>
          <w:p w:rsidR="00AD7276" w:rsidRPr="00AD7276" w:rsidRDefault="00AD7276" w:rsidP="00AD7276">
            <w:pPr>
              <w:jc w:val="left"/>
              <w:rPr>
                <w:rFonts w:ascii="Calibri" w:eastAsia="Calibri" w:hAnsi="Calibri" w:cs="Times New Roman"/>
                <w:b/>
                <w:sz w:val="22"/>
                <w:szCs w:val="22"/>
                <w:lang w:val="en-US"/>
              </w:rPr>
            </w:pPr>
            <w:r w:rsidRPr="00AD7276">
              <w:rPr>
                <w:rFonts w:ascii="Calibri" w:eastAsia="Calibri" w:hAnsi="Calibri" w:cs="Times New Roman"/>
                <w:b/>
                <w:sz w:val="22"/>
                <w:szCs w:val="22"/>
                <w:lang w:val="en-US"/>
              </w:rPr>
              <w:t>Confidential</w:t>
            </w:r>
          </w:p>
        </w:tc>
        <w:tc>
          <w:tcPr>
            <w:tcW w:w="2967" w:type="dxa"/>
            <w:tcBorders>
              <w:top w:val="single" w:sz="8" w:space="0" w:color="000000"/>
              <w:left w:val="nil"/>
              <w:bottom w:val="single" w:sz="8" w:space="0" w:color="000000"/>
              <w:right w:val="single" w:sz="8" w:space="0" w:color="000000"/>
            </w:tcBorders>
            <w:shd w:val="clear" w:color="auto" w:fill="8DB3E2" w:themeFill="text2" w:themeFillTint="66"/>
            <w:tcMar>
              <w:top w:w="0" w:type="dxa"/>
              <w:left w:w="108" w:type="dxa"/>
              <w:bottom w:w="0" w:type="dxa"/>
              <w:right w:w="108" w:type="dxa"/>
            </w:tcMar>
          </w:tcPr>
          <w:p w:rsidR="00AD7276" w:rsidRPr="00AD7276" w:rsidRDefault="00AD7276" w:rsidP="00AD7276">
            <w:pPr>
              <w:jc w:val="left"/>
              <w:rPr>
                <w:rFonts w:ascii="Calibri" w:eastAsia="Calibri" w:hAnsi="Calibri" w:cs="Times New Roman"/>
                <w:b/>
                <w:sz w:val="22"/>
                <w:szCs w:val="22"/>
                <w:lang w:val="en-US"/>
              </w:rPr>
            </w:pPr>
            <w:r w:rsidRPr="00AD7276">
              <w:rPr>
                <w:rFonts w:ascii="Calibri" w:eastAsia="Calibri" w:hAnsi="Calibri" w:cs="Times New Roman"/>
                <w:b/>
                <w:sz w:val="22"/>
                <w:szCs w:val="22"/>
                <w:lang w:val="en-US"/>
              </w:rPr>
              <w:t>Highly Confidential</w:t>
            </w:r>
          </w:p>
          <w:p w:rsidR="00AD7276" w:rsidRPr="00AD7276" w:rsidRDefault="00AD7276" w:rsidP="00AD7276">
            <w:pPr>
              <w:jc w:val="left"/>
              <w:rPr>
                <w:rFonts w:ascii="Calibri" w:eastAsia="Calibri" w:hAnsi="Calibri" w:cs="Times New Roman"/>
                <w:sz w:val="22"/>
                <w:szCs w:val="22"/>
                <w:lang w:val="en-US"/>
              </w:rPr>
            </w:pPr>
          </w:p>
        </w:tc>
      </w:tr>
      <w:tr w:rsidR="00AD7276" w:rsidRPr="00AD7276" w:rsidTr="00AD7276">
        <w:trPr>
          <w:trHeight w:val="436"/>
        </w:trPr>
        <w:tc>
          <w:tcPr>
            <w:tcW w:w="296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AD7276" w:rsidRPr="00AD7276" w:rsidRDefault="00AD7276" w:rsidP="00AD7276">
            <w:pPr>
              <w:jc w:val="left"/>
              <w:rPr>
                <w:rFonts w:ascii="Calibri" w:eastAsia="Calibri" w:hAnsi="Calibri" w:cs="Times New Roman"/>
                <w:sz w:val="22"/>
                <w:szCs w:val="22"/>
                <w:lang w:val="en-US"/>
              </w:rPr>
            </w:pPr>
            <w:r w:rsidRPr="00AD7276">
              <w:rPr>
                <w:rFonts w:ascii="Calibri" w:eastAsia="Calibri" w:hAnsi="Calibri" w:cs="Times New Roman"/>
                <w:sz w:val="22"/>
                <w:szCs w:val="22"/>
                <w:lang w:val="en-US"/>
              </w:rPr>
              <w:t>Requirement Docs</w:t>
            </w:r>
          </w:p>
        </w:tc>
        <w:tc>
          <w:tcPr>
            <w:tcW w:w="2967" w:type="dxa"/>
            <w:tcBorders>
              <w:top w:val="nil"/>
              <w:left w:val="nil"/>
              <w:bottom w:val="single" w:sz="8" w:space="0" w:color="000000"/>
              <w:right w:val="single" w:sz="8" w:space="0" w:color="000000"/>
            </w:tcBorders>
            <w:tcMar>
              <w:top w:w="0" w:type="dxa"/>
              <w:left w:w="108" w:type="dxa"/>
              <w:bottom w:w="0" w:type="dxa"/>
              <w:right w:w="108" w:type="dxa"/>
            </w:tcMar>
            <w:hideMark/>
          </w:tcPr>
          <w:p w:rsidR="00AD7276" w:rsidRPr="00AD7276" w:rsidRDefault="00AD7276" w:rsidP="00AD7276">
            <w:pPr>
              <w:jc w:val="left"/>
              <w:rPr>
                <w:rFonts w:ascii="Calibri" w:eastAsia="Calibri" w:hAnsi="Calibri" w:cs="Times New Roman"/>
                <w:sz w:val="22"/>
                <w:szCs w:val="22"/>
                <w:lang w:val="en-US"/>
              </w:rPr>
            </w:pPr>
            <w:r w:rsidRPr="00AD7276">
              <w:rPr>
                <w:rFonts w:ascii="Calibri" w:eastAsia="Calibri" w:hAnsi="Calibri" w:cs="Times New Roman"/>
                <w:sz w:val="22"/>
                <w:szCs w:val="22"/>
                <w:lang w:val="en-US"/>
              </w:rPr>
              <w:t>RTM</w:t>
            </w:r>
          </w:p>
        </w:tc>
        <w:tc>
          <w:tcPr>
            <w:tcW w:w="2967" w:type="dxa"/>
            <w:tcBorders>
              <w:top w:val="nil"/>
              <w:left w:val="nil"/>
              <w:bottom w:val="single" w:sz="8" w:space="0" w:color="000000"/>
              <w:right w:val="single" w:sz="8" w:space="0" w:color="000000"/>
            </w:tcBorders>
            <w:tcMar>
              <w:top w:w="0" w:type="dxa"/>
              <w:left w:w="108" w:type="dxa"/>
              <w:bottom w:w="0" w:type="dxa"/>
              <w:right w:w="108" w:type="dxa"/>
            </w:tcMar>
            <w:hideMark/>
          </w:tcPr>
          <w:p w:rsidR="00AD7276" w:rsidRPr="00AD7276" w:rsidRDefault="00AD7276" w:rsidP="00AD7276">
            <w:pPr>
              <w:jc w:val="left"/>
              <w:rPr>
                <w:rFonts w:ascii="Calibri" w:eastAsia="Calibri" w:hAnsi="Calibri" w:cs="Times New Roman"/>
                <w:sz w:val="22"/>
                <w:szCs w:val="22"/>
                <w:lang w:val="en-US"/>
              </w:rPr>
            </w:pPr>
            <w:r w:rsidRPr="00AD7276">
              <w:rPr>
                <w:rFonts w:ascii="Calibri" w:eastAsia="Calibri" w:hAnsi="Calibri" w:cs="Times New Roman"/>
                <w:sz w:val="22"/>
                <w:szCs w:val="22"/>
                <w:lang w:val="en-US"/>
              </w:rPr>
              <w:t>DLD</w:t>
            </w:r>
          </w:p>
        </w:tc>
      </w:tr>
      <w:tr w:rsidR="00AD7276" w:rsidRPr="00AD7276" w:rsidTr="00AD7276">
        <w:trPr>
          <w:trHeight w:val="436"/>
        </w:trPr>
        <w:tc>
          <w:tcPr>
            <w:tcW w:w="296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AD7276" w:rsidRPr="00AD7276" w:rsidRDefault="00AD7276" w:rsidP="00AD7276">
            <w:pPr>
              <w:jc w:val="left"/>
              <w:rPr>
                <w:rFonts w:ascii="Calibri" w:eastAsia="Calibri" w:hAnsi="Calibri" w:cs="Times New Roman"/>
                <w:sz w:val="22"/>
                <w:szCs w:val="22"/>
                <w:lang w:val="en-US"/>
              </w:rPr>
            </w:pPr>
            <w:r w:rsidRPr="00AD7276">
              <w:rPr>
                <w:rFonts w:ascii="Calibri" w:eastAsia="Calibri" w:hAnsi="Calibri" w:cs="Times New Roman"/>
                <w:sz w:val="22"/>
                <w:szCs w:val="22"/>
                <w:lang w:val="en-US"/>
              </w:rPr>
              <w:lastRenderedPageBreak/>
              <w:t>User Guide</w:t>
            </w:r>
          </w:p>
        </w:tc>
        <w:tc>
          <w:tcPr>
            <w:tcW w:w="2967" w:type="dxa"/>
            <w:tcBorders>
              <w:top w:val="nil"/>
              <w:left w:val="nil"/>
              <w:bottom w:val="single" w:sz="8" w:space="0" w:color="000000"/>
              <w:right w:val="single" w:sz="8" w:space="0" w:color="000000"/>
            </w:tcBorders>
            <w:tcMar>
              <w:top w:w="0" w:type="dxa"/>
              <w:left w:w="108" w:type="dxa"/>
              <w:bottom w:w="0" w:type="dxa"/>
              <w:right w:w="108" w:type="dxa"/>
            </w:tcMar>
            <w:hideMark/>
          </w:tcPr>
          <w:p w:rsidR="00AD7276" w:rsidRPr="00AD7276" w:rsidRDefault="00AD7276" w:rsidP="00AD7276">
            <w:pPr>
              <w:jc w:val="left"/>
              <w:rPr>
                <w:rFonts w:ascii="Calibri" w:eastAsia="Calibri" w:hAnsi="Calibri" w:cs="Times New Roman"/>
                <w:sz w:val="22"/>
                <w:szCs w:val="22"/>
                <w:lang w:val="en-US"/>
              </w:rPr>
            </w:pPr>
            <w:r w:rsidRPr="00AD7276">
              <w:rPr>
                <w:rFonts w:ascii="Calibri" w:eastAsia="Calibri" w:hAnsi="Calibri" w:cs="Times New Roman"/>
                <w:sz w:val="22"/>
                <w:szCs w:val="22"/>
                <w:lang w:val="en-US"/>
              </w:rPr>
              <w:t>UTP</w:t>
            </w:r>
          </w:p>
        </w:tc>
        <w:tc>
          <w:tcPr>
            <w:tcW w:w="2967" w:type="dxa"/>
            <w:tcBorders>
              <w:top w:val="nil"/>
              <w:left w:val="nil"/>
              <w:bottom w:val="single" w:sz="8" w:space="0" w:color="000000"/>
              <w:right w:val="single" w:sz="8" w:space="0" w:color="000000"/>
            </w:tcBorders>
            <w:tcMar>
              <w:top w:w="0" w:type="dxa"/>
              <w:left w:w="108" w:type="dxa"/>
              <w:bottom w:w="0" w:type="dxa"/>
              <w:right w:w="108" w:type="dxa"/>
            </w:tcMar>
            <w:hideMark/>
          </w:tcPr>
          <w:p w:rsidR="00AD7276" w:rsidRPr="00AD7276" w:rsidRDefault="00AD7276" w:rsidP="00AD7276">
            <w:pPr>
              <w:jc w:val="left"/>
              <w:rPr>
                <w:rFonts w:ascii="Calibri" w:eastAsia="Calibri" w:hAnsi="Calibri" w:cs="Times New Roman"/>
                <w:sz w:val="22"/>
                <w:szCs w:val="22"/>
                <w:lang w:val="en-US"/>
              </w:rPr>
            </w:pPr>
            <w:r w:rsidRPr="00AD7276">
              <w:rPr>
                <w:rFonts w:ascii="Calibri" w:eastAsia="Calibri" w:hAnsi="Calibri" w:cs="Times New Roman"/>
                <w:sz w:val="22"/>
                <w:szCs w:val="22"/>
                <w:lang w:val="en-US"/>
              </w:rPr>
              <w:t>Architecture documents</w:t>
            </w:r>
          </w:p>
        </w:tc>
      </w:tr>
      <w:tr w:rsidR="00AD7276" w:rsidRPr="00AD7276" w:rsidTr="00AD7276">
        <w:trPr>
          <w:trHeight w:val="436"/>
        </w:trPr>
        <w:tc>
          <w:tcPr>
            <w:tcW w:w="296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AD7276" w:rsidRPr="00AD7276" w:rsidRDefault="00AD7276" w:rsidP="00AD7276">
            <w:pPr>
              <w:jc w:val="left"/>
              <w:rPr>
                <w:rFonts w:ascii="Calibri" w:eastAsia="Calibri" w:hAnsi="Calibri" w:cs="Times New Roman"/>
                <w:sz w:val="22"/>
                <w:szCs w:val="22"/>
                <w:lang w:val="en-US"/>
              </w:rPr>
            </w:pPr>
            <w:r w:rsidRPr="00AD7276">
              <w:rPr>
                <w:rFonts w:ascii="Calibri" w:eastAsia="Calibri" w:hAnsi="Calibri" w:cs="Times New Roman"/>
                <w:sz w:val="22"/>
                <w:szCs w:val="22"/>
                <w:lang w:val="en-US"/>
              </w:rPr>
              <w:t>System Test Plan</w:t>
            </w:r>
          </w:p>
        </w:tc>
        <w:tc>
          <w:tcPr>
            <w:tcW w:w="2967" w:type="dxa"/>
            <w:tcBorders>
              <w:top w:val="nil"/>
              <w:left w:val="nil"/>
              <w:bottom w:val="single" w:sz="8" w:space="0" w:color="000000"/>
              <w:right w:val="single" w:sz="8" w:space="0" w:color="000000"/>
            </w:tcBorders>
            <w:tcMar>
              <w:top w:w="0" w:type="dxa"/>
              <w:left w:w="108" w:type="dxa"/>
              <w:bottom w:w="0" w:type="dxa"/>
              <w:right w:w="108" w:type="dxa"/>
            </w:tcMar>
            <w:hideMark/>
          </w:tcPr>
          <w:p w:rsidR="00AD7276" w:rsidRPr="00AD7276" w:rsidRDefault="00AD7276" w:rsidP="00AD7276">
            <w:pPr>
              <w:jc w:val="left"/>
              <w:rPr>
                <w:rFonts w:ascii="Calibri" w:eastAsia="Calibri" w:hAnsi="Calibri" w:cs="Times New Roman"/>
                <w:sz w:val="22"/>
                <w:szCs w:val="22"/>
                <w:lang w:val="en-US"/>
              </w:rPr>
            </w:pPr>
            <w:r w:rsidRPr="00AD7276">
              <w:rPr>
                <w:rFonts w:ascii="Calibri" w:eastAsia="Calibri" w:hAnsi="Calibri" w:cs="Times New Roman"/>
                <w:sz w:val="22"/>
                <w:szCs w:val="22"/>
                <w:lang w:val="en-US"/>
              </w:rPr>
              <w:t>UTP Result</w:t>
            </w:r>
          </w:p>
        </w:tc>
        <w:tc>
          <w:tcPr>
            <w:tcW w:w="2967" w:type="dxa"/>
            <w:tcBorders>
              <w:top w:val="nil"/>
              <w:left w:val="nil"/>
              <w:bottom w:val="single" w:sz="8" w:space="0" w:color="000000"/>
              <w:right w:val="single" w:sz="8" w:space="0" w:color="000000"/>
            </w:tcBorders>
            <w:tcMar>
              <w:top w:w="0" w:type="dxa"/>
              <w:left w:w="108" w:type="dxa"/>
              <w:bottom w:w="0" w:type="dxa"/>
              <w:right w:w="108" w:type="dxa"/>
            </w:tcMar>
            <w:hideMark/>
          </w:tcPr>
          <w:p w:rsidR="00AD7276" w:rsidRPr="00AD7276" w:rsidRDefault="00AD7276" w:rsidP="00AD7276">
            <w:pPr>
              <w:jc w:val="left"/>
              <w:rPr>
                <w:rFonts w:ascii="Calibri" w:eastAsia="Calibri" w:hAnsi="Calibri" w:cs="Times New Roman"/>
                <w:sz w:val="22"/>
                <w:szCs w:val="22"/>
                <w:lang w:val="en-US"/>
              </w:rPr>
            </w:pPr>
            <w:r w:rsidRPr="00AD7276">
              <w:rPr>
                <w:rFonts w:ascii="Calibri" w:eastAsia="Calibri" w:hAnsi="Calibri" w:cs="Times New Roman"/>
                <w:sz w:val="22"/>
                <w:szCs w:val="22"/>
                <w:lang w:val="en-US"/>
              </w:rPr>
              <w:t>HLD</w:t>
            </w:r>
          </w:p>
        </w:tc>
      </w:tr>
      <w:tr w:rsidR="00AD7276" w:rsidRPr="00AD7276" w:rsidTr="00AD7276">
        <w:trPr>
          <w:trHeight w:val="436"/>
        </w:trPr>
        <w:tc>
          <w:tcPr>
            <w:tcW w:w="296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AD7276" w:rsidRPr="00AD7276" w:rsidRDefault="00AD7276" w:rsidP="00AD7276">
            <w:pPr>
              <w:jc w:val="left"/>
              <w:rPr>
                <w:rFonts w:ascii="Calibri" w:eastAsia="Calibri" w:hAnsi="Calibri" w:cs="Times New Roman"/>
                <w:sz w:val="22"/>
                <w:szCs w:val="22"/>
                <w:lang w:val="en-US"/>
              </w:rPr>
            </w:pPr>
            <w:r w:rsidRPr="00AD7276">
              <w:rPr>
                <w:rFonts w:ascii="Calibri" w:eastAsia="Calibri" w:hAnsi="Calibri" w:cs="Times New Roman"/>
                <w:sz w:val="22"/>
                <w:szCs w:val="22"/>
                <w:lang w:val="en-US"/>
              </w:rPr>
              <w:t>Questionnaire</w:t>
            </w:r>
          </w:p>
        </w:tc>
        <w:tc>
          <w:tcPr>
            <w:tcW w:w="2967" w:type="dxa"/>
            <w:tcBorders>
              <w:top w:val="nil"/>
              <w:left w:val="nil"/>
              <w:bottom w:val="single" w:sz="8" w:space="0" w:color="000000"/>
              <w:right w:val="single" w:sz="8" w:space="0" w:color="000000"/>
            </w:tcBorders>
            <w:tcMar>
              <w:top w:w="0" w:type="dxa"/>
              <w:left w:w="108" w:type="dxa"/>
              <w:bottom w:w="0" w:type="dxa"/>
              <w:right w:w="108" w:type="dxa"/>
            </w:tcMar>
          </w:tcPr>
          <w:p w:rsidR="00AD7276" w:rsidRPr="00AD7276" w:rsidRDefault="00AD7276" w:rsidP="00AD7276">
            <w:pPr>
              <w:jc w:val="left"/>
              <w:rPr>
                <w:rFonts w:ascii="Calibri" w:eastAsia="Calibri" w:hAnsi="Calibri" w:cs="Times New Roman"/>
                <w:sz w:val="22"/>
                <w:szCs w:val="22"/>
                <w:lang w:val="en-US"/>
              </w:rPr>
            </w:pPr>
          </w:p>
        </w:tc>
        <w:tc>
          <w:tcPr>
            <w:tcW w:w="2967" w:type="dxa"/>
            <w:tcBorders>
              <w:top w:val="nil"/>
              <w:left w:val="nil"/>
              <w:bottom w:val="single" w:sz="8" w:space="0" w:color="000000"/>
              <w:right w:val="single" w:sz="8" w:space="0" w:color="000000"/>
            </w:tcBorders>
            <w:tcMar>
              <w:top w:w="0" w:type="dxa"/>
              <w:left w:w="108" w:type="dxa"/>
              <w:bottom w:w="0" w:type="dxa"/>
              <w:right w:w="108" w:type="dxa"/>
            </w:tcMar>
          </w:tcPr>
          <w:p w:rsidR="00AD7276" w:rsidRPr="00AD7276" w:rsidRDefault="00AD7276" w:rsidP="00AD7276">
            <w:pPr>
              <w:jc w:val="left"/>
              <w:rPr>
                <w:rFonts w:ascii="Calibri" w:eastAsia="Calibri" w:hAnsi="Calibri" w:cs="Times New Roman"/>
                <w:sz w:val="22"/>
                <w:szCs w:val="22"/>
                <w:lang w:val="en-US"/>
              </w:rPr>
            </w:pPr>
          </w:p>
        </w:tc>
      </w:tr>
      <w:tr w:rsidR="00AD7276" w:rsidRPr="00AD7276" w:rsidTr="00AD7276">
        <w:trPr>
          <w:trHeight w:val="436"/>
        </w:trPr>
        <w:tc>
          <w:tcPr>
            <w:tcW w:w="296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AD7276" w:rsidRPr="00AD7276" w:rsidRDefault="00AD7276" w:rsidP="00AD7276">
            <w:pPr>
              <w:jc w:val="left"/>
              <w:rPr>
                <w:rFonts w:ascii="Calibri" w:eastAsia="Calibri" w:hAnsi="Calibri" w:cs="Times New Roman"/>
                <w:sz w:val="22"/>
                <w:szCs w:val="22"/>
                <w:lang w:val="en-US"/>
              </w:rPr>
            </w:pPr>
            <w:r w:rsidRPr="00AD7276">
              <w:rPr>
                <w:rFonts w:ascii="Calibri" w:eastAsia="Calibri" w:hAnsi="Calibri" w:cs="Times New Roman"/>
                <w:sz w:val="22"/>
                <w:szCs w:val="22"/>
                <w:lang w:val="en-US"/>
              </w:rPr>
              <w:t>Installation Guide</w:t>
            </w:r>
          </w:p>
        </w:tc>
        <w:tc>
          <w:tcPr>
            <w:tcW w:w="2967" w:type="dxa"/>
            <w:tcBorders>
              <w:top w:val="nil"/>
              <w:left w:val="nil"/>
              <w:bottom w:val="single" w:sz="8" w:space="0" w:color="000000"/>
              <w:right w:val="single" w:sz="8" w:space="0" w:color="000000"/>
            </w:tcBorders>
            <w:tcMar>
              <w:top w:w="0" w:type="dxa"/>
              <w:left w:w="108" w:type="dxa"/>
              <w:bottom w:w="0" w:type="dxa"/>
              <w:right w:w="108" w:type="dxa"/>
            </w:tcMar>
          </w:tcPr>
          <w:p w:rsidR="00AD7276" w:rsidRPr="00AD7276" w:rsidRDefault="00AD7276" w:rsidP="00AD7276">
            <w:pPr>
              <w:jc w:val="left"/>
              <w:rPr>
                <w:rFonts w:ascii="Calibri" w:eastAsia="Calibri" w:hAnsi="Calibri" w:cs="Times New Roman"/>
                <w:sz w:val="22"/>
                <w:szCs w:val="22"/>
                <w:lang w:val="en-US"/>
              </w:rPr>
            </w:pPr>
          </w:p>
        </w:tc>
        <w:tc>
          <w:tcPr>
            <w:tcW w:w="2967" w:type="dxa"/>
            <w:tcBorders>
              <w:top w:val="nil"/>
              <w:left w:val="nil"/>
              <w:bottom w:val="single" w:sz="8" w:space="0" w:color="000000"/>
              <w:right w:val="single" w:sz="8" w:space="0" w:color="000000"/>
            </w:tcBorders>
            <w:tcMar>
              <w:top w:w="0" w:type="dxa"/>
              <w:left w:w="108" w:type="dxa"/>
              <w:bottom w:w="0" w:type="dxa"/>
              <w:right w:w="108" w:type="dxa"/>
            </w:tcMar>
          </w:tcPr>
          <w:p w:rsidR="00AD7276" w:rsidRPr="00AD7276" w:rsidRDefault="00AD7276" w:rsidP="00AD7276">
            <w:pPr>
              <w:jc w:val="left"/>
              <w:rPr>
                <w:rFonts w:ascii="Calibri" w:eastAsia="Calibri" w:hAnsi="Calibri" w:cs="Times New Roman"/>
                <w:sz w:val="22"/>
                <w:szCs w:val="22"/>
                <w:lang w:val="en-US"/>
              </w:rPr>
            </w:pPr>
          </w:p>
        </w:tc>
      </w:tr>
      <w:tr w:rsidR="00AD7276" w:rsidRPr="00AD7276" w:rsidTr="00AD7276">
        <w:trPr>
          <w:trHeight w:val="436"/>
        </w:trPr>
        <w:tc>
          <w:tcPr>
            <w:tcW w:w="296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AD7276" w:rsidRPr="00AD7276" w:rsidRDefault="00AD7276" w:rsidP="00AD7276">
            <w:pPr>
              <w:jc w:val="left"/>
              <w:rPr>
                <w:rFonts w:ascii="Calibri" w:eastAsia="Calibri" w:hAnsi="Calibri" w:cs="Times New Roman"/>
                <w:sz w:val="22"/>
                <w:szCs w:val="22"/>
                <w:lang w:val="en-US"/>
              </w:rPr>
            </w:pPr>
            <w:r w:rsidRPr="00AD7276">
              <w:rPr>
                <w:rFonts w:ascii="Calibri" w:eastAsia="Calibri" w:hAnsi="Calibri" w:cs="Times New Roman"/>
                <w:sz w:val="22"/>
                <w:szCs w:val="22"/>
                <w:lang w:val="en-US"/>
              </w:rPr>
              <w:t>Software Release</w:t>
            </w:r>
          </w:p>
        </w:tc>
        <w:tc>
          <w:tcPr>
            <w:tcW w:w="2967" w:type="dxa"/>
            <w:tcBorders>
              <w:top w:val="nil"/>
              <w:left w:val="nil"/>
              <w:bottom w:val="single" w:sz="8" w:space="0" w:color="000000"/>
              <w:right w:val="single" w:sz="8" w:space="0" w:color="000000"/>
            </w:tcBorders>
            <w:tcMar>
              <w:top w:w="0" w:type="dxa"/>
              <w:left w:w="108" w:type="dxa"/>
              <w:bottom w:w="0" w:type="dxa"/>
              <w:right w:w="108" w:type="dxa"/>
            </w:tcMar>
          </w:tcPr>
          <w:p w:rsidR="00AD7276" w:rsidRPr="00AD7276" w:rsidRDefault="00AD7276" w:rsidP="00AD7276">
            <w:pPr>
              <w:jc w:val="left"/>
              <w:rPr>
                <w:rFonts w:ascii="Calibri" w:eastAsia="Calibri" w:hAnsi="Calibri" w:cs="Times New Roman"/>
                <w:sz w:val="22"/>
                <w:szCs w:val="22"/>
                <w:lang w:val="en-US"/>
              </w:rPr>
            </w:pPr>
          </w:p>
        </w:tc>
        <w:tc>
          <w:tcPr>
            <w:tcW w:w="2967" w:type="dxa"/>
            <w:tcBorders>
              <w:top w:val="nil"/>
              <w:left w:val="nil"/>
              <w:bottom w:val="single" w:sz="8" w:space="0" w:color="000000"/>
              <w:right w:val="single" w:sz="8" w:space="0" w:color="000000"/>
            </w:tcBorders>
            <w:tcMar>
              <w:top w:w="0" w:type="dxa"/>
              <w:left w:w="108" w:type="dxa"/>
              <w:bottom w:w="0" w:type="dxa"/>
              <w:right w:w="108" w:type="dxa"/>
            </w:tcMar>
          </w:tcPr>
          <w:p w:rsidR="00AD7276" w:rsidRPr="00AD7276" w:rsidRDefault="00AD7276" w:rsidP="00AD7276">
            <w:pPr>
              <w:jc w:val="left"/>
              <w:rPr>
                <w:rFonts w:ascii="Calibri" w:eastAsia="Calibri" w:hAnsi="Calibri" w:cs="Times New Roman"/>
                <w:sz w:val="22"/>
                <w:szCs w:val="22"/>
                <w:lang w:val="en-US"/>
              </w:rPr>
            </w:pPr>
          </w:p>
        </w:tc>
      </w:tr>
    </w:tbl>
    <w:p w:rsidR="00AD7276" w:rsidRDefault="00AD7276" w:rsidP="00AD7276">
      <w:pPr>
        <w:pStyle w:val="ListParagraph"/>
      </w:pPr>
    </w:p>
    <w:p w:rsidR="00AD7276" w:rsidRPr="00D630DF" w:rsidRDefault="00125294" w:rsidP="00AD7276">
      <w:pPr>
        <w:pStyle w:val="ListParagraph"/>
        <w:numPr>
          <w:ilvl w:val="1"/>
          <w:numId w:val="9"/>
        </w:numPr>
        <w:rPr>
          <w:b/>
        </w:rPr>
      </w:pPr>
      <w:r w:rsidRPr="00D630DF">
        <w:rPr>
          <w:b/>
        </w:rPr>
        <w:t xml:space="preserve">Copy Rights of Source code </w:t>
      </w:r>
    </w:p>
    <w:p w:rsidR="00125294" w:rsidRDefault="00125294" w:rsidP="00125294">
      <w:pPr>
        <w:pStyle w:val="ListParagraph"/>
      </w:pPr>
    </w:p>
    <w:p w:rsidR="00125294" w:rsidRDefault="00051A18" w:rsidP="00125294">
      <w:pPr>
        <w:pStyle w:val="ListParagraph"/>
        <w:ind w:left="1080"/>
      </w:pPr>
      <w:r>
        <w:t xml:space="preserve">All the Source Code </w:t>
      </w:r>
      <w:r w:rsidR="00125294">
        <w:t>would contain the following Copy Righted Text</w:t>
      </w:r>
    </w:p>
    <w:p w:rsidR="00125294" w:rsidRDefault="00125294" w:rsidP="00125294">
      <w:pPr>
        <w:pStyle w:val="ListParagraph"/>
        <w:ind w:left="1080"/>
      </w:pPr>
    </w:p>
    <w:p w:rsidR="00125294" w:rsidRDefault="00125294" w:rsidP="00125294">
      <w:pPr>
        <w:pStyle w:val="ListParagraph"/>
        <w:ind w:left="1080"/>
      </w:pPr>
    </w:p>
    <w:p w:rsidR="00125294" w:rsidRDefault="00125294" w:rsidP="00125294">
      <w:pPr>
        <w:pStyle w:val="ListParagraph"/>
        <w:ind w:left="1080"/>
      </w:pPr>
    </w:p>
    <w:p w:rsidR="00125294" w:rsidRDefault="00125294" w:rsidP="00125294">
      <w:pPr>
        <w:pStyle w:val="ListParagraph"/>
        <w:ind w:left="1080"/>
      </w:pPr>
    </w:p>
    <w:p w:rsidR="00125294" w:rsidRDefault="00125294" w:rsidP="00125294">
      <w:pPr>
        <w:pBdr>
          <w:bottom w:val="single" w:sz="6" w:space="1" w:color="auto"/>
        </w:pBdr>
      </w:pPr>
    </w:p>
    <w:p w:rsidR="00D630DF" w:rsidRDefault="00D630DF" w:rsidP="00125294">
      <w:pPr>
        <w:pBdr>
          <w:bottom w:val="single" w:sz="6" w:space="1" w:color="auto"/>
        </w:pBdr>
      </w:pPr>
    </w:p>
    <w:p w:rsidR="00125294" w:rsidRDefault="00125294" w:rsidP="00125294">
      <w:r>
        <w:t>Copyright © 2010 Infosys Technologies Ltd, All Rights Reserved.</w:t>
      </w:r>
    </w:p>
    <w:p w:rsidR="00125294" w:rsidRDefault="00125294" w:rsidP="00125294">
      <w:r>
        <w:t xml:space="preserve">Copyright and other intellectual property laws protect these materials. Reproduction or retransmission of the materials, </w:t>
      </w:r>
    </w:p>
    <w:p w:rsidR="00125294" w:rsidRDefault="00125294" w:rsidP="00125294">
      <w:proofErr w:type="gramStart"/>
      <w:r>
        <w:t>in</w:t>
      </w:r>
      <w:proofErr w:type="gramEnd"/>
      <w:r>
        <w:t xml:space="preserve"> whole or in part, in any manner, without the prior written consent of the copyright holder, is a violation of copyright law. </w:t>
      </w:r>
    </w:p>
    <w:p w:rsidR="00125294" w:rsidRDefault="00125294" w:rsidP="00125294">
      <w:r>
        <w:t xml:space="preserve">Individuals must preserve any copyright or other notices contained in or associated with them. Users may not distribute such copies to others, </w:t>
      </w:r>
    </w:p>
    <w:p w:rsidR="00125294" w:rsidRDefault="00125294" w:rsidP="00125294">
      <w:pPr>
        <w:pBdr>
          <w:bottom w:val="single" w:sz="6" w:space="1" w:color="auto"/>
        </w:pBdr>
      </w:pPr>
      <w:proofErr w:type="gramStart"/>
      <w:r>
        <w:t>whether</w:t>
      </w:r>
      <w:proofErr w:type="gramEnd"/>
      <w:r>
        <w:t xml:space="preserve"> or not in electronic form, whether or not for a charge or other consideration, without prior written consent of the copyright holder of the materials.</w:t>
      </w:r>
    </w:p>
    <w:p w:rsidR="00125294" w:rsidRDefault="00125294" w:rsidP="00125294"/>
    <w:p w:rsidR="00125294" w:rsidRDefault="00125294" w:rsidP="00125294">
      <w:pPr>
        <w:pStyle w:val="ListParagraph"/>
        <w:ind w:left="1080"/>
      </w:pPr>
    </w:p>
    <w:p w:rsidR="00125294" w:rsidRDefault="00125294" w:rsidP="00125294">
      <w:pPr>
        <w:pStyle w:val="ListParagraph"/>
      </w:pPr>
    </w:p>
    <w:p w:rsidR="00125294" w:rsidRPr="00D630DF" w:rsidRDefault="00125294" w:rsidP="00AD7276">
      <w:pPr>
        <w:pStyle w:val="ListParagraph"/>
        <w:numPr>
          <w:ilvl w:val="1"/>
          <w:numId w:val="9"/>
        </w:numPr>
        <w:rPr>
          <w:b/>
        </w:rPr>
      </w:pPr>
      <w:r w:rsidRPr="00D630DF">
        <w:rPr>
          <w:b/>
        </w:rPr>
        <w:t xml:space="preserve">Protection of IPR &amp; </w:t>
      </w:r>
      <w:proofErr w:type="spellStart"/>
      <w:r w:rsidRPr="00D630DF">
        <w:rPr>
          <w:b/>
        </w:rPr>
        <w:t>Non Disclosure</w:t>
      </w:r>
      <w:proofErr w:type="spellEnd"/>
      <w:r w:rsidRPr="00D630DF">
        <w:rPr>
          <w:b/>
        </w:rPr>
        <w:t xml:space="preserve"> Agreement</w:t>
      </w:r>
    </w:p>
    <w:p w:rsidR="00125294" w:rsidRPr="00AD7276" w:rsidRDefault="00125294" w:rsidP="00125294">
      <w:pPr>
        <w:pStyle w:val="ListParagraph"/>
      </w:pPr>
      <w:r w:rsidRPr="00125294">
        <w:t xml:space="preserve">Protection of IPR &amp; </w:t>
      </w:r>
      <w:proofErr w:type="spellStart"/>
      <w:r w:rsidRPr="00125294">
        <w:t>Non Disclosure</w:t>
      </w:r>
      <w:proofErr w:type="spellEnd"/>
      <w:r w:rsidRPr="00125294">
        <w:t xml:space="preserve"> </w:t>
      </w:r>
      <w:r w:rsidR="00D630DF" w:rsidRPr="00125294">
        <w:t>Agreement</w:t>
      </w:r>
      <w:r w:rsidR="00D630DF">
        <w:t xml:space="preserve"> to</w:t>
      </w:r>
      <w:r>
        <w:t xml:space="preserve"> be included before checking in the code to VSS </w:t>
      </w:r>
    </w:p>
    <w:p w:rsidR="00125294" w:rsidRDefault="00125294" w:rsidP="00125294">
      <w:pPr>
        <w:pBdr>
          <w:bottom w:val="single" w:sz="6" w:space="1" w:color="auto"/>
        </w:pBdr>
      </w:pPr>
    </w:p>
    <w:p w:rsidR="00125294" w:rsidRDefault="00125294" w:rsidP="00125294"/>
    <w:p w:rsidR="00125294" w:rsidRDefault="00125294" w:rsidP="00125294">
      <w:r>
        <w:t xml:space="preserve">I &lt;Full Name&gt; have not used any Open Source Software or Copy Righted material in my code which is against the Infosys IPR.  </w:t>
      </w:r>
    </w:p>
    <w:p w:rsidR="00125294" w:rsidRDefault="00125294" w:rsidP="00125294"/>
    <w:p w:rsidR="00125294" w:rsidRDefault="00125294" w:rsidP="00125294">
      <w:r>
        <w:t>I &lt;Full Name&gt; will not share or reuse any information/idea/design/code from the project “</w:t>
      </w:r>
      <w:proofErr w:type="spellStart"/>
      <w:r>
        <w:t>iCare</w:t>
      </w:r>
      <w:proofErr w:type="spellEnd"/>
      <w:r>
        <w:t xml:space="preserve"> Proton” or that has been shared as part of </w:t>
      </w:r>
      <w:proofErr w:type="spellStart"/>
      <w:r>
        <w:t>iCare</w:t>
      </w:r>
      <w:proofErr w:type="spellEnd"/>
      <w:r>
        <w:t xml:space="preserve"> solution outside the solutions project, which I have gained as a part of being a member of </w:t>
      </w:r>
      <w:proofErr w:type="spellStart"/>
      <w:r>
        <w:t>iCare</w:t>
      </w:r>
      <w:proofErr w:type="spellEnd"/>
      <w:r>
        <w:t xml:space="preserve"> Proton solutions team. </w:t>
      </w:r>
    </w:p>
    <w:p w:rsidR="00125294" w:rsidRDefault="00125294" w:rsidP="00125294"/>
    <w:p w:rsidR="00125294" w:rsidRDefault="00125294" w:rsidP="00125294">
      <w:pPr>
        <w:pBdr>
          <w:bottom w:val="single" w:sz="6" w:space="1" w:color="auto"/>
        </w:pBdr>
      </w:pPr>
      <w:r>
        <w:t>I will be liable for any infringement.</w:t>
      </w:r>
    </w:p>
    <w:p w:rsidR="00125294" w:rsidRDefault="00125294" w:rsidP="00125294">
      <w:pPr>
        <w:pBdr>
          <w:bottom w:val="single" w:sz="6" w:space="1" w:color="auto"/>
        </w:pBdr>
      </w:pPr>
    </w:p>
    <w:p w:rsidR="00125294" w:rsidRDefault="00125294" w:rsidP="00125294"/>
    <w:p w:rsidR="00AD7276" w:rsidRDefault="00AD7276" w:rsidP="008B1516">
      <w:pPr>
        <w:ind w:left="1440"/>
      </w:pPr>
    </w:p>
    <w:p w:rsidR="001542FB" w:rsidRDefault="007F5BFC" w:rsidP="00125294">
      <w:pPr>
        <w:pStyle w:val="Heading1"/>
        <w:numPr>
          <w:ilvl w:val="0"/>
          <w:numId w:val="9"/>
        </w:numPr>
      </w:pPr>
      <w:bookmarkStart w:id="108" w:name="_Toc260123808"/>
      <w:r>
        <w:t>Appendix</w:t>
      </w:r>
      <w:bookmarkEnd w:id="108"/>
    </w:p>
    <w:p w:rsidR="001542FB" w:rsidRPr="001542FB" w:rsidRDefault="001542FB" w:rsidP="001542FB"/>
    <w:p w:rsidR="00635601" w:rsidRPr="00076A79" w:rsidRDefault="00635601" w:rsidP="00125294">
      <w:pPr>
        <w:pStyle w:val="ListParagraph"/>
        <w:numPr>
          <w:ilvl w:val="1"/>
          <w:numId w:val="9"/>
        </w:numPr>
      </w:pPr>
      <w:r w:rsidRPr="00635601">
        <w:rPr>
          <w:b/>
        </w:rPr>
        <w:lastRenderedPageBreak/>
        <w:t>The CMEICARE VSS Structure</w:t>
      </w:r>
      <w:r w:rsidR="00051A18">
        <w:rPr>
          <w:b/>
        </w:rPr>
        <w:t xml:space="preserve"> </w:t>
      </w:r>
      <w:r w:rsidRPr="00076A79">
        <w:t xml:space="preserve">The VSS directory </w:t>
      </w:r>
      <w:r w:rsidR="00076A79" w:rsidRPr="00076A79">
        <w:t xml:space="preserve">for </w:t>
      </w:r>
      <w:proofErr w:type="spellStart"/>
      <w:r w:rsidR="00076A79" w:rsidRPr="00076A79">
        <w:t>CMEIcare</w:t>
      </w:r>
      <w:proofErr w:type="spellEnd"/>
      <w:r w:rsidR="00076A79" w:rsidRPr="00076A79">
        <w:t xml:space="preserve"> will have the following directory </w:t>
      </w:r>
      <w:proofErr w:type="spellStart"/>
      <w:r w:rsidR="00076A79" w:rsidRPr="00076A79">
        <w:t>sturucture</w:t>
      </w:r>
      <w:proofErr w:type="spellEnd"/>
      <w:r w:rsidR="00076A79">
        <w:t xml:space="preserve"> for PROTPSTP-PROTPSEZ Project</w:t>
      </w:r>
    </w:p>
    <w:p w:rsidR="00E3306B" w:rsidRDefault="00076A79" w:rsidP="00076A79">
      <w:r>
        <w:rPr>
          <w:noProof/>
          <w:lang w:val="en-US"/>
        </w:rPr>
        <w:drawing>
          <wp:inline distT="0" distB="0" distL="0" distR="0">
            <wp:extent cx="3438525" cy="189547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cstate="print"/>
                    <a:srcRect/>
                    <a:stretch>
                      <a:fillRect/>
                    </a:stretch>
                  </pic:blipFill>
                  <pic:spPr bwMode="auto">
                    <a:xfrm>
                      <a:off x="0" y="0"/>
                      <a:ext cx="3438525" cy="1895475"/>
                    </a:xfrm>
                    <a:prstGeom prst="rect">
                      <a:avLst/>
                    </a:prstGeom>
                    <a:noFill/>
                    <a:ln w="9525">
                      <a:noFill/>
                      <a:miter lim="800000"/>
                      <a:headEnd/>
                      <a:tailEnd/>
                    </a:ln>
                  </pic:spPr>
                </pic:pic>
              </a:graphicData>
            </a:graphic>
          </wp:inline>
        </w:drawing>
      </w:r>
    </w:p>
    <w:p w:rsidR="00076A79" w:rsidRDefault="00076A79" w:rsidP="00076A79"/>
    <w:p w:rsidR="00076A79" w:rsidRDefault="00076A79" w:rsidP="00076A79">
      <w:pPr>
        <w:pStyle w:val="ListParagraph"/>
        <w:numPr>
          <w:ilvl w:val="0"/>
          <w:numId w:val="28"/>
        </w:numPr>
      </w:pPr>
      <w:r>
        <w:t xml:space="preserve">The Release 1 folder will contain the </w:t>
      </w:r>
      <w:proofErr w:type="spellStart"/>
      <w:r>
        <w:t>Baselined</w:t>
      </w:r>
      <w:proofErr w:type="spellEnd"/>
      <w:r>
        <w:t xml:space="preserve"> Code for deployment and testing which would include all the files required for the build and will be available in the exe format. </w:t>
      </w:r>
    </w:p>
    <w:p w:rsidR="00076A79" w:rsidRDefault="00076A79" w:rsidP="00076A79">
      <w:pPr>
        <w:pStyle w:val="ListParagraph"/>
        <w:numPr>
          <w:ilvl w:val="0"/>
          <w:numId w:val="28"/>
        </w:numPr>
      </w:pPr>
      <w:r>
        <w:t xml:space="preserve">The Release 2 folder will contain the </w:t>
      </w:r>
      <w:proofErr w:type="spellStart"/>
      <w:r>
        <w:t>Baselined</w:t>
      </w:r>
      <w:proofErr w:type="spellEnd"/>
      <w:r>
        <w:t xml:space="preserve"> Code for deployment and testing which would include all the installer files for running the </w:t>
      </w:r>
      <w:proofErr w:type="spellStart"/>
      <w:r>
        <w:t>iCareProton</w:t>
      </w:r>
      <w:proofErr w:type="spellEnd"/>
      <w:r>
        <w:t xml:space="preserve"> Project</w:t>
      </w:r>
    </w:p>
    <w:p w:rsidR="00076A79" w:rsidRDefault="00076A79" w:rsidP="00076A79">
      <w:pPr>
        <w:pStyle w:val="ListParagraph"/>
        <w:numPr>
          <w:ilvl w:val="0"/>
          <w:numId w:val="28"/>
        </w:numPr>
      </w:pPr>
      <w:r>
        <w:t xml:space="preserve">The Documents folder will include all the documents pertaining to the particular </w:t>
      </w:r>
      <w:proofErr w:type="spellStart"/>
      <w:r>
        <w:t>relase</w:t>
      </w:r>
      <w:proofErr w:type="spellEnd"/>
      <w:r>
        <w:t>.</w:t>
      </w:r>
    </w:p>
    <w:p w:rsidR="002E3AC7" w:rsidRDefault="002E3AC7" w:rsidP="002E3AC7"/>
    <w:p w:rsidR="00DF34CF" w:rsidRDefault="008365BE" w:rsidP="00125294">
      <w:pPr>
        <w:pStyle w:val="ListParagraph"/>
        <w:numPr>
          <w:ilvl w:val="1"/>
          <w:numId w:val="9"/>
        </w:numPr>
        <w:rPr>
          <w:b/>
        </w:rPr>
      </w:pPr>
      <w:proofErr w:type="spellStart"/>
      <w:r>
        <w:rPr>
          <w:b/>
        </w:rPr>
        <w:t>MiTime</w:t>
      </w:r>
      <w:proofErr w:type="spellEnd"/>
      <w:r w:rsidR="00DF34CF" w:rsidRPr="00DF34CF">
        <w:rPr>
          <w:b/>
        </w:rPr>
        <w:t xml:space="preserve"> Activity code guidelines</w:t>
      </w:r>
    </w:p>
    <w:p w:rsidR="00D630DF" w:rsidRPr="00D630DF" w:rsidRDefault="00D630DF" w:rsidP="00D630DF">
      <w:pPr>
        <w:pStyle w:val="ListParagraph"/>
        <w:ind w:left="360"/>
      </w:pPr>
      <w:r w:rsidRPr="00D630DF">
        <w:t>The DART Activity Code guidelines is mentioned in the attached iCARE-DartActivityCodeGuidelines.xls file</w:t>
      </w:r>
    </w:p>
    <w:p w:rsidR="00D630DF" w:rsidRDefault="00D630DF" w:rsidP="00D630DF">
      <w:pPr>
        <w:pStyle w:val="ListParagraph"/>
        <w:ind w:left="360"/>
        <w:rPr>
          <w:b/>
        </w:rPr>
      </w:pPr>
      <w:r w:rsidRPr="00DF34CF">
        <w:rPr>
          <w:b/>
          <w:noProof/>
          <w:lang w:val="en-US"/>
        </w:rPr>
        <w:drawing>
          <wp:inline distT="0" distB="0" distL="0" distR="0">
            <wp:extent cx="971550" cy="628650"/>
            <wp:effectExtent l="19050" t="0" r="0" b="0"/>
            <wp:docPr id="4" name="Objec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8"/>
                    <pic:cNvPicPr>
                      <a:picLocks noChangeAspect="1" noChangeArrowheads="1"/>
                    </pic:cNvPicPr>
                  </pic:nvPicPr>
                  <pic:blipFill>
                    <a:blip r:embed="rId28" cstate="print"/>
                    <a:srcRect/>
                    <a:stretch>
                      <a:fillRect/>
                    </a:stretch>
                  </pic:blipFill>
                  <pic:spPr bwMode="auto">
                    <a:xfrm>
                      <a:off x="0" y="0"/>
                      <a:ext cx="971550" cy="628650"/>
                    </a:xfrm>
                    <a:prstGeom prst="rect">
                      <a:avLst/>
                    </a:prstGeom>
                    <a:noFill/>
                    <a:ln w="9525">
                      <a:noFill/>
                      <a:miter lim="800000"/>
                      <a:headEnd/>
                      <a:tailEnd/>
                    </a:ln>
                  </pic:spPr>
                </pic:pic>
              </a:graphicData>
            </a:graphic>
          </wp:inline>
        </w:drawing>
      </w:r>
    </w:p>
    <w:p w:rsidR="00D630DF" w:rsidRDefault="00D630DF" w:rsidP="00D630DF">
      <w:pPr>
        <w:pStyle w:val="ListParagraph"/>
        <w:rPr>
          <w:b/>
        </w:rPr>
      </w:pPr>
    </w:p>
    <w:p w:rsidR="00125294" w:rsidRDefault="00125294" w:rsidP="00125294">
      <w:pPr>
        <w:pStyle w:val="ListParagraph"/>
        <w:numPr>
          <w:ilvl w:val="1"/>
          <w:numId w:val="9"/>
        </w:numPr>
        <w:rPr>
          <w:b/>
        </w:rPr>
      </w:pPr>
      <w:r w:rsidRPr="00125294">
        <w:rPr>
          <w:b/>
        </w:rPr>
        <w:t>PROTON Framework version control</w:t>
      </w:r>
    </w:p>
    <w:p w:rsidR="00125294" w:rsidRPr="00D630DF" w:rsidRDefault="00125294" w:rsidP="00125294">
      <w:pPr>
        <w:pStyle w:val="ListParagraph"/>
        <w:numPr>
          <w:ilvl w:val="2"/>
          <w:numId w:val="9"/>
        </w:numPr>
        <w:rPr>
          <w:b/>
        </w:rPr>
      </w:pPr>
      <w:r>
        <w:t>Version maintenance of Proton Framework</w:t>
      </w:r>
    </w:p>
    <w:p w:rsidR="00D630DF" w:rsidRDefault="00D630DF" w:rsidP="00D630DF">
      <w:pPr>
        <w:pStyle w:val="ListParagraph"/>
        <w:numPr>
          <w:ilvl w:val="0"/>
          <w:numId w:val="31"/>
        </w:numPr>
      </w:pPr>
      <w:r>
        <w:t>Only the senior members of the team will be having access to the Proton Framework code</w:t>
      </w:r>
    </w:p>
    <w:p w:rsidR="00D630DF" w:rsidRDefault="00D630DF" w:rsidP="00D630DF">
      <w:pPr>
        <w:pStyle w:val="ListParagraph"/>
        <w:numPr>
          <w:ilvl w:val="0"/>
          <w:numId w:val="31"/>
        </w:numPr>
      </w:pPr>
      <w:r>
        <w:t xml:space="preserve">The version format will be </w:t>
      </w:r>
      <w:proofErr w:type="spellStart"/>
      <w:r w:rsidRPr="009407DE">
        <w:t>major.minor.build</w:t>
      </w:r>
      <w:proofErr w:type="spellEnd"/>
      <w:r w:rsidRPr="009407DE">
        <w:t>.</w:t>
      </w:r>
    </w:p>
    <w:p w:rsidR="00D630DF" w:rsidRDefault="00D630DF" w:rsidP="00D630DF">
      <w:pPr>
        <w:pStyle w:val="ListParagraph"/>
        <w:numPr>
          <w:ilvl w:val="0"/>
          <w:numId w:val="31"/>
        </w:numPr>
      </w:pPr>
      <w:r w:rsidRPr="009407DE">
        <w:t>For every release, either the major or minor or both have to be changed. In case the build is created more than once during the same release then the build version has to be changed.</w:t>
      </w:r>
    </w:p>
    <w:p w:rsidR="00D630DF" w:rsidRPr="00307ED7" w:rsidRDefault="00D630DF" w:rsidP="00D630DF">
      <w:pPr>
        <w:pStyle w:val="ListParagraph"/>
        <w:numPr>
          <w:ilvl w:val="0"/>
          <w:numId w:val="31"/>
        </w:numPr>
      </w:pPr>
      <w:r w:rsidRPr="00307ED7">
        <w:t>For major changes, the version number will be increased by 1</w:t>
      </w:r>
      <w:r>
        <w:t>.0.0</w:t>
      </w:r>
      <w:r w:rsidRPr="00307ED7">
        <w:t xml:space="preserve">. </w:t>
      </w:r>
    </w:p>
    <w:p w:rsidR="00D630DF" w:rsidRPr="00307ED7" w:rsidRDefault="00D630DF" w:rsidP="00D630DF">
      <w:pPr>
        <w:pStyle w:val="ListParagraph"/>
        <w:numPr>
          <w:ilvl w:val="0"/>
          <w:numId w:val="31"/>
        </w:numPr>
      </w:pPr>
      <w:r w:rsidRPr="00307ED7">
        <w:t>For minor changes, the version</w:t>
      </w:r>
      <w:r>
        <w:t xml:space="preserve"> number will be increased by 0.</w:t>
      </w:r>
      <w:r w:rsidRPr="00307ED7">
        <w:t>1</w:t>
      </w:r>
      <w:r>
        <w:t>.0</w:t>
      </w:r>
      <w:r w:rsidRPr="00307ED7">
        <w:t xml:space="preserve">. </w:t>
      </w:r>
    </w:p>
    <w:p w:rsidR="00D630DF" w:rsidRDefault="00D630DF" w:rsidP="00D630DF">
      <w:pPr>
        <w:pStyle w:val="ListParagraph"/>
        <w:numPr>
          <w:ilvl w:val="0"/>
          <w:numId w:val="31"/>
        </w:numPr>
      </w:pPr>
      <w:r w:rsidRPr="00307ED7">
        <w:t>The revision made to each configurable item will be captured in the comments while performing check-in of the item in VSS</w:t>
      </w:r>
    </w:p>
    <w:p w:rsidR="00D630DF" w:rsidRDefault="00D630DF" w:rsidP="00D630DF">
      <w:pPr>
        <w:pStyle w:val="ListParagraph"/>
        <w:numPr>
          <w:ilvl w:val="0"/>
          <w:numId w:val="31"/>
        </w:numPr>
      </w:pPr>
      <w:r>
        <w:t>File version need to be changed for every update in the corresponding file.</w:t>
      </w:r>
    </w:p>
    <w:p w:rsidR="00D630DF" w:rsidRDefault="00D630DF" w:rsidP="00D630DF"/>
    <w:p w:rsidR="00D630DF" w:rsidRPr="00D630DF" w:rsidRDefault="00D630DF" w:rsidP="00D630DF">
      <w:pPr>
        <w:pStyle w:val="ListParagraph"/>
        <w:rPr>
          <w:b/>
        </w:rPr>
      </w:pPr>
    </w:p>
    <w:p w:rsidR="00125294" w:rsidRPr="00D630DF" w:rsidRDefault="00125294" w:rsidP="00D630DF">
      <w:pPr>
        <w:pStyle w:val="ListParagraph"/>
        <w:numPr>
          <w:ilvl w:val="2"/>
          <w:numId w:val="9"/>
        </w:numPr>
        <w:rPr>
          <w:b/>
        </w:rPr>
      </w:pPr>
      <w:r w:rsidRPr="00307ED7">
        <w:t xml:space="preserve">Movement of </w:t>
      </w:r>
      <w:r>
        <w:t>Framework</w:t>
      </w:r>
      <w:r w:rsidRPr="00307ED7">
        <w:t xml:space="preserve"> to Baseline Area:</w:t>
      </w:r>
    </w:p>
    <w:p w:rsidR="00125294" w:rsidRDefault="00125294" w:rsidP="00125294">
      <w:pPr>
        <w:pStyle w:val="ListParagraph"/>
        <w:numPr>
          <w:ilvl w:val="0"/>
          <w:numId w:val="34"/>
        </w:numPr>
      </w:pPr>
      <w:r>
        <w:t>After every major release, the Source code of the framework will be moved to the Release area and labelled.</w:t>
      </w:r>
    </w:p>
    <w:p w:rsidR="00125294" w:rsidRDefault="00125294" w:rsidP="00125294">
      <w:pPr>
        <w:pStyle w:val="ListParagraph"/>
        <w:numPr>
          <w:ilvl w:val="0"/>
          <w:numId w:val="34"/>
        </w:numPr>
      </w:pPr>
      <w:r>
        <w:t xml:space="preserve">Both the source code and the </w:t>
      </w:r>
      <w:proofErr w:type="spellStart"/>
      <w:r>
        <w:t>dll</w:t>
      </w:r>
      <w:proofErr w:type="spellEnd"/>
      <w:r>
        <w:t xml:space="preserve"> will be maintained for every major release </w:t>
      </w:r>
    </w:p>
    <w:p w:rsidR="00125294" w:rsidRDefault="00125294" w:rsidP="00125294">
      <w:pPr>
        <w:pStyle w:val="ListParagraph"/>
        <w:numPr>
          <w:ilvl w:val="0"/>
          <w:numId w:val="34"/>
        </w:numPr>
      </w:pPr>
      <w:r w:rsidRPr="009407DE">
        <w:t xml:space="preserve">Every build that has been used for testing (either by </w:t>
      </w:r>
      <w:proofErr w:type="spellStart"/>
      <w:r w:rsidRPr="009407DE">
        <w:t>dev</w:t>
      </w:r>
      <w:proofErr w:type="spellEnd"/>
      <w:r w:rsidRPr="009407DE">
        <w:t xml:space="preserve"> or testin</w:t>
      </w:r>
      <w:r>
        <w:t xml:space="preserve">g team), demo, release, </w:t>
      </w:r>
      <w:proofErr w:type="spellStart"/>
      <w:r>
        <w:t>etc</w:t>
      </w:r>
      <w:proofErr w:type="spellEnd"/>
      <w:r>
        <w:t xml:space="preserve"> will</w:t>
      </w:r>
      <w:r w:rsidRPr="009407DE">
        <w:t xml:space="preserve"> be archived</w:t>
      </w:r>
      <w:r>
        <w:t xml:space="preserve"> in the shared folder as well as labelled in the VSS</w:t>
      </w:r>
      <w:r w:rsidRPr="009407DE">
        <w:t>.</w:t>
      </w:r>
    </w:p>
    <w:p w:rsidR="00125294" w:rsidRDefault="00125294" w:rsidP="00125294">
      <w:pPr>
        <w:pStyle w:val="ListParagraph"/>
        <w:numPr>
          <w:ilvl w:val="0"/>
          <w:numId w:val="34"/>
        </w:numPr>
      </w:pPr>
      <w:r>
        <w:lastRenderedPageBreak/>
        <w:t>L</w:t>
      </w:r>
      <w:r w:rsidRPr="009407DE">
        <w:t>og of each build</w:t>
      </w:r>
      <w:r>
        <w:t xml:space="preserve"> will be maintained in </w:t>
      </w:r>
      <w:hyperlink r:id="rId29" w:history="1">
        <w:r w:rsidRPr="00DF2DED">
          <w:rPr>
            <w:rStyle w:val="Hyperlink"/>
          </w:rPr>
          <w:t>\\punitpngs02\cmeicare\PROTON\Release_M\Proton Framework\Release Log.xlsx</w:t>
        </w:r>
      </w:hyperlink>
      <w:r w:rsidRPr="009407DE">
        <w:t>.</w:t>
      </w:r>
    </w:p>
    <w:p w:rsidR="00125294" w:rsidRDefault="00125294" w:rsidP="00125294">
      <w:pPr>
        <w:pStyle w:val="ListParagraph"/>
        <w:ind w:left="1440"/>
      </w:pPr>
      <w:r>
        <w:t>It contains the details of the Framework DLL changes like</w:t>
      </w:r>
      <w:r w:rsidRPr="009407DE">
        <w:t xml:space="preserve"> date, build version and brief description of changes.</w:t>
      </w:r>
    </w:p>
    <w:p w:rsidR="00125294" w:rsidRPr="00DF34CF" w:rsidRDefault="00125294" w:rsidP="00D630DF">
      <w:pPr>
        <w:pStyle w:val="ListParagraph"/>
        <w:rPr>
          <w:b/>
        </w:rPr>
      </w:pPr>
    </w:p>
    <w:p w:rsidR="00DF34CF" w:rsidRPr="00DF34CF" w:rsidRDefault="00DF34CF" w:rsidP="00DF34CF">
      <w:pPr>
        <w:pStyle w:val="ListParagraph"/>
        <w:ind w:left="360"/>
        <w:rPr>
          <w:b/>
        </w:rPr>
      </w:pPr>
    </w:p>
    <w:p w:rsidR="00DF34CF" w:rsidRDefault="00DF34CF" w:rsidP="00D630DF">
      <w:pPr>
        <w:pStyle w:val="ListParagraph"/>
        <w:ind w:left="360"/>
        <w:rPr>
          <w:b/>
        </w:rPr>
      </w:pPr>
      <w:r w:rsidRPr="00DF34CF">
        <w:rPr>
          <w:b/>
        </w:rPr>
        <w:t xml:space="preserve"> </w:t>
      </w:r>
      <w:r w:rsidRPr="00DF34CF">
        <w:rPr>
          <w:b/>
        </w:rPr>
        <w:tab/>
      </w:r>
    </w:p>
    <w:p w:rsidR="008077D5" w:rsidRDefault="008077D5" w:rsidP="00DF34CF">
      <w:pPr>
        <w:pStyle w:val="ListParagraph"/>
        <w:ind w:left="360"/>
        <w:rPr>
          <w:b/>
        </w:rPr>
      </w:pPr>
    </w:p>
    <w:p w:rsidR="002E0D63" w:rsidRDefault="002E0D63" w:rsidP="009407DE">
      <w:pPr>
        <w:pStyle w:val="ListParagraph"/>
        <w:ind w:left="1440"/>
      </w:pPr>
    </w:p>
    <w:p w:rsidR="002E0D63" w:rsidRDefault="002E0D63" w:rsidP="009407DE">
      <w:pPr>
        <w:pStyle w:val="ListParagraph"/>
        <w:ind w:left="1440"/>
      </w:pPr>
    </w:p>
    <w:p w:rsidR="002E0D63" w:rsidRDefault="002E0D63" w:rsidP="009407DE">
      <w:pPr>
        <w:pStyle w:val="ListParagraph"/>
        <w:ind w:left="1440"/>
      </w:pPr>
    </w:p>
    <w:p w:rsidR="002E0D63" w:rsidRDefault="002E0D63" w:rsidP="00125294">
      <w:pPr>
        <w:pStyle w:val="Heading2"/>
      </w:pPr>
    </w:p>
    <w:sectPr w:rsidR="002E0D63" w:rsidSect="00E82BF3">
      <w:headerReference w:type="even" r:id="rId30"/>
      <w:headerReference w:type="default" r:id="rId31"/>
      <w:footerReference w:type="default" r:id="rId32"/>
      <w:headerReference w:type="first" r:id="rId33"/>
      <w:type w:val="oddPage"/>
      <w:pgSz w:w="11909" w:h="16834" w:code="9"/>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73E" w:rsidRDefault="005C773E" w:rsidP="00CC150C">
      <w:r>
        <w:separator/>
      </w:r>
    </w:p>
  </w:endnote>
  <w:endnote w:type="continuationSeparator" w:id="0">
    <w:p w:rsidR="005C773E" w:rsidRDefault="005C773E" w:rsidP="00CC1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Frutiger 45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E6B" w:rsidRDefault="001A4E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466" w:rsidRDefault="00A55466" w:rsidP="00A55466">
    <w:pPr>
      <w:pStyle w:val="Header"/>
    </w:pPr>
    <w:r>
      <w:tab/>
    </w:r>
    <w:r>
      <w:rPr>
        <w:rFonts w:eastAsiaTheme="minorHAnsi"/>
        <w:color w:val="000000"/>
        <w:sz w:val="22"/>
        <w:szCs w:val="22"/>
      </w:rPr>
      <w:t>© 2010 Infosys Technologies Limited, India</w:t>
    </w:r>
  </w:p>
  <w:p w:rsidR="00D2325E" w:rsidRDefault="00D2325E" w:rsidP="00CC150C">
    <w:pPr>
      <w:pStyle w:val="Footer"/>
    </w:pPr>
  </w:p>
  <w:p w:rsidR="00D2325E" w:rsidRDefault="00D2325E" w:rsidP="00CC150C">
    <w:pPr>
      <w:pStyle w:val="Footer"/>
      <w:rPr>
        <w:sz w:val="18"/>
      </w:rPr>
    </w:pPr>
    <w:r>
      <w:rPr>
        <w:sz w:val="18"/>
      </w:rPr>
      <w:tab/>
    </w:r>
    <w:r>
      <w:t>Copy if printed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E6B" w:rsidRDefault="001A4E6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25E" w:rsidRPr="00851932" w:rsidRDefault="00856719" w:rsidP="00CC150C">
    <w:pPr>
      <w:pStyle w:val="Footer"/>
      <w:rPr>
        <w:noProof/>
      </w:rPr>
    </w:pPr>
    <w:fldSimple w:instr=" FILENAME  \* MERGEFORMAT ">
      <w:r w:rsidR="00D2325E">
        <w:rPr>
          <w:noProof/>
        </w:rPr>
        <w:t>iCare_Proton_ CM_Plan.doc</w:t>
      </w:r>
    </w:fldSimple>
    <w:r w:rsidR="00D2325E">
      <w:tab/>
      <w:t xml:space="preserve"> Ver.Rev.1.3</w:t>
    </w:r>
    <w:r w:rsidR="00D2325E">
      <w:tab/>
      <w:t xml:space="preserve"> Page </w:t>
    </w:r>
    <w:r w:rsidR="000E5857">
      <w:fldChar w:fldCharType="begin"/>
    </w:r>
    <w:r w:rsidR="00D2325E">
      <w:instrText xml:space="preserve"> PAGE \* roman \* MERGEFORMAT </w:instrText>
    </w:r>
    <w:r w:rsidR="000E5857">
      <w:fldChar w:fldCharType="separate"/>
    </w:r>
    <w:r w:rsidR="00EA6451">
      <w:rPr>
        <w:noProof/>
      </w:rPr>
      <w:t>ii</w:t>
    </w:r>
    <w:r w:rsidR="000E5857">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25E" w:rsidRDefault="00D2325E" w:rsidP="0016112B">
    <w:proofErr w:type="spellStart"/>
    <w:proofErr w:type="gramStart"/>
    <w:r>
      <w:t>iCare</w:t>
    </w:r>
    <w:proofErr w:type="spellEnd"/>
    <w:proofErr w:type="gramEnd"/>
    <w:r>
      <w:t xml:space="preserve"> </w:t>
    </w:r>
    <w:proofErr w:type="spellStart"/>
    <w:r>
      <w:t>Proton_CM_Plan</w:t>
    </w:r>
    <w:proofErr w:type="spellEnd"/>
    <w:r>
      <w:tab/>
    </w:r>
    <w:r>
      <w:rPr>
        <w:noProof/>
      </w:rPr>
      <w:t>Ver.Rev.</w:t>
    </w:r>
    <w:r>
      <w:t>1.3</w:t>
    </w:r>
    <w:r>
      <w:tab/>
      <w:t xml:space="preserve">Page </w:t>
    </w:r>
    <w:r w:rsidR="000E5857">
      <w:rPr>
        <w:rStyle w:val="PageNumber"/>
        <w:sz w:val="18"/>
      </w:rPr>
      <w:fldChar w:fldCharType="begin"/>
    </w:r>
    <w:r>
      <w:rPr>
        <w:rStyle w:val="PageNumber"/>
        <w:sz w:val="18"/>
      </w:rPr>
      <w:instrText xml:space="preserve"> PAGE </w:instrText>
    </w:r>
    <w:r w:rsidR="000E5857">
      <w:rPr>
        <w:rStyle w:val="PageNumber"/>
        <w:sz w:val="18"/>
      </w:rPr>
      <w:fldChar w:fldCharType="separate"/>
    </w:r>
    <w:r w:rsidR="00EA6451">
      <w:rPr>
        <w:rStyle w:val="PageNumber"/>
        <w:noProof/>
        <w:sz w:val="18"/>
      </w:rPr>
      <w:t>20</w:t>
    </w:r>
    <w:r w:rsidR="000E5857">
      <w:rPr>
        <w:rStyle w:val="PageNumber"/>
        <w:sz w:val="18"/>
      </w:rPr>
      <w:fldChar w:fldCharType="end"/>
    </w:r>
    <w:r>
      <w:rPr>
        <w:rStyle w:val="PageNumber"/>
        <w:sz w:val="18"/>
      </w:rPr>
      <w:t xml:space="preserve"> of </w:t>
    </w:r>
    <w:r w:rsidR="000E5857">
      <w:rPr>
        <w:rStyle w:val="PageNumber"/>
        <w:sz w:val="18"/>
      </w:rPr>
      <w:fldChar w:fldCharType="begin"/>
    </w:r>
    <w:r>
      <w:rPr>
        <w:rStyle w:val="PageNumber"/>
        <w:sz w:val="18"/>
      </w:rPr>
      <w:instrText xml:space="preserve"> SECTIONPAGES </w:instrText>
    </w:r>
    <w:r w:rsidR="000E5857">
      <w:rPr>
        <w:rStyle w:val="PageNumber"/>
        <w:sz w:val="18"/>
      </w:rPr>
      <w:fldChar w:fldCharType="separate"/>
    </w:r>
    <w:r w:rsidR="00EA6451">
      <w:rPr>
        <w:rStyle w:val="PageNumber"/>
        <w:noProof/>
        <w:sz w:val="18"/>
      </w:rPr>
      <w:t>22</w:t>
    </w:r>
    <w:r w:rsidR="000E5857">
      <w:rPr>
        <w:rStyle w:val="PageNumber"/>
        <w:sz w:val="18"/>
      </w:rPr>
      <w:fldChar w:fldCharType="end"/>
    </w:r>
  </w:p>
  <w:p w:rsidR="00D2325E" w:rsidRDefault="00D2325E" w:rsidP="002E3AC7">
    <w:r w:rsidRPr="002E3AC7">
      <w:object w:dxaOrig="15298" w:dyaOrig="13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5pt;height:672.75pt" o:ole="">
          <v:imagedata r:id="rId1" o:title=""/>
        </v:shape>
        <o:OLEObject Type="Embed" ProgID="Excel.Sheet.8" ShapeID="_x0000_i1026" DrawAspect="Content" ObjectID="_1371632708" r:id="rId2"/>
      </w:object>
    </w:r>
  </w:p>
  <w:p w:rsidR="00D2325E" w:rsidRDefault="00D2325E"/>
  <w:p w:rsidR="00D2325E" w:rsidRDefault="00D2325E" w:rsidP="00AD7276"/>
  <w:p w:rsidR="00D2325E" w:rsidRDefault="00D2325E" w:rsidP="00AD7276"/>
  <w:p w:rsidR="00D2325E" w:rsidRDefault="00D2325E" w:rsidP="00AD7276"/>
  <w:p w:rsidR="00AD430B" w:rsidRDefault="00AD430B"/>
  <w:p w:rsidR="00AD430B" w:rsidRDefault="00AD430B" w:rsidP="004117D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73E" w:rsidRDefault="005C773E" w:rsidP="00CC150C">
      <w:r>
        <w:separator/>
      </w:r>
    </w:p>
  </w:footnote>
  <w:footnote w:type="continuationSeparator" w:id="0">
    <w:p w:rsidR="005C773E" w:rsidRDefault="005C773E" w:rsidP="00CC15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25E" w:rsidRDefault="00EA64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359532" o:spid="_x0000_s128026" type="#_x0000_t136" style="position:absolute;left:0;text-align:left;margin-left:0;margin-top:0;width:520.75pt;height:115.7pt;rotation:315;z-index:-251654144;mso-position-horizontal:center;mso-position-horizontal-relative:margin;mso-position-vertical:center;mso-position-vertical-relative:margin" o:allowincell="f" fillcolor="silver" stroked="f">
          <v:fill opacity=".5"/>
          <v:textpath style="font-family:&quot;Arial&quot;;font-size:1pt" string="Restricte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E6B" w:rsidRDefault="00EA6451" w:rsidP="00856719">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359533" o:spid="_x0000_s128027" type="#_x0000_t136" style="position:absolute;left:0;text-align:left;margin-left:0;margin-top:0;width:520.75pt;height:115.7pt;rotation:315;z-index:-251652096;mso-position-horizontal:center;mso-position-horizontal-relative:margin;mso-position-vertical:center;mso-position-vertical-relative:margin" o:allowincell="f" fillcolor="silver" stroked="f">
          <v:fill opacity=".5"/>
          <v:textpath style="font-family:&quot;Arial&quot;;font-size:1pt" string="Restricted"/>
          <w10:wrap anchorx="margin" anchory="margin"/>
        </v:shape>
      </w:pict>
    </w:r>
    <w:r w:rsidR="001A4E6B">
      <w:rPr>
        <w:noProof/>
        <w:lang w:val="en-US"/>
      </w:rPr>
      <w:drawing>
        <wp:inline distT="0" distB="0" distL="0" distR="0">
          <wp:extent cx="561975" cy="2190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561975" cy="219075"/>
                  </a:xfrm>
                  <a:prstGeom prst="rect">
                    <a:avLst/>
                  </a:prstGeom>
                  <a:noFill/>
                  <a:ln w="9525">
                    <a:noFill/>
                    <a:miter lim="800000"/>
                    <a:headEnd/>
                    <a:tailEnd/>
                  </a:ln>
                </pic:spPr>
              </pic:pic>
            </a:graphicData>
          </a:graphic>
        </wp:inline>
      </w:drawing>
    </w:r>
    <w:r w:rsidR="00856719">
      <w:tab/>
    </w:r>
    <w:r w:rsidR="00856719">
      <w:tab/>
    </w:r>
    <w:r w:rsidR="00856719">
      <w:tab/>
    </w:r>
    <w:proofErr w:type="spellStart"/>
    <w:proofErr w:type="gramStart"/>
    <w:r w:rsidR="001A4E6B">
      <w:t>iCare</w:t>
    </w:r>
    <w:proofErr w:type="spellEnd"/>
    <w:proofErr w:type="gramEnd"/>
    <w:r w:rsidR="001A4E6B">
      <w:t xml:space="preserve"> Proton Configuration Management</w:t>
    </w:r>
  </w:p>
  <w:p w:rsidR="001A4E6B" w:rsidRDefault="001A4E6B" w:rsidP="001A4E6B">
    <w:pPr>
      <w:pStyle w:val="Header"/>
    </w:pPr>
  </w:p>
  <w:p w:rsidR="00D2325E" w:rsidRDefault="00D2325E">
    <w:pPr>
      <w:pStyle w:val="Header"/>
    </w:pPr>
    <w:bookmarkStart w:id="7" w:name="_GoBack"/>
    <w:bookmarkEnd w:id="7"/>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25E" w:rsidRDefault="00EA64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359531" o:spid="_x0000_s128025" type="#_x0000_t136" style="position:absolute;left:0;text-align:left;margin-left:0;margin-top:0;width:520.75pt;height:115.7pt;rotation:315;z-index:-251656192;mso-position-horizontal:center;mso-position-horizontal-relative:margin;mso-position-vertical:center;mso-position-vertical-relative:margin" o:allowincell="f" fillcolor="silver" stroked="f">
          <v:fill opacity=".5"/>
          <v:textpath style="font-family:&quot;Arial&quot;;font-size:1pt" string="Restricted"/>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25E" w:rsidRDefault="00EA6451" w:rsidP="00CC150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359535" o:spid="_x0000_s128029" type="#_x0000_t136" style="position:absolute;left:0;text-align:left;margin-left:0;margin-top:0;width:520.75pt;height:115.7pt;rotation:315;z-index:-251648000;mso-position-horizontal:center;mso-position-horizontal-relative:margin;mso-position-vertical:center;mso-position-vertical-relative:margin" o:allowincell="f" fillcolor="silver" stroked="f">
          <v:fill opacity=".5"/>
          <v:textpath style="font-family:&quot;Arial&quot;;font-size:1pt" string="Restricted"/>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25E" w:rsidRDefault="00EA6451" w:rsidP="00CC150C">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359536" o:spid="_x0000_s128030" type="#_x0000_t136" style="position:absolute;left:0;text-align:left;margin-left:0;margin-top:0;width:520.75pt;height:115.7pt;rotation:315;z-index:-251645952;mso-position-horizontal:center;mso-position-horizontal-relative:margin;mso-position-vertical:center;mso-position-vertical-relative:margin" o:allowincell="f" fillcolor="silver" stroked="f">
          <v:fill opacity=".5"/>
          <v:textpath style="font-family:&quot;Arial&quot;;font-size:1pt" string="Restricted"/>
          <w10:wrap anchorx="margin" anchory="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7.25pt" fillcolor="window">
          <v:imagedata r:id="rId1" o:title=""/>
        </v:shape>
      </w:pict>
    </w:r>
  </w:p>
  <w:p w:rsidR="00D2325E" w:rsidRDefault="00D2325E" w:rsidP="00CC150C">
    <w:pPr>
      <w:pStyle w:val="Header"/>
    </w:pPr>
  </w:p>
  <w:p w:rsidR="00D2325E" w:rsidRDefault="00D2325E" w:rsidP="00CC150C">
    <w:pPr>
      <w:pStyle w:val="Header"/>
    </w:pPr>
    <w:proofErr w:type="spellStart"/>
    <w:proofErr w:type="gramStart"/>
    <w:r>
      <w:t>iCare</w:t>
    </w:r>
    <w:proofErr w:type="spellEnd"/>
    <w:proofErr w:type="gramEnd"/>
    <w:r>
      <w:t xml:space="preserve"> Proton Configuration Management</w:t>
    </w:r>
  </w:p>
  <w:p w:rsidR="00D2325E" w:rsidRDefault="00D2325E" w:rsidP="00CC150C">
    <w:pPr>
      <w:pStyle w:val="Header"/>
    </w:pPr>
  </w:p>
  <w:p w:rsidR="00D2325E" w:rsidRDefault="001A4E6B" w:rsidP="00CC150C">
    <w:pPr>
      <w:pStyle w:val="Header"/>
    </w:pPr>
    <w:r>
      <w:tab/>
    </w:r>
    <w:r w:rsidRPr="00846EA6">
      <w:rPr>
        <w:rFonts w:eastAsiaTheme="minorHAnsi"/>
        <w:color w:val="000000"/>
        <w:sz w:val="22"/>
        <w:szCs w:val="22"/>
      </w:rPr>
      <w:t>© 2010 Infosys Technologies Limited, India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25E" w:rsidRDefault="00EA6451" w:rsidP="00E82BF3">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359534" o:spid="_x0000_s128028" type="#_x0000_t136" style="position:absolute;left:0;text-align:left;margin-left:0;margin-top:0;width:520.75pt;height:115.7pt;rotation:315;z-index:-251650048;mso-position-horizontal:center;mso-position-horizontal-relative:margin;mso-position-vertical:center;mso-position-vertical-relative:margin" o:allowincell="f" fillcolor="silver" stroked="f">
          <v:fill opacity=".5"/>
          <v:textpath style="font-family:&quot;Arial&quot;;font-size:1pt" string="Restricted"/>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25E" w:rsidRDefault="00EA6451" w:rsidP="00E82BF3">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359538" o:spid="_x0000_s128032" type="#_x0000_t136" style="position:absolute;left:0;text-align:left;margin-left:0;margin-top:0;width:520.75pt;height:115.7pt;rotation:315;z-index:-251641856;mso-position-horizontal:center;mso-position-horizontal-relative:margin;mso-position-vertical:center;mso-position-vertical-relative:margin" o:allowincell="f" fillcolor="silver" stroked="f">
          <v:fill opacity=".5"/>
          <v:textpath style="font-family:&quot;Arial&quot;;font-size:1pt" string="Restricted"/>
          <w10:wrap anchorx="margin" anchory="margin"/>
        </v:shape>
      </w:pict>
    </w:r>
  </w:p>
  <w:p w:rsidR="00D2325E" w:rsidRDefault="00D2325E" w:rsidP="00CC150C"/>
  <w:p w:rsidR="00D2325E" w:rsidRDefault="00D2325E" w:rsidP="00CC150C"/>
  <w:p w:rsidR="00D2325E" w:rsidRDefault="00D2325E" w:rsidP="00CC150C"/>
  <w:p w:rsidR="00D2325E" w:rsidRDefault="00D2325E" w:rsidP="00CC150C"/>
  <w:p w:rsidR="00D2325E" w:rsidRDefault="00D2325E" w:rsidP="00CC150C"/>
  <w:p w:rsidR="00D2325E" w:rsidRDefault="00D2325E" w:rsidP="00CC150C"/>
  <w:p w:rsidR="00D2325E" w:rsidRDefault="00D2325E"/>
  <w:p w:rsidR="00D2325E" w:rsidRDefault="00D2325E" w:rsidP="00611D0E"/>
  <w:p w:rsidR="00D2325E" w:rsidRDefault="00D2325E"/>
  <w:p w:rsidR="00D2325E" w:rsidRDefault="00D2325E" w:rsidP="00DF2D32"/>
  <w:p w:rsidR="00D2325E" w:rsidRDefault="00D2325E" w:rsidP="0016112B"/>
  <w:p w:rsidR="00D2325E" w:rsidRDefault="00D2325E"/>
  <w:p w:rsidR="00D2325E" w:rsidRDefault="00D2325E"/>
  <w:p w:rsidR="00D2325E" w:rsidRDefault="00D2325E" w:rsidP="00AD7276"/>
  <w:p w:rsidR="00D2325E" w:rsidRDefault="00D2325E" w:rsidP="00AD7276"/>
  <w:p w:rsidR="00D2325E" w:rsidRDefault="00D2325E" w:rsidP="00AD7276"/>
  <w:p w:rsidR="00AD430B" w:rsidRDefault="00AD430B"/>
  <w:p w:rsidR="00AD430B" w:rsidRDefault="00AD430B" w:rsidP="004117DB"/>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E6B" w:rsidRDefault="00EA6451" w:rsidP="001A4E6B">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359539" o:spid="_x0000_s128033" type="#_x0000_t136" style="position:absolute;left:0;text-align:left;margin-left:0;margin-top:0;width:520.75pt;height:115.7pt;rotation:315;z-index:-251639808;mso-position-horizontal:center;mso-position-horizontal-relative:margin;mso-position-vertical:center;mso-position-vertical-relative:margin" o:allowincell="f" fillcolor="silver" stroked="f">
          <v:fill opacity=".5"/>
          <v:textpath style="font-family:&quot;Arial&quot;;font-size:1pt" string="Restricted"/>
          <w10:wrap anchorx="margin" anchory="margin"/>
        </v:shape>
      </w:pict>
    </w:r>
    <w:r w:rsidR="001A4E6B">
      <w:rPr>
        <w:noProof/>
        <w:lang w:val="en-US"/>
      </w:rPr>
      <w:drawing>
        <wp:inline distT="0" distB="0" distL="0" distR="0">
          <wp:extent cx="561975" cy="219075"/>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61975" cy="219075"/>
                  </a:xfrm>
                  <a:prstGeom prst="rect">
                    <a:avLst/>
                  </a:prstGeom>
                  <a:noFill/>
                  <a:ln w="9525">
                    <a:noFill/>
                    <a:miter lim="800000"/>
                    <a:headEnd/>
                    <a:tailEnd/>
                  </a:ln>
                </pic:spPr>
              </pic:pic>
            </a:graphicData>
          </a:graphic>
        </wp:inline>
      </w:drawing>
    </w:r>
  </w:p>
  <w:p w:rsidR="001A4E6B" w:rsidRDefault="001A4E6B" w:rsidP="001A4E6B">
    <w:pPr>
      <w:pStyle w:val="Header"/>
    </w:pPr>
  </w:p>
  <w:p w:rsidR="001A4E6B" w:rsidRDefault="001A4E6B" w:rsidP="001A4E6B">
    <w:pPr>
      <w:pStyle w:val="Header"/>
    </w:pPr>
    <w:proofErr w:type="spellStart"/>
    <w:proofErr w:type="gramStart"/>
    <w:r>
      <w:t>iCare</w:t>
    </w:r>
    <w:proofErr w:type="spellEnd"/>
    <w:proofErr w:type="gramEnd"/>
    <w:r>
      <w:t xml:space="preserve"> Proton Configuration Management</w:t>
    </w:r>
  </w:p>
  <w:p w:rsidR="001A4E6B" w:rsidRDefault="001A4E6B" w:rsidP="001A4E6B">
    <w:pPr>
      <w:pStyle w:val="Header"/>
    </w:pPr>
  </w:p>
  <w:p w:rsidR="001A4E6B" w:rsidRDefault="001A4E6B" w:rsidP="001A4E6B">
    <w:pPr>
      <w:pStyle w:val="Header"/>
    </w:pPr>
    <w:r>
      <w:tab/>
    </w:r>
    <w:r w:rsidRPr="00846EA6">
      <w:rPr>
        <w:rFonts w:eastAsiaTheme="minorHAnsi"/>
        <w:color w:val="000000"/>
        <w:sz w:val="22"/>
        <w:szCs w:val="22"/>
      </w:rPr>
      <w:t>© 2010 Infosys Technologies Limited, India</w:t>
    </w:r>
  </w:p>
  <w:p w:rsidR="00D2325E" w:rsidRDefault="00D2325E" w:rsidP="00AD7276"/>
  <w:p w:rsidR="00D2325E" w:rsidRDefault="00D2325E" w:rsidP="00AD7276"/>
  <w:p w:rsidR="00D2325E" w:rsidRDefault="00D2325E" w:rsidP="00AD7276"/>
  <w:p w:rsidR="00AD430B" w:rsidRDefault="00AD430B"/>
  <w:p w:rsidR="00AD430B" w:rsidRDefault="00AD430B" w:rsidP="004117DB"/>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25E" w:rsidRDefault="00EA6451" w:rsidP="00E82BF3">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359537" o:spid="_x0000_s128031" type="#_x0000_t136" style="position:absolute;left:0;text-align:left;margin-left:0;margin-top:0;width:520.75pt;height:115.7pt;rotation:315;z-index:-251643904;mso-position-horizontal:center;mso-position-horizontal-relative:margin;mso-position-vertical:center;mso-position-vertical-relative:margin" o:allowincell="f" fillcolor="silver" stroked="f">
          <v:fill opacity=".5"/>
          <v:textpath style="font-family:&quot;Arial&quot;;font-size:1pt" string="Restricte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6728FD"/>
    <w:multiLevelType w:val="hybridMultilevel"/>
    <w:tmpl w:val="777AE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E57FBB"/>
    <w:multiLevelType w:val="hybridMultilevel"/>
    <w:tmpl w:val="8DDCA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757A63"/>
    <w:multiLevelType w:val="hybridMultilevel"/>
    <w:tmpl w:val="7AE871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831074"/>
    <w:multiLevelType w:val="hybridMultilevel"/>
    <w:tmpl w:val="319EC6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5B6925"/>
    <w:multiLevelType w:val="hybridMultilevel"/>
    <w:tmpl w:val="03AA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B21B6D"/>
    <w:multiLevelType w:val="hybridMultilevel"/>
    <w:tmpl w:val="C20831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A093D11"/>
    <w:multiLevelType w:val="hybridMultilevel"/>
    <w:tmpl w:val="CFAA581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0D506268"/>
    <w:multiLevelType w:val="hybridMultilevel"/>
    <w:tmpl w:val="FE48B8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2962E6B"/>
    <w:multiLevelType w:val="multilevel"/>
    <w:tmpl w:val="DED087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12A742EE"/>
    <w:multiLevelType w:val="hybridMultilevel"/>
    <w:tmpl w:val="D6F62CA6"/>
    <w:lvl w:ilvl="0" w:tplc="F6AA76D2">
      <w:numFmt w:val="bullet"/>
      <w:lvlText w:val="-"/>
      <w:lvlJc w:val="left"/>
      <w:pPr>
        <w:ind w:left="405"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16DA519B"/>
    <w:multiLevelType w:val="hybridMultilevel"/>
    <w:tmpl w:val="E3EA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E6312A"/>
    <w:multiLevelType w:val="hybridMultilevel"/>
    <w:tmpl w:val="A59E090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CA820FC"/>
    <w:multiLevelType w:val="multilevel"/>
    <w:tmpl w:val="DED087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nsid w:val="1EB133C9"/>
    <w:multiLevelType w:val="hybridMultilevel"/>
    <w:tmpl w:val="C67C0FB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21457B74"/>
    <w:multiLevelType w:val="multilevel"/>
    <w:tmpl w:val="4CCEEA2A"/>
    <w:lvl w:ilvl="0">
      <w:start w:val="1"/>
      <w:numFmt w:val="decimal"/>
      <w:lvlText w:val="%1."/>
      <w:lvlJc w:val="left"/>
      <w:pPr>
        <w:tabs>
          <w:tab w:val="num" w:pos="360"/>
        </w:tabs>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28AF73D5"/>
    <w:multiLevelType w:val="singleLevel"/>
    <w:tmpl w:val="E1727DD8"/>
    <w:lvl w:ilvl="0">
      <w:numFmt w:val="bullet"/>
      <w:lvlText w:val="-"/>
      <w:lvlJc w:val="left"/>
      <w:pPr>
        <w:tabs>
          <w:tab w:val="num" w:pos="720"/>
        </w:tabs>
        <w:ind w:left="720" w:hanging="360"/>
      </w:pPr>
      <w:rPr>
        <w:rFonts w:hint="default"/>
      </w:rPr>
    </w:lvl>
  </w:abstractNum>
  <w:abstractNum w:abstractNumId="17">
    <w:nsid w:val="29670491"/>
    <w:multiLevelType w:val="hybridMultilevel"/>
    <w:tmpl w:val="DCF8C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97C2EF0"/>
    <w:multiLevelType w:val="hybridMultilevel"/>
    <w:tmpl w:val="F2C4012A"/>
    <w:lvl w:ilvl="0" w:tplc="FFFFFFFF">
      <w:start w:val="1"/>
      <w:numFmt w:val="decimal"/>
      <w:lvlText w:val="%1."/>
      <w:lvlJc w:val="left"/>
      <w:pPr>
        <w:tabs>
          <w:tab w:val="num" w:pos="720"/>
        </w:tabs>
        <w:ind w:left="720" w:hanging="360"/>
      </w:pPr>
      <w:rPr>
        <w:rFonts w:ascii="Times New Roman" w:hAnsi="Times New Roman" w:hint="default"/>
        <w:sz w:val="20"/>
        <w:szCs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2FEB117F"/>
    <w:multiLevelType w:val="hybridMultilevel"/>
    <w:tmpl w:val="B6FA3A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5111164"/>
    <w:multiLevelType w:val="multilevel"/>
    <w:tmpl w:val="DED087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3A672FEF"/>
    <w:multiLevelType w:val="hybridMultilevel"/>
    <w:tmpl w:val="4A0E7534"/>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2">
    <w:nsid w:val="3CEA301F"/>
    <w:multiLevelType w:val="multilevel"/>
    <w:tmpl w:val="EAF2E23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nsid w:val="3E921856"/>
    <w:multiLevelType w:val="hybridMultilevel"/>
    <w:tmpl w:val="92F8D9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2C82512"/>
    <w:multiLevelType w:val="hybridMultilevel"/>
    <w:tmpl w:val="DC24E1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38B629C"/>
    <w:multiLevelType w:val="hybridMultilevel"/>
    <w:tmpl w:val="3EF2140E"/>
    <w:lvl w:ilvl="0" w:tplc="04090001">
      <w:start w:val="1"/>
      <w:numFmt w:val="bullet"/>
      <w:lvlText w:val=""/>
      <w:lvlJc w:val="left"/>
      <w:pPr>
        <w:tabs>
          <w:tab w:val="num" w:pos="1530"/>
        </w:tabs>
        <w:ind w:left="1530" w:hanging="360"/>
      </w:pPr>
      <w:rPr>
        <w:rFonts w:ascii="Symbol" w:hAnsi="Symbol" w:hint="default"/>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26">
    <w:nsid w:val="476E0A69"/>
    <w:multiLevelType w:val="hybridMultilevel"/>
    <w:tmpl w:val="40C893A4"/>
    <w:lvl w:ilvl="0" w:tplc="1CA8C8EC">
      <w:start w:val="1"/>
      <w:numFmt w:val="bullet"/>
      <w:lvlText w:val=""/>
      <w:lvlJc w:val="left"/>
      <w:pPr>
        <w:tabs>
          <w:tab w:val="num" w:pos="480"/>
        </w:tabs>
        <w:ind w:left="480" w:hanging="360"/>
      </w:pPr>
      <w:rPr>
        <w:rFonts w:ascii="Symbol" w:hAnsi="Symbol" w:hint="default"/>
      </w:rPr>
    </w:lvl>
    <w:lvl w:ilvl="1" w:tplc="1CA8C8EC"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9BB4BCA"/>
    <w:multiLevelType w:val="hybridMultilevel"/>
    <w:tmpl w:val="523EAA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230D3E"/>
    <w:multiLevelType w:val="hybridMultilevel"/>
    <w:tmpl w:val="FE48B8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55A2E15"/>
    <w:multiLevelType w:val="hybridMultilevel"/>
    <w:tmpl w:val="3FDAEB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5B702A0"/>
    <w:multiLevelType w:val="hybridMultilevel"/>
    <w:tmpl w:val="ABA46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C074E02"/>
    <w:multiLevelType w:val="multilevel"/>
    <w:tmpl w:val="4CCEEA2A"/>
    <w:lvl w:ilvl="0">
      <w:start w:val="1"/>
      <w:numFmt w:val="decimal"/>
      <w:lvlText w:val="%1."/>
      <w:lvlJc w:val="left"/>
      <w:pPr>
        <w:tabs>
          <w:tab w:val="num" w:pos="360"/>
        </w:tabs>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nsid w:val="5C130EAE"/>
    <w:multiLevelType w:val="hybridMultilevel"/>
    <w:tmpl w:val="964A1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F534BF4"/>
    <w:multiLevelType w:val="hybridMultilevel"/>
    <w:tmpl w:val="BACA4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063978"/>
    <w:multiLevelType w:val="multilevel"/>
    <w:tmpl w:val="DED087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nsid w:val="636E47F2"/>
    <w:multiLevelType w:val="hybridMultilevel"/>
    <w:tmpl w:val="ADAE774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nsid w:val="668706B0"/>
    <w:multiLevelType w:val="hybridMultilevel"/>
    <w:tmpl w:val="3B7ECAFC"/>
    <w:lvl w:ilvl="0" w:tplc="5D865A26">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6AFE6AD9"/>
    <w:multiLevelType w:val="hybridMultilevel"/>
    <w:tmpl w:val="C39CBF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6C0D77D5"/>
    <w:multiLevelType w:val="hybridMultilevel"/>
    <w:tmpl w:val="1E1203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407986"/>
    <w:multiLevelType w:val="hybridMultilevel"/>
    <w:tmpl w:val="CCE88F8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nsid w:val="6DDC6E17"/>
    <w:multiLevelType w:val="hybridMultilevel"/>
    <w:tmpl w:val="89F029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33D293B"/>
    <w:multiLevelType w:val="hybridMultilevel"/>
    <w:tmpl w:val="E118F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46F0F97"/>
    <w:multiLevelType w:val="multilevel"/>
    <w:tmpl w:val="DED087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3">
    <w:nsid w:val="751204FC"/>
    <w:multiLevelType w:val="hybridMultilevel"/>
    <w:tmpl w:val="DC16E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6B67D4D"/>
    <w:multiLevelType w:val="hybridMultilevel"/>
    <w:tmpl w:val="4E068C62"/>
    <w:lvl w:ilvl="0" w:tplc="1CA8C8EC">
      <w:start w:val="1"/>
      <w:numFmt w:val="bullet"/>
      <w:lvlText w:val=""/>
      <w:lvlJc w:val="left"/>
      <w:pPr>
        <w:tabs>
          <w:tab w:val="num" w:pos="480"/>
        </w:tabs>
        <w:ind w:left="4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7A3C4C"/>
    <w:multiLevelType w:val="hybridMultilevel"/>
    <w:tmpl w:val="A6045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7"/>
  </w:num>
  <w:num w:numId="3">
    <w:abstractNumId w:val="33"/>
  </w:num>
  <w:num w:numId="4">
    <w:abstractNumId w:val="4"/>
  </w:num>
  <w:num w:numId="5">
    <w:abstractNumId w:val="38"/>
  </w:num>
  <w:num w:numId="6">
    <w:abstractNumId w:val="22"/>
  </w:num>
  <w:num w:numId="7">
    <w:abstractNumId w:val="11"/>
  </w:num>
  <w:num w:numId="8">
    <w:abstractNumId w:val="32"/>
  </w:num>
  <w:num w:numId="9">
    <w:abstractNumId w:val="13"/>
  </w:num>
  <w:num w:numId="10">
    <w:abstractNumId w:val="45"/>
  </w:num>
  <w:num w:numId="11">
    <w:abstractNumId w:val="17"/>
  </w:num>
  <w:num w:numId="12">
    <w:abstractNumId w:val="39"/>
  </w:num>
  <w:num w:numId="13">
    <w:abstractNumId w:val="5"/>
  </w:num>
  <w:num w:numId="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num>
  <w:num w:numId="16">
    <w:abstractNumId w:val="44"/>
  </w:num>
  <w:num w:numId="17">
    <w:abstractNumId w:val="25"/>
  </w:num>
  <w:num w:numId="18">
    <w:abstractNumId w:val="18"/>
  </w:num>
  <w:num w:numId="1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42"/>
  </w:num>
  <w:num w:numId="22">
    <w:abstractNumId w:val="28"/>
  </w:num>
  <w:num w:numId="2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4">
    <w:abstractNumId w:val="31"/>
  </w:num>
  <w:num w:numId="25">
    <w:abstractNumId w:val="16"/>
  </w:num>
  <w:num w:numId="26">
    <w:abstractNumId w:val="23"/>
  </w:num>
  <w:num w:numId="27">
    <w:abstractNumId w:val="21"/>
  </w:num>
  <w:num w:numId="28">
    <w:abstractNumId w:val="20"/>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
  </w:num>
  <w:num w:numId="32">
    <w:abstractNumId w:val="40"/>
  </w:num>
  <w:num w:numId="33">
    <w:abstractNumId w:val="37"/>
  </w:num>
  <w:num w:numId="34">
    <w:abstractNumId w:val="43"/>
  </w:num>
  <w:num w:numId="3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19"/>
  </w:num>
  <w:num w:numId="38">
    <w:abstractNumId w:val="30"/>
  </w:num>
  <w:num w:numId="39">
    <w:abstractNumId w:val="41"/>
  </w:num>
  <w:num w:numId="40">
    <w:abstractNumId w:val="24"/>
  </w:num>
  <w:num w:numId="41">
    <w:abstractNumId w:val="6"/>
  </w:num>
  <w:num w:numId="42">
    <w:abstractNumId w:val="14"/>
  </w:num>
  <w:num w:numId="43">
    <w:abstractNumId w:val="8"/>
  </w:num>
  <w:num w:numId="44">
    <w:abstractNumId w:val="34"/>
  </w:num>
  <w:num w:numId="45">
    <w:abstractNumId w:val="15"/>
  </w:num>
  <w:num w:numId="46">
    <w:abstractNumId w:val="35"/>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128036"/>
    <o:shapelayout v:ext="edit">
      <o:idmap v:ext="edit" data="125"/>
    </o:shapelayout>
  </w:hdrShapeDefaults>
  <w:footnotePr>
    <w:footnote w:id="-1"/>
    <w:footnote w:id="0"/>
  </w:footnotePr>
  <w:endnotePr>
    <w:endnote w:id="-1"/>
    <w:endnote w:id="0"/>
  </w:endnotePr>
  <w:compat>
    <w:compatSetting w:name="compatibilityMode" w:uri="http://schemas.microsoft.com/office/word" w:val="12"/>
  </w:compat>
  <w:rsids>
    <w:rsidRoot w:val="00C01AAD"/>
    <w:rsid w:val="000009FF"/>
    <w:rsid w:val="000013CF"/>
    <w:rsid w:val="000013E4"/>
    <w:rsid w:val="00001CCB"/>
    <w:rsid w:val="00003031"/>
    <w:rsid w:val="000036EB"/>
    <w:rsid w:val="00003C99"/>
    <w:rsid w:val="00003D5F"/>
    <w:rsid w:val="00004040"/>
    <w:rsid w:val="000040ED"/>
    <w:rsid w:val="00004A71"/>
    <w:rsid w:val="00004AAE"/>
    <w:rsid w:val="000072DD"/>
    <w:rsid w:val="00010509"/>
    <w:rsid w:val="00011CCF"/>
    <w:rsid w:val="00012255"/>
    <w:rsid w:val="0001268F"/>
    <w:rsid w:val="00014256"/>
    <w:rsid w:val="00016450"/>
    <w:rsid w:val="00016623"/>
    <w:rsid w:val="00016E8B"/>
    <w:rsid w:val="00017C2A"/>
    <w:rsid w:val="00020DD3"/>
    <w:rsid w:val="000221ED"/>
    <w:rsid w:val="00024089"/>
    <w:rsid w:val="00025A91"/>
    <w:rsid w:val="00026134"/>
    <w:rsid w:val="00026E29"/>
    <w:rsid w:val="000306AE"/>
    <w:rsid w:val="000323CD"/>
    <w:rsid w:val="000324DA"/>
    <w:rsid w:val="000332F7"/>
    <w:rsid w:val="0003428E"/>
    <w:rsid w:val="00037DC3"/>
    <w:rsid w:val="0004096B"/>
    <w:rsid w:val="00042617"/>
    <w:rsid w:val="00042E4C"/>
    <w:rsid w:val="00044480"/>
    <w:rsid w:val="000444C8"/>
    <w:rsid w:val="000447D0"/>
    <w:rsid w:val="00044B68"/>
    <w:rsid w:val="00044EB7"/>
    <w:rsid w:val="00045C81"/>
    <w:rsid w:val="000478AA"/>
    <w:rsid w:val="00050486"/>
    <w:rsid w:val="00051060"/>
    <w:rsid w:val="000510E7"/>
    <w:rsid w:val="00051A18"/>
    <w:rsid w:val="00051E03"/>
    <w:rsid w:val="00052945"/>
    <w:rsid w:val="00053700"/>
    <w:rsid w:val="0005568A"/>
    <w:rsid w:val="00055A32"/>
    <w:rsid w:val="00055ED7"/>
    <w:rsid w:val="00056D8E"/>
    <w:rsid w:val="00057903"/>
    <w:rsid w:val="00062469"/>
    <w:rsid w:val="00063431"/>
    <w:rsid w:val="000634FC"/>
    <w:rsid w:val="00064B09"/>
    <w:rsid w:val="000653EC"/>
    <w:rsid w:val="0006558A"/>
    <w:rsid w:val="00067ED9"/>
    <w:rsid w:val="00070605"/>
    <w:rsid w:val="000710D8"/>
    <w:rsid w:val="00073AB0"/>
    <w:rsid w:val="000765E8"/>
    <w:rsid w:val="00076A79"/>
    <w:rsid w:val="00076D02"/>
    <w:rsid w:val="00076FC9"/>
    <w:rsid w:val="000771A2"/>
    <w:rsid w:val="000774FE"/>
    <w:rsid w:val="00077745"/>
    <w:rsid w:val="000818A6"/>
    <w:rsid w:val="000819E6"/>
    <w:rsid w:val="00081BE3"/>
    <w:rsid w:val="00083454"/>
    <w:rsid w:val="0008435E"/>
    <w:rsid w:val="000862F7"/>
    <w:rsid w:val="00086AA5"/>
    <w:rsid w:val="00087D67"/>
    <w:rsid w:val="0009064A"/>
    <w:rsid w:val="00090D8B"/>
    <w:rsid w:val="00091DBA"/>
    <w:rsid w:val="00093A75"/>
    <w:rsid w:val="00094B6D"/>
    <w:rsid w:val="00095755"/>
    <w:rsid w:val="00096F5A"/>
    <w:rsid w:val="00096FD3"/>
    <w:rsid w:val="000A1AB5"/>
    <w:rsid w:val="000A1C33"/>
    <w:rsid w:val="000A2310"/>
    <w:rsid w:val="000A236E"/>
    <w:rsid w:val="000A524D"/>
    <w:rsid w:val="000A57C9"/>
    <w:rsid w:val="000A59C6"/>
    <w:rsid w:val="000A6599"/>
    <w:rsid w:val="000A69F0"/>
    <w:rsid w:val="000B100C"/>
    <w:rsid w:val="000B172B"/>
    <w:rsid w:val="000B2908"/>
    <w:rsid w:val="000B4410"/>
    <w:rsid w:val="000B47D0"/>
    <w:rsid w:val="000B65F5"/>
    <w:rsid w:val="000B6AF2"/>
    <w:rsid w:val="000B6D30"/>
    <w:rsid w:val="000B77F0"/>
    <w:rsid w:val="000C04C9"/>
    <w:rsid w:val="000C21C3"/>
    <w:rsid w:val="000C2570"/>
    <w:rsid w:val="000C3B3B"/>
    <w:rsid w:val="000C44A4"/>
    <w:rsid w:val="000C4756"/>
    <w:rsid w:val="000C549E"/>
    <w:rsid w:val="000C66E6"/>
    <w:rsid w:val="000C6AC6"/>
    <w:rsid w:val="000C7D48"/>
    <w:rsid w:val="000D0754"/>
    <w:rsid w:val="000D084F"/>
    <w:rsid w:val="000D08A4"/>
    <w:rsid w:val="000D0CDC"/>
    <w:rsid w:val="000D3442"/>
    <w:rsid w:val="000D4422"/>
    <w:rsid w:val="000D471D"/>
    <w:rsid w:val="000D50AA"/>
    <w:rsid w:val="000D6A78"/>
    <w:rsid w:val="000D7BB0"/>
    <w:rsid w:val="000E0522"/>
    <w:rsid w:val="000E0B4C"/>
    <w:rsid w:val="000E0C00"/>
    <w:rsid w:val="000E33BC"/>
    <w:rsid w:val="000E4529"/>
    <w:rsid w:val="000E532D"/>
    <w:rsid w:val="000E5857"/>
    <w:rsid w:val="000E758F"/>
    <w:rsid w:val="000F0142"/>
    <w:rsid w:val="000F2068"/>
    <w:rsid w:val="000F2AFB"/>
    <w:rsid w:val="000F2E7E"/>
    <w:rsid w:val="000F395F"/>
    <w:rsid w:val="000F4ABF"/>
    <w:rsid w:val="000F520F"/>
    <w:rsid w:val="000F5E85"/>
    <w:rsid w:val="000F5EE2"/>
    <w:rsid w:val="000F7508"/>
    <w:rsid w:val="00101CAA"/>
    <w:rsid w:val="00102374"/>
    <w:rsid w:val="001030B0"/>
    <w:rsid w:val="001042FC"/>
    <w:rsid w:val="00104741"/>
    <w:rsid w:val="00104F16"/>
    <w:rsid w:val="0010507E"/>
    <w:rsid w:val="001051BF"/>
    <w:rsid w:val="001054DA"/>
    <w:rsid w:val="00105E78"/>
    <w:rsid w:val="00110B14"/>
    <w:rsid w:val="00110D02"/>
    <w:rsid w:val="00111262"/>
    <w:rsid w:val="001113F8"/>
    <w:rsid w:val="00111639"/>
    <w:rsid w:val="00112F86"/>
    <w:rsid w:val="00113800"/>
    <w:rsid w:val="00115279"/>
    <w:rsid w:val="00116DCD"/>
    <w:rsid w:val="00117619"/>
    <w:rsid w:val="001177C7"/>
    <w:rsid w:val="00120D42"/>
    <w:rsid w:val="00120EB1"/>
    <w:rsid w:val="00121DE5"/>
    <w:rsid w:val="001239C5"/>
    <w:rsid w:val="00123D5A"/>
    <w:rsid w:val="00125294"/>
    <w:rsid w:val="00125385"/>
    <w:rsid w:val="001261A0"/>
    <w:rsid w:val="001265F5"/>
    <w:rsid w:val="00127A41"/>
    <w:rsid w:val="0013034C"/>
    <w:rsid w:val="00130B8A"/>
    <w:rsid w:val="00133142"/>
    <w:rsid w:val="00134626"/>
    <w:rsid w:val="0013474F"/>
    <w:rsid w:val="0013482F"/>
    <w:rsid w:val="0013599E"/>
    <w:rsid w:val="00135E79"/>
    <w:rsid w:val="0014060F"/>
    <w:rsid w:val="00141033"/>
    <w:rsid w:val="00143478"/>
    <w:rsid w:val="00143886"/>
    <w:rsid w:val="00147755"/>
    <w:rsid w:val="00150C85"/>
    <w:rsid w:val="00151D5B"/>
    <w:rsid w:val="00153F7A"/>
    <w:rsid w:val="001542FB"/>
    <w:rsid w:val="001555C6"/>
    <w:rsid w:val="0015677C"/>
    <w:rsid w:val="00157B8B"/>
    <w:rsid w:val="0016112B"/>
    <w:rsid w:val="00161CBF"/>
    <w:rsid w:val="00162A01"/>
    <w:rsid w:val="00164F9A"/>
    <w:rsid w:val="00165DEF"/>
    <w:rsid w:val="00165F2A"/>
    <w:rsid w:val="00165F8B"/>
    <w:rsid w:val="00165FD3"/>
    <w:rsid w:val="00167943"/>
    <w:rsid w:val="001719DB"/>
    <w:rsid w:val="00171DCF"/>
    <w:rsid w:val="00172322"/>
    <w:rsid w:val="00172C92"/>
    <w:rsid w:val="001744CC"/>
    <w:rsid w:val="001751C7"/>
    <w:rsid w:val="00176BF6"/>
    <w:rsid w:val="001813F7"/>
    <w:rsid w:val="00182451"/>
    <w:rsid w:val="001834E7"/>
    <w:rsid w:val="001836B3"/>
    <w:rsid w:val="00184A58"/>
    <w:rsid w:val="00185DAA"/>
    <w:rsid w:val="001911EC"/>
    <w:rsid w:val="00192725"/>
    <w:rsid w:val="0019280C"/>
    <w:rsid w:val="0019298E"/>
    <w:rsid w:val="001929DB"/>
    <w:rsid w:val="00194747"/>
    <w:rsid w:val="00194CF7"/>
    <w:rsid w:val="00196AD6"/>
    <w:rsid w:val="001976DD"/>
    <w:rsid w:val="001A0320"/>
    <w:rsid w:val="001A0533"/>
    <w:rsid w:val="001A0EDA"/>
    <w:rsid w:val="001A232D"/>
    <w:rsid w:val="001A47F2"/>
    <w:rsid w:val="001A4E6B"/>
    <w:rsid w:val="001A6B42"/>
    <w:rsid w:val="001A733F"/>
    <w:rsid w:val="001B0502"/>
    <w:rsid w:val="001B0ACF"/>
    <w:rsid w:val="001B0E47"/>
    <w:rsid w:val="001B1D86"/>
    <w:rsid w:val="001B1F85"/>
    <w:rsid w:val="001B37F5"/>
    <w:rsid w:val="001B3950"/>
    <w:rsid w:val="001B3C55"/>
    <w:rsid w:val="001B50E1"/>
    <w:rsid w:val="001B61FE"/>
    <w:rsid w:val="001B71A0"/>
    <w:rsid w:val="001C0399"/>
    <w:rsid w:val="001C14F4"/>
    <w:rsid w:val="001C389F"/>
    <w:rsid w:val="001C648B"/>
    <w:rsid w:val="001C6E54"/>
    <w:rsid w:val="001C77AF"/>
    <w:rsid w:val="001D0042"/>
    <w:rsid w:val="001D039B"/>
    <w:rsid w:val="001D04AA"/>
    <w:rsid w:val="001D08D9"/>
    <w:rsid w:val="001D0BC9"/>
    <w:rsid w:val="001D1174"/>
    <w:rsid w:val="001D40E7"/>
    <w:rsid w:val="001D4B65"/>
    <w:rsid w:val="001D5C93"/>
    <w:rsid w:val="001D6614"/>
    <w:rsid w:val="001D6AFD"/>
    <w:rsid w:val="001D7788"/>
    <w:rsid w:val="001D7B82"/>
    <w:rsid w:val="001E01B4"/>
    <w:rsid w:val="001E2D1C"/>
    <w:rsid w:val="001E56C6"/>
    <w:rsid w:val="001E6273"/>
    <w:rsid w:val="001E630B"/>
    <w:rsid w:val="001E717F"/>
    <w:rsid w:val="001E7A65"/>
    <w:rsid w:val="001E7E59"/>
    <w:rsid w:val="001E7FAA"/>
    <w:rsid w:val="001F081D"/>
    <w:rsid w:val="001F368F"/>
    <w:rsid w:val="001F559E"/>
    <w:rsid w:val="001F599A"/>
    <w:rsid w:val="001F65B5"/>
    <w:rsid w:val="001F715B"/>
    <w:rsid w:val="001F782C"/>
    <w:rsid w:val="002002EA"/>
    <w:rsid w:val="00200382"/>
    <w:rsid w:val="00201368"/>
    <w:rsid w:val="002039AB"/>
    <w:rsid w:val="002041EC"/>
    <w:rsid w:val="00204F3F"/>
    <w:rsid w:val="00206DF1"/>
    <w:rsid w:val="002071A5"/>
    <w:rsid w:val="00207486"/>
    <w:rsid w:val="0021093D"/>
    <w:rsid w:val="002117E4"/>
    <w:rsid w:val="00212708"/>
    <w:rsid w:val="00212C19"/>
    <w:rsid w:val="00212C89"/>
    <w:rsid w:val="00213E0F"/>
    <w:rsid w:val="002178C2"/>
    <w:rsid w:val="0022077E"/>
    <w:rsid w:val="00220B3A"/>
    <w:rsid w:val="00220BAC"/>
    <w:rsid w:val="00221576"/>
    <w:rsid w:val="002223ED"/>
    <w:rsid w:val="00222804"/>
    <w:rsid w:val="0022320E"/>
    <w:rsid w:val="00223784"/>
    <w:rsid w:val="002253B8"/>
    <w:rsid w:val="002253DF"/>
    <w:rsid w:val="00225E67"/>
    <w:rsid w:val="00225E91"/>
    <w:rsid w:val="0022613E"/>
    <w:rsid w:val="002268C0"/>
    <w:rsid w:val="00226B02"/>
    <w:rsid w:val="00231028"/>
    <w:rsid w:val="002311FA"/>
    <w:rsid w:val="002338F0"/>
    <w:rsid w:val="0023463B"/>
    <w:rsid w:val="002350DA"/>
    <w:rsid w:val="002362AB"/>
    <w:rsid w:val="002363CC"/>
    <w:rsid w:val="002379F1"/>
    <w:rsid w:val="00242FA3"/>
    <w:rsid w:val="00243705"/>
    <w:rsid w:val="00243AD2"/>
    <w:rsid w:val="00243E34"/>
    <w:rsid w:val="002447B5"/>
    <w:rsid w:val="00245B63"/>
    <w:rsid w:val="00245CDE"/>
    <w:rsid w:val="0024736E"/>
    <w:rsid w:val="00250699"/>
    <w:rsid w:val="00250742"/>
    <w:rsid w:val="002513FF"/>
    <w:rsid w:val="00252B1E"/>
    <w:rsid w:val="00253309"/>
    <w:rsid w:val="00256570"/>
    <w:rsid w:val="00256CD4"/>
    <w:rsid w:val="0025700F"/>
    <w:rsid w:val="00257F32"/>
    <w:rsid w:val="0026013B"/>
    <w:rsid w:val="002610CB"/>
    <w:rsid w:val="002632B1"/>
    <w:rsid w:val="00264CB2"/>
    <w:rsid w:val="00264EA4"/>
    <w:rsid w:val="00271535"/>
    <w:rsid w:val="0027159A"/>
    <w:rsid w:val="002719B2"/>
    <w:rsid w:val="00272BB9"/>
    <w:rsid w:val="002731B5"/>
    <w:rsid w:val="00273DA4"/>
    <w:rsid w:val="002745F8"/>
    <w:rsid w:val="0027569C"/>
    <w:rsid w:val="00275ED3"/>
    <w:rsid w:val="00280108"/>
    <w:rsid w:val="00280175"/>
    <w:rsid w:val="002814AC"/>
    <w:rsid w:val="0028199F"/>
    <w:rsid w:val="00282E58"/>
    <w:rsid w:val="00285469"/>
    <w:rsid w:val="002854BA"/>
    <w:rsid w:val="002904EB"/>
    <w:rsid w:val="00290D0E"/>
    <w:rsid w:val="0029165A"/>
    <w:rsid w:val="0029313F"/>
    <w:rsid w:val="00293E97"/>
    <w:rsid w:val="00294818"/>
    <w:rsid w:val="002A0ACA"/>
    <w:rsid w:val="002A43F7"/>
    <w:rsid w:val="002A4A3C"/>
    <w:rsid w:val="002A4D9A"/>
    <w:rsid w:val="002A5ED5"/>
    <w:rsid w:val="002A6AA7"/>
    <w:rsid w:val="002A6F3D"/>
    <w:rsid w:val="002A73FF"/>
    <w:rsid w:val="002B0847"/>
    <w:rsid w:val="002B2899"/>
    <w:rsid w:val="002B2B7E"/>
    <w:rsid w:val="002B30E0"/>
    <w:rsid w:val="002B3E25"/>
    <w:rsid w:val="002B629D"/>
    <w:rsid w:val="002B62B9"/>
    <w:rsid w:val="002B64D3"/>
    <w:rsid w:val="002B6653"/>
    <w:rsid w:val="002B7169"/>
    <w:rsid w:val="002C11BD"/>
    <w:rsid w:val="002C1450"/>
    <w:rsid w:val="002C2BD8"/>
    <w:rsid w:val="002C4811"/>
    <w:rsid w:val="002C65C5"/>
    <w:rsid w:val="002C6FC5"/>
    <w:rsid w:val="002C7572"/>
    <w:rsid w:val="002D128E"/>
    <w:rsid w:val="002D38A7"/>
    <w:rsid w:val="002D4A54"/>
    <w:rsid w:val="002D65A2"/>
    <w:rsid w:val="002D6794"/>
    <w:rsid w:val="002D6A66"/>
    <w:rsid w:val="002D7A3E"/>
    <w:rsid w:val="002D7BF0"/>
    <w:rsid w:val="002E0583"/>
    <w:rsid w:val="002E0D63"/>
    <w:rsid w:val="002E0EFF"/>
    <w:rsid w:val="002E162E"/>
    <w:rsid w:val="002E3AC7"/>
    <w:rsid w:val="002E4625"/>
    <w:rsid w:val="002E4BCE"/>
    <w:rsid w:val="002F23C2"/>
    <w:rsid w:val="002F2EE7"/>
    <w:rsid w:val="002F2F72"/>
    <w:rsid w:val="002F5AF3"/>
    <w:rsid w:val="002F642D"/>
    <w:rsid w:val="002F7199"/>
    <w:rsid w:val="002F71ED"/>
    <w:rsid w:val="002F75FE"/>
    <w:rsid w:val="00300153"/>
    <w:rsid w:val="003014EB"/>
    <w:rsid w:val="00301646"/>
    <w:rsid w:val="00305281"/>
    <w:rsid w:val="00305A1A"/>
    <w:rsid w:val="003064D5"/>
    <w:rsid w:val="00306916"/>
    <w:rsid w:val="00306AD2"/>
    <w:rsid w:val="00307ED7"/>
    <w:rsid w:val="003102AF"/>
    <w:rsid w:val="003106DB"/>
    <w:rsid w:val="0031098B"/>
    <w:rsid w:val="00310B70"/>
    <w:rsid w:val="00310FEF"/>
    <w:rsid w:val="00311536"/>
    <w:rsid w:val="00311E11"/>
    <w:rsid w:val="0031204D"/>
    <w:rsid w:val="00312867"/>
    <w:rsid w:val="00312EDF"/>
    <w:rsid w:val="003134F7"/>
    <w:rsid w:val="0031428A"/>
    <w:rsid w:val="003163B0"/>
    <w:rsid w:val="0031641A"/>
    <w:rsid w:val="00316714"/>
    <w:rsid w:val="003173AB"/>
    <w:rsid w:val="00317714"/>
    <w:rsid w:val="00317D39"/>
    <w:rsid w:val="0032098E"/>
    <w:rsid w:val="00321707"/>
    <w:rsid w:val="00321C6C"/>
    <w:rsid w:val="00322C53"/>
    <w:rsid w:val="00323901"/>
    <w:rsid w:val="00323E68"/>
    <w:rsid w:val="00323EB3"/>
    <w:rsid w:val="00324CC2"/>
    <w:rsid w:val="00325300"/>
    <w:rsid w:val="00325C01"/>
    <w:rsid w:val="00327933"/>
    <w:rsid w:val="00327DB9"/>
    <w:rsid w:val="00327F3A"/>
    <w:rsid w:val="00330EB0"/>
    <w:rsid w:val="00330EC6"/>
    <w:rsid w:val="003325D4"/>
    <w:rsid w:val="0033301E"/>
    <w:rsid w:val="003333E8"/>
    <w:rsid w:val="003351BC"/>
    <w:rsid w:val="00335393"/>
    <w:rsid w:val="00335877"/>
    <w:rsid w:val="003404F6"/>
    <w:rsid w:val="003408D5"/>
    <w:rsid w:val="00340E11"/>
    <w:rsid w:val="0034134F"/>
    <w:rsid w:val="00341C80"/>
    <w:rsid w:val="0034444E"/>
    <w:rsid w:val="0034553B"/>
    <w:rsid w:val="0034637C"/>
    <w:rsid w:val="00346D99"/>
    <w:rsid w:val="00347E23"/>
    <w:rsid w:val="00353A51"/>
    <w:rsid w:val="0035437C"/>
    <w:rsid w:val="003576A4"/>
    <w:rsid w:val="00360D05"/>
    <w:rsid w:val="00361872"/>
    <w:rsid w:val="003618FD"/>
    <w:rsid w:val="00362E1F"/>
    <w:rsid w:val="0036330D"/>
    <w:rsid w:val="00367BBF"/>
    <w:rsid w:val="003700D1"/>
    <w:rsid w:val="0037172F"/>
    <w:rsid w:val="00371B31"/>
    <w:rsid w:val="003723B1"/>
    <w:rsid w:val="003768B0"/>
    <w:rsid w:val="003808CF"/>
    <w:rsid w:val="00381624"/>
    <w:rsid w:val="00381CA1"/>
    <w:rsid w:val="00383234"/>
    <w:rsid w:val="00383647"/>
    <w:rsid w:val="00384E88"/>
    <w:rsid w:val="003853D7"/>
    <w:rsid w:val="003859F3"/>
    <w:rsid w:val="0039068A"/>
    <w:rsid w:val="0039306D"/>
    <w:rsid w:val="003947AF"/>
    <w:rsid w:val="00394D3D"/>
    <w:rsid w:val="003959A9"/>
    <w:rsid w:val="00396920"/>
    <w:rsid w:val="00396C9F"/>
    <w:rsid w:val="00397D85"/>
    <w:rsid w:val="003A0711"/>
    <w:rsid w:val="003A17DF"/>
    <w:rsid w:val="003A21D1"/>
    <w:rsid w:val="003A273A"/>
    <w:rsid w:val="003A37CA"/>
    <w:rsid w:val="003A64E4"/>
    <w:rsid w:val="003A72E0"/>
    <w:rsid w:val="003A7CA9"/>
    <w:rsid w:val="003A7CC6"/>
    <w:rsid w:val="003B1215"/>
    <w:rsid w:val="003B137D"/>
    <w:rsid w:val="003B160E"/>
    <w:rsid w:val="003B38E3"/>
    <w:rsid w:val="003B3E58"/>
    <w:rsid w:val="003B48F9"/>
    <w:rsid w:val="003B4CB1"/>
    <w:rsid w:val="003B4D91"/>
    <w:rsid w:val="003B5193"/>
    <w:rsid w:val="003B5808"/>
    <w:rsid w:val="003B6156"/>
    <w:rsid w:val="003C37EA"/>
    <w:rsid w:val="003C482F"/>
    <w:rsid w:val="003C54C9"/>
    <w:rsid w:val="003C6195"/>
    <w:rsid w:val="003C66E3"/>
    <w:rsid w:val="003C7E8C"/>
    <w:rsid w:val="003D07C7"/>
    <w:rsid w:val="003D0FC4"/>
    <w:rsid w:val="003D107F"/>
    <w:rsid w:val="003D341D"/>
    <w:rsid w:val="003D376E"/>
    <w:rsid w:val="003D3803"/>
    <w:rsid w:val="003D3842"/>
    <w:rsid w:val="003D3BF3"/>
    <w:rsid w:val="003D6F01"/>
    <w:rsid w:val="003E0D20"/>
    <w:rsid w:val="003E109A"/>
    <w:rsid w:val="003E1645"/>
    <w:rsid w:val="003E19E0"/>
    <w:rsid w:val="003E1BD2"/>
    <w:rsid w:val="003E2549"/>
    <w:rsid w:val="003E27A5"/>
    <w:rsid w:val="003E284C"/>
    <w:rsid w:val="003E50AF"/>
    <w:rsid w:val="003E5134"/>
    <w:rsid w:val="003E6DC5"/>
    <w:rsid w:val="003E70C1"/>
    <w:rsid w:val="003E79CC"/>
    <w:rsid w:val="003E7D4A"/>
    <w:rsid w:val="003E7ED6"/>
    <w:rsid w:val="003F107B"/>
    <w:rsid w:val="003F270D"/>
    <w:rsid w:val="003F455E"/>
    <w:rsid w:val="003F7402"/>
    <w:rsid w:val="003F77FE"/>
    <w:rsid w:val="00400B52"/>
    <w:rsid w:val="00402031"/>
    <w:rsid w:val="004026AA"/>
    <w:rsid w:val="00402E3D"/>
    <w:rsid w:val="00402F0C"/>
    <w:rsid w:val="00403F11"/>
    <w:rsid w:val="00404CBD"/>
    <w:rsid w:val="00404EE1"/>
    <w:rsid w:val="00405746"/>
    <w:rsid w:val="00407253"/>
    <w:rsid w:val="00407B46"/>
    <w:rsid w:val="0041080B"/>
    <w:rsid w:val="00410DE7"/>
    <w:rsid w:val="00410FE9"/>
    <w:rsid w:val="0041143A"/>
    <w:rsid w:val="004117DB"/>
    <w:rsid w:val="004120E7"/>
    <w:rsid w:val="00414C86"/>
    <w:rsid w:val="00416999"/>
    <w:rsid w:val="0041725A"/>
    <w:rsid w:val="00420E5E"/>
    <w:rsid w:val="0042248E"/>
    <w:rsid w:val="0042416E"/>
    <w:rsid w:val="004248DE"/>
    <w:rsid w:val="00425BF8"/>
    <w:rsid w:val="0042678D"/>
    <w:rsid w:val="00427E4F"/>
    <w:rsid w:val="00430375"/>
    <w:rsid w:val="004313BE"/>
    <w:rsid w:val="00432DEB"/>
    <w:rsid w:val="004344B2"/>
    <w:rsid w:val="0043681E"/>
    <w:rsid w:val="00436E9C"/>
    <w:rsid w:val="00436F47"/>
    <w:rsid w:val="00437360"/>
    <w:rsid w:val="00437E48"/>
    <w:rsid w:val="004437E0"/>
    <w:rsid w:val="0044405B"/>
    <w:rsid w:val="00445B09"/>
    <w:rsid w:val="0044688C"/>
    <w:rsid w:val="00446B92"/>
    <w:rsid w:val="00447069"/>
    <w:rsid w:val="0045070B"/>
    <w:rsid w:val="00453A48"/>
    <w:rsid w:val="00453AE4"/>
    <w:rsid w:val="00453EB2"/>
    <w:rsid w:val="00454F83"/>
    <w:rsid w:val="00456B6A"/>
    <w:rsid w:val="00457F00"/>
    <w:rsid w:val="00460DD2"/>
    <w:rsid w:val="00461101"/>
    <w:rsid w:val="004614ED"/>
    <w:rsid w:val="00461510"/>
    <w:rsid w:val="004615A6"/>
    <w:rsid w:val="0046169A"/>
    <w:rsid w:val="00461E33"/>
    <w:rsid w:val="00462333"/>
    <w:rsid w:val="00464B77"/>
    <w:rsid w:val="00464C28"/>
    <w:rsid w:val="00466442"/>
    <w:rsid w:val="0047062F"/>
    <w:rsid w:val="00470A2E"/>
    <w:rsid w:val="004711FC"/>
    <w:rsid w:val="00473CA6"/>
    <w:rsid w:val="00473D82"/>
    <w:rsid w:val="004756C7"/>
    <w:rsid w:val="00475804"/>
    <w:rsid w:val="004769F5"/>
    <w:rsid w:val="00477677"/>
    <w:rsid w:val="00477A90"/>
    <w:rsid w:val="00480BAB"/>
    <w:rsid w:val="004811B0"/>
    <w:rsid w:val="00482F51"/>
    <w:rsid w:val="00483648"/>
    <w:rsid w:val="00490363"/>
    <w:rsid w:val="004904A2"/>
    <w:rsid w:val="004904E5"/>
    <w:rsid w:val="00490823"/>
    <w:rsid w:val="004908B0"/>
    <w:rsid w:val="0049187E"/>
    <w:rsid w:val="00492878"/>
    <w:rsid w:val="00493AF3"/>
    <w:rsid w:val="00494193"/>
    <w:rsid w:val="00495BB8"/>
    <w:rsid w:val="00497260"/>
    <w:rsid w:val="00497333"/>
    <w:rsid w:val="004974B0"/>
    <w:rsid w:val="00497E05"/>
    <w:rsid w:val="004A2206"/>
    <w:rsid w:val="004A2A4D"/>
    <w:rsid w:val="004A321C"/>
    <w:rsid w:val="004A3A13"/>
    <w:rsid w:val="004A514D"/>
    <w:rsid w:val="004A5B0A"/>
    <w:rsid w:val="004A7619"/>
    <w:rsid w:val="004A78DE"/>
    <w:rsid w:val="004B22E1"/>
    <w:rsid w:val="004B232F"/>
    <w:rsid w:val="004B2EFD"/>
    <w:rsid w:val="004B4ECD"/>
    <w:rsid w:val="004B5ED2"/>
    <w:rsid w:val="004B753C"/>
    <w:rsid w:val="004B7846"/>
    <w:rsid w:val="004C01A5"/>
    <w:rsid w:val="004C12ED"/>
    <w:rsid w:val="004C1803"/>
    <w:rsid w:val="004C1BFA"/>
    <w:rsid w:val="004C2686"/>
    <w:rsid w:val="004C34FA"/>
    <w:rsid w:val="004C5402"/>
    <w:rsid w:val="004C5F38"/>
    <w:rsid w:val="004C74B1"/>
    <w:rsid w:val="004D00B3"/>
    <w:rsid w:val="004D0D79"/>
    <w:rsid w:val="004D1221"/>
    <w:rsid w:val="004D1DB2"/>
    <w:rsid w:val="004D2233"/>
    <w:rsid w:val="004D3971"/>
    <w:rsid w:val="004D4DF7"/>
    <w:rsid w:val="004D5689"/>
    <w:rsid w:val="004D632B"/>
    <w:rsid w:val="004D78AD"/>
    <w:rsid w:val="004D79CA"/>
    <w:rsid w:val="004E2FBE"/>
    <w:rsid w:val="004E3905"/>
    <w:rsid w:val="004E4055"/>
    <w:rsid w:val="004E6A12"/>
    <w:rsid w:val="004E7B11"/>
    <w:rsid w:val="004F1376"/>
    <w:rsid w:val="004F2114"/>
    <w:rsid w:val="004F259E"/>
    <w:rsid w:val="004F2A0B"/>
    <w:rsid w:val="004F4F15"/>
    <w:rsid w:val="004F58FA"/>
    <w:rsid w:val="004F5E8C"/>
    <w:rsid w:val="004F5FF7"/>
    <w:rsid w:val="004F740E"/>
    <w:rsid w:val="004F7985"/>
    <w:rsid w:val="005012F0"/>
    <w:rsid w:val="00501691"/>
    <w:rsid w:val="00502A4D"/>
    <w:rsid w:val="0050421F"/>
    <w:rsid w:val="005053F3"/>
    <w:rsid w:val="005059C5"/>
    <w:rsid w:val="00506AF1"/>
    <w:rsid w:val="00506BC5"/>
    <w:rsid w:val="005071F6"/>
    <w:rsid w:val="0050777E"/>
    <w:rsid w:val="005077DA"/>
    <w:rsid w:val="00510DDF"/>
    <w:rsid w:val="00511786"/>
    <w:rsid w:val="00513366"/>
    <w:rsid w:val="00515BDB"/>
    <w:rsid w:val="00516209"/>
    <w:rsid w:val="00516683"/>
    <w:rsid w:val="00520D0E"/>
    <w:rsid w:val="005214E2"/>
    <w:rsid w:val="005224C2"/>
    <w:rsid w:val="00522569"/>
    <w:rsid w:val="005227AD"/>
    <w:rsid w:val="00524095"/>
    <w:rsid w:val="00526632"/>
    <w:rsid w:val="00526F46"/>
    <w:rsid w:val="00527AD1"/>
    <w:rsid w:val="0053058D"/>
    <w:rsid w:val="00532658"/>
    <w:rsid w:val="005332F5"/>
    <w:rsid w:val="0053414A"/>
    <w:rsid w:val="00534294"/>
    <w:rsid w:val="00535F89"/>
    <w:rsid w:val="005368B2"/>
    <w:rsid w:val="00536E71"/>
    <w:rsid w:val="005376FC"/>
    <w:rsid w:val="0054097D"/>
    <w:rsid w:val="0054136F"/>
    <w:rsid w:val="00542068"/>
    <w:rsid w:val="00542390"/>
    <w:rsid w:val="00543290"/>
    <w:rsid w:val="00543738"/>
    <w:rsid w:val="005452D0"/>
    <w:rsid w:val="005467C0"/>
    <w:rsid w:val="00550009"/>
    <w:rsid w:val="00550129"/>
    <w:rsid w:val="00551581"/>
    <w:rsid w:val="005516F8"/>
    <w:rsid w:val="0055172F"/>
    <w:rsid w:val="00552196"/>
    <w:rsid w:val="005522E0"/>
    <w:rsid w:val="00552B0C"/>
    <w:rsid w:val="0055447F"/>
    <w:rsid w:val="00556D72"/>
    <w:rsid w:val="00560EF7"/>
    <w:rsid w:val="00561135"/>
    <w:rsid w:val="005615CB"/>
    <w:rsid w:val="005618CC"/>
    <w:rsid w:val="00561D68"/>
    <w:rsid w:val="00561F0E"/>
    <w:rsid w:val="005647A5"/>
    <w:rsid w:val="00565C6D"/>
    <w:rsid w:val="005672D1"/>
    <w:rsid w:val="0056731B"/>
    <w:rsid w:val="00570044"/>
    <w:rsid w:val="005701AB"/>
    <w:rsid w:val="00571C03"/>
    <w:rsid w:val="00572068"/>
    <w:rsid w:val="00573224"/>
    <w:rsid w:val="0057362B"/>
    <w:rsid w:val="005739B0"/>
    <w:rsid w:val="00573FE8"/>
    <w:rsid w:val="00575775"/>
    <w:rsid w:val="00575874"/>
    <w:rsid w:val="005769A7"/>
    <w:rsid w:val="0057711B"/>
    <w:rsid w:val="005775CE"/>
    <w:rsid w:val="005824B0"/>
    <w:rsid w:val="005825B3"/>
    <w:rsid w:val="00584D68"/>
    <w:rsid w:val="0058601E"/>
    <w:rsid w:val="00586DC9"/>
    <w:rsid w:val="00586F16"/>
    <w:rsid w:val="00590C08"/>
    <w:rsid w:val="005911C1"/>
    <w:rsid w:val="005940E4"/>
    <w:rsid w:val="005942AA"/>
    <w:rsid w:val="00594337"/>
    <w:rsid w:val="00596219"/>
    <w:rsid w:val="005978E7"/>
    <w:rsid w:val="0059790A"/>
    <w:rsid w:val="005A1682"/>
    <w:rsid w:val="005A1D32"/>
    <w:rsid w:val="005A2A67"/>
    <w:rsid w:val="005A3E60"/>
    <w:rsid w:val="005A5D84"/>
    <w:rsid w:val="005A69F5"/>
    <w:rsid w:val="005B1272"/>
    <w:rsid w:val="005B1FD9"/>
    <w:rsid w:val="005B21A7"/>
    <w:rsid w:val="005B4F00"/>
    <w:rsid w:val="005B612B"/>
    <w:rsid w:val="005C0919"/>
    <w:rsid w:val="005C1660"/>
    <w:rsid w:val="005C2A77"/>
    <w:rsid w:val="005C322C"/>
    <w:rsid w:val="005C3E86"/>
    <w:rsid w:val="005C5600"/>
    <w:rsid w:val="005C59A7"/>
    <w:rsid w:val="005C773E"/>
    <w:rsid w:val="005D038C"/>
    <w:rsid w:val="005D3745"/>
    <w:rsid w:val="005D3BE7"/>
    <w:rsid w:val="005D3E94"/>
    <w:rsid w:val="005D48DA"/>
    <w:rsid w:val="005D4CE3"/>
    <w:rsid w:val="005D5407"/>
    <w:rsid w:val="005D73DF"/>
    <w:rsid w:val="005E0922"/>
    <w:rsid w:val="005E0E9B"/>
    <w:rsid w:val="005E30F0"/>
    <w:rsid w:val="005E6794"/>
    <w:rsid w:val="005F12B7"/>
    <w:rsid w:val="005F24E5"/>
    <w:rsid w:val="005F4EF1"/>
    <w:rsid w:val="005F7012"/>
    <w:rsid w:val="005F76D8"/>
    <w:rsid w:val="00600394"/>
    <w:rsid w:val="0060097A"/>
    <w:rsid w:val="006010F7"/>
    <w:rsid w:val="006020BC"/>
    <w:rsid w:val="00602D69"/>
    <w:rsid w:val="00603161"/>
    <w:rsid w:val="00604D68"/>
    <w:rsid w:val="00607B3D"/>
    <w:rsid w:val="0061028C"/>
    <w:rsid w:val="00610D35"/>
    <w:rsid w:val="00611511"/>
    <w:rsid w:val="00611D0E"/>
    <w:rsid w:val="00612356"/>
    <w:rsid w:val="006131D6"/>
    <w:rsid w:val="006141CF"/>
    <w:rsid w:val="006143A8"/>
    <w:rsid w:val="006146C0"/>
    <w:rsid w:val="00614776"/>
    <w:rsid w:val="00615791"/>
    <w:rsid w:val="00615BE3"/>
    <w:rsid w:val="0062096E"/>
    <w:rsid w:val="006230CA"/>
    <w:rsid w:val="00624D0F"/>
    <w:rsid w:val="00624E4A"/>
    <w:rsid w:val="0062519A"/>
    <w:rsid w:val="0062566B"/>
    <w:rsid w:val="00626055"/>
    <w:rsid w:val="00626145"/>
    <w:rsid w:val="00626D7A"/>
    <w:rsid w:val="00627006"/>
    <w:rsid w:val="0062761B"/>
    <w:rsid w:val="00627EDB"/>
    <w:rsid w:val="00632188"/>
    <w:rsid w:val="0063256B"/>
    <w:rsid w:val="0063405E"/>
    <w:rsid w:val="00634619"/>
    <w:rsid w:val="0063531F"/>
    <w:rsid w:val="00635601"/>
    <w:rsid w:val="00636ADB"/>
    <w:rsid w:val="00636C8D"/>
    <w:rsid w:val="0064012D"/>
    <w:rsid w:val="00640B11"/>
    <w:rsid w:val="006416DC"/>
    <w:rsid w:val="006429B6"/>
    <w:rsid w:val="00642A3E"/>
    <w:rsid w:val="006431D1"/>
    <w:rsid w:val="0064397C"/>
    <w:rsid w:val="00643EBD"/>
    <w:rsid w:val="006442B5"/>
    <w:rsid w:val="00645E46"/>
    <w:rsid w:val="006466F1"/>
    <w:rsid w:val="00646BF6"/>
    <w:rsid w:val="00647066"/>
    <w:rsid w:val="00647637"/>
    <w:rsid w:val="00647708"/>
    <w:rsid w:val="0065065D"/>
    <w:rsid w:val="00650B7F"/>
    <w:rsid w:val="0065103E"/>
    <w:rsid w:val="0065156D"/>
    <w:rsid w:val="00652542"/>
    <w:rsid w:val="00652B39"/>
    <w:rsid w:val="00652C10"/>
    <w:rsid w:val="00653B68"/>
    <w:rsid w:val="00654025"/>
    <w:rsid w:val="006541C3"/>
    <w:rsid w:val="006545AE"/>
    <w:rsid w:val="00656DED"/>
    <w:rsid w:val="0066100A"/>
    <w:rsid w:val="00661871"/>
    <w:rsid w:val="00661AF8"/>
    <w:rsid w:val="00661FAA"/>
    <w:rsid w:val="006634DC"/>
    <w:rsid w:val="00663F19"/>
    <w:rsid w:val="00666309"/>
    <w:rsid w:val="0066639C"/>
    <w:rsid w:val="0066714D"/>
    <w:rsid w:val="00670DB3"/>
    <w:rsid w:val="00671CEE"/>
    <w:rsid w:val="006742C7"/>
    <w:rsid w:val="00677A35"/>
    <w:rsid w:val="00680A4B"/>
    <w:rsid w:val="00682003"/>
    <w:rsid w:val="006823D3"/>
    <w:rsid w:val="00682EEB"/>
    <w:rsid w:val="006838EA"/>
    <w:rsid w:val="006845AD"/>
    <w:rsid w:val="00687EE3"/>
    <w:rsid w:val="006904F9"/>
    <w:rsid w:val="00690A7A"/>
    <w:rsid w:val="00690B8A"/>
    <w:rsid w:val="00691AC8"/>
    <w:rsid w:val="00692DF0"/>
    <w:rsid w:val="006933F4"/>
    <w:rsid w:val="0069407F"/>
    <w:rsid w:val="0069554D"/>
    <w:rsid w:val="00695C2D"/>
    <w:rsid w:val="0069677A"/>
    <w:rsid w:val="006A0748"/>
    <w:rsid w:val="006A12CE"/>
    <w:rsid w:val="006A1FE9"/>
    <w:rsid w:val="006A25DE"/>
    <w:rsid w:val="006A28FC"/>
    <w:rsid w:val="006A2ABD"/>
    <w:rsid w:val="006A4277"/>
    <w:rsid w:val="006A4BD4"/>
    <w:rsid w:val="006A55C5"/>
    <w:rsid w:val="006A5D94"/>
    <w:rsid w:val="006A6239"/>
    <w:rsid w:val="006A6FE8"/>
    <w:rsid w:val="006B1425"/>
    <w:rsid w:val="006B14A1"/>
    <w:rsid w:val="006B27A7"/>
    <w:rsid w:val="006B2C0E"/>
    <w:rsid w:val="006B3A69"/>
    <w:rsid w:val="006B423B"/>
    <w:rsid w:val="006B4F51"/>
    <w:rsid w:val="006B532B"/>
    <w:rsid w:val="006B579E"/>
    <w:rsid w:val="006B68CE"/>
    <w:rsid w:val="006B6E44"/>
    <w:rsid w:val="006B70B4"/>
    <w:rsid w:val="006B7947"/>
    <w:rsid w:val="006C0182"/>
    <w:rsid w:val="006C15B1"/>
    <w:rsid w:val="006C3903"/>
    <w:rsid w:val="006C5BBA"/>
    <w:rsid w:val="006C5C2E"/>
    <w:rsid w:val="006C5F3B"/>
    <w:rsid w:val="006C5F62"/>
    <w:rsid w:val="006C6288"/>
    <w:rsid w:val="006C6A16"/>
    <w:rsid w:val="006C7029"/>
    <w:rsid w:val="006D0F8F"/>
    <w:rsid w:val="006D2E2D"/>
    <w:rsid w:val="006D321D"/>
    <w:rsid w:val="006D34AC"/>
    <w:rsid w:val="006D4484"/>
    <w:rsid w:val="006D694E"/>
    <w:rsid w:val="006D750A"/>
    <w:rsid w:val="006D7F26"/>
    <w:rsid w:val="006E0C4F"/>
    <w:rsid w:val="006E0F48"/>
    <w:rsid w:val="006E4754"/>
    <w:rsid w:val="006E4C2F"/>
    <w:rsid w:val="006E5288"/>
    <w:rsid w:val="006E79D2"/>
    <w:rsid w:val="006F1007"/>
    <w:rsid w:val="006F1178"/>
    <w:rsid w:val="006F1BF2"/>
    <w:rsid w:val="006F1CFA"/>
    <w:rsid w:val="006F2800"/>
    <w:rsid w:val="006F2C2F"/>
    <w:rsid w:val="006F394C"/>
    <w:rsid w:val="006F4A33"/>
    <w:rsid w:val="006F51FA"/>
    <w:rsid w:val="006F56F9"/>
    <w:rsid w:val="006F5B47"/>
    <w:rsid w:val="006F5B9C"/>
    <w:rsid w:val="006F7208"/>
    <w:rsid w:val="0070021D"/>
    <w:rsid w:val="00700331"/>
    <w:rsid w:val="007003E2"/>
    <w:rsid w:val="00701705"/>
    <w:rsid w:val="00701B88"/>
    <w:rsid w:val="00701FA7"/>
    <w:rsid w:val="00702921"/>
    <w:rsid w:val="00703914"/>
    <w:rsid w:val="00705268"/>
    <w:rsid w:val="0070545D"/>
    <w:rsid w:val="007054AC"/>
    <w:rsid w:val="00706ECB"/>
    <w:rsid w:val="00711145"/>
    <w:rsid w:val="007120D9"/>
    <w:rsid w:val="007149F5"/>
    <w:rsid w:val="007154FC"/>
    <w:rsid w:val="00716603"/>
    <w:rsid w:val="0071692A"/>
    <w:rsid w:val="00717967"/>
    <w:rsid w:val="00717AE4"/>
    <w:rsid w:val="00721AAB"/>
    <w:rsid w:val="0072213E"/>
    <w:rsid w:val="007246BC"/>
    <w:rsid w:val="007317ED"/>
    <w:rsid w:val="00733538"/>
    <w:rsid w:val="00733FAE"/>
    <w:rsid w:val="00734812"/>
    <w:rsid w:val="007349F5"/>
    <w:rsid w:val="00734B50"/>
    <w:rsid w:val="00734F05"/>
    <w:rsid w:val="007364F4"/>
    <w:rsid w:val="00736C09"/>
    <w:rsid w:val="00740655"/>
    <w:rsid w:val="00740836"/>
    <w:rsid w:val="00742528"/>
    <w:rsid w:val="00742F95"/>
    <w:rsid w:val="007433B3"/>
    <w:rsid w:val="00743B22"/>
    <w:rsid w:val="00743BE5"/>
    <w:rsid w:val="00744106"/>
    <w:rsid w:val="007444E6"/>
    <w:rsid w:val="007449F5"/>
    <w:rsid w:val="00744F08"/>
    <w:rsid w:val="00745EEC"/>
    <w:rsid w:val="007502E3"/>
    <w:rsid w:val="00750AFD"/>
    <w:rsid w:val="00751A3B"/>
    <w:rsid w:val="00751B87"/>
    <w:rsid w:val="00752191"/>
    <w:rsid w:val="00753493"/>
    <w:rsid w:val="007537A4"/>
    <w:rsid w:val="00753D1D"/>
    <w:rsid w:val="00755D82"/>
    <w:rsid w:val="007570A6"/>
    <w:rsid w:val="00757DB6"/>
    <w:rsid w:val="00757E77"/>
    <w:rsid w:val="00761566"/>
    <w:rsid w:val="007615F5"/>
    <w:rsid w:val="00762CC7"/>
    <w:rsid w:val="00763CC9"/>
    <w:rsid w:val="00764E53"/>
    <w:rsid w:val="00765E28"/>
    <w:rsid w:val="00767D8F"/>
    <w:rsid w:val="007705C2"/>
    <w:rsid w:val="007711BD"/>
    <w:rsid w:val="007711DA"/>
    <w:rsid w:val="007721F9"/>
    <w:rsid w:val="007756BF"/>
    <w:rsid w:val="0077578E"/>
    <w:rsid w:val="00776FD6"/>
    <w:rsid w:val="0077795F"/>
    <w:rsid w:val="007809ED"/>
    <w:rsid w:val="00780BAF"/>
    <w:rsid w:val="00782815"/>
    <w:rsid w:val="00784827"/>
    <w:rsid w:val="0078498B"/>
    <w:rsid w:val="00786989"/>
    <w:rsid w:val="00787AE4"/>
    <w:rsid w:val="00787FDA"/>
    <w:rsid w:val="00790776"/>
    <w:rsid w:val="007914BC"/>
    <w:rsid w:val="00791D11"/>
    <w:rsid w:val="00792EE4"/>
    <w:rsid w:val="00793959"/>
    <w:rsid w:val="00793E56"/>
    <w:rsid w:val="00793EE7"/>
    <w:rsid w:val="00794598"/>
    <w:rsid w:val="00794638"/>
    <w:rsid w:val="007950CF"/>
    <w:rsid w:val="007953BF"/>
    <w:rsid w:val="007A0D58"/>
    <w:rsid w:val="007A1320"/>
    <w:rsid w:val="007A1956"/>
    <w:rsid w:val="007A2588"/>
    <w:rsid w:val="007A26AA"/>
    <w:rsid w:val="007A2A10"/>
    <w:rsid w:val="007A32D9"/>
    <w:rsid w:val="007A35C2"/>
    <w:rsid w:val="007A42E2"/>
    <w:rsid w:val="007A5CAF"/>
    <w:rsid w:val="007A7761"/>
    <w:rsid w:val="007B04CD"/>
    <w:rsid w:val="007B13CE"/>
    <w:rsid w:val="007B1DA5"/>
    <w:rsid w:val="007B2082"/>
    <w:rsid w:val="007B4D96"/>
    <w:rsid w:val="007B4E5D"/>
    <w:rsid w:val="007B5147"/>
    <w:rsid w:val="007B6FF5"/>
    <w:rsid w:val="007C0482"/>
    <w:rsid w:val="007C17AD"/>
    <w:rsid w:val="007C1936"/>
    <w:rsid w:val="007C199D"/>
    <w:rsid w:val="007C2ABE"/>
    <w:rsid w:val="007C3145"/>
    <w:rsid w:val="007C31E0"/>
    <w:rsid w:val="007C4F47"/>
    <w:rsid w:val="007C4FB5"/>
    <w:rsid w:val="007C504D"/>
    <w:rsid w:val="007C5259"/>
    <w:rsid w:val="007C54B9"/>
    <w:rsid w:val="007C5A3F"/>
    <w:rsid w:val="007C5B2E"/>
    <w:rsid w:val="007C66FC"/>
    <w:rsid w:val="007C6E31"/>
    <w:rsid w:val="007C79D0"/>
    <w:rsid w:val="007D1FEA"/>
    <w:rsid w:val="007D2571"/>
    <w:rsid w:val="007D30DB"/>
    <w:rsid w:val="007D4EA5"/>
    <w:rsid w:val="007D51C2"/>
    <w:rsid w:val="007D6779"/>
    <w:rsid w:val="007D7C99"/>
    <w:rsid w:val="007E0853"/>
    <w:rsid w:val="007E130C"/>
    <w:rsid w:val="007E24FF"/>
    <w:rsid w:val="007E363F"/>
    <w:rsid w:val="007E37D8"/>
    <w:rsid w:val="007E3802"/>
    <w:rsid w:val="007E38B3"/>
    <w:rsid w:val="007E4870"/>
    <w:rsid w:val="007E5236"/>
    <w:rsid w:val="007E5CAF"/>
    <w:rsid w:val="007E6E5B"/>
    <w:rsid w:val="007E726F"/>
    <w:rsid w:val="007E78D9"/>
    <w:rsid w:val="007F0BE5"/>
    <w:rsid w:val="007F0C3A"/>
    <w:rsid w:val="007F157C"/>
    <w:rsid w:val="007F29F6"/>
    <w:rsid w:val="007F2A8D"/>
    <w:rsid w:val="007F3B22"/>
    <w:rsid w:val="007F452C"/>
    <w:rsid w:val="007F5BFC"/>
    <w:rsid w:val="007F7076"/>
    <w:rsid w:val="008002D3"/>
    <w:rsid w:val="0080128D"/>
    <w:rsid w:val="00802161"/>
    <w:rsid w:val="0080228F"/>
    <w:rsid w:val="0080246D"/>
    <w:rsid w:val="00805266"/>
    <w:rsid w:val="0080547F"/>
    <w:rsid w:val="0080579A"/>
    <w:rsid w:val="00805FD6"/>
    <w:rsid w:val="008077D5"/>
    <w:rsid w:val="00812189"/>
    <w:rsid w:val="0081367E"/>
    <w:rsid w:val="00814B32"/>
    <w:rsid w:val="00815591"/>
    <w:rsid w:val="00816058"/>
    <w:rsid w:val="00816151"/>
    <w:rsid w:val="008178DE"/>
    <w:rsid w:val="0082183B"/>
    <w:rsid w:val="00822CC0"/>
    <w:rsid w:val="008237C0"/>
    <w:rsid w:val="008245CA"/>
    <w:rsid w:val="0082627D"/>
    <w:rsid w:val="00826ECD"/>
    <w:rsid w:val="00826F34"/>
    <w:rsid w:val="00827695"/>
    <w:rsid w:val="00827943"/>
    <w:rsid w:val="00830D34"/>
    <w:rsid w:val="0083150B"/>
    <w:rsid w:val="0083155C"/>
    <w:rsid w:val="00831D15"/>
    <w:rsid w:val="00835557"/>
    <w:rsid w:val="00835A34"/>
    <w:rsid w:val="008365BE"/>
    <w:rsid w:val="00842EB2"/>
    <w:rsid w:val="00843800"/>
    <w:rsid w:val="00843CB9"/>
    <w:rsid w:val="0084502B"/>
    <w:rsid w:val="00845B63"/>
    <w:rsid w:val="0084644F"/>
    <w:rsid w:val="00846AF0"/>
    <w:rsid w:val="00846DDD"/>
    <w:rsid w:val="00846EA6"/>
    <w:rsid w:val="00847276"/>
    <w:rsid w:val="008479F4"/>
    <w:rsid w:val="0085004D"/>
    <w:rsid w:val="00851932"/>
    <w:rsid w:val="00851A2F"/>
    <w:rsid w:val="008530DF"/>
    <w:rsid w:val="008533C7"/>
    <w:rsid w:val="008537A5"/>
    <w:rsid w:val="00853CE3"/>
    <w:rsid w:val="00855987"/>
    <w:rsid w:val="00855B3F"/>
    <w:rsid w:val="00856719"/>
    <w:rsid w:val="00857AC6"/>
    <w:rsid w:val="00857B22"/>
    <w:rsid w:val="00857D1D"/>
    <w:rsid w:val="008603A1"/>
    <w:rsid w:val="008621C5"/>
    <w:rsid w:val="0086410A"/>
    <w:rsid w:val="00864264"/>
    <w:rsid w:val="008647F6"/>
    <w:rsid w:val="00867AA8"/>
    <w:rsid w:val="00871E05"/>
    <w:rsid w:val="0087299A"/>
    <w:rsid w:val="00872EE4"/>
    <w:rsid w:val="008742DD"/>
    <w:rsid w:val="00874CCC"/>
    <w:rsid w:val="00877C0B"/>
    <w:rsid w:val="00880DC3"/>
    <w:rsid w:val="00881696"/>
    <w:rsid w:val="008820E5"/>
    <w:rsid w:val="00882A6C"/>
    <w:rsid w:val="008832E9"/>
    <w:rsid w:val="00883967"/>
    <w:rsid w:val="0088400D"/>
    <w:rsid w:val="00886E29"/>
    <w:rsid w:val="00887233"/>
    <w:rsid w:val="008874F8"/>
    <w:rsid w:val="00891D91"/>
    <w:rsid w:val="00891E71"/>
    <w:rsid w:val="008939FC"/>
    <w:rsid w:val="008945FF"/>
    <w:rsid w:val="00894C5E"/>
    <w:rsid w:val="008954FF"/>
    <w:rsid w:val="008966B6"/>
    <w:rsid w:val="00896974"/>
    <w:rsid w:val="008A1821"/>
    <w:rsid w:val="008A40C6"/>
    <w:rsid w:val="008A58F5"/>
    <w:rsid w:val="008A5EA2"/>
    <w:rsid w:val="008A6DC8"/>
    <w:rsid w:val="008A7509"/>
    <w:rsid w:val="008B0E09"/>
    <w:rsid w:val="008B1516"/>
    <w:rsid w:val="008B36DF"/>
    <w:rsid w:val="008B428C"/>
    <w:rsid w:val="008B4AB6"/>
    <w:rsid w:val="008B5386"/>
    <w:rsid w:val="008B55B2"/>
    <w:rsid w:val="008B6D35"/>
    <w:rsid w:val="008B70AD"/>
    <w:rsid w:val="008B768E"/>
    <w:rsid w:val="008B777C"/>
    <w:rsid w:val="008B77B4"/>
    <w:rsid w:val="008C0110"/>
    <w:rsid w:val="008C03A1"/>
    <w:rsid w:val="008C1F7C"/>
    <w:rsid w:val="008C2406"/>
    <w:rsid w:val="008C2A04"/>
    <w:rsid w:val="008C2DAF"/>
    <w:rsid w:val="008C335C"/>
    <w:rsid w:val="008C3887"/>
    <w:rsid w:val="008C63B1"/>
    <w:rsid w:val="008C69F9"/>
    <w:rsid w:val="008D0577"/>
    <w:rsid w:val="008D0776"/>
    <w:rsid w:val="008D16AB"/>
    <w:rsid w:val="008D32B4"/>
    <w:rsid w:val="008D3AB5"/>
    <w:rsid w:val="008D4026"/>
    <w:rsid w:val="008D489E"/>
    <w:rsid w:val="008D498C"/>
    <w:rsid w:val="008D59DD"/>
    <w:rsid w:val="008D6979"/>
    <w:rsid w:val="008D737E"/>
    <w:rsid w:val="008E0CDD"/>
    <w:rsid w:val="008E0E9F"/>
    <w:rsid w:val="008E1F93"/>
    <w:rsid w:val="008E20E3"/>
    <w:rsid w:val="008E22A5"/>
    <w:rsid w:val="008E2C35"/>
    <w:rsid w:val="008E3231"/>
    <w:rsid w:val="008E4A5C"/>
    <w:rsid w:val="008E59B8"/>
    <w:rsid w:val="008E6459"/>
    <w:rsid w:val="008F0198"/>
    <w:rsid w:val="008F1113"/>
    <w:rsid w:val="008F1A9F"/>
    <w:rsid w:val="008F705F"/>
    <w:rsid w:val="00902B02"/>
    <w:rsid w:val="00902ED6"/>
    <w:rsid w:val="00904E5A"/>
    <w:rsid w:val="00906CAD"/>
    <w:rsid w:val="00906DC1"/>
    <w:rsid w:val="00906EFC"/>
    <w:rsid w:val="00907289"/>
    <w:rsid w:val="00907957"/>
    <w:rsid w:val="009107F3"/>
    <w:rsid w:val="0091112F"/>
    <w:rsid w:val="009114CC"/>
    <w:rsid w:val="00912242"/>
    <w:rsid w:val="00912B30"/>
    <w:rsid w:val="00912BF9"/>
    <w:rsid w:val="00914EA0"/>
    <w:rsid w:val="00914FBB"/>
    <w:rsid w:val="00917F14"/>
    <w:rsid w:val="009202E1"/>
    <w:rsid w:val="009207CA"/>
    <w:rsid w:val="009222BE"/>
    <w:rsid w:val="0092335A"/>
    <w:rsid w:val="0092553C"/>
    <w:rsid w:val="00925A05"/>
    <w:rsid w:val="009260A8"/>
    <w:rsid w:val="0092632F"/>
    <w:rsid w:val="0092634F"/>
    <w:rsid w:val="0092660A"/>
    <w:rsid w:val="009276CE"/>
    <w:rsid w:val="00930A8A"/>
    <w:rsid w:val="0093167B"/>
    <w:rsid w:val="009328A1"/>
    <w:rsid w:val="00933313"/>
    <w:rsid w:val="00935C3D"/>
    <w:rsid w:val="009360FB"/>
    <w:rsid w:val="00936FC3"/>
    <w:rsid w:val="00937E05"/>
    <w:rsid w:val="009407DE"/>
    <w:rsid w:val="00940B73"/>
    <w:rsid w:val="00940FC7"/>
    <w:rsid w:val="009428BE"/>
    <w:rsid w:val="00943DA5"/>
    <w:rsid w:val="009444A3"/>
    <w:rsid w:val="009446CC"/>
    <w:rsid w:val="00944A2F"/>
    <w:rsid w:val="00944E56"/>
    <w:rsid w:val="00945C04"/>
    <w:rsid w:val="009501DB"/>
    <w:rsid w:val="009510F3"/>
    <w:rsid w:val="00951E96"/>
    <w:rsid w:val="00951EE3"/>
    <w:rsid w:val="009526C4"/>
    <w:rsid w:val="00952E80"/>
    <w:rsid w:val="00954988"/>
    <w:rsid w:val="00956A3F"/>
    <w:rsid w:val="00956D2C"/>
    <w:rsid w:val="00957493"/>
    <w:rsid w:val="00960703"/>
    <w:rsid w:val="00960778"/>
    <w:rsid w:val="00960862"/>
    <w:rsid w:val="009613BF"/>
    <w:rsid w:val="0096173D"/>
    <w:rsid w:val="009629C8"/>
    <w:rsid w:val="00963C07"/>
    <w:rsid w:val="00965A3B"/>
    <w:rsid w:val="0096739D"/>
    <w:rsid w:val="00967470"/>
    <w:rsid w:val="009710C9"/>
    <w:rsid w:val="009742D4"/>
    <w:rsid w:val="00974D6B"/>
    <w:rsid w:val="00975540"/>
    <w:rsid w:val="00975681"/>
    <w:rsid w:val="00975CBD"/>
    <w:rsid w:val="0097701A"/>
    <w:rsid w:val="00977115"/>
    <w:rsid w:val="00977B72"/>
    <w:rsid w:val="00977ECE"/>
    <w:rsid w:val="00980377"/>
    <w:rsid w:val="00982845"/>
    <w:rsid w:val="00983319"/>
    <w:rsid w:val="00984990"/>
    <w:rsid w:val="00984E87"/>
    <w:rsid w:val="0098576E"/>
    <w:rsid w:val="00985920"/>
    <w:rsid w:val="00986242"/>
    <w:rsid w:val="009862BE"/>
    <w:rsid w:val="00986601"/>
    <w:rsid w:val="009902D9"/>
    <w:rsid w:val="009905A3"/>
    <w:rsid w:val="00990FAB"/>
    <w:rsid w:val="0099143B"/>
    <w:rsid w:val="00992E3B"/>
    <w:rsid w:val="009954C3"/>
    <w:rsid w:val="00995E3C"/>
    <w:rsid w:val="0099643E"/>
    <w:rsid w:val="009964E9"/>
    <w:rsid w:val="00996E71"/>
    <w:rsid w:val="00997E51"/>
    <w:rsid w:val="009A1EA6"/>
    <w:rsid w:val="009A209C"/>
    <w:rsid w:val="009A20B5"/>
    <w:rsid w:val="009A22E3"/>
    <w:rsid w:val="009A2FE0"/>
    <w:rsid w:val="009A4704"/>
    <w:rsid w:val="009A4E36"/>
    <w:rsid w:val="009A63ED"/>
    <w:rsid w:val="009A644D"/>
    <w:rsid w:val="009A77F1"/>
    <w:rsid w:val="009A7F59"/>
    <w:rsid w:val="009B1560"/>
    <w:rsid w:val="009B1A2D"/>
    <w:rsid w:val="009B302E"/>
    <w:rsid w:val="009B3D36"/>
    <w:rsid w:val="009B4735"/>
    <w:rsid w:val="009B4FCC"/>
    <w:rsid w:val="009B55F3"/>
    <w:rsid w:val="009B58D9"/>
    <w:rsid w:val="009B7623"/>
    <w:rsid w:val="009C0C9B"/>
    <w:rsid w:val="009C2F05"/>
    <w:rsid w:val="009C4588"/>
    <w:rsid w:val="009C491B"/>
    <w:rsid w:val="009C4CAF"/>
    <w:rsid w:val="009C517D"/>
    <w:rsid w:val="009C62C5"/>
    <w:rsid w:val="009D259E"/>
    <w:rsid w:val="009D417F"/>
    <w:rsid w:val="009D78AA"/>
    <w:rsid w:val="009E029A"/>
    <w:rsid w:val="009E3981"/>
    <w:rsid w:val="009E46F7"/>
    <w:rsid w:val="009E757C"/>
    <w:rsid w:val="009F2DF7"/>
    <w:rsid w:val="00A00FF7"/>
    <w:rsid w:val="00A01ADF"/>
    <w:rsid w:val="00A02459"/>
    <w:rsid w:val="00A0534F"/>
    <w:rsid w:val="00A06326"/>
    <w:rsid w:val="00A102C7"/>
    <w:rsid w:val="00A1087B"/>
    <w:rsid w:val="00A10A07"/>
    <w:rsid w:val="00A122F9"/>
    <w:rsid w:val="00A129D5"/>
    <w:rsid w:val="00A12A22"/>
    <w:rsid w:val="00A12B01"/>
    <w:rsid w:val="00A13060"/>
    <w:rsid w:val="00A14662"/>
    <w:rsid w:val="00A14804"/>
    <w:rsid w:val="00A149AF"/>
    <w:rsid w:val="00A15DC9"/>
    <w:rsid w:val="00A161FD"/>
    <w:rsid w:val="00A16652"/>
    <w:rsid w:val="00A16BD5"/>
    <w:rsid w:val="00A172B9"/>
    <w:rsid w:val="00A17642"/>
    <w:rsid w:val="00A17C92"/>
    <w:rsid w:val="00A21312"/>
    <w:rsid w:val="00A21CC9"/>
    <w:rsid w:val="00A21DEA"/>
    <w:rsid w:val="00A22A4B"/>
    <w:rsid w:val="00A23700"/>
    <w:rsid w:val="00A250EA"/>
    <w:rsid w:val="00A25593"/>
    <w:rsid w:val="00A26459"/>
    <w:rsid w:val="00A264EA"/>
    <w:rsid w:val="00A26DE5"/>
    <w:rsid w:val="00A27936"/>
    <w:rsid w:val="00A27D03"/>
    <w:rsid w:val="00A27D4E"/>
    <w:rsid w:val="00A3020F"/>
    <w:rsid w:val="00A31571"/>
    <w:rsid w:val="00A35693"/>
    <w:rsid w:val="00A35E07"/>
    <w:rsid w:val="00A36BA6"/>
    <w:rsid w:val="00A37CD6"/>
    <w:rsid w:val="00A4014D"/>
    <w:rsid w:val="00A4083C"/>
    <w:rsid w:val="00A41DE4"/>
    <w:rsid w:val="00A4208E"/>
    <w:rsid w:val="00A439A2"/>
    <w:rsid w:val="00A462A9"/>
    <w:rsid w:val="00A502D0"/>
    <w:rsid w:val="00A51F15"/>
    <w:rsid w:val="00A52B67"/>
    <w:rsid w:val="00A52C6B"/>
    <w:rsid w:val="00A52D55"/>
    <w:rsid w:val="00A53B9B"/>
    <w:rsid w:val="00A54E12"/>
    <w:rsid w:val="00A55466"/>
    <w:rsid w:val="00A560F6"/>
    <w:rsid w:val="00A57A39"/>
    <w:rsid w:val="00A60152"/>
    <w:rsid w:val="00A60E38"/>
    <w:rsid w:val="00A62DDB"/>
    <w:rsid w:val="00A6322C"/>
    <w:rsid w:val="00A647CD"/>
    <w:rsid w:val="00A64F5A"/>
    <w:rsid w:val="00A659D7"/>
    <w:rsid w:val="00A6782E"/>
    <w:rsid w:val="00A67A57"/>
    <w:rsid w:val="00A67F40"/>
    <w:rsid w:val="00A71133"/>
    <w:rsid w:val="00A714D8"/>
    <w:rsid w:val="00A7153C"/>
    <w:rsid w:val="00A717B9"/>
    <w:rsid w:val="00A728AD"/>
    <w:rsid w:val="00A74A85"/>
    <w:rsid w:val="00A75A9A"/>
    <w:rsid w:val="00A76482"/>
    <w:rsid w:val="00A76F01"/>
    <w:rsid w:val="00A76FA9"/>
    <w:rsid w:val="00A81263"/>
    <w:rsid w:val="00A8740D"/>
    <w:rsid w:val="00A875D6"/>
    <w:rsid w:val="00A876F6"/>
    <w:rsid w:val="00A87C75"/>
    <w:rsid w:val="00A9112A"/>
    <w:rsid w:val="00A919C1"/>
    <w:rsid w:val="00A933D2"/>
    <w:rsid w:val="00A9498B"/>
    <w:rsid w:val="00A96765"/>
    <w:rsid w:val="00A969BC"/>
    <w:rsid w:val="00A96BA0"/>
    <w:rsid w:val="00A97D2A"/>
    <w:rsid w:val="00AA0215"/>
    <w:rsid w:val="00AA1137"/>
    <w:rsid w:val="00AA1728"/>
    <w:rsid w:val="00AA1E63"/>
    <w:rsid w:val="00AA3970"/>
    <w:rsid w:val="00AA43FE"/>
    <w:rsid w:val="00AA7D2C"/>
    <w:rsid w:val="00AB01AF"/>
    <w:rsid w:val="00AB093B"/>
    <w:rsid w:val="00AB0AAA"/>
    <w:rsid w:val="00AB1DE9"/>
    <w:rsid w:val="00AB1E7F"/>
    <w:rsid w:val="00AB2F16"/>
    <w:rsid w:val="00AB400F"/>
    <w:rsid w:val="00AB54F8"/>
    <w:rsid w:val="00AB583B"/>
    <w:rsid w:val="00AB6617"/>
    <w:rsid w:val="00AB7380"/>
    <w:rsid w:val="00AC127A"/>
    <w:rsid w:val="00AC25A1"/>
    <w:rsid w:val="00AC311F"/>
    <w:rsid w:val="00AC4DE5"/>
    <w:rsid w:val="00AC4F88"/>
    <w:rsid w:val="00AC5E8D"/>
    <w:rsid w:val="00AC6B6D"/>
    <w:rsid w:val="00AD09D0"/>
    <w:rsid w:val="00AD2A0C"/>
    <w:rsid w:val="00AD3998"/>
    <w:rsid w:val="00AD430B"/>
    <w:rsid w:val="00AD45AD"/>
    <w:rsid w:val="00AD6C59"/>
    <w:rsid w:val="00AD7276"/>
    <w:rsid w:val="00AE1E83"/>
    <w:rsid w:val="00AE2348"/>
    <w:rsid w:val="00AE27B1"/>
    <w:rsid w:val="00AE4AFA"/>
    <w:rsid w:val="00AE4C65"/>
    <w:rsid w:val="00AE60A3"/>
    <w:rsid w:val="00AE65D8"/>
    <w:rsid w:val="00AE6E8C"/>
    <w:rsid w:val="00AE70A4"/>
    <w:rsid w:val="00AE77B2"/>
    <w:rsid w:val="00AE7E25"/>
    <w:rsid w:val="00AF0402"/>
    <w:rsid w:val="00AF147C"/>
    <w:rsid w:val="00AF1D3E"/>
    <w:rsid w:val="00AF21D2"/>
    <w:rsid w:val="00AF2BCD"/>
    <w:rsid w:val="00AF2F04"/>
    <w:rsid w:val="00AF31FD"/>
    <w:rsid w:val="00AF33FD"/>
    <w:rsid w:val="00AF3F80"/>
    <w:rsid w:val="00AF407A"/>
    <w:rsid w:val="00AF4B4E"/>
    <w:rsid w:val="00AF5290"/>
    <w:rsid w:val="00AF5AD3"/>
    <w:rsid w:val="00AF5B4C"/>
    <w:rsid w:val="00AF7AB8"/>
    <w:rsid w:val="00B00DB5"/>
    <w:rsid w:val="00B02143"/>
    <w:rsid w:val="00B02CC1"/>
    <w:rsid w:val="00B0358C"/>
    <w:rsid w:val="00B03D34"/>
    <w:rsid w:val="00B050C7"/>
    <w:rsid w:val="00B05391"/>
    <w:rsid w:val="00B05906"/>
    <w:rsid w:val="00B05FA0"/>
    <w:rsid w:val="00B070A8"/>
    <w:rsid w:val="00B103A3"/>
    <w:rsid w:val="00B108E4"/>
    <w:rsid w:val="00B10B7E"/>
    <w:rsid w:val="00B10CC3"/>
    <w:rsid w:val="00B1462E"/>
    <w:rsid w:val="00B14683"/>
    <w:rsid w:val="00B14754"/>
    <w:rsid w:val="00B1548E"/>
    <w:rsid w:val="00B1572F"/>
    <w:rsid w:val="00B1700B"/>
    <w:rsid w:val="00B201C2"/>
    <w:rsid w:val="00B22A73"/>
    <w:rsid w:val="00B22B97"/>
    <w:rsid w:val="00B23EF8"/>
    <w:rsid w:val="00B24EB4"/>
    <w:rsid w:val="00B254AA"/>
    <w:rsid w:val="00B32B1A"/>
    <w:rsid w:val="00B33868"/>
    <w:rsid w:val="00B33B13"/>
    <w:rsid w:val="00B33C34"/>
    <w:rsid w:val="00B33EEC"/>
    <w:rsid w:val="00B33EF8"/>
    <w:rsid w:val="00B340E5"/>
    <w:rsid w:val="00B357CD"/>
    <w:rsid w:val="00B3710C"/>
    <w:rsid w:val="00B3760C"/>
    <w:rsid w:val="00B40C73"/>
    <w:rsid w:val="00B4106E"/>
    <w:rsid w:val="00B43297"/>
    <w:rsid w:val="00B4471D"/>
    <w:rsid w:val="00B44EA6"/>
    <w:rsid w:val="00B452F7"/>
    <w:rsid w:val="00B46A8E"/>
    <w:rsid w:val="00B502F7"/>
    <w:rsid w:val="00B503CB"/>
    <w:rsid w:val="00B50402"/>
    <w:rsid w:val="00B50AE2"/>
    <w:rsid w:val="00B51059"/>
    <w:rsid w:val="00B51A8D"/>
    <w:rsid w:val="00B5342B"/>
    <w:rsid w:val="00B53EE3"/>
    <w:rsid w:val="00B5429A"/>
    <w:rsid w:val="00B55A44"/>
    <w:rsid w:val="00B55C17"/>
    <w:rsid w:val="00B56B3A"/>
    <w:rsid w:val="00B56F6F"/>
    <w:rsid w:val="00B57398"/>
    <w:rsid w:val="00B57915"/>
    <w:rsid w:val="00B57B9A"/>
    <w:rsid w:val="00B60263"/>
    <w:rsid w:val="00B604D8"/>
    <w:rsid w:val="00B6285F"/>
    <w:rsid w:val="00B65F4D"/>
    <w:rsid w:val="00B660F9"/>
    <w:rsid w:val="00B675BA"/>
    <w:rsid w:val="00B70AD4"/>
    <w:rsid w:val="00B74161"/>
    <w:rsid w:val="00B7473F"/>
    <w:rsid w:val="00B75075"/>
    <w:rsid w:val="00B76A39"/>
    <w:rsid w:val="00B7710D"/>
    <w:rsid w:val="00B77787"/>
    <w:rsid w:val="00B77BC8"/>
    <w:rsid w:val="00B811B9"/>
    <w:rsid w:val="00B813E4"/>
    <w:rsid w:val="00B81922"/>
    <w:rsid w:val="00B84254"/>
    <w:rsid w:val="00B84614"/>
    <w:rsid w:val="00B862E1"/>
    <w:rsid w:val="00B87377"/>
    <w:rsid w:val="00B87968"/>
    <w:rsid w:val="00B87E61"/>
    <w:rsid w:val="00B91C6B"/>
    <w:rsid w:val="00B92CE7"/>
    <w:rsid w:val="00B937BE"/>
    <w:rsid w:val="00B947DF"/>
    <w:rsid w:val="00B95912"/>
    <w:rsid w:val="00B97083"/>
    <w:rsid w:val="00B972D9"/>
    <w:rsid w:val="00B972E2"/>
    <w:rsid w:val="00BA0475"/>
    <w:rsid w:val="00BA05F4"/>
    <w:rsid w:val="00BA1DB0"/>
    <w:rsid w:val="00BA1EE2"/>
    <w:rsid w:val="00BA459A"/>
    <w:rsid w:val="00BA4E5C"/>
    <w:rsid w:val="00BA530C"/>
    <w:rsid w:val="00BB11F5"/>
    <w:rsid w:val="00BB2656"/>
    <w:rsid w:val="00BB306C"/>
    <w:rsid w:val="00BB3628"/>
    <w:rsid w:val="00BB3C0F"/>
    <w:rsid w:val="00BB4415"/>
    <w:rsid w:val="00BC088D"/>
    <w:rsid w:val="00BC0C61"/>
    <w:rsid w:val="00BC2B36"/>
    <w:rsid w:val="00BD01EB"/>
    <w:rsid w:val="00BD04D3"/>
    <w:rsid w:val="00BD218F"/>
    <w:rsid w:val="00BD3974"/>
    <w:rsid w:val="00BD3AF1"/>
    <w:rsid w:val="00BD4587"/>
    <w:rsid w:val="00BD4A14"/>
    <w:rsid w:val="00BD534A"/>
    <w:rsid w:val="00BD613D"/>
    <w:rsid w:val="00BD6355"/>
    <w:rsid w:val="00BD6E6B"/>
    <w:rsid w:val="00BD77BF"/>
    <w:rsid w:val="00BD77CE"/>
    <w:rsid w:val="00BE01C8"/>
    <w:rsid w:val="00BE04B3"/>
    <w:rsid w:val="00BE30A4"/>
    <w:rsid w:val="00BE5553"/>
    <w:rsid w:val="00BE6083"/>
    <w:rsid w:val="00BF1636"/>
    <w:rsid w:val="00BF3881"/>
    <w:rsid w:val="00BF534E"/>
    <w:rsid w:val="00BF6F00"/>
    <w:rsid w:val="00BF7F33"/>
    <w:rsid w:val="00C00580"/>
    <w:rsid w:val="00C01515"/>
    <w:rsid w:val="00C01AAD"/>
    <w:rsid w:val="00C055C5"/>
    <w:rsid w:val="00C05FC6"/>
    <w:rsid w:val="00C0627E"/>
    <w:rsid w:val="00C075D1"/>
    <w:rsid w:val="00C120E9"/>
    <w:rsid w:val="00C20DBD"/>
    <w:rsid w:val="00C20E5C"/>
    <w:rsid w:val="00C213CC"/>
    <w:rsid w:val="00C21CD4"/>
    <w:rsid w:val="00C21FCF"/>
    <w:rsid w:val="00C2211A"/>
    <w:rsid w:val="00C2355D"/>
    <w:rsid w:val="00C24631"/>
    <w:rsid w:val="00C24A2C"/>
    <w:rsid w:val="00C26871"/>
    <w:rsid w:val="00C308D2"/>
    <w:rsid w:val="00C3198F"/>
    <w:rsid w:val="00C31C1A"/>
    <w:rsid w:val="00C322CB"/>
    <w:rsid w:val="00C33F34"/>
    <w:rsid w:val="00C33F6C"/>
    <w:rsid w:val="00C35634"/>
    <w:rsid w:val="00C35CA0"/>
    <w:rsid w:val="00C37DA8"/>
    <w:rsid w:val="00C4062B"/>
    <w:rsid w:val="00C40B2D"/>
    <w:rsid w:val="00C4143F"/>
    <w:rsid w:val="00C432DB"/>
    <w:rsid w:val="00C434D1"/>
    <w:rsid w:val="00C436F5"/>
    <w:rsid w:val="00C44593"/>
    <w:rsid w:val="00C44D12"/>
    <w:rsid w:val="00C44F83"/>
    <w:rsid w:val="00C45731"/>
    <w:rsid w:val="00C45A48"/>
    <w:rsid w:val="00C46335"/>
    <w:rsid w:val="00C4748C"/>
    <w:rsid w:val="00C4791A"/>
    <w:rsid w:val="00C502A0"/>
    <w:rsid w:val="00C51239"/>
    <w:rsid w:val="00C517AD"/>
    <w:rsid w:val="00C518EB"/>
    <w:rsid w:val="00C51E58"/>
    <w:rsid w:val="00C5259C"/>
    <w:rsid w:val="00C52776"/>
    <w:rsid w:val="00C52F65"/>
    <w:rsid w:val="00C53A69"/>
    <w:rsid w:val="00C55115"/>
    <w:rsid w:val="00C55665"/>
    <w:rsid w:val="00C60A03"/>
    <w:rsid w:val="00C60E1C"/>
    <w:rsid w:val="00C6424F"/>
    <w:rsid w:val="00C643A5"/>
    <w:rsid w:val="00C659E7"/>
    <w:rsid w:val="00C665DB"/>
    <w:rsid w:val="00C670ED"/>
    <w:rsid w:val="00C671B4"/>
    <w:rsid w:val="00C71AEE"/>
    <w:rsid w:val="00C721D9"/>
    <w:rsid w:val="00C72E19"/>
    <w:rsid w:val="00C73175"/>
    <w:rsid w:val="00C75448"/>
    <w:rsid w:val="00C75A9E"/>
    <w:rsid w:val="00C767DE"/>
    <w:rsid w:val="00C7786B"/>
    <w:rsid w:val="00C801BC"/>
    <w:rsid w:val="00C8069C"/>
    <w:rsid w:val="00C80D32"/>
    <w:rsid w:val="00C8111E"/>
    <w:rsid w:val="00C81CA7"/>
    <w:rsid w:val="00C82D80"/>
    <w:rsid w:val="00C85CC0"/>
    <w:rsid w:val="00C865B7"/>
    <w:rsid w:val="00C916B6"/>
    <w:rsid w:val="00C917F1"/>
    <w:rsid w:val="00C92317"/>
    <w:rsid w:val="00C92E4F"/>
    <w:rsid w:val="00C93056"/>
    <w:rsid w:val="00C93BAE"/>
    <w:rsid w:val="00C959A7"/>
    <w:rsid w:val="00C96550"/>
    <w:rsid w:val="00C97CE9"/>
    <w:rsid w:val="00CA1A1D"/>
    <w:rsid w:val="00CA2654"/>
    <w:rsid w:val="00CA52B4"/>
    <w:rsid w:val="00CA5EF3"/>
    <w:rsid w:val="00CB1074"/>
    <w:rsid w:val="00CB2D34"/>
    <w:rsid w:val="00CB305F"/>
    <w:rsid w:val="00CB37ED"/>
    <w:rsid w:val="00CB46B2"/>
    <w:rsid w:val="00CB67B5"/>
    <w:rsid w:val="00CB6C23"/>
    <w:rsid w:val="00CB7C42"/>
    <w:rsid w:val="00CC0182"/>
    <w:rsid w:val="00CC150C"/>
    <w:rsid w:val="00CC3004"/>
    <w:rsid w:val="00CC305E"/>
    <w:rsid w:val="00CC3241"/>
    <w:rsid w:val="00CC3C74"/>
    <w:rsid w:val="00CC4B72"/>
    <w:rsid w:val="00CC4D55"/>
    <w:rsid w:val="00CC4FA7"/>
    <w:rsid w:val="00CC5439"/>
    <w:rsid w:val="00CC5A75"/>
    <w:rsid w:val="00CC66BE"/>
    <w:rsid w:val="00CC7D9B"/>
    <w:rsid w:val="00CD0CC4"/>
    <w:rsid w:val="00CD1895"/>
    <w:rsid w:val="00CD19C2"/>
    <w:rsid w:val="00CD228C"/>
    <w:rsid w:val="00CD24FD"/>
    <w:rsid w:val="00CD287E"/>
    <w:rsid w:val="00CD28CA"/>
    <w:rsid w:val="00CD3620"/>
    <w:rsid w:val="00CD3DB1"/>
    <w:rsid w:val="00CD5FA0"/>
    <w:rsid w:val="00CD7C41"/>
    <w:rsid w:val="00CD7E73"/>
    <w:rsid w:val="00CE10B7"/>
    <w:rsid w:val="00CE2529"/>
    <w:rsid w:val="00CE49A4"/>
    <w:rsid w:val="00CE4CBC"/>
    <w:rsid w:val="00CE66CE"/>
    <w:rsid w:val="00CE6F4C"/>
    <w:rsid w:val="00CF04A1"/>
    <w:rsid w:val="00CF0800"/>
    <w:rsid w:val="00CF1070"/>
    <w:rsid w:val="00CF333E"/>
    <w:rsid w:val="00CF5580"/>
    <w:rsid w:val="00CF5F1A"/>
    <w:rsid w:val="00CF7249"/>
    <w:rsid w:val="00CF7FFC"/>
    <w:rsid w:val="00D0162F"/>
    <w:rsid w:val="00D05255"/>
    <w:rsid w:val="00D059A1"/>
    <w:rsid w:val="00D06282"/>
    <w:rsid w:val="00D06D1B"/>
    <w:rsid w:val="00D07BF4"/>
    <w:rsid w:val="00D12B7D"/>
    <w:rsid w:val="00D12E40"/>
    <w:rsid w:val="00D13338"/>
    <w:rsid w:val="00D13359"/>
    <w:rsid w:val="00D140FD"/>
    <w:rsid w:val="00D171EE"/>
    <w:rsid w:val="00D200D9"/>
    <w:rsid w:val="00D2192A"/>
    <w:rsid w:val="00D2325E"/>
    <w:rsid w:val="00D237D0"/>
    <w:rsid w:val="00D23DB4"/>
    <w:rsid w:val="00D259F0"/>
    <w:rsid w:val="00D25EAF"/>
    <w:rsid w:val="00D303B2"/>
    <w:rsid w:val="00D315B7"/>
    <w:rsid w:val="00D316EE"/>
    <w:rsid w:val="00D31A28"/>
    <w:rsid w:val="00D33BC9"/>
    <w:rsid w:val="00D34769"/>
    <w:rsid w:val="00D361D5"/>
    <w:rsid w:val="00D3657B"/>
    <w:rsid w:val="00D372E4"/>
    <w:rsid w:val="00D37BD7"/>
    <w:rsid w:val="00D40240"/>
    <w:rsid w:val="00D40EF9"/>
    <w:rsid w:val="00D41566"/>
    <w:rsid w:val="00D41743"/>
    <w:rsid w:val="00D43005"/>
    <w:rsid w:val="00D434CC"/>
    <w:rsid w:val="00D454F3"/>
    <w:rsid w:val="00D47527"/>
    <w:rsid w:val="00D475A2"/>
    <w:rsid w:val="00D47F89"/>
    <w:rsid w:val="00D50832"/>
    <w:rsid w:val="00D51087"/>
    <w:rsid w:val="00D51B79"/>
    <w:rsid w:val="00D53A11"/>
    <w:rsid w:val="00D53D5B"/>
    <w:rsid w:val="00D54006"/>
    <w:rsid w:val="00D543ED"/>
    <w:rsid w:val="00D55517"/>
    <w:rsid w:val="00D55889"/>
    <w:rsid w:val="00D56D48"/>
    <w:rsid w:val="00D630DF"/>
    <w:rsid w:val="00D65290"/>
    <w:rsid w:val="00D65C6D"/>
    <w:rsid w:val="00D66062"/>
    <w:rsid w:val="00D72CEF"/>
    <w:rsid w:val="00D73498"/>
    <w:rsid w:val="00D73E4E"/>
    <w:rsid w:val="00D741BC"/>
    <w:rsid w:val="00D75C2C"/>
    <w:rsid w:val="00D75C34"/>
    <w:rsid w:val="00D77BED"/>
    <w:rsid w:val="00D80312"/>
    <w:rsid w:val="00D81585"/>
    <w:rsid w:val="00D824E2"/>
    <w:rsid w:val="00D8353F"/>
    <w:rsid w:val="00D83CEA"/>
    <w:rsid w:val="00D83EA7"/>
    <w:rsid w:val="00D85F33"/>
    <w:rsid w:val="00D87340"/>
    <w:rsid w:val="00D90BC0"/>
    <w:rsid w:val="00D915A8"/>
    <w:rsid w:val="00D92126"/>
    <w:rsid w:val="00D926CA"/>
    <w:rsid w:val="00D92975"/>
    <w:rsid w:val="00D92E70"/>
    <w:rsid w:val="00D93F29"/>
    <w:rsid w:val="00D94024"/>
    <w:rsid w:val="00D94473"/>
    <w:rsid w:val="00D9451E"/>
    <w:rsid w:val="00D94E59"/>
    <w:rsid w:val="00D94E5A"/>
    <w:rsid w:val="00D94EBA"/>
    <w:rsid w:val="00D95061"/>
    <w:rsid w:val="00D96F2B"/>
    <w:rsid w:val="00D972C1"/>
    <w:rsid w:val="00DA074B"/>
    <w:rsid w:val="00DA2132"/>
    <w:rsid w:val="00DA246F"/>
    <w:rsid w:val="00DA35EC"/>
    <w:rsid w:val="00DA556E"/>
    <w:rsid w:val="00DB02A3"/>
    <w:rsid w:val="00DB042A"/>
    <w:rsid w:val="00DB1D51"/>
    <w:rsid w:val="00DB23B6"/>
    <w:rsid w:val="00DB2C77"/>
    <w:rsid w:val="00DB2E38"/>
    <w:rsid w:val="00DB36E7"/>
    <w:rsid w:val="00DB48A9"/>
    <w:rsid w:val="00DB4ACD"/>
    <w:rsid w:val="00DB6A75"/>
    <w:rsid w:val="00DB6C6B"/>
    <w:rsid w:val="00DC1C95"/>
    <w:rsid w:val="00DC3EEE"/>
    <w:rsid w:val="00DC5EB5"/>
    <w:rsid w:val="00DC5ED7"/>
    <w:rsid w:val="00DC6772"/>
    <w:rsid w:val="00DC720B"/>
    <w:rsid w:val="00DD0107"/>
    <w:rsid w:val="00DD09BB"/>
    <w:rsid w:val="00DD0AF7"/>
    <w:rsid w:val="00DD1746"/>
    <w:rsid w:val="00DD1E4A"/>
    <w:rsid w:val="00DD2266"/>
    <w:rsid w:val="00DD2913"/>
    <w:rsid w:val="00DD2C3A"/>
    <w:rsid w:val="00DD3CD5"/>
    <w:rsid w:val="00DD46D2"/>
    <w:rsid w:val="00DD4A66"/>
    <w:rsid w:val="00DD664F"/>
    <w:rsid w:val="00DD796A"/>
    <w:rsid w:val="00DE1D5C"/>
    <w:rsid w:val="00DE293A"/>
    <w:rsid w:val="00DE2FC1"/>
    <w:rsid w:val="00DE796A"/>
    <w:rsid w:val="00DE7C97"/>
    <w:rsid w:val="00DE7D22"/>
    <w:rsid w:val="00DF008D"/>
    <w:rsid w:val="00DF0E47"/>
    <w:rsid w:val="00DF2B90"/>
    <w:rsid w:val="00DF2D32"/>
    <w:rsid w:val="00DF34CF"/>
    <w:rsid w:val="00DF4B55"/>
    <w:rsid w:val="00DF4BCD"/>
    <w:rsid w:val="00DF570B"/>
    <w:rsid w:val="00DF63E0"/>
    <w:rsid w:val="00DF64E6"/>
    <w:rsid w:val="00DF6EFE"/>
    <w:rsid w:val="00E011AF"/>
    <w:rsid w:val="00E01BC8"/>
    <w:rsid w:val="00E020ED"/>
    <w:rsid w:val="00E03FBE"/>
    <w:rsid w:val="00E0458E"/>
    <w:rsid w:val="00E047D6"/>
    <w:rsid w:val="00E05397"/>
    <w:rsid w:val="00E056A9"/>
    <w:rsid w:val="00E05EDC"/>
    <w:rsid w:val="00E07809"/>
    <w:rsid w:val="00E11170"/>
    <w:rsid w:val="00E114EA"/>
    <w:rsid w:val="00E131A8"/>
    <w:rsid w:val="00E13E0E"/>
    <w:rsid w:val="00E14E41"/>
    <w:rsid w:val="00E1587C"/>
    <w:rsid w:val="00E15985"/>
    <w:rsid w:val="00E1741F"/>
    <w:rsid w:val="00E20DED"/>
    <w:rsid w:val="00E22A22"/>
    <w:rsid w:val="00E23F45"/>
    <w:rsid w:val="00E25CDA"/>
    <w:rsid w:val="00E26E41"/>
    <w:rsid w:val="00E27540"/>
    <w:rsid w:val="00E27AF9"/>
    <w:rsid w:val="00E3084E"/>
    <w:rsid w:val="00E3306B"/>
    <w:rsid w:val="00E3397C"/>
    <w:rsid w:val="00E347E9"/>
    <w:rsid w:val="00E40284"/>
    <w:rsid w:val="00E40932"/>
    <w:rsid w:val="00E422D2"/>
    <w:rsid w:val="00E42AE5"/>
    <w:rsid w:val="00E4400C"/>
    <w:rsid w:val="00E453B7"/>
    <w:rsid w:val="00E4643E"/>
    <w:rsid w:val="00E53C19"/>
    <w:rsid w:val="00E55829"/>
    <w:rsid w:val="00E55CB6"/>
    <w:rsid w:val="00E57045"/>
    <w:rsid w:val="00E570EC"/>
    <w:rsid w:val="00E57A50"/>
    <w:rsid w:val="00E60E9D"/>
    <w:rsid w:val="00E610AB"/>
    <w:rsid w:val="00E61202"/>
    <w:rsid w:val="00E613C7"/>
    <w:rsid w:val="00E61A9E"/>
    <w:rsid w:val="00E61B21"/>
    <w:rsid w:val="00E63B06"/>
    <w:rsid w:val="00E64BB3"/>
    <w:rsid w:val="00E70229"/>
    <w:rsid w:val="00E71E92"/>
    <w:rsid w:val="00E742FD"/>
    <w:rsid w:val="00E74736"/>
    <w:rsid w:val="00E74B85"/>
    <w:rsid w:val="00E7505A"/>
    <w:rsid w:val="00E75AD0"/>
    <w:rsid w:val="00E81A76"/>
    <w:rsid w:val="00E82213"/>
    <w:rsid w:val="00E823D9"/>
    <w:rsid w:val="00E82516"/>
    <w:rsid w:val="00E82BF3"/>
    <w:rsid w:val="00E83C31"/>
    <w:rsid w:val="00E86541"/>
    <w:rsid w:val="00E919F5"/>
    <w:rsid w:val="00E92940"/>
    <w:rsid w:val="00E93632"/>
    <w:rsid w:val="00E93FCD"/>
    <w:rsid w:val="00E94005"/>
    <w:rsid w:val="00E94A87"/>
    <w:rsid w:val="00E94F90"/>
    <w:rsid w:val="00E9579C"/>
    <w:rsid w:val="00E95E0D"/>
    <w:rsid w:val="00E963B2"/>
    <w:rsid w:val="00E966BD"/>
    <w:rsid w:val="00EA2714"/>
    <w:rsid w:val="00EA36A5"/>
    <w:rsid w:val="00EA6451"/>
    <w:rsid w:val="00EA6885"/>
    <w:rsid w:val="00EA6EEE"/>
    <w:rsid w:val="00EA71F4"/>
    <w:rsid w:val="00EA7D50"/>
    <w:rsid w:val="00EB0997"/>
    <w:rsid w:val="00EB09B3"/>
    <w:rsid w:val="00EB113C"/>
    <w:rsid w:val="00EB1706"/>
    <w:rsid w:val="00EB2C18"/>
    <w:rsid w:val="00EB3A8A"/>
    <w:rsid w:val="00EB43A1"/>
    <w:rsid w:val="00EB4B56"/>
    <w:rsid w:val="00EB4FFB"/>
    <w:rsid w:val="00EB500A"/>
    <w:rsid w:val="00EB6C43"/>
    <w:rsid w:val="00EB75F9"/>
    <w:rsid w:val="00EC057C"/>
    <w:rsid w:val="00EC08C3"/>
    <w:rsid w:val="00EC1EFF"/>
    <w:rsid w:val="00EC33F9"/>
    <w:rsid w:val="00EC3B16"/>
    <w:rsid w:val="00EC3CB8"/>
    <w:rsid w:val="00EC47E8"/>
    <w:rsid w:val="00EC4C94"/>
    <w:rsid w:val="00EC4EEB"/>
    <w:rsid w:val="00EC5234"/>
    <w:rsid w:val="00EC54EF"/>
    <w:rsid w:val="00EC5BFF"/>
    <w:rsid w:val="00EC6135"/>
    <w:rsid w:val="00EC699F"/>
    <w:rsid w:val="00EC6C31"/>
    <w:rsid w:val="00EC7AE0"/>
    <w:rsid w:val="00ED0A7C"/>
    <w:rsid w:val="00ED15D2"/>
    <w:rsid w:val="00ED1DA3"/>
    <w:rsid w:val="00ED3268"/>
    <w:rsid w:val="00ED4164"/>
    <w:rsid w:val="00ED5911"/>
    <w:rsid w:val="00ED731D"/>
    <w:rsid w:val="00ED7B70"/>
    <w:rsid w:val="00EE05F3"/>
    <w:rsid w:val="00EE0A50"/>
    <w:rsid w:val="00EE126B"/>
    <w:rsid w:val="00EE1685"/>
    <w:rsid w:val="00EE188A"/>
    <w:rsid w:val="00EE2277"/>
    <w:rsid w:val="00EE3DBA"/>
    <w:rsid w:val="00EE50C3"/>
    <w:rsid w:val="00EE5128"/>
    <w:rsid w:val="00EE588C"/>
    <w:rsid w:val="00EE6002"/>
    <w:rsid w:val="00EE6FAF"/>
    <w:rsid w:val="00EE7287"/>
    <w:rsid w:val="00EF19F4"/>
    <w:rsid w:val="00EF1E3D"/>
    <w:rsid w:val="00EF2C21"/>
    <w:rsid w:val="00EF4532"/>
    <w:rsid w:val="00EF4BDA"/>
    <w:rsid w:val="00EF5BB6"/>
    <w:rsid w:val="00EF5FD7"/>
    <w:rsid w:val="00EF6386"/>
    <w:rsid w:val="00EF6628"/>
    <w:rsid w:val="00EF66F4"/>
    <w:rsid w:val="00EF70FE"/>
    <w:rsid w:val="00EF74C9"/>
    <w:rsid w:val="00F02350"/>
    <w:rsid w:val="00F0309D"/>
    <w:rsid w:val="00F036D8"/>
    <w:rsid w:val="00F03D36"/>
    <w:rsid w:val="00F04154"/>
    <w:rsid w:val="00F041D4"/>
    <w:rsid w:val="00F05A8E"/>
    <w:rsid w:val="00F077EC"/>
    <w:rsid w:val="00F11448"/>
    <w:rsid w:val="00F13A9C"/>
    <w:rsid w:val="00F13C12"/>
    <w:rsid w:val="00F14009"/>
    <w:rsid w:val="00F17A11"/>
    <w:rsid w:val="00F17A7C"/>
    <w:rsid w:val="00F22017"/>
    <w:rsid w:val="00F23EE5"/>
    <w:rsid w:val="00F24D5F"/>
    <w:rsid w:val="00F261A3"/>
    <w:rsid w:val="00F2671B"/>
    <w:rsid w:val="00F26E79"/>
    <w:rsid w:val="00F26ED2"/>
    <w:rsid w:val="00F32263"/>
    <w:rsid w:val="00F33338"/>
    <w:rsid w:val="00F33DF8"/>
    <w:rsid w:val="00F36881"/>
    <w:rsid w:val="00F3713F"/>
    <w:rsid w:val="00F3736D"/>
    <w:rsid w:val="00F373A4"/>
    <w:rsid w:val="00F37730"/>
    <w:rsid w:val="00F37EBF"/>
    <w:rsid w:val="00F37FF9"/>
    <w:rsid w:val="00F426F0"/>
    <w:rsid w:val="00F43FE2"/>
    <w:rsid w:val="00F46244"/>
    <w:rsid w:val="00F46E26"/>
    <w:rsid w:val="00F4782E"/>
    <w:rsid w:val="00F47E0B"/>
    <w:rsid w:val="00F5037C"/>
    <w:rsid w:val="00F51F80"/>
    <w:rsid w:val="00F53FC2"/>
    <w:rsid w:val="00F560A3"/>
    <w:rsid w:val="00F57209"/>
    <w:rsid w:val="00F572E4"/>
    <w:rsid w:val="00F604B5"/>
    <w:rsid w:val="00F613A6"/>
    <w:rsid w:val="00F61F6C"/>
    <w:rsid w:val="00F64A3B"/>
    <w:rsid w:val="00F65767"/>
    <w:rsid w:val="00F67698"/>
    <w:rsid w:val="00F70A3C"/>
    <w:rsid w:val="00F72DB2"/>
    <w:rsid w:val="00F74036"/>
    <w:rsid w:val="00F749D2"/>
    <w:rsid w:val="00F74CCA"/>
    <w:rsid w:val="00F75015"/>
    <w:rsid w:val="00F77F65"/>
    <w:rsid w:val="00F822F6"/>
    <w:rsid w:val="00F82B32"/>
    <w:rsid w:val="00F82DE9"/>
    <w:rsid w:val="00F83011"/>
    <w:rsid w:val="00F852C1"/>
    <w:rsid w:val="00F85719"/>
    <w:rsid w:val="00F863C9"/>
    <w:rsid w:val="00F8778E"/>
    <w:rsid w:val="00F9050A"/>
    <w:rsid w:val="00F9065D"/>
    <w:rsid w:val="00F92195"/>
    <w:rsid w:val="00F92CDF"/>
    <w:rsid w:val="00F9328E"/>
    <w:rsid w:val="00F9478F"/>
    <w:rsid w:val="00F950C0"/>
    <w:rsid w:val="00F96504"/>
    <w:rsid w:val="00FA0042"/>
    <w:rsid w:val="00FA0479"/>
    <w:rsid w:val="00FA145E"/>
    <w:rsid w:val="00FA3FC2"/>
    <w:rsid w:val="00FA4F7E"/>
    <w:rsid w:val="00FA4FF4"/>
    <w:rsid w:val="00FA774B"/>
    <w:rsid w:val="00FB0113"/>
    <w:rsid w:val="00FB0350"/>
    <w:rsid w:val="00FB0AFC"/>
    <w:rsid w:val="00FB19A5"/>
    <w:rsid w:val="00FB2918"/>
    <w:rsid w:val="00FB2D33"/>
    <w:rsid w:val="00FB43D6"/>
    <w:rsid w:val="00FB5373"/>
    <w:rsid w:val="00FB64DF"/>
    <w:rsid w:val="00FB7EA5"/>
    <w:rsid w:val="00FC0243"/>
    <w:rsid w:val="00FC117B"/>
    <w:rsid w:val="00FC1430"/>
    <w:rsid w:val="00FC19A0"/>
    <w:rsid w:val="00FC1D9B"/>
    <w:rsid w:val="00FC33E0"/>
    <w:rsid w:val="00FC38BD"/>
    <w:rsid w:val="00FC53F9"/>
    <w:rsid w:val="00FC5415"/>
    <w:rsid w:val="00FC6620"/>
    <w:rsid w:val="00FC668B"/>
    <w:rsid w:val="00FC742F"/>
    <w:rsid w:val="00FD0AF3"/>
    <w:rsid w:val="00FD16EA"/>
    <w:rsid w:val="00FD1D29"/>
    <w:rsid w:val="00FD30BE"/>
    <w:rsid w:val="00FD3EDA"/>
    <w:rsid w:val="00FD4524"/>
    <w:rsid w:val="00FD4CB7"/>
    <w:rsid w:val="00FD6D76"/>
    <w:rsid w:val="00FD7078"/>
    <w:rsid w:val="00FE0025"/>
    <w:rsid w:val="00FE11E4"/>
    <w:rsid w:val="00FE126D"/>
    <w:rsid w:val="00FE3640"/>
    <w:rsid w:val="00FE4371"/>
    <w:rsid w:val="00FE4FBD"/>
    <w:rsid w:val="00FE5234"/>
    <w:rsid w:val="00FF00CE"/>
    <w:rsid w:val="00FF01AF"/>
    <w:rsid w:val="00FF2995"/>
    <w:rsid w:val="00FF3CAA"/>
    <w:rsid w:val="00FF4247"/>
    <w:rsid w:val="00FF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8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Body Text Indent" w:uiPriority="0"/>
    <w:lsdException w:name="List Continue"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C150C"/>
    <w:pPr>
      <w:jc w:val="both"/>
    </w:pPr>
    <w:rPr>
      <w:rFonts w:ascii="Arial" w:hAnsi="Arial" w:cs="Arial"/>
      <w:lang w:val="en-AU"/>
    </w:rPr>
  </w:style>
  <w:style w:type="paragraph" w:styleId="Heading1">
    <w:name w:val="heading 1"/>
    <w:aliases w:val="Part,Main Section,Main Secti,H1,Topic Heading 1,Section Heading"/>
    <w:basedOn w:val="Normal"/>
    <w:next w:val="Normal"/>
    <w:link w:val="Heading1Char"/>
    <w:qFormat/>
    <w:rsid w:val="006B6E44"/>
    <w:pPr>
      <w:keepNext/>
      <w:spacing w:before="240" w:after="60"/>
      <w:outlineLvl w:val="0"/>
    </w:pPr>
    <w:rPr>
      <w:b/>
      <w:bCs/>
      <w:kern w:val="32"/>
      <w:sz w:val="32"/>
      <w:szCs w:val="32"/>
    </w:rPr>
  </w:style>
  <w:style w:type="paragraph" w:styleId="Heading2">
    <w:name w:val="heading 2"/>
    <w:aliases w:val="Chapter Title,H2,2"/>
    <w:basedOn w:val="Normal"/>
    <w:next w:val="Normal"/>
    <w:link w:val="Heading2Char"/>
    <w:qFormat/>
    <w:rsid w:val="006B6E44"/>
    <w:pPr>
      <w:keepNext/>
      <w:spacing w:before="240" w:after="60"/>
      <w:outlineLvl w:val="1"/>
    </w:pPr>
    <w:rPr>
      <w:b/>
      <w:bCs/>
      <w:iCs/>
      <w:sz w:val="24"/>
      <w:szCs w:val="28"/>
    </w:rPr>
  </w:style>
  <w:style w:type="paragraph" w:styleId="Heading3">
    <w:name w:val="heading 3"/>
    <w:aliases w:val="Section"/>
    <w:basedOn w:val="Normal"/>
    <w:next w:val="Normal"/>
    <w:link w:val="Heading3Char"/>
    <w:qFormat/>
    <w:rsid w:val="006B6E44"/>
    <w:pPr>
      <w:keepNext/>
      <w:spacing w:before="240" w:after="60"/>
      <w:outlineLvl w:val="2"/>
    </w:pPr>
    <w:rPr>
      <w:b/>
      <w:bCs/>
      <w:sz w:val="26"/>
      <w:szCs w:val="26"/>
    </w:rPr>
  </w:style>
  <w:style w:type="paragraph" w:styleId="Heading4">
    <w:name w:val="heading 4"/>
    <w:basedOn w:val="Normal"/>
    <w:next w:val="Normal"/>
    <w:link w:val="Heading4Char"/>
    <w:qFormat/>
    <w:rsid w:val="00C01AAD"/>
    <w:pPr>
      <w:keepNext/>
      <w:spacing w:before="240" w:after="60"/>
      <w:outlineLvl w:val="3"/>
    </w:pPr>
    <w:rPr>
      <w:b/>
      <w:i/>
      <w:sz w:val="24"/>
    </w:rPr>
  </w:style>
  <w:style w:type="paragraph" w:styleId="Heading5">
    <w:name w:val="heading 5"/>
    <w:aliases w:val="Block Label"/>
    <w:basedOn w:val="Normal"/>
    <w:next w:val="Normal"/>
    <w:link w:val="Heading5Char"/>
    <w:qFormat/>
    <w:rsid w:val="006B6E44"/>
    <w:pPr>
      <w:tabs>
        <w:tab w:val="num" w:pos="0"/>
      </w:tabs>
      <w:spacing w:before="240" w:after="60"/>
      <w:outlineLvl w:val="4"/>
    </w:pPr>
    <w:rPr>
      <w:sz w:val="22"/>
      <w:lang w:val="en-GB"/>
    </w:rPr>
  </w:style>
  <w:style w:type="paragraph" w:styleId="Heading6">
    <w:name w:val="heading 6"/>
    <w:basedOn w:val="Normal"/>
    <w:next w:val="Normal"/>
    <w:link w:val="Heading6Char"/>
    <w:qFormat/>
    <w:rsid w:val="006B6E44"/>
    <w:pPr>
      <w:tabs>
        <w:tab w:val="num" w:pos="0"/>
      </w:tabs>
      <w:spacing w:before="240" w:after="60"/>
      <w:outlineLvl w:val="5"/>
    </w:pPr>
    <w:rPr>
      <w:i/>
      <w:sz w:val="22"/>
      <w:lang w:val="en-GB"/>
    </w:rPr>
  </w:style>
  <w:style w:type="paragraph" w:styleId="Heading7">
    <w:name w:val="heading 7"/>
    <w:basedOn w:val="Normal"/>
    <w:next w:val="Normal"/>
    <w:link w:val="Heading7Char"/>
    <w:qFormat/>
    <w:rsid w:val="006B6E44"/>
    <w:pPr>
      <w:tabs>
        <w:tab w:val="num" w:pos="0"/>
      </w:tabs>
      <w:spacing w:before="240" w:after="60"/>
      <w:outlineLvl w:val="6"/>
    </w:pPr>
    <w:rPr>
      <w:lang w:val="en-GB"/>
    </w:rPr>
  </w:style>
  <w:style w:type="paragraph" w:styleId="Heading8">
    <w:name w:val="heading 8"/>
    <w:basedOn w:val="Normal"/>
    <w:next w:val="Normal"/>
    <w:link w:val="Heading8Char"/>
    <w:qFormat/>
    <w:rsid w:val="006B6E44"/>
    <w:pPr>
      <w:tabs>
        <w:tab w:val="num" w:pos="0"/>
      </w:tabs>
      <w:spacing w:before="240" w:after="60"/>
      <w:outlineLvl w:val="7"/>
    </w:pPr>
    <w:rPr>
      <w:i/>
      <w:lang w:val="en-GB"/>
    </w:rPr>
  </w:style>
  <w:style w:type="paragraph" w:styleId="Heading9">
    <w:name w:val="heading 9"/>
    <w:basedOn w:val="Normal"/>
    <w:next w:val="Normal"/>
    <w:link w:val="Heading9Char"/>
    <w:qFormat/>
    <w:rsid w:val="006B6E44"/>
    <w:pPr>
      <w:tabs>
        <w:tab w:val="num" w:pos="1800"/>
      </w:tabs>
      <w:spacing w:before="240" w:after="60"/>
      <w:outlineLvl w:val="8"/>
    </w:pPr>
    <w:rPr>
      <w:rFonts w:ascii="Frutiger 45 Light" w:hAnsi="Frutiger 45 Light"/>
      <w:b/>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t Char,Main Section Char,Main Secti Char,H1 Char,Topic Heading 1 Char,Section Heading Char"/>
    <w:basedOn w:val="DefaultParagraphFont"/>
    <w:link w:val="Heading1"/>
    <w:rsid w:val="006B6E44"/>
    <w:rPr>
      <w:rFonts w:ascii="Arial" w:hAnsi="Arial" w:cs="Arial"/>
      <w:b/>
      <w:bCs/>
      <w:kern w:val="32"/>
      <w:sz w:val="32"/>
      <w:szCs w:val="32"/>
    </w:rPr>
  </w:style>
  <w:style w:type="character" w:customStyle="1" w:styleId="Heading2Char">
    <w:name w:val="Heading 2 Char"/>
    <w:aliases w:val="Chapter Title Char,H2 Char,2 Char"/>
    <w:basedOn w:val="DefaultParagraphFont"/>
    <w:link w:val="Heading2"/>
    <w:rsid w:val="006B6E44"/>
    <w:rPr>
      <w:rFonts w:ascii="Arial" w:hAnsi="Arial" w:cs="Arial"/>
      <w:b/>
      <w:bCs/>
      <w:iCs/>
      <w:sz w:val="24"/>
      <w:szCs w:val="28"/>
    </w:rPr>
  </w:style>
  <w:style w:type="character" w:customStyle="1" w:styleId="Heading3Char">
    <w:name w:val="Heading 3 Char"/>
    <w:aliases w:val="Section Char"/>
    <w:basedOn w:val="DefaultParagraphFont"/>
    <w:link w:val="Heading3"/>
    <w:rsid w:val="006B6E44"/>
    <w:rPr>
      <w:rFonts w:ascii="Arial" w:hAnsi="Arial" w:cs="Arial"/>
      <w:b/>
      <w:bCs/>
      <w:sz w:val="26"/>
      <w:szCs w:val="26"/>
    </w:rPr>
  </w:style>
  <w:style w:type="character" w:customStyle="1" w:styleId="Heading5Char">
    <w:name w:val="Heading 5 Char"/>
    <w:aliases w:val="Block Label Char"/>
    <w:basedOn w:val="DefaultParagraphFont"/>
    <w:link w:val="Heading5"/>
    <w:rsid w:val="006B6E44"/>
    <w:rPr>
      <w:rFonts w:ascii="Arial" w:hAnsi="Arial"/>
      <w:sz w:val="22"/>
      <w:lang w:val="en-GB"/>
    </w:rPr>
  </w:style>
  <w:style w:type="character" w:customStyle="1" w:styleId="Heading6Char">
    <w:name w:val="Heading 6 Char"/>
    <w:basedOn w:val="DefaultParagraphFont"/>
    <w:link w:val="Heading6"/>
    <w:rsid w:val="006B6E44"/>
    <w:rPr>
      <w:rFonts w:ascii="Arial" w:hAnsi="Arial"/>
      <w:i/>
      <w:sz w:val="22"/>
      <w:lang w:val="en-GB"/>
    </w:rPr>
  </w:style>
  <w:style w:type="character" w:customStyle="1" w:styleId="Heading7Char">
    <w:name w:val="Heading 7 Char"/>
    <w:basedOn w:val="DefaultParagraphFont"/>
    <w:link w:val="Heading7"/>
    <w:rsid w:val="006B6E44"/>
    <w:rPr>
      <w:rFonts w:ascii="Arial" w:hAnsi="Arial"/>
      <w:lang w:val="en-GB"/>
    </w:rPr>
  </w:style>
  <w:style w:type="character" w:customStyle="1" w:styleId="Heading8Char">
    <w:name w:val="Heading 8 Char"/>
    <w:basedOn w:val="DefaultParagraphFont"/>
    <w:link w:val="Heading8"/>
    <w:rsid w:val="006B6E44"/>
    <w:rPr>
      <w:rFonts w:ascii="Arial" w:hAnsi="Arial"/>
      <w:i/>
      <w:lang w:val="en-GB"/>
    </w:rPr>
  </w:style>
  <w:style w:type="character" w:customStyle="1" w:styleId="Heading9Char">
    <w:name w:val="Heading 9 Char"/>
    <w:basedOn w:val="DefaultParagraphFont"/>
    <w:link w:val="Heading9"/>
    <w:rsid w:val="006B6E44"/>
    <w:rPr>
      <w:rFonts w:ascii="Frutiger 45 Light" w:hAnsi="Frutiger 45 Light"/>
      <w:b/>
      <w:sz w:val="28"/>
      <w:lang w:val="en-GB"/>
    </w:rPr>
  </w:style>
  <w:style w:type="paragraph" w:styleId="Caption">
    <w:name w:val="caption"/>
    <w:basedOn w:val="Normal"/>
    <w:next w:val="Normal"/>
    <w:qFormat/>
    <w:rsid w:val="006B6E44"/>
    <w:rPr>
      <w:b/>
      <w:bCs/>
    </w:rPr>
  </w:style>
  <w:style w:type="paragraph" w:styleId="ListParagraph">
    <w:name w:val="List Paragraph"/>
    <w:basedOn w:val="Normal"/>
    <w:uiPriority w:val="34"/>
    <w:qFormat/>
    <w:rsid w:val="006B6E44"/>
    <w:pPr>
      <w:ind w:left="720"/>
    </w:pPr>
  </w:style>
  <w:style w:type="character" w:customStyle="1" w:styleId="Heading4Char">
    <w:name w:val="Heading 4 Char"/>
    <w:basedOn w:val="DefaultParagraphFont"/>
    <w:link w:val="Heading4"/>
    <w:rsid w:val="00C01AAD"/>
    <w:rPr>
      <w:b/>
      <w:i/>
      <w:sz w:val="24"/>
      <w:lang w:val="en-AU"/>
    </w:rPr>
  </w:style>
  <w:style w:type="paragraph" w:styleId="Header">
    <w:name w:val="header"/>
    <w:basedOn w:val="Normal"/>
    <w:link w:val="HeaderChar"/>
    <w:rsid w:val="00C01AAD"/>
    <w:pPr>
      <w:tabs>
        <w:tab w:val="center" w:pos="4320"/>
        <w:tab w:val="right" w:pos="8640"/>
      </w:tabs>
    </w:pPr>
  </w:style>
  <w:style w:type="character" w:customStyle="1" w:styleId="HeaderChar">
    <w:name w:val="Header Char"/>
    <w:basedOn w:val="DefaultParagraphFont"/>
    <w:link w:val="Header"/>
    <w:rsid w:val="00C01AAD"/>
    <w:rPr>
      <w:lang w:val="en-AU"/>
    </w:rPr>
  </w:style>
  <w:style w:type="paragraph" w:styleId="Footer">
    <w:name w:val="footer"/>
    <w:basedOn w:val="Normal"/>
    <w:link w:val="FooterChar"/>
    <w:rsid w:val="00C01AAD"/>
    <w:pPr>
      <w:tabs>
        <w:tab w:val="center" w:pos="4320"/>
        <w:tab w:val="right" w:pos="8640"/>
      </w:tabs>
    </w:pPr>
  </w:style>
  <w:style w:type="character" w:customStyle="1" w:styleId="FooterChar">
    <w:name w:val="Footer Char"/>
    <w:basedOn w:val="DefaultParagraphFont"/>
    <w:link w:val="Footer"/>
    <w:rsid w:val="00C01AAD"/>
    <w:rPr>
      <w:lang w:val="en-AU"/>
    </w:rPr>
  </w:style>
  <w:style w:type="character" w:styleId="PageNumber">
    <w:name w:val="page number"/>
    <w:basedOn w:val="DefaultParagraphFont"/>
    <w:rsid w:val="00C01AAD"/>
  </w:style>
  <w:style w:type="paragraph" w:styleId="FootnoteText">
    <w:name w:val="footnote text"/>
    <w:basedOn w:val="Normal"/>
    <w:link w:val="FootnoteTextChar"/>
    <w:uiPriority w:val="99"/>
    <w:rsid w:val="00C01AAD"/>
  </w:style>
  <w:style w:type="character" w:customStyle="1" w:styleId="FootnoteTextChar">
    <w:name w:val="Footnote Text Char"/>
    <w:basedOn w:val="DefaultParagraphFont"/>
    <w:link w:val="FootnoteText"/>
    <w:uiPriority w:val="99"/>
    <w:rsid w:val="00C01AAD"/>
    <w:rPr>
      <w:lang w:val="en-AU"/>
    </w:rPr>
  </w:style>
  <w:style w:type="paragraph" w:styleId="Title">
    <w:name w:val="Title"/>
    <w:basedOn w:val="Normal"/>
    <w:link w:val="TitleChar"/>
    <w:qFormat/>
    <w:rsid w:val="00C01AAD"/>
    <w:pPr>
      <w:jc w:val="center"/>
    </w:pPr>
    <w:rPr>
      <w:b/>
      <w:sz w:val="28"/>
      <w:lang w:val="en-US"/>
    </w:rPr>
  </w:style>
  <w:style w:type="character" w:customStyle="1" w:styleId="TitleChar">
    <w:name w:val="Title Char"/>
    <w:basedOn w:val="DefaultParagraphFont"/>
    <w:link w:val="Title"/>
    <w:rsid w:val="00C01AAD"/>
    <w:rPr>
      <w:b/>
      <w:sz w:val="28"/>
    </w:rPr>
  </w:style>
  <w:style w:type="paragraph" w:customStyle="1" w:styleId="Guideline">
    <w:name w:val="Guideline"/>
    <w:basedOn w:val="NormalIndent"/>
    <w:rsid w:val="00C01AAD"/>
    <w:pPr>
      <w:ind w:left="432"/>
    </w:pPr>
    <w:rPr>
      <w:i/>
      <w:color w:val="0000FF"/>
    </w:rPr>
  </w:style>
  <w:style w:type="paragraph" w:styleId="NoSpacing">
    <w:name w:val="No Spacing"/>
    <w:uiPriority w:val="1"/>
    <w:qFormat/>
    <w:rsid w:val="00C01AAD"/>
    <w:pPr>
      <w:jc w:val="both"/>
    </w:pPr>
    <w:rPr>
      <w:lang w:val="en-AU"/>
    </w:rPr>
  </w:style>
  <w:style w:type="paragraph" w:styleId="NormalIndent">
    <w:name w:val="Normal Indent"/>
    <w:basedOn w:val="Normal"/>
    <w:uiPriority w:val="99"/>
    <w:semiHidden/>
    <w:unhideWhenUsed/>
    <w:rsid w:val="00C01AAD"/>
    <w:pPr>
      <w:ind w:left="720"/>
    </w:pPr>
  </w:style>
  <w:style w:type="paragraph" w:styleId="BalloonText">
    <w:name w:val="Balloon Text"/>
    <w:basedOn w:val="Normal"/>
    <w:link w:val="BalloonTextChar"/>
    <w:uiPriority w:val="99"/>
    <w:semiHidden/>
    <w:unhideWhenUsed/>
    <w:rsid w:val="00C01AAD"/>
    <w:rPr>
      <w:rFonts w:ascii="Tahoma" w:hAnsi="Tahoma" w:cs="Tahoma"/>
      <w:sz w:val="16"/>
      <w:szCs w:val="16"/>
    </w:rPr>
  </w:style>
  <w:style w:type="character" w:customStyle="1" w:styleId="BalloonTextChar">
    <w:name w:val="Balloon Text Char"/>
    <w:basedOn w:val="DefaultParagraphFont"/>
    <w:link w:val="BalloonText"/>
    <w:uiPriority w:val="99"/>
    <w:semiHidden/>
    <w:rsid w:val="00C01AAD"/>
    <w:rPr>
      <w:rFonts w:ascii="Tahoma" w:hAnsi="Tahoma" w:cs="Tahoma"/>
      <w:sz w:val="16"/>
      <w:szCs w:val="16"/>
      <w:lang w:val="en-AU"/>
    </w:rPr>
  </w:style>
  <w:style w:type="paragraph" w:styleId="TOCHeading">
    <w:name w:val="TOC Heading"/>
    <w:basedOn w:val="Heading1"/>
    <w:next w:val="Normal"/>
    <w:uiPriority w:val="39"/>
    <w:semiHidden/>
    <w:unhideWhenUsed/>
    <w:qFormat/>
    <w:rsid w:val="004908B0"/>
    <w:pPr>
      <w:keepLine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unhideWhenUsed/>
    <w:rsid w:val="004908B0"/>
    <w:pPr>
      <w:spacing w:after="100"/>
    </w:pPr>
  </w:style>
  <w:style w:type="paragraph" w:styleId="TOC2">
    <w:name w:val="toc 2"/>
    <w:basedOn w:val="Normal"/>
    <w:next w:val="Normal"/>
    <w:autoRedefine/>
    <w:uiPriority w:val="39"/>
    <w:unhideWhenUsed/>
    <w:rsid w:val="004908B0"/>
    <w:pPr>
      <w:spacing w:after="100"/>
      <w:ind w:left="200"/>
    </w:pPr>
  </w:style>
  <w:style w:type="paragraph" w:styleId="TOC3">
    <w:name w:val="toc 3"/>
    <w:basedOn w:val="Normal"/>
    <w:next w:val="Normal"/>
    <w:autoRedefine/>
    <w:uiPriority w:val="39"/>
    <w:unhideWhenUsed/>
    <w:rsid w:val="004908B0"/>
    <w:pPr>
      <w:spacing w:after="100" w:line="276" w:lineRule="auto"/>
      <w:ind w:left="440"/>
      <w:jc w:val="left"/>
    </w:pPr>
    <w:rPr>
      <w:rFonts w:asciiTheme="minorHAnsi" w:eastAsiaTheme="minorEastAsia" w:hAnsiTheme="minorHAnsi" w:cstheme="minorBidi"/>
      <w:sz w:val="22"/>
      <w:szCs w:val="22"/>
      <w:lang w:val="en-US"/>
    </w:rPr>
  </w:style>
  <w:style w:type="paragraph" w:styleId="TOC4">
    <w:name w:val="toc 4"/>
    <w:basedOn w:val="Normal"/>
    <w:next w:val="Normal"/>
    <w:autoRedefine/>
    <w:uiPriority w:val="39"/>
    <w:unhideWhenUsed/>
    <w:rsid w:val="004908B0"/>
    <w:pPr>
      <w:spacing w:after="100" w:line="276" w:lineRule="auto"/>
      <w:ind w:left="660"/>
      <w:jc w:val="left"/>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4908B0"/>
    <w:pPr>
      <w:spacing w:after="100" w:line="276" w:lineRule="auto"/>
      <w:ind w:left="880"/>
      <w:jc w:val="left"/>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4908B0"/>
    <w:pPr>
      <w:spacing w:after="100" w:line="276" w:lineRule="auto"/>
      <w:ind w:left="1100"/>
      <w:jc w:val="left"/>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4908B0"/>
    <w:pPr>
      <w:spacing w:after="100" w:line="276" w:lineRule="auto"/>
      <w:ind w:left="1320"/>
      <w:jc w:val="left"/>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4908B0"/>
    <w:pPr>
      <w:spacing w:after="100" w:line="276" w:lineRule="auto"/>
      <w:ind w:left="1540"/>
      <w:jc w:val="left"/>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4908B0"/>
    <w:pPr>
      <w:spacing w:after="100" w:line="276" w:lineRule="auto"/>
      <w:ind w:left="1760"/>
      <w:jc w:val="left"/>
    </w:pPr>
    <w:rPr>
      <w:rFonts w:asciiTheme="minorHAnsi" w:eastAsiaTheme="minorEastAsia" w:hAnsiTheme="minorHAnsi" w:cstheme="minorBidi"/>
      <w:sz w:val="22"/>
      <w:szCs w:val="22"/>
      <w:lang w:val="en-US"/>
    </w:rPr>
  </w:style>
  <w:style w:type="character" w:styleId="Hyperlink">
    <w:name w:val="Hyperlink"/>
    <w:basedOn w:val="DefaultParagraphFont"/>
    <w:uiPriority w:val="99"/>
    <w:unhideWhenUsed/>
    <w:rsid w:val="004908B0"/>
    <w:rPr>
      <w:color w:val="0000FF" w:themeColor="hyperlink"/>
      <w:u w:val="single"/>
    </w:rPr>
  </w:style>
  <w:style w:type="paragraph" w:styleId="BodyTextIndent">
    <w:name w:val="Body Text Indent"/>
    <w:basedOn w:val="Normal"/>
    <w:link w:val="BodyTextIndentChar"/>
    <w:rsid w:val="00AA3970"/>
    <w:pPr>
      <w:widowControl w:val="0"/>
      <w:spacing w:after="120"/>
      <w:ind w:left="360"/>
      <w:jc w:val="left"/>
    </w:pPr>
    <w:rPr>
      <w:rFonts w:ascii="Times New Roman" w:hAnsi="Times New Roman" w:cs="Times New Roman"/>
      <w:snapToGrid w:val="0"/>
      <w:lang w:val="en-US"/>
    </w:rPr>
  </w:style>
  <w:style w:type="character" w:customStyle="1" w:styleId="BodyTextIndentChar">
    <w:name w:val="Body Text Indent Char"/>
    <w:basedOn w:val="DefaultParagraphFont"/>
    <w:link w:val="BodyTextIndent"/>
    <w:rsid w:val="00AA3970"/>
    <w:rPr>
      <w:snapToGrid w:val="0"/>
    </w:rPr>
  </w:style>
  <w:style w:type="paragraph" w:styleId="CommentText">
    <w:name w:val="annotation text"/>
    <w:basedOn w:val="Normal"/>
    <w:link w:val="CommentTextChar"/>
    <w:semiHidden/>
    <w:rsid w:val="00E26E41"/>
    <w:pPr>
      <w:widowControl w:val="0"/>
      <w:jc w:val="left"/>
    </w:pPr>
    <w:rPr>
      <w:rFonts w:ascii="Times New Roman" w:hAnsi="Times New Roman" w:cs="Times New Roman"/>
      <w:snapToGrid w:val="0"/>
      <w:lang w:val="en-GB"/>
    </w:rPr>
  </w:style>
  <w:style w:type="character" w:customStyle="1" w:styleId="CommentTextChar">
    <w:name w:val="Comment Text Char"/>
    <w:basedOn w:val="DefaultParagraphFont"/>
    <w:link w:val="CommentText"/>
    <w:semiHidden/>
    <w:rsid w:val="00E26E41"/>
    <w:rPr>
      <w:snapToGrid w:val="0"/>
      <w:lang w:val="en-GB"/>
    </w:rPr>
  </w:style>
  <w:style w:type="character" w:styleId="FollowedHyperlink">
    <w:name w:val="FollowedHyperlink"/>
    <w:basedOn w:val="DefaultParagraphFont"/>
    <w:uiPriority w:val="99"/>
    <w:semiHidden/>
    <w:unhideWhenUsed/>
    <w:rsid w:val="00AA0215"/>
    <w:rPr>
      <w:color w:val="800080" w:themeColor="followedHyperlink"/>
      <w:u w:val="single"/>
    </w:rPr>
  </w:style>
  <w:style w:type="paragraph" w:styleId="List">
    <w:name w:val="List"/>
    <w:basedOn w:val="Normal"/>
    <w:rsid w:val="00BB4415"/>
    <w:pPr>
      <w:widowControl w:val="0"/>
      <w:ind w:left="360" w:hanging="360"/>
      <w:jc w:val="left"/>
    </w:pPr>
    <w:rPr>
      <w:rFonts w:ascii="Times New Roman" w:hAnsi="Times New Roman" w:cs="Times New Roman"/>
      <w:snapToGrid w:val="0"/>
      <w:lang w:val="en-GB"/>
    </w:rPr>
  </w:style>
  <w:style w:type="paragraph" w:styleId="ListContinue">
    <w:name w:val="List Continue"/>
    <w:basedOn w:val="Normal"/>
    <w:rsid w:val="00BB4415"/>
    <w:pPr>
      <w:widowControl w:val="0"/>
      <w:spacing w:after="120"/>
      <w:ind w:left="360"/>
      <w:jc w:val="left"/>
    </w:pPr>
    <w:rPr>
      <w:rFonts w:ascii="Times New Roman" w:hAnsi="Times New Roman" w:cs="Times New Roman"/>
      <w:snapToGrid w:val="0"/>
      <w:lang w:val="en-GB"/>
    </w:rPr>
  </w:style>
  <w:style w:type="paragraph" w:customStyle="1" w:styleId="Default">
    <w:name w:val="Default"/>
    <w:rsid w:val="00F261A3"/>
    <w:pPr>
      <w:autoSpaceDE w:val="0"/>
      <w:autoSpaceDN w:val="0"/>
      <w:adjustRightInd w:val="0"/>
    </w:pPr>
    <w:rPr>
      <w:color w:val="000000"/>
      <w:sz w:val="24"/>
      <w:szCs w:val="24"/>
    </w:rPr>
  </w:style>
  <w:style w:type="paragraph" w:customStyle="1" w:styleId="DecimalAligned">
    <w:name w:val="Decimal Aligned"/>
    <w:basedOn w:val="Normal"/>
    <w:uiPriority w:val="40"/>
    <w:qFormat/>
    <w:rsid w:val="00AD7276"/>
    <w:pPr>
      <w:tabs>
        <w:tab w:val="decimal" w:pos="360"/>
      </w:tabs>
      <w:spacing w:after="200" w:line="276" w:lineRule="auto"/>
      <w:jc w:val="left"/>
    </w:pPr>
    <w:rPr>
      <w:rFonts w:asciiTheme="minorHAnsi" w:eastAsiaTheme="minorEastAsia" w:hAnsiTheme="minorHAnsi" w:cstheme="minorBidi"/>
      <w:sz w:val="22"/>
      <w:szCs w:val="22"/>
      <w:lang w:val="en-US"/>
    </w:rPr>
  </w:style>
  <w:style w:type="character" w:styleId="SubtleEmphasis">
    <w:name w:val="Subtle Emphasis"/>
    <w:basedOn w:val="DefaultParagraphFont"/>
    <w:uiPriority w:val="19"/>
    <w:qFormat/>
    <w:rsid w:val="00AD7276"/>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AD7276"/>
    <w:rPr>
      <w:rFonts w:asciiTheme="minorHAnsi" w:eastAsiaTheme="minorEastAsia" w:hAnsiTheme="minorHAnsi" w:cstheme="min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10680">
      <w:bodyDiv w:val="1"/>
      <w:marLeft w:val="0"/>
      <w:marRight w:val="0"/>
      <w:marTop w:val="0"/>
      <w:marBottom w:val="0"/>
      <w:divBdr>
        <w:top w:val="none" w:sz="0" w:space="0" w:color="auto"/>
        <w:left w:val="none" w:sz="0" w:space="0" w:color="auto"/>
        <w:bottom w:val="none" w:sz="0" w:space="0" w:color="auto"/>
        <w:right w:val="none" w:sz="0" w:space="0" w:color="auto"/>
      </w:divBdr>
    </w:div>
    <w:div w:id="418210609">
      <w:bodyDiv w:val="1"/>
      <w:marLeft w:val="0"/>
      <w:marRight w:val="0"/>
      <w:marTop w:val="0"/>
      <w:marBottom w:val="0"/>
      <w:divBdr>
        <w:top w:val="none" w:sz="0" w:space="0" w:color="auto"/>
        <w:left w:val="none" w:sz="0" w:space="0" w:color="auto"/>
        <w:bottom w:val="none" w:sz="0" w:space="0" w:color="auto"/>
        <w:right w:val="none" w:sz="0" w:space="0" w:color="auto"/>
      </w:divBdr>
    </w:div>
    <w:div w:id="533348786">
      <w:bodyDiv w:val="1"/>
      <w:marLeft w:val="0"/>
      <w:marRight w:val="0"/>
      <w:marTop w:val="0"/>
      <w:marBottom w:val="0"/>
      <w:divBdr>
        <w:top w:val="none" w:sz="0" w:space="0" w:color="auto"/>
        <w:left w:val="none" w:sz="0" w:space="0" w:color="auto"/>
        <w:bottom w:val="none" w:sz="0" w:space="0" w:color="auto"/>
        <w:right w:val="none" w:sz="0" w:space="0" w:color="auto"/>
      </w:divBdr>
    </w:div>
    <w:div w:id="579289247">
      <w:bodyDiv w:val="1"/>
      <w:marLeft w:val="0"/>
      <w:marRight w:val="0"/>
      <w:marTop w:val="0"/>
      <w:marBottom w:val="0"/>
      <w:divBdr>
        <w:top w:val="none" w:sz="0" w:space="0" w:color="auto"/>
        <w:left w:val="none" w:sz="0" w:space="0" w:color="auto"/>
        <w:bottom w:val="none" w:sz="0" w:space="0" w:color="auto"/>
        <w:right w:val="none" w:sz="0" w:space="0" w:color="auto"/>
      </w:divBdr>
    </w:div>
    <w:div w:id="593246063">
      <w:bodyDiv w:val="1"/>
      <w:marLeft w:val="0"/>
      <w:marRight w:val="0"/>
      <w:marTop w:val="0"/>
      <w:marBottom w:val="0"/>
      <w:divBdr>
        <w:top w:val="none" w:sz="0" w:space="0" w:color="auto"/>
        <w:left w:val="none" w:sz="0" w:space="0" w:color="auto"/>
        <w:bottom w:val="none" w:sz="0" w:space="0" w:color="auto"/>
        <w:right w:val="none" w:sz="0" w:space="0" w:color="auto"/>
      </w:divBdr>
    </w:div>
    <w:div w:id="1105349321">
      <w:bodyDiv w:val="1"/>
      <w:marLeft w:val="0"/>
      <w:marRight w:val="0"/>
      <w:marTop w:val="0"/>
      <w:marBottom w:val="0"/>
      <w:divBdr>
        <w:top w:val="none" w:sz="0" w:space="0" w:color="auto"/>
        <w:left w:val="none" w:sz="0" w:space="0" w:color="auto"/>
        <w:bottom w:val="none" w:sz="0" w:space="0" w:color="auto"/>
        <w:right w:val="none" w:sz="0" w:space="0" w:color="auto"/>
      </w:divBdr>
    </w:div>
    <w:div w:id="1277904956">
      <w:bodyDiv w:val="1"/>
      <w:marLeft w:val="0"/>
      <w:marRight w:val="0"/>
      <w:marTop w:val="0"/>
      <w:marBottom w:val="0"/>
      <w:divBdr>
        <w:top w:val="none" w:sz="0" w:space="0" w:color="auto"/>
        <w:left w:val="none" w:sz="0" w:space="0" w:color="auto"/>
        <w:bottom w:val="none" w:sz="0" w:space="0" w:color="auto"/>
        <w:right w:val="none" w:sz="0" w:space="0" w:color="auto"/>
      </w:divBdr>
    </w:div>
    <w:div w:id="1296713131">
      <w:bodyDiv w:val="1"/>
      <w:marLeft w:val="0"/>
      <w:marRight w:val="0"/>
      <w:marTop w:val="0"/>
      <w:marBottom w:val="0"/>
      <w:divBdr>
        <w:top w:val="none" w:sz="0" w:space="0" w:color="auto"/>
        <w:left w:val="none" w:sz="0" w:space="0" w:color="auto"/>
        <w:bottom w:val="none" w:sz="0" w:space="0" w:color="auto"/>
        <w:right w:val="none" w:sz="0" w:space="0" w:color="auto"/>
      </w:divBdr>
    </w:div>
    <w:div w:id="1298996722">
      <w:bodyDiv w:val="1"/>
      <w:marLeft w:val="0"/>
      <w:marRight w:val="0"/>
      <w:marTop w:val="0"/>
      <w:marBottom w:val="0"/>
      <w:divBdr>
        <w:top w:val="none" w:sz="0" w:space="0" w:color="auto"/>
        <w:left w:val="none" w:sz="0" w:space="0" w:color="auto"/>
        <w:bottom w:val="none" w:sz="0" w:space="0" w:color="auto"/>
        <w:right w:val="none" w:sz="0" w:space="0" w:color="auto"/>
      </w:divBdr>
    </w:div>
    <w:div w:id="1415392888">
      <w:bodyDiv w:val="1"/>
      <w:marLeft w:val="0"/>
      <w:marRight w:val="0"/>
      <w:marTop w:val="0"/>
      <w:marBottom w:val="0"/>
      <w:divBdr>
        <w:top w:val="none" w:sz="0" w:space="0" w:color="auto"/>
        <w:left w:val="none" w:sz="0" w:space="0" w:color="auto"/>
        <w:bottom w:val="none" w:sz="0" w:space="0" w:color="auto"/>
        <w:right w:val="none" w:sz="0" w:space="0" w:color="auto"/>
      </w:divBdr>
    </w:div>
    <w:div w:id="1418164823">
      <w:bodyDiv w:val="1"/>
      <w:marLeft w:val="0"/>
      <w:marRight w:val="0"/>
      <w:marTop w:val="0"/>
      <w:marBottom w:val="0"/>
      <w:divBdr>
        <w:top w:val="none" w:sz="0" w:space="0" w:color="auto"/>
        <w:left w:val="none" w:sz="0" w:space="0" w:color="auto"/>
        <w:bottom w:val="none" w:sz="0" w:space="0" w:color="auto"/>
        <w:right w:val="none" w:sz="0" w:space="0" w:color="auto"/>
      </w:divBdr>
    </w:div>
    <w:div w:id="1502624774">
      <w:bodyDiv w:val="1"/>
      <w:marLeft w:val="0"/>
      <w:marRight w:val="0"/>
      <w:marTop w:val="0"/>
      <w:marBottom w:val="0"/>
      <w:divBdr>
        <w:top w:val="none" w:sz="0" w:space="0" w:color="auto"/>
        <w:left w:val="none" w:sz="0" w:space="0" w:color="auto"/>
        <w:bottom w:val="none" w:sz="0" w:space="0" w:color="auto"/>
        <w:right w:val="none" w:sz="0" w:space="0" w:color="auto"/>
      </w:divBdr>
    </w:div>
    <w:div w:id="1590894470">
      <w:bodyDiv w:val="1"/>
      <w:marLeft w:val="0"/>
      <w:marRight w:val="0"/>
      <w:marTop w:val="0"/>
      <w:marBottom w:val="0"/>
      <w:divBdr>
        <w:top w:val="none" w:sz="0" w:space="0" w:color="auto"/>
        <w:left w:val="none" w:sz="0" w:space="0" w:color="auto"/>
        <w:bottom w:val="none" w:sz="0" w:space="0" w:color="auto"/>
        <w:right w:val="none" w:sz="0" w:space="0" w:color="auto"/>
      </w:divBdr>
    </w:div>
    <w:div w:id="1719822518">
      <w:bodyDiv w:val="1"/>
      <w:marLeft w:val="0"/>
      <w:marRight w:val="0"/>
      <w:marTop w:val="0"/>
      <w:marBottom w:val="0"/>
      <w:divBdr>
        <w:top w:val="none" w:sz="0" w:space="0" w:color="auto"/>
        <w:left w:val="none" w:sz="0" w:space="0" w:color="auto"/>
        <w:bottom w:val="none" w:sz="0" w:space="0" w:color="auto"/>
        <w:right w:val="none" w:sz="0" w:space="0" w:color="auto"/>
      </w:divBdr>
    </w:div>
    <w:div w:id="1781101919">
      <w:bodyDiv w:val="1"/>
      <w:marLeft w:val="0"/>
      <w:marRight w:val="0"/>
      <w:marTop w:val="0"/>
      <w:marBottom w:val="0"/>
      <w:divBdr>
        <w:top w:val="none" w:sz="0" w:space="0" w:color="auto"/>
        <w:left w:val="none" w:sz="0" w:space="0" w:color="auto"/>
        <w:bottom w:val="none" w:sz="0" w:space="0" w:color="auto"/>
        <w:right w:val="none" w:sz="0" w:space="0" w:color="auto"/>
      </w:divBdr>
    </w:div>
    <w:div w:id="182854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yperlink" Target="http://secarch/docs/policies/Document_Labeling_Guidelines.doc" TargetMode="External"/><Relationship Id="rId3" Type="http://schemas.openxmlformats.org/officeDocument/2006/relationships/styles" Target="styles.xml"/><Relationship Id="rId21" Type="http://schemas.openxmlformats.org/officeDocument/2006/relationships/hyperlink" Target="file:///\\punitpngs02\cmeicare\PROTON\Plans_M\CM%20Plan"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6.jpeg"/><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hyperlink" Target="file:///\\punitpngs02\cmeicare\PROTON\Release_M\Proton%20Framework\Release%20Log.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jpeg"/><Relationship Id="rId32"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file:///\\punitpngs02\CMEICARE\Common\Archive_W\CMEICARE_VSS_Shadow" TargetMode="External"/><Relationship Id="rId28" Type="http://schemas.openxmlformats.org/officeDocument/2006/relationships/image" Target="media/image8.emf"/><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3.xml"/><Relationship Id="rId22" Type="http://schemas.openxmlformats.org/officeDocument/2006/relationships/hyperlink" Target="file:///\\punitpngs02\cmeicare\PROTON" TargetMode="External"/><Relationship Id="rId27" Type="http://schemas.openxmlformats.org/officeDocument/2006/relationships/image" Target="media/image7.png"/><Relationship Id="rId30" Type="http://schemas.openxmlformats.org/officeDocument/2006/relationships/header" Target="header7.xml"/><Relationship Id="rId35" Type="http://schemas.openxmlformats.org/officeDocument/2006/relationships/theme" Target="theme/theme1.xml"/></Relationships>
</file>

<file path=word/_rels/footer5.xml.rels><?xml version="1.0" encoding="UTF-8" standalone="yes"?>
<Relationships xmlns="http://schemas.openxmlformats.org/package/2006/relationships"><Relationship Id="rId2" Type="http://schemas.openxmlformats.org/officeDocument/2006/relationships/oleObject" Target="embeddings/Microsoft_Excel_97-2003_Worksheet1.xl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5.xml.rels><?xml version="1.0" encoding="UTF-8" standalone="yes"?>
<Relationships xmlns="http://schemas.openxmlformats.org/package/2006/relationships"><Relationship Id="rId1" Type="http://schemas.openxmlformats.org/officeDocument/2006/relationships/image" Target="media/image3.wmf"/></Relationships>
</file>

<file path=word/_rels/header8.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E6B1F-8FD3-4C65-BC5F-9FFD8D26E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73528</TotalTime>
  <Pages>26</Pages>
  <Words>4940</Words>
  <Characters>28161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33035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Raj</dc:creator>
  <cp:keywords/>
  <dc:description/>
  <cp:lastModifiedBy>Rajalakshmi Venkitaramanan</cp:lastModifiedBy>
  <cp:revision>28</cp:revision>
  <dcterms:created xsi:type="dcterms:W3CDTF">2009-12-23T10:34:00Z</dcterms:created>
  <dcterms:modified xsi:type="dcterms:W3CDTF">2011-07-08T06:49:00Z</dcterms:modified>
</cp:coreProperties>
</file>