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F54" w:rsidRDefault="00B85F54" w:rsidP="00B85F54">
      <w:pPr>
        <w:shd w:val="clear" w:color="auto" w:fill="FFFFFF"/>
        <w:spacing w:after="100" w:afterAutospacing="1" w:line="384" w:lineRule="atLeast"/>
        <w:outlineLvl w:val="1"/>
        <w:rPr>
          <w:rFonts w:ascii="Open Sans" w:eastAsia="Times New Roman" w:hAnsi="Open Sans" w:cs="Times New Roman"/>
          <w:b/>
          <w:bCs/>
          <w:caps/>
          <w:color w:val="FF6600"/>
          <w:spacing w:val="-15"/>
          <w:sz w:val="36"/>
          <w:szCs w:val="36"/>
        </w:rPr>
      </w:pPr>
      <w:r w:rsidRPr="00B85F54">
        <w:rPr>
          <w:rFonts w:ascii="Open Sans" w:eastAsia="Times New Roman" w:hAnsi="Open Sans" w:cs="Times New Roman"/>
          <w:b/>
          <w:bCs/>
          <w:caps/>
          <w:color w:val="FF6600"/>
          <w:spacing w:val="-15"/>
          <w:sz w:val="36"/>
          <w:szCs w:val="36"/>
        </w:rPr>
        <w:t>WIKI SUPERVISED LEARNING DEFINITION </w:t>
      </w:r>
    </w:p>
    <w:p w:rsidR="00B277A7" w:rsidRPr="00B277A7" w:rsidRDefault="00B277A7" w:rsidP="00B277A7">
      <w:pPr>
        <w:pStyle w:val="ListParagraph"/>
        <w:numPr>
          <w:ilvl w:val="0"/>
          <w:numId w:val="5"/>
        </w:numPr>
        <w:shd w:val="clear" w:color="auto" w:fill="FFFFFF"/>
        <w:spacing w:after="100" w:afterAutospacing="1" w:line="384" w:lineRule="atLeast"/>
        <w:outlineLvl w:val="1"/>
        <w:rPr>
          <w:rFonts w:ascii="Open Sans" w:eastAsia="Times New Roman" w:hAnsi="Open Sans" w:cs="Times New Roman"/>
          <w:b/>
          <w:bCs/>
          <w:caps/>
          <w:color w:val="FF6600"/>
          <w:spacing w:val="-15"/>
          <w:sz w:val="36"/>
          <w:szCs w:val="36"/>
        </w:rPr>
      </w:pPr>
      <w:r w:rsidRPr="00B277A7">
        <w:rPr>
          <w:rFonts w:ascii="Open Sans" w:eastAsia="Times New Roman" w:hAnsi="Open Sans" w:cs="Times New Roman"/>
          <w:b/>
          <w:bCs/>
          <w:caps/>
          <w:color w:val="FF6600"/>
          <w:spacing w:val="-15"/>
          <w:sz w:val="36"/>
          <w:szCs w:val="36"/>
        </w:rPr>
        <w:t>TRANING DATA (historical/lean)</w:t>
      </w:r>
    </w:p>
    <w:p w:rsidR="00B277A7" w:rsidRDefault="00B277A7" w:rsidP="00B277A7">
      <w:pPr>
        <w:pStyle w:val="ListParagraph"/>
        <w:numPr>
          <w:ilvl w:val="0"/>
          <w:numId w:val="5"/>
        </w:numPr>
        <w:shd w:val="clear" w:color="auto" w:fill="FFFFFF"/>
        <w:spacing w:after="100" w:afterAutospacing="1" w:line="384" w:lineRule="atLeast"/>
        <w:outlineLvl w:val="1"/>
        <w:rPr>
          <w:rFonts w:ascii="Open Sans" w:eastAsia="Times New Roman" w:hAnsi="Open Sans" w:cs="Times New Roman"/>
          <w:b/>
          <w:bCs/>
          <w:caps/>
          <w:color w:val="FF6600"/>
          <w:spacing w:val="-15"/>
          <w:sz w:val="36"/>
          <w:szCs w:val="36"/>
        </w:rPr>
      </w:pPr>
      <w:r w:rsidRPr="00B277A7">
        <w:rPr>
          <w:rFonts w:ascii="Open Sans" w:eastAsia="Times New Roman" w:hAnsi="Open Sans" w:cs="Times New Roman"/>
          <w:b/>
          <w:bCs/>
          <w:caps/>
          <w:color w:val="FF6600"/>
          <w:spacing w:val="-15"/>
          <w:sz w:val="36"/>
          <w:szCs w:val="36"/>
        </w:rPr>
        <w:t>test data (for predict)</w:t>
      </w:r>
    </w:p>
    <w:p w:rsidR="00B277A7" w:rsidRDefault="00B277A7" w:rsidP="00B277A7">
      <w:pPr>
        <w:pStyle w:val="ListParagraph"/>
        <w:numPr>
          <w:ilvl w:val="0"/>
          <w:numId w:val="5"/>
        </w:numPr>
        <w:shd w:val="clear" w:color="auto" w:fill="FFFFFF"/>
        <w:spacing w:after="100" w:afterAutospacing="1" w:line="384" w:lineRule="atLeast"/>
        <w:outlineLvl w:val="1"/>
        <w:rPr>
          <w:rFonts w:ascii="Open Sans" w:eastAsia="Times New Roman" w:hAnsi="Open Sans" w:cs="Times New Roman"/>
          <w:b/>
          <w:bCs/>
          <w:caps/>
          <w:color w:val="FF6600"/>
          <w:spacing w:val="-15"/>
          <w:sz w:val="36"/>
          <w:szCs w:val="36"/>
        </w:rPr>
      </w:pPr>
      <w:r>
        <w:rPr>
          <w:rFonts w:ascii="Open Sans" w:eastAsia="Times New Roman" w:hAnsi="Open Sans" w:cs="Times New Roman"/>
          <w:b/>
          <w:bCs/>
          <w:caps/>
          <w:color w:val="FF6600"/>
          <w:spacing w:val="-15"/>
          <w:sz w:val="36"/>
          <w:szCs w:val="36"/>
        </w:rPr>
        <w:t xml:space="preserve">supervised </w:t>
      </w:r>
    </w:p>
    <w:p w:rsidR="00B277A7" w:rsidRPr="00B277A7" w:rsidRDefault="00E56632" w:rsidP="00B277A7">
      <w:pPr>
        <w:pStyle w:val="ListParagraph"/>
        <w:numPr>
          <w:ilvl w:val="0"/>
          <w:numId w:val="5"/>
        </w:numPr>
        <w:shd w:val="clear" w:color="auto" w:fill="FFFFFF"/>
        <w:spacing w:after="100" w:afterAutospacing="1" w:line="384" w:lineRule="atLeast"/>
        <w:outlineLvl w:val="1"/>
        <w:rPr>
          <w:rFonts w:ascii="Open Sans" w:eastAsia="Times New Roman" w:hAnsi="Open Sans" w:cs="Times New Roman"/>
          <w:b/>
          <w:bCs/>
          <w:caps/>
          <w:color w:val="FF6600"/>
          <w:spacing w:val="-15"/>
          <w:sz w:val="36"/>
          <w:szCs w:val="36"/>
        </w:rPr>
      </w:pPr>
      <w:r>
        <w:rPr>
          <w:rFonts w:ascii="Open Sans" w:eastAsia="Times New Roman" w:hAnsi="Open Sans" w:cs="Times New Roman"/>
          <w:b/>
          <w:bCs/>
          <w:caps/>
          <w:color w:val="FF6600"/>
          <w:spacing w:val="-15"/>
          <w:sz w:val="36"/>
          <w:szCs w:val="36"/>
        </w:rPr>
        <w:t>unsuperviseD</w:t>
      </w:r>
      <w:bookmarkStart w:id="0" w:name="_GoBack"/>
      <w:bookmarkEnd w:id="0"/>
    </w:p>
    <w:p w:rsidR="00B277A7" w:rsidRPr="00B85F54" w:rsidRDefault="00B277A7" w:rsidP="00B85F54">
      <w:pPr>
        <w:shd w:val="clear" w:color="auto" w:fill="FFFFFF"/>
        <w:spacing w:after="100" w:afterAutospacing="1" w:line="384" w:lineRule="atLeast"/>
        <w:outlineLvl w:val="1"/>
        <w:rPr>
          <w:rFonts w:ascii="Open Sans" w:eastAsia="Times New Roman" w:hAnsi="Open Sans" w:cs="Times New Roman"/>
          <w:b/>
          <w:bCs/>
          <w:caps/>
          <w:color w:val="3E3E3E"/>
          <w:spacing w:val="-15"/>
          <w:sz w:val="36"/>
          <w:szCs w:val="36"/>
        </w:rPr>
      </w:pPr>
    </w:p>
    <w:p w:rsidR="00B277A7" w:rsidRDefault="00B85F54" w:rsidP="00B85F54">
      <w:pPr>
        <w:shd w:val="clear" w:color="auto" w:fill="FFFFFF"/>
        <w:spacing w:after="300" w:line="240" w:lineRule="auto"/>
        <w:rPr>
          <w:rFonts w:ascii="Open Sans" w:eastAsia="Times New Roman" w:hAnsi="Open Sans" w:cs="Times New Roman"/>
          <w:color w:val="666666"/>
          <w:sz w:val="21"/>
          <w:szCs w:val="21"/>
        </w:rPr>
      </w:pPr>
      <w:r w:rsidRPr="00B277A7">
        <w:rPr>
          <w:rFonts w:ascii="Open Sans" w:eastAsia="Times New Roman" w:hAnsi="Open Sans" w:cs="Times New Roman"/>
          <w:color w:val="666666"/>
          <w:sz w:val="21"/>
          <w:szCs w:val="21"/>
          <w:highlight w:val="yellow"/>
        </w:rPr>
        <w:t>Supervised learning is the Data mining task of inferring a function from </w:t>
      </w:r>
      <w:r w:rsidRPr="00B277A7">
        <w:rPr>
          <w:rFonts w:ascii="Open Sans" w:eastAsia="Times New Roman" w:hAnsi="Open Sans" w:cs="Times New Roman"/>
          <w:b/>
          <w:bCs/>
          <w:color w:val="666666"/>
          <w:sz w:val="21"/>
          <w:szCs w:val="21"/>
          <w:highlight w:val="yellow"/>
        </w:rPr>
        <w:t>labeled training data</w:t>
      </w:r>
      <w:r w:rsidRPr="00B85F54">
        <w:rPr>
          <w:rFonts w:ascii="Open Sans" w:eastAsia="Times New Roman" w:hAnsi="Open Sans" w:cs="Times New Roman"/>
          <w:color w:val="666666"/>
          <w:sz w:val="21"/>
          <w:szCs w:val="21"/>
        </w:rPr>
        <w:t>.</w:t>
      </w:r>
    </w:p>
    <w:p w:rsidR="00B277A7" w:rsidRDefault="00B85F54" w:rsidP="00B85F54">
      <w:pPr>
        <w:shd w:val="clear" w:color="auto" w:fill="FFFFFF"/>
        <w:spacing w:after="300"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 xml:space="preserve">The </w:t>
      </w:r>
      <w:r w:rsidRPr="00B277A7">
        <w:rPr>
          <w:rFonts w:ascii="Open Sans" w:eastAsia="Times New Roman" w:hAnsi="Open Sans" w:cs="Times New Roman"/>
          <w:color w:val="666666"/>
          <w:sz w:val="21"/>
          <w:szCs w:val="21"/>
          <w:highlight w:val="yellow"/>
        </w:rPr>
        <w:t>training data</w:t>
      </w:r>
      <w:r w:rsidR="00B277A7" w:rsidRPr="00B277A7">
        <w:rPr>
          <w:rFonts w:ascii="Open Sans" w:eastAsia="Times New Roman" w:hAnsi="Open Sans" w:cs="Times New Roman"/>
          <w:color w:val="666666"/>
          <w:sz w:val="21"/>
          <w:szCs w:val="21"/>
          <w:highlight w:val="yellow"/>
        </w:rPr>
        <w:t xml:space="preserve"> (historical/learn data)</w:t>
      </w:r>
      <w:r w:rsidRPr="00B85F54">
        <w:rPr>
          <w:rFonts w:ascii="Open Sans" w:eastAsia="Times New Roman" w:hAnsi="Open Sans" w:cs="Times New Roman"/>
          <w:color w:val="666666"/>
          <w:sz w:val="21"/>
          <w:szCs w:val="21"/>
        </w:rPr>
        <w:t xml:space="preserve"> consist of a set of training examples. </w:t>
      </w:r>
    </w:p>
    <w:p w:rsidR="00B277A7" w:rsidRDefault="00B85F54" w:rsidP="00B85F54">
      <w:pPr>
        <w:shd w:val="clear" w:color="auto" w:fill="FFFFFF"/>
        <w:spacing w:after="300"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 xml:space="preserve">In supervised learning, each example is a pair consisting of an input object </w:t>
      </w:r>
      <w:r w:rsidRPr="00B277A7">
        <w:rPr>
          <w:rFonts w:ascii="Open Sans" w:eastAsia="Times New Roman" w:hAnsi="Open Sans" w:cs="Times New Roman"/>
          <w:color w:val="666666"/>
          <w:sz w:val="21"/>
          <w:szCs w:val="21"/>
          <w:highlight w:val="yellow"/>
        </w:rPr>
        <w:t>(typically a vector</w:t>
      </w:r>
      <w:r w:rsidR="00B277A7">
        <w:rPr>
          <w:rFonts w:ascii="Open Sans" w:eastAsia="Times New Roman" w:hAnsi="Open Sans" w:cs="Times New Roman"/>
          <w:color w:val="666666"/>
          <w:sz w:val="21"/>
          <w:szCs w:val="21"/>
          <w:highlight w:val="yellow"/>
        </w:rPr>
        <w:t>/Column</w:t>
      </w:r>
      <w:r w:rsidRPr="00B277A7">
        <w:rPr>
          <w:rFonts w:ascii="Open Sans" w:eastAsia="Times New Roman" w:hAnsi="Open Sans" w:cs="Times New Roman"/>
          <w:color w:val="666666"/>
          <w:sz w:val="21"/>
          <w:szCs w:val="21"/>
          <w:highlight w:val="yellow"/>
        </w:rPr>
        <w:t>)</w:t>
      </w:r>
      <w:r w:rsidRPr="00B85F54">
        <w:rPr>
          <w:rFonts w:ascii="Open Sans" w:eastAsia="Times New Roman" w:hAnsi="Open Sans" w:cs="Times New Roman"/>
          <w:color w:val="666666"/>
          <w:sz w:val="21"/>
          <w:szCs w:val="21"/>
        </w:rPr>
        <w:t xml:space="preserve"> and a desired output value (also called the</w:t>
      </w:r>
      <w:r w:rsidR="00B277A7">
        <w:rPr>
          <w:rFonts w:ascii="Open Sans" w:eastAsia="Times New Roman" w:hAnsi="Open Sans" w:cs="Times New Roman"/>
          <w:color w:val="666666"/>
          <w:sz w:val="21"/>
          <w:szCs w:val="21"/>
        </w:rPr>
        <w:t xml:space="preserve"> </w:t>
      </w:r>
      <w:r w:rsidRPr="00B85F54">
        <w:rPr>
          <w:rFonts w:ascii="Open Sans" w:eastAsia="Times New Roman" w:hAnsi="Open Sans" w:cs="Times New Roman"/>
          <w:b/>
          <w:bCs/>
          <w:color w:val="666666"/>
          <w:sz w:val="21"/>
          <w:szCs w:val="21"/>
        </w:rPr>
        <w:t>supervisory signal</w:t>
      </w:r>
      <w:r w:rsidRPr="00B85F54">
        <w:rPr>
          <w:rFonts w:ascii="Open Sans" w:eastAsia="Times New Roman" w:hAnsi="Open Sans" w:cs="Times New Roman"/>
          <w:color w:val="666666"/>
          <w:sz w:val="21"/>
          <w:szCs w:val="21"/>
        </w:rPr>
        <w:t xml:space="preserve">). </w:t>
      </w:r>
    </w:p>
    <w:p w:rsidR="00B85F54" w:rsidRPr="00B85F54" w:rsidRDefault="00B85F54" w:rsidP="00B85F54">
      <w:pPr>
        <w:shd w:val="clear" w:color="auto" w:fill="FFFFFF"/>
        <w:spacing w:after="300" w:line="240" w:lineRule="auto"/>
        <w:rPr>
          <w:rFonts w:ascii="Open Sans" w:eastAsia="Times New Roman" w:hAnsi="Open Sans" w:cs="Times New Roman"/>
          <w:color w:val="666666"/>
          <w:sz w:val="21"/>
          <w:szCs w:val="21"/>
        </w:rPr>
      </w:pPr>
      <w:r w:rsidRPr="00B277A7">
        <w:rPr>
          <w:rFonts w:ascii="Open Sans" w:eastAsia="Times New Roman" w:hAnsi="Open Sans" w:cs="Times New Roman"/>
          <w:color w:val="666666"/>
          <w:sz w:val="21"/>
          <w:szCs w:val="21"/>
          <w:highlight w:val="yellow"/>
        </w:rPr>
        <w:t>A </w:t>
      </w:r>
      <w:r w:rsidRPr="00B277A7">
        <w:rPr>
          <w:rFonts w:ascii="Open Sans" w:eastAsia="Times New Roman" w:hAnsi="Open Sans" w:cs="Times New Roman"/>
          <w:b/>
          <w:bCs/>
          <w:color w:val="666666"/>
          <w:sz w:val="21"/>
          <w:szCs w:val="21"/>
          <w:highlight w:val="yellow"/>
        </w:rPr>
        <w:t>supervised learning algorithm</w:t>
      </w:r>
      <w:r w:rsidRPr="00B277A7">
        <w:rPr>
          <w:rFonts w:ascii="Open Sans" w:eastAsia="Times New Roman" w:hAnsi="Open Sans" w:cs="Times New Roman"/>
          <w:color w:val="666666"/>
          <w:sz w:val="21"/>
          <w:szCs w:val="21"/>
          <w:highlight w:val="yellow"/>
        </w:rPr>
        <w:t> analyzes the training data and produces an inferred function, which can be used for mapping new examples. An optimal scenario will allow for the algorithm to correctly determine the class labels for</w:t>
      </w:r>
      <w:r w:rsidRPr="00B277A7">
        <w:rPr>
          <w:rFonts w:ascii="Open Sans" w:eastAsia="Times New Roman" w:hAnsi="Open Sans" w:cs="Times New Roman"/>
          <w:b/>
          <w:bCs/>
          <w:color w:val="666666"/>
          <w:sz w:val="21"/>
          <w:szCs w:val="21"/>
          <w:highlight w:val="yellow"/>
        </w:rPr>
        <w:t> unseen instances</w:t>
      </w:r>
      <w:r w:rsidRPr="00B277A7">
        <w:rPr>
          <w:rFonts w:ascii="Open Sans" w:eastAsia="Times New Roman" w:hAnsi="Open Sans" w:cs="Times New Roman"/>
          <w:color w:val="666666"/>
          <w:sz w:val="21"/>
          <w:szCs w:val="21"/>
          <w:highlight w:val="yellow"/>
        </w:rPr>
        <w:t>.</w:t>
      </w:r>
      <w:r w:rsidRPr="00B85F54">
        <w:rPr>
          <w:rFonts w:ascii="Open Sans" w:eastAsia="Times New Roman" w:hAnsi="Open Sans" w:cs="Times New Roman"/>
          <w:color w:val="666666"/>
          <w:sz w:val="21"/>
          <w:szCs w:val="21"/>
        </w:rPr>
        <w:t xml:space="preserve"> This requires the learning algorithm to generalize from the training data to unseen situations in a “reasonable” way.</w:t>
      </w:r>
    </w:p>
    <w:p w:rsidR="00B85F54" w:rsidRPr="00B85F54" w:rsidRDefault="00B85F54" w:rsidP="00B85F54">
      <w:pPr>
        <w:shd w:val="clear" w:color="auto" w:fill="FFFFFF"/>
        <w:spacing w:before="100" w:beforeAutospacing="1" w:after="100" w:afterAutospacing="1" w:line="384" w:lineRule="atLeast"/>
        <w:outlineLvl w:val="1"/>
        <w:rPr>
          <w:rFonts w:ascii="Open Sans" w:eastAsia="Times New Roman" w:hAnsi="Open Sans" w:cs="Times New Roman"/>
          <w:b/>
          <w:bCs/>
          <w:caps/>
          <w:color w:val="3E3E3E"/>
          <w:spacing w:val="-15"/>
          <w:sz w:val="36"/>
          <w:szCs w:val="36"/>
        </w:rPr>
      </w:pPr>
      <w:r w:rsidRPr="00B85F54">
        <w:rPr>
          <w:rFonts w:ascii="Open Sans" w:eastAsia="Times New Roman" w:hAnsi="Open Sans" w:cs="Times New Roman"/>
          <w:b/>
          <w:bCs/>
          <w:caps/>
          <w:color w:val="FF6600"/>
          <w:spacing w:val="-15"/>
          <w:sz w:val="36"/>
          <w:szCs w:val="36"/>
        </w:rPr>
        <w:t>WIKI UNSUPERVISED LEARNING DEFINITION</w:t>
      </w:r>
    </w:p>
    <w:p w:rsidR="00B85F54" w:rsidRPr="00B85F54" w:rsidRDefault="00B85F54" w:rsidP="00B85F54">
      <w:pPr>
        <w:shd w:val="clear" w:color="auto" w:fill="FFFFFF"/>
        <w:spacing w:after="300"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 xml:space="preserve">In Data mining, </w:t>
      </w:r>
      <w:r w:rsidRPr="00B277A7">
        <w:rPr>
          <w:rFonts w:ascii="Open Sans" w:eastAsia="Times New Roman" w:hAnsi="Open Sans" w:cs="Times New Roman"/>
          <w:color w:val="666666"/>
          <w:sz w:val="21"/>
          <w:szCs w:val="21"/>
          <w:highlight w:val="yellow"/>
        </w:rPr>
        <w:t>the problem of </w:t>
      </w:r>
      <w:r w:rsidRPr="00B277A7">
        <w:rPr>
          <w:rFonts w:ascii="Open Sans" w:eastAsia="Times New Roman" w:hAnsi="Open Sans" w:cs="Times New Roman"/>
          <w:b/>
          <w:bCs/>
          <w:color w:val="666666"/>
          <w:sz w:val="21"/>
          <w:szCs w:val="21"/>
          <w:highlight w:val="yellow"/>
        </w:rPr>
        <w:t>unsupervised learning</w:t>
      </w:r>
      <w:r w:rsidRPr="00B277A7">
        <w:rPr>
          <w:rFonts w:ascii="Open Sans" w:eastAsia="Times New Roman" w:hAnsi="Open Sans" w:cs="Times New Roman"/>
          <w:color w:val="666666"/>
          <w:sz w:val="21"/>
          <w:szCs w:val="21"/>
          <w:highlight w:val="yellow"/>
        </w:rPr>
        <w:t> is that of trying to find hidden structure in unlabeled data</w:t>
      </w:r>
      <w:r w:rsidRPr="00B85F54">
        <w:rPr>
          <w:rFonts w:ascii="Open Sans" w:eastAsia="Times New Roman" w:hAnsi="Open Sans" w:cs="Times New Roman"/>
          <w:color w:val="666666"/>
          <w:sz w:val="21"/>
          <w:szCs w:val="21"/>
        </w:rPr>
        <w:t>. Since the examples given to the learner are unlabeled, there is no error or reward signal to evaluate a potential solution.</w:t>
      </w:r>
    </w:p>
    <w:p w:rsidR="00B85F54" w:rsidRPr="00B85F54" w:rsidRDefault="00B85F54" w:rsidP="00B85F54">
      <w:pPr>
        <w:shd w:val="clear" w:color="auto" w:fill="FFFFFF"/>
        <w:spacing w:before="100" w:beforeAutospacing="1" w:after="100" w:afterAutospacing="1" w:line="384" w:lineRule="atLeast"/>
        <w:outlineLvl w:val="1"/>
        <w:rPr>
          <w:rFonts w:ascii="Open Sans" w:eastAsia="Times New Roman" w:hAnsi="Open Sans" w:cs="Times New Roman"/>
          <w:b/>
          <w:bCs/>
          <w:caps/>
          <w:color w:val="3E3E3E"/>
          <w:spacing w:val="-15"/>
          <w:sz w:val="36"/>
          <w:szCs w:val="36"/>
        </w:rPr>
      </w:pPr>
      <w:r w:rsidRPr="00B85F54">
        <w:rPr>
          <w:rFonts w:ascii="Open Sans" w:eastAsia="Times New Roman" w:hAnsi="Open Sans" w:cs="Times New Roman"/>
          <w:b/>
          <w:bCs/>
          <w:caps/>
          <w:color w:val="FF6600"/>
          <w:spacing w:val="-15"/>
          <w:sz w:val="36"/>
          <w:szCs w:val="36"/>
        </w:rPr>
        <w:t>LET’S LEARN SUPERVISED AND UNSUPERVISED LEARNING WITH A REAL LIFE EXAMPLE</w:t>
      </w:r>
    </w:p>
    <w:p w:rsidR="00B85F54" w:rsidRPr="00B85F54" w:rsidRDefault="00B85F54" w:rsidP="00B85F54">
      <w:pPr>
        <w:shd w:val="clear" w:color="auto" w:fill="FFFFFF"/>
        <w:spacing w:after="300" w:line="240" w:lineRule="auto"/>
        <w:rPr>
          <w:rFonts w:ascii="Open Sans" w:eastAsia="Times New Roman" w:hAnsi="Open Sans" w:cs="Times New Roman"/>
          <w:color w:val="666666"/>
          <w:sz w:val="21"/>
          <w:szCs w:val="21"/>
        </w:rPr>
      </w:pPr>
      <w:r>
        <w:rPr>
          <w:rFonts w:ascii="Open Sans" w:eastAsia="Times New Roman" w:hAnsi="Open Sans" w:cs="Times New Roman"/>
          <w:noProof/>
          <w:color w:val="3274B1"/>
          <w:sz w:val="21"/>
          <w:szCs w:val="21"/>
        </w:rPr>
        <w:lastRenderedPageBreak/>
        <w:drawing>
          <wp:inline distT="0" distB="0" distL="0" distR="0">
            <wp:extent cx="4762500" cy="3134995"/>
            <wp:effectExtent l="0" t="0" r="0" b="8255"/>
            <wp:docPr id="2" name="Picture 2" descr="baske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ke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34995"/>
                    </a:xfrm>
                    <a:prstGeom prst="rect">
                      <a:avLst/>
                    </a:prstGeom>
                    <a:noFill/>
                    <a:ln>
                      <a:noFill/>
                    </a:ln>
                  </pic:spPr>
                </pic:pic>
              </a:graphicData>
            </a:graphic>
          </wp:inline>
        </w:drawing>
      </w:r>
    </w:p>
    <w:p w:rsidR="00B85F54" w:rsidRPr="00B85F54" w:rsidRDefault="00B85F54" w:rsidP="00B85F54">
      <w:pPr>
        <w:numPr>
          <w:ilvl w:val="0"/>
          <w:numId w:val="1"/>
        </w:numPr>
        <w:shd w:val="clear" w:color="auto" w:fill="FFFFFF"/>
        <w:spacing w:before="100" w:beforeAutospacing="1" w:after="100" w:afterAutospacing="1" w:line="240" w:lineRule="auto"/>
        <w:ind w:left="1440"/>
        <w:rPr>
          <w:rFonts w:ascii="Open Sans" w:eastAsia="Times New Roman" w:hAnsi="Open Sans" w:cs="Times New Roman"/>
          <w:color w:val="666666"/>
          <w:sz w:val="21"/>
          <w:szCs w:val="21"/>
        </w:rPr>
      </w:pPr>
    </w:p>
    <w:p w:rsidR="00B85F54" w:rsidRPr="00B85F54" w:rsidRDefault="00B85F54" w:rsidP="00B85F54">
      <w:pPr>
        <w:numPr>
          <w:ilvl w:val="1"/>
          <w:numId w:val="1"/>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suppose you had a basket and it is fulled with some different kinds of fruits, your task is to arrange them as groups.</w:t>
      </w:r>
    </w:p>
    <w:p w:rsidR="00B85F54" w:rsidRPr="00B85F54" w:rsidRDefault="00B85F54" w:rsidP="00B85F54">
      <w:pPr>
        <w:numPr>
          <w:ilvl w:val="1"/>
          <w:numId w:val="1"/>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For understanding let me clear the names of the fruits in our basket.</w:t>
      </w:r>
    </w:p>
    <w:p w:rsidR="00B85F54" w:rsidRPr="00B277A7" w:rsidRDefault="00B85F54" w:rsidP="00B85F54">
      <w:pPr>
        <w:numPr>
          <w:ilvl w:val="1"/>
          <w:numId w:val="1"/>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B277A7">
        <w:rPr>
          <w:rFonts w:ascii="Open Sans" w:eastAsia="Times New Roman" w:hAnsi="Open Sans" w:cs="Times New Roman"/>
          <w:color w:val="666666"/>
          <w:sz w:val="21"/>
          <w:szCs w:val="21"/>
          <w:highlight w:val="yellow"/>
        </w:rPr>
        <w:t>We have four types of fruits. They are:</w:t>
      </w:r>
      <w:r w:rsidRPr="00B277A7">
        <w:rPr>
          <w:rFonts w:ascii="Open Sans" w:eastAsia="Times New Roman" w:hAnsi="Open Sans" w:cs="Times New Roman"/>
          <w:b/>
          <w:bCs/>
          <w:color w:val="666666"/>
          <w:sz w:val="21"/>
          <w:szCs w:val="21"/>
          <w:highlight w:val="yellow"/>
        </w:rPr>
        <w:t> apple, banana, grape and cherry.</w:t>
      </w:r>
    </w:p>
    <w:p w:rsidR="00B85F54" w:rsidRPr="00B85F54" w:rsidRDefault="00B85F54" w:rsidP="00B85F54">
      <w:pPr>
        <w:shd w:val="clear" w:color="auto" w:fill="FFFFFF"/>
        <w:spacing w:before="100" w:beforeAutospacing="1" w:after="100" w:afterAutospacing="1" w:line="384" w:lineRule="atLeast"/>
        <w:outlineLvl w:val="1"/>
        <w:rPr>
          <w:rFonts w:ascii="Open Sans" w:eastAsia="Times New Roman" w:hAnsi="Open Sans" w:cs="Times New Roman"/>
          <w:b/>
          <w:bCs/>
          <w:caps/>
          <w:color w:val="3E3E3E"/>
          <w:spacing w:val="-15"/>
          <w:sz w:val="36"/>
          <w:szCs w:val="36"/>
        </w:rPr>
      </w:pPr>
      <w:r w:rsidRPr="00B85F54">
        <w:rPr>
          <w:rFonts w:ascii="Open Sans" w:eastAsia="Times New Roman" w:hAnsi="Open Sans" w:cs="Times New Roman"/>
          <w:b/>
          <w:bCs/>
          <w:caps/>
          <w:color w:val="FF6600"/>
          <w:spacing w:val="-15"/>
          <w:sz w:val="36"/>
          <w:szCs w:val="36"/>
        </w:rPr>
        <w:t>SUPERVISED LEARNING :</w:t>
      </w:r>
    </w:p>
    <w:p w:rsidR="00B85F54" w:rsidRPr="00B85F54" w:rsidRDefault="00B85F54" w:rsidP="00B85F54">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You already learn from your previous work about the physical characters of fruits.</w:t>
      </w:r>
    </w:p>
    <w:p w:rsidR="00B85F54" w:rsidRPr="00B85F54" w:rsidRDefault="00B85F54" w:rsidP="00B85F54">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So arranging  the same type of fruits at one place is easy now.</w:t>
      </w:r>
    </w:p>
    <w:p w:rsidR="00B85F54" w:rsidRPr="00B85F54" w:rsidRDefault="00B85F54" w:rsidP="00B85F54">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277A7">
        <w:rPr>
          <w:rFonts w:ascii="Open Sans" w:eastAsia="Times New Roman" w:hAnsi="Open Sans" w:cs="Times New Roman"/>
          <w:color w:val="666666"/>
          <w:sz w:val="21"/>
          <w:szCs w:val="21"/>
          <w:highlight w:val="yellow"/>
        </w:rPr>
        <w:t>Your previous work is called as </w:t>
      </w:r>
      <w:r w:rsidRPr="00B277A7">
        <w:rPr>
          <w:rFonts w:ascii="Open Sans" w:eastAsia="Times New Roman" w:hAnsi="Open Sans" w:cs="Times New Roman"/>
          <w:b/>
          <w:bCs/>
          <w:color w:val="666666"/>
          <w:sz w:val="21"/>
          <w:szCs w:val="21"/>
          <w:highlight w:val="yellow"/>
        </w:rPr>
        <w:t>training data</w:t>
      </w:r>
      <w:r w:rsidRPr="00B277A7">
        <w:rPr>
          <w:rFonts w:ascii="Open Sans" w:eastAsia="Times New Roman" w:hAnsi="Open Sans" w:cs="Times New Roman"/>
          <w:color w:val="666666"/>
          <w:sz w:val="21"/>
          <w:szCs w:val="21"/>
          <w:highlight w:val="yellow"/>
        </w:rPr>
        <w:t> in data mining.</w:t>
      </w:r>
    </w:p>
    <w:p w:rsidR="00B85F54" w:rsidRPr="00B277A7" w:rsidRDefault="00B85F54" w:rsidP="00B85F54">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so you already learn the things from your train data, this is because of </w:t>
      </w:r>
      <w:r w:rsidRPr="00B85F54">
        <w:rPr>
          <w:rFonts w:ascii="Open Sans" w:eastAsia="Times New Roman" w:hAnsi="Open Sans" w:cs="Times New Roman"/>
          <w:b/>
          <w:bCs/>
          <w:color w:val="666666"/>
          <w:sz w:val="21"/>
          <w:szCs w:val="21"/>
        </w:rPr>
        <w:t>response variable.</w:t>
      </w:r>
    </w:p>
    <w:p w:rsidR="00B277A7" w:rsidRPr="00B85F54" w:rsidRDefault="00B277A7" w:rsidP="00B277A7">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Pr>
          <w:rFonts w:ascii="Open Sans" w:eastAsia="Times New Roman" w:hAnsi="Open Sans" w:cs="Times New Roman"/>
          <w:b/>
          <w:bCs/>
          <w:color w:val="666666"/>
          <w:sz w:val="21"/>
          <w:szCs w:val="21"/>
        </w:rPr>
        <w:t>Y(response/dependent)~x(input/independent)</w:t>
      </w:r>
    </w:p>
    <w:p w:rsidR="00B85F54" w:rsidRPr="00B85F54" w:rsidRDefault="00B85F54" w:rsidP="00B85F54">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Response variable mean just a </w:t>
      </w:r>
      <w:r w:rsidRPr="00B85F54">
        <w:rPr>
          <w:rFonts w:ascii="Open Sans" w:eastAsia="Times New Roman" w:hAnsi="Open Sans" w:cs="Times New Roman"/>
          <w:b/>
          <w:bCs/>
          <w:color w:val="666666"/>
          <w:sz w:val="21"/>
          <w:szCs w:val="21"/>
        </w:rPr>
        <w:t>decision variable.</w:t>
      </w:r>
    </w:p>
    <w:p w:rsidR="00B85F54" w:rsidRPr="00B85F54" w:rsidRDefault="00B85F54" w:rsidP="00B85F54">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You can observe response variable below (</w:t>
      </w:r>
      <w:r w:rsidRPr="00B85F54">
        <w:rPr>
          <w:rFonts w:ascii="Open Sans" w:eastAsia="Times New Roman" w:hAnsi="Open Sans" w:cs="Times New Roman"/>
          <w:b/>
          <w:bCs/>
          <w:color w:val="666666"/>
          <w:sz w:val="21"/>
          <w:szCs w:val="21"/>
        </w:rPr>
        <w:t>FRUIT NAME</w:t>
      </w:r>
      <w:r w:rsidRPr="00B85F54">
        <w:rPr>
          <w:rFonts w:ascii="Open Sans" w:eastAsia="Times New Roman" w:hAnsi="Open Sans" w:cs="Times New Roman"/>
          <w:color w:val="666666"/>
          <w:sz w:val="21"/>
          <w:szCs w:val="21"/>
        </w:rPr>
        <w:t>) .</w:t>
      </w:r>
    </w:p>
    <w:tbl>
      <w:tblPr>
        <w:tblW w:w="0" w:type="auto"/>
        <w:tblBorders>
          <w:top w:val="single" w:sz="6" w:space="0" w:color="3E3E3E"/>
          <w:left w:val="single" w:sz="6" w:space="0" w:color="3E3E3E"/>
          <w:bottom w:val="single" w:sz="6" w:space="0" w:color="3E3E3E"/>
          <w:right w:val="single" w:sz="6" w:space="0" w:color="3E3E3E"/>
        </w:tblBorders>
        <w:tblCellMar>
          <w:top w:w="15" w:type="dxa"/>
          <w:left w:w="15" w:type="dxa"/>
          <w:bottom w:w="15" w:type="dxa"/>
          <w:right w:w="15" w:type="dxa"/>
        </w:tblCellMar>
        <w:tblLook w:val="04A0" w:firstRow="1" w:lastRow="0" w:firstColumn="1" w:lastColumn="0" w:noHBand="0" w:noVBand="1"/>
      </w:tblPr>
      <w:tblGrid>
        <w:gridCol w:w="660"/>
        <w:gridCol w:w="801"/>
        <w:gridCol w:w="1121"/>
        <w:gridCol w:w="4406"/>
        <w:gridCol w:w="1780"/>
      </w:tblGrid>
      <w:tr w:rsidR="00B85F54" w:rsidRPr="00B85F54" w:rsidTr="00B85F54">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jc w:val="center"/>
              <w:rPr>
                <w:rFonts w:ascii="Times New Roman" w:eastAsia="Times New Roman" w:hAnsi="Times New Roman" w:cs="Times New Roman"/>
                <w:b/>
                <w:bCs/>
                <w:sz w:val="24"/>
                <w:szCs w:val="24"/>
              </w:rPr>
            </w:pPr>
            <w:r w:rsidRPr="00B85F54">
              <w:rPr>
                <w:rFonts w:ascii="Times New Roman" w:eastAsia="Times New Roman" w:hAnsi="Times New Roman" w:cs="Times New Roman"/>
                <w:b/>
                <w:bCs/>
                <w:sz w:val="24"/>
                <w:szCs w:val="24"/>
              </w:rPr>
              <w:t>NO.</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jc w:val="center"/>
              <w:rPr>
                <w:rFonts w:ascii="Times New Roman" w:eastAsia="Times New Roman" w:hAnsi="Times New Roman" w:cs="Times New Roman"/>
                <w:b/>
                <w:bCs/>
                <w:sz w:val="24"/>
                <w:szCs w:val="24"/>
              </w:rPr>
            </w:pPr>
            <w:r w:rsidRPr="00B85F54">
              <w:rPr>
                <w:rFonts w:ascii="Times New Roman" w:eastAsia="Times New Roman" w:hAnsi="Times New Roman" w:cs="Times New Roman"/>
                <w:b/>
                <w:bCs/>
                <w:sz w:val="24"/>
                <w:szCs w:val="24"/>
              </w:rPr>
              <w:t>SIZE</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jc w:val="center"/>
              <w:rPr>
                <w:rFonts w:ascii="Times New Roman" w:eastAsia="Times New Roman" w:hAnsi="Times New Roman" w:cs="Times New Roman"/>
                <w:b/>
                <w:bCs/>
                <w:sz w:val="24"/>
                <w:szCs w:val="24"/>
              </w:rPr>
            </w:pPr>
            <w:r w:rsidRPr="00B85F54">
              <w:rPr>
                <w:rFonts w:ascii="Times New Roman" w:eastAsia="Times New Roman" w:hAnsi="Times New Roman" w:cs="Times New Roman"/>
                <w:b/>
                <w:bCs/>
                <w:sz w:val="24"/>
                <w:szCs w:val="24"/>
              </w:rPr>
              <w:t>COLOR</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jc w:val="center"/>
              <w:rPr>
                <w:rFonts w:ascii="Times New Roman" w:eastAsia="Times New Roman" w:hAnsi="Times New Roman" w:cs="Times New Roman"/>
                <w:b/>
                <w:bCs/>
                <w:sz w:val="24"/>
                <w:szCs w:val="24"/>
              </w:rPr>
            </w:pPr>
            <w:r w:rsidRPr="00B85F54">
              <w:rPr>
                <w:rFonts w:ascii="Times New Roman" w:eastAsia="Times New Roman" w:hAnsi="Times New Roman" w:cs="Times New Roman"/>
                <w:b/>
                <w:bCs/>
                <w:sz w:val="24"/>
                <w:szCs w:val="24"/>
              </w:rPr>
              <w:t>SHAPE</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jc w:val="center"/>
              <w:rPr>
                <w:rFonts w:ascii="Times New Roman" w:eastAsia="Times New Roman" w:hAnsi="Times New Roman" w:cs="Times New Roman"/>
                <w:b/>
                <w:bCs/>
                <w:sz w:val="24"/>
                <w:szCs w:val="24"/>
              </w:rPr>
            </w:pPr>
            <w:r w:rsidRPr="00B85F54">
              <w:rPr>
                <w:rFonts w:ascii="Times New Roman" w:eastAsia="Times New Roman" w:hAnsi="Times New Roman" w:cs="Times New Roman"/>
                <w:b/>
                <w:bCs/>
                <w:sz w:val="24"/>
                <w:szCs w:val="24"/>
              </w:rPr>
              <w:t>FRUIT NAME</w:t>
            </w:r>
          </w:p>
        </w:tc>
      </w:tr>
      <w:tr w:rsidR="00B85F54" w:rsidRPr="00B85F54" w:rsidTr="00B85F54">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1</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Big</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Red</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Rounded shape with a depression at the top</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Apple</w:t>
            </w:r>
          </w:p>
        </w:tc>
      </w:tr>
      <w:tr w:rsidR="00B85F54" w:rsidRPr="00B85F54" w:rsidTr="00B85F54">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2</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Small</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Red</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Heart-shaped to nearly globular</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Cherry</w:t>
            </w:r>
          </w:p>
        </w:tc>
      </w:tr>
      <w:tr w:rsidR="00B85F54" w:rsidRPr="00B85F54" w:rsidTr="00B85F54">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3</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Big</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Green</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Long curving cylinder</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Banana</w:t>
            </w:r>
          </w:p>
        </w:tc>
      </w:tr>
      <w:tr w:rsidR="00B85F54" w:rsidRPr="00B85F54" w:rsidTr="00B85F54">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4</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Small</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Green</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Round to oval,Bunch shape Cylindrical</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Grape</w:t>
            </w:r>
          </w:p>
        </w:tc>
      </w:tr>
    </w:tbl>
    <w:p w:rsidR="00B85F54" w:rsidRPr="00B277A7" w:rsidRDefault="00B85F54" w:rsidP="00B85F54">
      <w:pPr>
        <w:numPr>
          <w:ilvl w:val="0"/>
          <w:numId w:val="3"/>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B277A7">
        <w:rPr>
          <w:rFonts w:ascii="Open Sans" w:eastAsia="Times New Roman" w:hAnsi="Open Sans" w:cs="Times New Roman"/>
          <w:color w:val="666666"/>
          <w:sz w:val="21"/>
          <w:szCs w:val="21"/>
          <w:highlight w:val="yellow"/>
        </w:rPr>
        <w:t>Suppose you have  taken an new fruit from the basket then you will see the size , color and shape of that particular fruit.</w:t>
      </w:r>
    </w:p>
    <w:p w:rsidR="00B85F54" w:rsidRPr="00B85F54" w:rsidRDefault="00B85F54" w:rsidP="00B85F54">
      <w:pPr>
        <w:numPr>
          <w:ilvl w:val="0"/>
          <w:numId w:val="3"/>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If  size  is Big , color is Red , shape is rounded shape with a depression at the top, you will conform the fruit name as apple and you will put in apple group.</w:t>
      </w:r>
    </w:p>
    <w:p w:rsidR="00B85F54" w:rsidRPr="00B85F54" w:rsidRDefault="00B85F54" w:rsidP="00B85F54">
      <w:pPr>
        <w:numPr>
          <w:ilvl w:val="0"/>
          <w:numId w:val="3"/>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Likewise for other fruits also.</w:t>
      </w:r>
    </w:p>
    <w:p w:rsidR="00B85F54" w:rsidRPr="00B85F54" w:rsidRDefault="00B85F54" w:rsidP="00B85F54">
      <w:pPr>
        <w:numPr>
          <w:ilvl w:val="0"/>
          <w:numId w:val="3"/>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Job of groping fruits was done and happy ending.</w:t>
      </w:r>
    </w:p>
    <w:p w:rsidR="00B85F54" w:rsidRPr="00B85F54" w:rsidRDefault="00B85F54" w:rsidP="00B85F54">
      <w:pPr>
        <w:numPr>
          <w:ilvl w:val="0"/>
          <w:numId w:val="3"/>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lastRenderedPageBreak/>
        <w:t>You can observe in the table that  a column was labeled as “</w:t>
      </w:r>
      <w:r w:rsidRPr="00B85F54">
        <w:rPr>
          <w:rFonts w:ascii="Open Sans" w:eastAsia="Times New Roman" w:hAnsi="Open Sans" w:cs="Times New Roman"/>
          <w:b/>
          <w:bCs/>
          <w:color w:val="666666"/>
          <w:sz w:val="21"/>
          <w:szCs w:val="21"/>
        </w:rPr>
        <w:t>FRUIT NAME</w:t>
      </w:r>
      <w:r w:rsidRPr="00B85F54">
        <w:rPr>
          <w:rFonts w:ascii="Open Sans" w:eastAsia="Times New Roman" w:hAnsi="Open Sans" w:cs="Times New Roman"/>
          <w:color w:val="666666"/>
          <w:sz w:val="21"/>
          <w:szCs w:val="21"/>
        </w:rPr>
        <w:t>” this is called as response variable.</w:t>
      </w:r>
    </w:p>
    <w:p w:rsidR="00B85F54" w:rsidRPr="00E70D50" w:rsidRDefault="00B85F54" w:rsidP="00B85F54">
      <w:pPr>
        <w:numPr>
          <w:ilvl w:val="0"/>
          <w:numId w:val="3"/>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E70D50">
        <w:rPr>
          <w:rFonts w:ascii="Open Sans" w:eastAsia="Times New Roman" w:hAnsi="Open Sans" w:cs="Times New Roman"/>
          <w:color w:val="666666"/>
          <w:sz w:val="21"/>
          <w:szCs w:val="21"/>
          <w:highlight w:val="yellow"/>
        </w:rPr>
        <w:t>If you learn the thing before from training data and then applying that knowledge to the test data(for new fruit), This type of learning is called as</w:t>
      </w:r>
      <w:r w:rsidRPr="00E70D50">
        <w:rPr>
          <w:rFonts w:ascii="Open Sans" w:eastAsia="Times New Roman" w:hAnsi="Open Sans" w:cs="Times New Roman"/>
          <w:b/>
          <w:bCs/>
          <w:color w:val="666666"/>
          <w:sz w:val="21"/>
          <w:szCs w:val="21"/>
          <w:highlight w:val="yellow"/>
        </w:rPr>
        <w:t> Supervised Learning</w:t>
      </w:r>
      <w:r w:rsidRPr="00E70D50">
        <w:rPr>
          <w:rFonts w:ascii="Open Sans" w:eastAsia="Times New Roman" w:hAnsi="Open Sans" w:cs="Times New Roman"/>
          <w:color w:val="666666"/>
          <w:sz w:val="21"/>
          <w:szCs w:val="21"/>
          <w:highlight w:val="yellow"/>
        </w:rPr>
        <w:t>.</w:t>
      </w:r>
    </w:p>
    <w:p w:rsidR="00B85F54" w:rsidRPr="00E70D50" w:rsidRDefault="00B85F54" w:rsidP="00B85F54">
      <w:pPr>
        <w:numPr>
          <w:ilvl w:val="0"/>
          <w:numId w:val="3"/>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E70D50">
        <w:rPr>
          <w:rFonts w:ascii="Open Sans" w:eastAsia="Times New Roman" w:hAnsi="Open Sans" w:cs="Times New Roman"/>
          <w:b/>
          <w:bCs/>
          <w:color w:val="666666"/>
          <w:sz w:val="21"/>
          <w:szCs w:val="21"/>
          <w:highlight w:val="yellow"/>
        </w:rPr>
        <w:t>Classification</w:t>
      </w:r>
      <w:r w:rsidRPr="00E70D50">
        <w:rPr>
          <w:rFonts w:ascii="Open Sans" w:eastAsia="Times New Roman" w:hAnsi="Open Sans" w:cs="Times New Roman"/>
          <w:color w:val="666666"/>
          <w:sz w:val="21"/>
          <w:szCs w:val="21"/>
          <w:highlight w:val="yellow"/>
        </w:rPr>
        <w:t> come under Supervised learning.</w:t>
      </w:r>
    </w:p>
    <w:p w:rsidR="00B85F54" w:rsidRPr="00B85F54" w:rsidRDefault="00B85F54" w:rsidP="00B85F54">
      <w:pPr>
        <w:shd w:val="clear" w:color="auto" w:fill="FFFFFF"/>
        <w:spacing w:before="100" w:beforeAutospacing="1" w:after="100" w:afterAutospacing="1" w:line="384" w:lineRule="atLeast"/>
        <w:outlineLvl w:val="1"/>
        <w:rPr>
          <w:rFonts w:ascii="Open Sans" w:eastAsia="Times New Roman" w:hAnsi="Open Sans" w:cs="Times New Roman"/>
          <w:b/>
          <w:bCs/>
          <w:caps/>
          <w:color w:val="3E3E3E"/>
          <w:spacing w:val="-15"/>
          <w:sz w:val="36"/>
          <w:szCs w:val="36"/>
        </w:rPr>
      </w:pPr>
      <w:r w:rsidRPr="00B85F54">
        <w:rPr>
          <w:rFonts w:ascii="Open Sans" w:eastAsia="Times New Roman" w:hAnsi="Open Sans" w:cs="Times New Roman"/>
          <w:b/>
          <w:bCs/>
          <w:caps/>
          <w:color w:val="FF6600"/>
          <w:spacing w:val="-15"/>
          <w:sz w:val="36"/>
          <w:szCs w:val="36"/>
        </w:rPr>
        <w:t>UNSUPERVISED LEARNING</w:t>
      </w:r>
    </w:p>
    <w:p w:rsidR="00B85F54" w:rsidRPr="00E70D50"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B85F54">
        <w:rPr>
          <w:rFonts w:ascii="Open Sans" w:eastAsia="Times New Roman" w:hAnsi="Open Sans" w:cs="Times New Roman"/>
          <w:color w:val="666666"/>
          <w:sz w:val="21"/>
          <w:szCs w:val="21"/>
        </w:rPr>
        <w:t xml:space="preserve">Suppose you had a basket and it is fulled with some different types fruits, your task </w:t>
      </w:r>
      <w:r w:rsidRPr="00E70D50">
        <w:rPr>
          <w:rFonts w:ascii="Open Sans" w:eastAsia="Times New Roman" w:hAnsi="Open Sans" w:cs="Times New Roman"/>
          <w:color w:val="666666"/>
          <w:sz w:val="21"/>
          <w:szCs w:val="21"/>
          <w:highlight w:val="yellow"/>
        </w:rPr>
        <w:t>is to arrange them as groups.</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 xml:space="preserve">This time you don’t know any thing about that fruits, honestly saying this is </w:t>
      </w:r>
      <w:r w:rsidRPr="00E70D50">
        <w:rPr>
          <w:rFonts w:ascii="Open Sans" w:eastAsia="Times New Roman" w:hAnsi="Open Sans" w:cs="Times New Roman"/>
          <w:color w:val="666666"/>
          <w:sz w:val="21"/>
          <w:szCs w:val="21"/>
          <w:highlight w:val="yellow"/>
        </w:rPr>
        <w:t>the first time you have seen them.</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so how will you arrange them.</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What will you do first???</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E70D50">
        <w:rPr>
          <w:rFonts w:ascii="Open Sans" w:eastAsia="Times New Roman" w:hAnsi="Open Sans" w:cs="Times New Roman"/>
          <w:color w:val="666666"/>
          <w:sz w:val="21"/>
          <w:szCs w:val="21"/>
          <w:highlight w:val="yellow"/>
        </w:rPr>
        <w:t>You will take a fruit and you will arrange them by considering physical character of that particular fruit. suppose you have considered color</w:t>
      </w:r>
      <w:r w:rsidRPr="00B85F54">
        <w:rPr>
          <w:rFonts w:ascii="Open Sans" w:eastAsia="Times New Roman" w:hAnsi="Open Sans" w:cs="Times New Roman"/>
          <w:color w:val="666666"/>
          <w:sz w:val="21"/>
          <w:szCs w:val="21"/>
        </w:rPr>
        <w:t>.</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Then you will arrange them on considering base condition as </w:t>
      </w:r>
      <w:r w:rsidRPr="00B85F54">
        <w:rPr>
          <w:rFonts w:ascii="Open Sans" w:eastAsia="Times New Roman" w:hAnsi="Open Sans" w:cs="Times New Roman"/>
          <w:b/>
          <w:bCs/>
          <w:color w:val="666666"/>
          <w:sz w:val="21"/>
          <w:szCs w:val="21"/>
        </w:rPr>
        <w:t>color.</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Then the groups will be some thing like this.</w:t>
      </w:r>
    </w:p>
    <w:p w:rsidR="00B85F54" w:rsidRPr="00E70D50"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E70D50">
        <w:rPr>
          <w:rFonts w:ascii="Open Sans" w:eastAsia="Times New Roman" w:hAnsi="Open Sans" w:cs="Times New Roman"/>
          <w:color w:val="666666"/>
          <w:sz w:val="21"/>
          <w:szCs w:val="21"/>
          <w:highlight w:val="yellow"/>
        </w:rPr>
        <w:t>RED COLOR GROUP: apples &amp; cherry fruits.</w:t>
      </w:r>
    </w:p>
    <w:p w:rsidR="00B85F54" w:rsidRPr="00E70D50"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E70D50">
        <w:rPr>
          <w:rFonts w:ascii="Open Sans" w:eastAsia="Times New Roman" w:hAnsi="Open Sans" w:cs="Times New Roman"/>
          <w:color w:val="666666"/>
          <w:sz w:val="21"/>
          <w:szCs w:val="21"/>
          <w:highlight w:val="yellow"/>
        </w:rPr>
        <w:t>GREEN COLOR GROUP: bananas &amp; grapes.</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so now you will take another physical character such as </w:t>
      </w:r>
      <w:r w:rsidRPr="00B85F54">
        <w:rPr>
          <w:rFonts w:ascii="Open Sans" w:eastAsia="Times New Roman" w:hAnsi="Open Sans" w:cs="Times New Roman"/>
          <w:b/>
          <w:bCs/>
          <w:color w:val="666666"/>
          <w:sz w:val="21"/>
          <w:szCs w:val="21"/>
        </w:rPr>
        <w:t>size</w:t>
      </w:r>
      <w:r w:rsidRPr="00B85F54">
        <w:rPr>
          <w:rFonts w:ascii="Open Sans" w:eastAsia="Times New Roman" w:hAnsi="Open Sans" w:cs="Times New Roman"/>
          <w:color w:val="666666"/>
          <w:sz w:val="21"/>
          <w:szCs w:val="21"/>
        </w:rPr>
        <w:t> .</w:t>
      </w:r>
    </w:p>
    <w:p w:rsidR="00B85F54" w:rsidRPr="00E70D50"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E70D50">
        <w:rPr>
          <w:rFonts w:ascii="Open Sans" w:eastAsia="Times New Roman" w:hAnsi="Open Sans" w:cs="Times New Roman"/>
          <w:color w:val="666666"/>
          <w:sz w:val="21"/>
          <w:szCs w:val="21"/>
          <w:highlight w:val="yellow"/>
        </w:rPr>
        <w:t>RED COLOR AND BIG SIZE: apple.</w:t>
      </w:r>
    </w:p>
    <w:p w:rsidR="00B85F54" w:rsidRPr="00E70D50"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E70D50">
        <w:rPr>
          <w:rFonts w:ascii="Open Sans" w:eastAsia="Times New Roman" w:hAnsi="Open Sans" w:cs="Times New Roman"/>
          <w:color w:val="666666"/>
          <w:sz w:val="21"/>
          <w:szCs w:val="21"/>
          <w:highlight w:val="yellow"/>
        </w:rPr>
        <w:t>RED COLOR AND SMALL SIZE: cherry fruits.</w:t>
      </w:r>
    </w:p>
    <w:p w:rsidR="00B85F54" w:rsidRPr="00E70D50"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E70D50">
        <w:rPr>
          <w:rFonts w:ascii="Open Sans" w:eastAsia="Times New Roman" w:hAnsi="Open Sans" w:cs="Times New Roman"/>
          <w:color w:val="666666"/>
          <w:sz w:val="21"/>
          <w:szCs w:val="21"/>
          <w:highlight w:val="yellow"/>
        </w:rPr>
        <w:t>GREEN COLOR AND BIG SIZE: bananas.</w:t>
      </w:r>
    </w:p>
    <w:p w:rsidR="00B85F54" w:rsidRPr="00E70D50"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E70D50">
        <w:rPr>
          <w:rFonts w:ascii="Open Sans" w:eastAsia="Times New Roman" w:hAnsi="Open Sans" w:cs="Times New Roman"/>
          <w:color w:val="666666"/>
          <w:sz w:val="21"/>
          <w:szCs w:val="21"/>
          <w:highlight w:val="yellow"/>
        </w:rPr>
        <w:t>GREEN COLOR AND SMALL SIZE: grapes.</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job done happy ending.</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Here you didn’t know learn any thing before ,means no train data and no response variable.</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This type of learning is know unsupervised learning.</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clustering comes under unsupervised learning.</w:t>
      </w:r>
    </w:p>
    <w:p w:rsidR="00B85F54" w:rsidRPr="00B85F54" w:rsidRDefault="00B85F54" w:rsidP="00B85F54">
      <w:pPr>
        <w:shd w:val="clear" w:color="auto" w:fill="FFFFFF"/>
        <w:spacing w:after="300" w:line="240" w:lineRule="auto"/>
        <w:rPr>
          <w:rFonts w:ascii="Open Sans" w:eastAsia="Times New Roman" w:hAnsi="Open Sans" w:cs="Times New Roman"/>
          <w:color w:val="666666"/>
          <w:sz w:val="21"/>
          <w:szCs w:val="21"/>
        </w:rPr>
      </w:pPr>
      <w:r>
        <w:rPr>
          <w:rFonts w:ascii="Open Sans" w:eastAsia="Times New Roman" w:hAnsi="Open Sans" w:cs="Times New Roman"/>
          <w:noProof/>
          <w:color w:val="3274B1"/>
          <w:sz w:val="21"/>
          <w:szCs w:val="21"/>
        </w:rPr>
        <w:lastRenderedPageBreak/>
        <w:drawing>
          <wp:inline distT="0" distB="0" distL="0" distR="0">
            <wp:extent cx="6335395" cy="3945890"/>
            <wp:effectExtent l="0" t="0" r="8255" b="0"/>
            <wp:docPr id="1" name="Picture 1" descr="George-Clooney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rge-Clooney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5395" cy="3945890"/>
                    </a:xfrm>
                    <a:prstGeom prst="rect">
                      <a:avLst/>
                    </a:prstGeom>
                    <a:noFill/>
                    <a:ln>
                      <a:noFill/>
                    </a:ln>
                  </pic:spPr>
                </pic:pic>
              </a:graphicData>
            </a:graphic>
          </wp:inline>
        </w:drawing>
      </w:r>
    </w:p>
    <w:p w:rsidR="00B85F54" w:rsidRPr="00B85F54" w:rsidRDefault="00B85F54" w:rsidP="00B85F54">
      <w:pPr>
        <w:shd w:val="clear" w:color="auto" w:fill="FFFFFF"/>
        <w:spacing w:after="300"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 </w:t>
      </w:r>
    </w:p>
    <w:p w:rsidR="00D70C47" w:rsidRDefault="00D70C47"/>
    <w:sectPr w:rsidR="00D70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A58B1"/>
    <w:multiLevelType w:val="multilevel"/>
    <w:tmpl w:val="83C0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2E4910"/>
    <w:multiLevelType w:val="multilevel"/>
    <w:tmpl w:val="3C72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0717F8"/>
    <w:multiLevelType w:val="hybridMultilevel"/>
    <w:tmpl w:val="6ADAABC6"/>
    <w:lvl w:ilvl="0" w:tplc="FABE0328">
      <w:numFmt w:val="bullet"/>
      <w:lvlText w:val="-"/>
      <w:lvlJc w:val="left"/>
      <w:pPr>
        <w:ind w:left="720" w:hanging="36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B059C4"/>
    <w:multiLevelType w:val="multilevel"/>
    <w:tmpl w:val="D5B03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A442B9"/>
    <w:multiLevelType w:val="multilevel"/>
    <w:tmpl w:val="CFA0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737"/>
    <w:rsid w:val="00AE4737"/>
    <w:rsid w:val="00B277A7"/>
    <w:rsid w:val="00B85F54"/>
    <w:rsid w:val="00D70C47"/>
    <w:rsid w:val="00E56632"/>
    <w:rsid w:val="00E7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5F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F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5F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F54"/>
    <w:rPr>
      <w:b/>
      <w:bCs/>
    </w:rPr>
  </w:style>
  <w:style w:type="character" w:customStyle="1" w:styleId="bctt-click-to-tweet">
    <w:name w:val="bctt-click-to-tweet"/>
    <w:basedOn w:val="DefaultParagraphFont"/>
    <w:rsid w:val="00B85F54"/>
  </w:style>
  <w:style w:type="character" w:customStyle="1" w:styleId="bctt-ctt-text">
    <w:name w:val="bctt-ctt-text"/>
    <w:basedOn w:val="DefaultParagraphFont"/>
    <w:rsid w:val="00B85F54"/>
  </w:style>
  <w:style w:type="character" w:styleId="Hyperlink">
    <w:name w:val="Hyperlink"/>
    <w:basedOn w:val="DefaultParagraphFont"/>
    <w:uiPriority w:val="99"/>
    <w:semiHidden/>
    <w:unhideWhenUsed/>
    <w:rsid w:val="00B85F54"/>
    <w:rPr>
      <w:color w:val="0000FF"/>
      <w:u w:val="single"/>
    </w:rPr>
  </w:style>
  <w:style w:type="paragraph" w:styleId="BalloonText">
    <w:name w:val="Balloon Text"/>
    <w:basedOn w:val="Normal"/>
    <w:link w:val="BalloonTextChar"/>
    <w:uiPriority w:val="99"/>
    <w:semiHidden/>
    <w:unhideWhenUsed/>
    <w:rsid w:val="00B85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F54"/>
    <w:rPr>
      <w:rFonts w:ascii="Tahoma" w:hAnsi="Tahoma" w:cs="Tahoma"/>
      <w:sz w:val="16"/>
      <w:szCs w:val="16"/>
    </w:rPr>
  </w:style>
  <w:style w:type="paragraph" w:styleId="ListParagraph">
    <w:name w:val="List Paragraph"/>
    <w:basedOn w:val="Normal"/>
    <w:uiPriority w:val="34"/>
    <w:qFormat/>
    <w:rsid w:val="00B277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5F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F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5F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F54"/>
    <w:rPr>
      <w:b/>
      <w:bCs/>
    </w:rPr>
  </w:style>
  <w:style w:type="character" w:customStyle="1" w:styleId="bctt-click-to-tweet">
    <w:name w:val="bctt-click-to-tweet"/>
    <w:basedOn w:val="DefaultParagraphFont"/>
    <w:rsid w:val="00B85F54"/>
  </w:style>
  <w:style w:type="character" w:customStyle="1" w:styleId="bctt-ctt-text">
    <w:name w:val="bctt-ctt-text"/>
    <w:basedOn w:val="DefaultParagraphFont"/>
    <w:rsid w:val="00B85F54"/>
  </w:style>
  <w:style w:type="character" w:styleId="Hyperlink">
    <w:name w:val="Hyperlink"/>
    <w:basedOn w:val="DefaultParagraphFont"/>
    <w:uiPriority w:val="99"/>
    <w:semiHidden/>
    <w:unhideWhenUsed/>
    <w:rsid w:val="00B85F54"/>
    <w:rPr>
      <w:color w:val="0000FF"/>
      <w:u w:val="single"/>
    </w:rPr>
  </w:style>
  <w:style w:type="paragraph" w:styleId="BalloonText">
    <w:name w:val="Balloon Text"/>
    <w:basedOn w:val="Normal"/>
    <w:link w:val="BalloonTextChar"/>
    <w:uiPriority w:val="99"/>
    <w:semiHidden/>
    <w:unhideWhenUsed/>
    <w:rsid w:val="00B85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F54"/>
    <w:rPr>
      <w:rFonts w:ascii="Tahoma" w:hAnsi="Tahoma" w:cs="Tahoma"/>
      <w:sz w:val="16"/>
      <w:szCs w:val="16"/>
    </w:rPr>
  </w:style>
  <w:style w:type="paragraph" w:styleId="ListParagraph">
    <w:name w:val="List Paragraph"/>
    <w:basedOn w:val="Normal"/>
    <w:uiPriority w:val="34"/>
    <w:qFormat/>
    <w:rsid w:val="00B27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753659">
      <w:bodyDiv w:val="1"/>
      <w:marLeft w:val="0"/>
      <w:marRight w:val="0"/>
      <w:marTop w:val="0"/>
      <w:marBottom w:val="0"/>
      <w:divBdr>
        <w:top w:val="none" w:sz="0" w:space="0" w:color="auto"/>
        <w:left w:val="none" w:sz="0" w:space="0" w:color="auto"/>
        <w:bottom w:val="none" w:sz="0" w:space="0" w:color="auto"/>
        <w:right w:val="none" w:sz="0" w:space="0" w:color="auto"/>
      </w:divBdr>
      <w:divsChild>
        <w:div w:id="1885211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aspirant.files.wordpress.com/2014/09/george-clooney5.png"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aspirant.files.wordpress.com/2014/09/basket.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2018-06-14T01:21:00Z</dcterms:created>
  <dcterms:modified xsi:type="dcterms:W3CDTF">2018-07-22T09:54:00Z</dcterms:modified>
</cp:coreProperties>
</file>