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5943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2811EA7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5E81D92A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674FAB2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0C261B8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C2BAEA0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2D727B6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031B4710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881F167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C16C5ED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50B3E6D8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20ABCCD4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9DDAB1E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7FA9064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28214C8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03642F4D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5774D27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CD7A324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79A6AFA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A06DCED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4563D5A" w14:textId="77777777"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14:paraId="6B7C6395" w14:textId="77777777"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14:paraId="1E054CAF" w14:textId="77777777"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14:paraId="4C5B8B4C" w14:textId="745DC191"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 xml:space="preserve">на разработку </w:t>
      </w:r>
      <w:r w:rsidR="002D66A5">
        <w:rPr>
          <w:rFonts w:eastAsia="Arial"/>
          <w:sz w:val="28"/>
          <w:szCs w:val="28"/>
        </w:rPr>
        <w:t xml:space="preserve">проекта </w:t>
      </w:r>
      <w:r w:rsidRPr="00385145">
        <w:rPr>
          <w:rFonts w:eastAsia="Arial"/>
          <w:sz w:val="28"/>
          <w:szCs w:val="28"/>
        </w:rPr>
        <w:t>«</w:t>
      </w:r>
      <w:r w:rsidR="006F0535">
        <w:rPr>
          <w:rFonts w:eastAsia="Arial"/>
          <w:sz w:val="28"/>
          <w:szCs w:val="28"/>
        </w:rPr>
        <w:t>И</w:t>
      </w:r>
      <w:r w:rsidR="00964FDC">
        <w:rPr>
          <w:rFonts w:eastAsia="Arial"/>
          <w:sz w:val="28"/>
          <w:szCs w:val="28"/>
        </w:rPr>
        <w:t>нтернет-магазин</w:t>
      </w:r>
      <w:r w:rsidRPr="00385145">
        <w:rPr>
          <w:rFonts w:eastAsia="Arial"/>
          <w:sz w:val="28"/>
          <w:szCs w:val="28"/>
        </w:rPr>
        <w:t>»</w:t>
      </w:r>
    </w:p>
    <w:p w14:paraId="6EFBC583" w14:textId="77777777"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14:paraId="4BD529CD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BB17703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22F8A40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24D7A320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F99CF6C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AB76968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9538854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14A1FEA5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25B2CACC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571AB931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73F78C6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190913F5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0C4F512F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59EA2DDF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07EEADE4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6A91AA30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13AF3A3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DA1AC3F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E59ECCA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1ADDDD9F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C8BE73D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2E32FE21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754C1233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0263230C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04421DB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0D3A5A1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1285DE85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34B63D4E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E5A9A86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04E6E192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28685E2E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6F1D0C5" w14:textId="77777777"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14:paraId="45E2E909" w14:textId="77777777"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14:paraId="2D12E573" w14:textId="77777777"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14:paraId="48F924D3" w14:textId="77777777"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14:paraId="19068766" w14:textId="77777777"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14:paraId="2A85183E" w14:textId="77777777"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14:paraId="4EFFC13D" w14:textId="77777777" w:rsidR="00385145" w:rsidRDefault="00385145">
      <w:pPr>
        <w:spacing w:after="200" w:line="276" w:lineRule="auto"/>
      </w:pPr>
      <w:r>
        <w:br w:type="page"/>
      </w:r>
    </w:p>
    <w:p w14:paraId="44A51C46" w14:textId="77777777"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14:paraId="0D3A7E7A" w14:textId="77777777"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14:paraId="1812C805" w14:textId="77777777"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14:paraId="2390160D" w14:textId="77777777"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 xml:space="preserve"> Назначение разработки</w:t>
      </w:r>
    </w:p>
    <w:p w14:paraId="69AAA6F8" w14:textId="77777777"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14:paraId="52D4656A" w14:textId="77777777"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</w:p>
    <w:p w14:paraId="39436DDF" w14:textId="77777777"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14:paraId="6ADAE019" w14:textId="77777777"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9D401FC" w14:textId="77777777"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14:paraId="055D17C3" w14:textId="7D08DFCA"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рамках проекта «</w:t>
      </w:r>
      <w:r w:rsidR="006F0535">
        <w:rPr>
          <w:rFonts w:eastAsia="Arial"/>
          <w:sz w:val="28"/>
          <w:szCs w:val="28"/>
        </w:rPr>
        <w:t>И</w:t>
      </w:r>
      <w:r w:rsidR="00964FDC">
        <w:rPr>
          <w:rFonts w:eastAsia="Arial"/>
          <w:sz w:val="28"/>
          <w:szCs w:val="28"/>
        </w:rPr>
        <w:t>нтернет-магазин</w:t>
      </w:r>
      <w:r w:rsidR="00F2744A">
        <w:rPr>
          <w:rFonts w:eastAsia="Arial"/>
          <w:sz w:val="28"/>
          <w:szCs w:val="28"/>
        </w:rPr>
        <w:t>»</w:t>
      </w:r>
    </w:p>
    <w:p w14:paraId="5F6546F0" w14:textId="77777777"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14:paraId="4B5F60BE" w14:textId="77777777"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14:paraId="250F4705" w14:textId="77777777" w:rsidR="005C269E" w:rsidRPr="00D95609" w:rsidRDefault="005C269E" w:rsidP="005C269E">
      <w:pPr>
        <w:jc w:val="center"/>
        <w:rPr>
          <w:sz w:val="32"/>
          <w:szCs w:val="32"/>
        </w:rPr>
      </w:pPr>
    </w:p>
    <w:p w14:paraId="5624572B" w14:textId="77777777"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14:paraId="4B30E9FB" w14:textId="77777777" w:rsidR="005C269E" w:rsidRPr="00566887" w:rsidRDefault="005C269E" w:rsidP="00964FDC">
      <w:pPr>
        <w:ind w:left="708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14:paraId="2E8D2876" w14:textId="77777777"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14:paraId="78560E61" w14:textId="77777777" w:rsidR="005C269E" w:rsidRPr="00566887" w:rsidRDefault="005C269E" w:rsidP="005C269E">
      <w:pPr>
        <w:ind w:left="4"/>
        <w:rPr>
          <w:sz w:val="28"/>
          <w:szCs w:val="28"/>
        </w:rPr>
      </w:pPr>
    </w:p>
    <w:p w14:paraId="1872A570" w14:textId="77777777"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14:paraId="01417975" w14:textId="77777777"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</w:p>
    <w:p w14:paraId="47DD20B8" w14:textId="77777777"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14:paraId="093D1AED" w14:textId="09491F44" w:rsidR="005C269E" w:rsidRPr="00566887" w:rsidRDefault="005C269E" w:rsidP="00964FDC">
      <w:pPr>
        <w:spacing w:line="243" w:lineRule="auto"/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«</w:t>
      </w:r>
      <w:r w:rsidR="006F0535">
        <w:rPr>
          <w:rFonts w:eastAsia="Arial"/>
          <w:sz w:val="28"/>
          <w:szCs w:val="28"/>
        </w:rPr>
        <w:t>И</w:t>
      </w:r>
      <w:r w:rsidR="00964FDC">
        <w:rPr>
          <w:rFonts w:eastAsia="Arial"/>
          <w:sz w:val="28"/>
          <w:szCs w:val="28"/>
        </w:rPr>
        <w:t>нтернет-магазина</w:t>
      </w:r>
      <w:r w:rsidRPr="00566887">
        <w:rPr>
          <w:rFonts w:eastAsia="Arial"/>
          <w:sz w:val="28"/>
          <w:szCs w:val="28"/>
        </w:rPr>
        <w:t>».</w:t>
      </w:r>
    </w:p>
    <w:p w14:paraId="083E9A24" w14:textId="77777777"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14:paraId="64AC18B7" w14:textId="175E3910"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3.Исполнитель – студент группы 19ИТ17</w:t>
      </w:r>
      <w:r w:rsidR="00964FDC">
        <w:rPr>
          <w:rFonts w:eastAsia="Arial"/>
          <w:sz w:val="28"/>
          <w:szCs w:val="28"/>
        </w:rPr>
        <w:t xml:space="preserve"> Ротов Константин</w:t>
      </w:r>
      <w:r w:rsidRPr="00566887">
        <w:rPr>
          <w:rFonts w:eastAsia="Arial"/>
          <w:sz w:val="28"/>
          <w:szCs w:val="28"/>
        </w:rPr>
        <w:t>.</w:t>
      </w:r>
    </w:p>
    <w:p w14:paraId="393D02D1" w14:textId="77777777"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14:paraId="74A1D9B3" w14:textId="77777777"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14:paraId="002996B3" w14:textId="77777777"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14:paraId="56870F71" w14:textId="77777777"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14:paraId="166847A8" w14:textId="77777777"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14:paraId="3991C595" w14:textId="77777777"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14:paraId="2855BEE5" w14:textId="3FC5F916"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Создание проекта, отражаю</w:t>
      </w:r>
      <w:r w:rsidR="00F2744A">
        <w:rPr>
          <w:rFonts w:eastAsia="Arial"/>
          <w:sz w:val="28"/>
          <w:szCs w:val="28"/>
        </w:rPr>
        <w:t xml:space="preserve">щего </w:t>
      </w:r>
      <w:r w:rsidR="006F0535">
        <w:rPr>
          <w:rFonts w:eastAsia="Arial"/>
          <w:sz w:val="28"/>
          <w:szCs w:val="28"/>
        </w:rPr>
        <w:t>работу</w:t>
      </w:r>
      <w:r w:rsidR="00964FDC">
        <w:rPr>
          <w:rFonts w:eastAsia="Arial"/>
          <w:sz w:val="28"/>
          <w:szCs w:val="28"/>
        </w:rPr>
        <w:t xml:space="preserve"> интернет-магазина</w:t>
      </w:r>
      <w:r w:rsidRPr="00566887">
        <w:rPr>
          <w:rFonts w:eastAsia="Arial"/>
          <w:sz w:val="28"/>
          <w:szCs w:val="28"/>
        </w:rPr>
        <w:t>.</w:t>
      </w:r>
    </w:p>
    <w:p w14:paraId="7C8921E4" w14:textId="77777777"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14:paraId="33E62BB4" w14:textId="77777777"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14:paraId="2027663E" w14:textId="77777777"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14:paraId="228A27CD" w14:textId="77777777"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14:paraId="231F6E50" w14:textId="62E39707" w:rsidR="00973FCD" w:rsidRPr="00C03509" w:rsidRDefault="005C269E" w:rsidP="00C03509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973FCD" w:rsidRPr="00D95609">
        <w:rPr>
          <w:rFonts w:eastAsia="Arial"/>
          <w:sz w:val="28"/>
          <w:szCs w:val="28"/>
        </w:rPr>
        <w:t xml:space="preserve"> Состав выполняемых функций. Разрабатываемое ПО должно обеспечивать:</w:t>
      </w:r>
    </w:p>
    <w:p w14:paraId="07D7B2D5" w14:textId="77777777"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14:paraId="06B10B7D" w14:textId="4CDF5D84" w:rsidR="005C269E" w:rsidRPr="00964FDC" w:rsidRDefault="00964FDC" w:rsidP="00964FDC">
      <w:pPr>
        <w:pStyle w:val="a3"/>
        <w:numPr>
          <w:ilvl w:val="0"/>
          <w:numId w:val="5"/>
        </w:numPr>
        <w:spacing w:line="245" w:lineRule="auto"/>
        <w:ind w:right="2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5C269E" w:rsidRPr="00964FDC">
        <w:rPr>
          <w:rFonts w:eastAsia="Arial"/>
          <w:sz w:val="28"/>
          <w:szCs w:val="28"/>
        </w:rPr>
        <w:t xml:space="preserve">редоставление </w:t>
      </w:r>
      <w:r w:rsidR="002D66A5" w:rsidRPr="00964FDC">
        <w:rPr>
          <w:rFonts w:eastAsia="Arial"/>
          <w:sz w:val="28"/>
          <w:szCs w:val="28"/>
        </w:rPr>
        <w:t xml:space="preserve">информации о </w:t>
      </w:r>
      <w:r w:rsidR="006F0535">
        <w:rPr>
          <w:rFonts w:eastAsia="Arial"/>
          <w:sz w:val="28"/>
          <w:szCs w:val="28"/>
        </w:rPr>
        <w:t>посещении магазина покупателем</w:t>
      </w:r>
      <w:r w:rsidRPr="00964FDC">
        <w:rPr>
          <w:rFonts w:eastAsia="Arial"/>
          <w:sz w:val="28"/>
          <w:szCs w:val="28"/>
        </w:rPr>
        <w:t>;</w:t>
      </w:r>
    </w:p>
    <w:p w14:paraId="657A5DFD" w14:textId="58E79940" w:rsidR="00964FDC" w:rsidRPr="00964FDC" w:rsidRDefault="00964FDC" w:rsidP="00964FDC">
      <w:pPr>
        <w:pStyle w:val="a3"/>
        <w:numPr>
          <w:ilvl w:val="0"/>
          <w:numId w:val="5"/>
        </w:numPr>
        <w:spacing w:line="245" w:lineRule="auto"/>
        <w:ind w:right="2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Pr="00964FDC">
        <w:rPr>
          <w:rFonts w:eastAsia="Arial"/>
          <w:sz w:val="28"/>
          <w:szCs w:val="28"/>
        </w:rPr>
        <w:t xml:space="preserve">редоставление информации о </w:t>
      </w:r>
      <w:r w:rsidR="006F0535">
        <w:rPr>
          <w:rFonts w:eastAsia="Arial"/>
          <w:sz w:val="28"/>
          <w:szCs w:val="28"/>
        </w:rPr>
        <w:t>принятии заказа покупателя</w:t>
      </w:r>
      <w:r w:rsidRPr="00964FDC">
        <w:rPr>
          <w:rFonts w:eastAsia="Arial"/>
          <w:sz w:val="28"/>
          <w:szCs w:val="28"/>
        </w:rPr>
        <w:t>;</w:t>
      </w:r>
    </w:p>
    <w:p w14:paraId="22748CD4" w14:textId="1D94C04D" w:rsidR="00964FDC" w:rsidRPr="00964FDC" w:rsidRDefault="00964FDC" w:rsidP="00964FDC">
      <w:pPr>
        <w:pStyle w:val="a3"/>
        <w:numPr>
          <w:ilvl w:val="0"/>
          <w:numId w:val="5"/>
        </w:numPr>
        <w:spacing w:line="245" w:lineRule="auto"/>
        <w:ind w:right="2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Pr="00964FDC">
        <w:rPr>
          <w:rFonts w:eastAsia="Arial"/>
          <w:sz w:val="28"/>
          <w:szCs w:val="28"/>
        </w:rPr>
        <w:t xml:space="preserve">редоставление информации о </w:t>
      </w:r>
      <w:r w:rsidR="006F0535">
        <w:rPr>
          <w:rFonts w:eastAsia="Arial"/>
          <w:sz w:val="28"/>
          <w:szCs w:val="28"/>
        </w:rPr>
        <w:t>доставке</w:t>
      </w:r>
      <w:r w:rsidRPr="00964FDC">
        <w:rPr>
          <w:rFonts w:eastAsia="Arial"/>
          <w:sz w:val="28"/>
          <w:szCs w:val="28"/>
        </w:rPr>
        <w:t>;</w:t>
      </w:r>
    </w:p>
    <w:p w14:paraId="51126AF7" w14:textId="4560008F" w:rsidR="00973FCD" w:rsidRPr="00964FDC" w:rsidRDefault="00964FDC" w:rsidP="00964FDC">
      <w:pPr>
        <w:pStyle w:val="a3"/>
        <w:numPr>
          <w:ilvl w:val="0"/>
          <w:numId w:val="5"/>
        </w:numPr>
        <w:spacing w:after="120" w:line="245" w:lineRule="auto"/>
        <w:ind w:left="720" w:right="23" w:hanging="357"/>
        <w:rPr>
          <w:sz w:val="28"/>
          <w:szCs w:val="28"/>
        </w:rPr>
      </w:pPr>
      <w:r>
        <w:rPr>
          <w:sz w:val="28"/>
          <w:szCs w:val="28"/>
        </w:rPr>
        <w:t>Взаимосвязь между компонентами системы</w:t>
      </w:r>
      <w:r>
        <w:rPr>
          <w:sz w:val="28"/>
          <w:szCs w:val="28"/>
          <w:lang w:val="en-US"/>
        </w:rPr>
        <w:t>;</w:t>
      </w:r>
    </w:p>
    <w:p w14:paraId="4A9E5FAE" w14:textId="77777777"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14:paraId="38C9858E" w14:textId="77777777"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14:paraId="26156F48" w14:textId="77777777"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Программа должна работать на платформах Windows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14:paraId="1F5AD6B4" w14:textId="77777777"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14:paraId="7AEB7E0B" w14:textId="77777777" w:rsidR="00973FCD" w:rsidRPr="00D95609" w:rsidRDefault="00973FCD" w:rsidP="00964FDC">
      <w:pPr>
        <w:spacing w:after="120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14:paraId="374F7737" w14:textId="77777777"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14:paraId="7E9D3F56" w14:textId="77777777"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14:paraId="7193B595" w14:textId="77777777"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14:paraId="4AAA1255" w14:textId="77777777"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14:paraId="798E34CC" w14:textId="77777777"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14:paraId="5F8C61DB" w14:textId="77777777"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14:paraId="2792F031" w14:textId="77777777"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14:paraId="4B155547" w14:textId="77777777" w:rsidR="00973FCD" w:rsidRPr="00D95609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14:paraId="0C755798" w14:textId="77777777" w:rsidR="00D95609" w:rsidRPr="00D95609" w:rsidRDefault="00D95609" w:rsidP="00C03509">
      <w:pPr>
        <w:spacing w:after="960" w:line="242" w:lineRule="auto"/>
        <w:ind w:firstLine="510"/>
        <w:jc w:val="both"/>
        <w:rPr>
          <w:rFonts w:eastAsia="Arial"/>
          <w:sz w:val="24"/>
          <w:szCs w:val="24"/>
        </w:rPr>
      </w:pPr>
    </w:p>
    <w:p w14:paraId="0CAE0AAF" w14:textId="77777777"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lastRenderedPageBreak/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14:paraId="0BDC925A" w14:textId="77777777"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14:paraId="27E731B5" w14:textId="77777777"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14:paraId="6B6AAA45" w14:textId="77777777"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14:paraId="7612F7C6" w14:textId="77777777"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14:paraId="50B8578C" w14:textId="77777777" w:rsidR="00D95609" w:rsidRDefault="00D95609" w:rsidP="00D95609">
      <w:pPr>
        <w:spacing w:line="6" w:lineRule="exact"/>
        <w:rPr>
          <w:sz w:val="20"/>
          <w:szCs w:val="20"/>
        </w:rPr>
      </w:pPr>
    </w:p>
    <w:p w14:paraId="4B036FFF" w14:textId="77777777" w:rsidR="005C269E" w:rsidRDefault="005C269E" w:rsidP="005C269E">
      <w:pPr>
        <w:spacing w:line="2" w:lineRule="exact"/>
        <w:rPr>
          <w:sz w:val="20"/>
          <w:szCs w:val="20"/>
        </w:rPr>
      </w:pPr>
      <w:bookmarkStart w:id="0" w:name="page4"/>
      <w:bookmarkEnd w:id="0"/>
    </w:p>
    <w:p w14:paraId="5DEC772E" w14:textId="77777777"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14:paraId="53A50EFB" w14:textId="77777777"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F0082" w14:textId="77777777" w:rsidR="009446B6" w:rsidRDefault="009446B6" w:rsidP="00973FCD">
      <w:r>
        <w:separator/>
      </w:r>
    </w:p>
  </w:endnote>
  <w:endnote w:type="continuationSeparator" w:id="0">
    <w:p w14:paraId="0F40DF9C" w14:textId="77777777" w:rsidR="009446B6" w:rsidRDefault="009446B6" w:rsidP="0097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D03A2" w14:textId="77777777" w:rsidR="009446B6" w:rsidRDefault="009446B6" w:rsidP="00973FCD">
      <w:r>
        <w:separator/>
      </w:r>
    </w:p>
  </w:footnote>
  <w:footnote w:type="continuationSeparator" w:id="0">
    <w:p w14:paraId="32ADDD02" w14:textId="77777777" w:rsidR="009446B6" w:rsidRDefault="009446B6" w:rsidP="0097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 w15:restartNumberingAfterBreak="0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CDD"/>
    <w:multiLevelType w:val="hybridMultilevel"/>
    <w:tmpl w:val="7E142DD8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4" w15:restartNumberingAfterBreak="0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9"/>
    <w:rsid w:val="000624D4"/>
    <w:rsid w:val="00291444"/>
    <w:rsid w:val="002D66A5"/>
    <w:rsid w:val="003510A6"/>
    <w:rsid w:val="00385145"/>
    <w:rsid w:val="003F7559"/>
    <w:rsid w:val="00481BED"/>
    <w:rsid w:val="00566887"/>
    <w:rsid w:val="005C269E"/>
    <w:rsid w:val="006F0535"/>
    <w:rsid w:val="009446B6"/>
    <w:rsid w:val="00954DA0"/>
    <w:rsid w:val="00964FDC"/>
    <w:rsid w:val="00973FCD"/>
    <w:rsid w:val="00C03509"/>
    <w:rsid w:val="00D95609"/>
    <w:rsid w:val="00F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7730"/>
  <w15:docId w15:val="{56B614BD-C1EE-4F68-B759-8E254029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foxrocket</cp:lastModifiedBy>
  <cp:revision>2</cp:revision>
  <dcterms:created xsi:type="dcterms:W3CDTF">2020-10-23T15:09:00Z</dcterms:created>
  <dcterms:modified xsi:type="dcterms:W3CDTF">2020-12-20T19:14:00Z</dcterms:modified>
</cp:coreProperties>
</file>