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Brief</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Specialised 2D Game Engine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2D game engines have the very basics when it comes to providing an environment for making games: such as being able to render 2D geometry, sprites, being able to do vector and matrix orientated maths and 2D physics. Although as an “environment for making games” many game engines do not have the facilities for making the sprites, music and other tasks that make use of other applications/software. My objective and aim of the project will be to make a 2D game engine that includes the facilities to make a game from scratch using only the engine and its interface.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feel like this is the language that you should learn if you want to do anything with advanced computer graphics, But the main reason that I chose this language is that it provides the means to control the program more than any other language (except for Assembly Language) - this is very important when it comes to graphics programming.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Concepts to understand:</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Vertex Buffers and Arrays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 Buffers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Textures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Shaders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SIMD for Maths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2D Physics such as objects in motion</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Entity Component System (ECS)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UI for in-game and engine interface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Synthesising Sounds from Mathematical equations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Pixel Art Generation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concepts are needed to build a high performance 2D game engine with added functionality. As of now I understand most of these concepts, but I need to do more research on the pixel art generation and how I can implement that into the engine. I will be using "Aseprite" as an example to how to build such a thing simply because it is a specialised piece of software to draw pixel art and it is open source, so I can look at the source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Aseprite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be using OpenGL for this project because it is the API that I have the most experience with, but I will be doing abstractions to keep the engine as versatile as possible and, in the future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I decide to integrate a new API then it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mean a huge refactor.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also will try and keep the third-party library usage down to a minimum. This is because of the specialised nature of the engine. Many libraries are built to be generic as possible, which isn’t the best for a project like this. I will definitely use GLFW and GLAD for OpenGL but I will try to keep the engine less reliant on other third-party libraries.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GLFW</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GLAD</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to take inspiration and ideas from:</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Unity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Godot</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GameMaker Studio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RPG Maker</w:t>
      </w:r>
    </w:p>
    <w:p>
      <w:pPr>
        <w:spacing w:before="0" w:after="0" w:line="276"/>
        <w:ind w:right="0" w:left="3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Things to code and research:</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Shaders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Arrays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Textures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Layer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Batch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maths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stands for “Single Instruction Multiple Data”, this is an optimisation for maths, because it means that maths can be up to 4x faster (or even faster)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CPU check needs to be done to see what level of SIMD the processor can handle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Vector and Matrix Classes need to be made with the components that are public, so the user can edit them individually</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Vector and Matrices will have float, double and integer versions which is useful for versatility of precision</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Physics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Gravity simulation</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 interact with each other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values such as restitution (bounciness) can be added</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of a rigidbody</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ECS (Entity Component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entity can have different components added to them, this includes: “Sprite Renderers”, “Rigidbodies”, “Cameras”, “Tilemaps” and other components that play a role in what a specific entity will 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Entities can be created, and components added to them at runtime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UI and text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Synthesiser that can write to a wav file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Drawing and writing to png files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Scene runtime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have a play button, that will run the game from the current scene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scene is an area for a part of the game to take place (that might not be the best description), For example, a game’s main menu is one scene and the game's map can be another scene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Scripting Language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scripting language is the language that the user will write code for the game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 is also going to be classed as a component, part of the ECS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hoping to get a native scripting language meaning that the scripting language is going to be the same as the language the game engine is written in (C++)</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miscellaneous things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pseudo-random number generator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DeltaTime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helper functions such as a ScreenToWorldPoint() function, which will convert a screen point such as a mouse position to the point in the game world that corresponds to that point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lfw.org/" Id="docRId1" Type="http://schemas.openxmlformats.org/officeDocument/2006/relationships/hyperlink" /><Relationship Target="numbering.xml" Id="docRId3" Type="http://schemas.openxmlformats.org/officeDocument/2006/relationships/numbering" /><Relationship TargetMode="External" Target="https://www.aseprite.org/" Id="docRId0" Type="http://schemas.openxmlformats.org/officeDocument/2006/relationships/hyperlink" /><Relationship TargetMode="External" Target="https://glad.dav1d.de/" Id="docRId2" Type="http://schemas.openxmlformats.org/officeDocument/2006/relationships/hyperlink" /><Relationship Target="styles.xml" Id="docRId4" Type="http://schemas.openxmlformats.org/officeDocument/2006/relationships/styles" /></Relationships>
</file>