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F871B" w14:textId="77777777" w:rsidR="002E675D" w:rsidRDefault="002E675D"/>
    <w:sdt>
      <w:sdtPr>
        <w:id w:val="-336380203"/>
        <w:docPartObj>
          <w:docPartGallery w:val="Cover Pages"/>
          <w:docPartUnique/>
        </w:docPartObj>
      </w:sdtPr>
      <w:sdtContent>
        <w:p w14:paraId="6F9FEBD0" w14:textId="7ECEEEE3" w:rsidR="002F6F80" w:rsidRDefault="002F6F8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2F6F80" w14:paraId="100E5EB0" w14:textId="77777777">
            <w:sdt>
              <w:sdtPr>
                <w:rPr>
                  <w:color w:val="0F4761" w:themeColor="accent1" w:themeShade="BF"/>
                  <w:sz w:val="24"/>
                  <w:szCs w:val="24"/>
                </w:rPr>
                <w:alias w:val="Société"/>
                <w:id w:val="13406915"/>
                <w:placeholder>
                  <w:docPart w:val="D1350D8F4264420AABF5CAF5EF29D6E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5267975" w14:textId="62764825" w:rsidR="002F6F80" w:rsidRDefault="0069223A">
                    <w:pPr>
                      <w:pStyle w:val="Sansinterligne"/>
                      <w:rPr>
                        <w:color w:val="0F4761" w:themeColor="accent1" w:themeShade="BF"/>
                        <w:sz w:val="24"/>
                      </w:rPr>
                    </w:pPr>
                    <w:r>
                      <w:rPr>
                        <w:color w:val="0F4761" w:themeColor="accent1" w:themeShade="BF"/>
                        <w:sz w:val="24"/>
                        <w:szCs w:val="24"/>
                      </w:rPr>
                      <w:t>Les Couturiers Inclusifs</w:t>
                    </w:r>
                  </w:p>
                </w:tc>
              </w:sdtContent>
            </w:sdt>
          </w:tr>
          <w:tr w:rsidR="002F6F80" w14:paraId="212FA241" w14:textId="77777777">
            <w:tc>
              <w:tcPr>
                <w:tcW w:w="7672" w:type="dxa"/>
              </w:tcPr>
              <w:sdt>
                <w:sdtPr>
                  <w:rPr>
                    <w:rFonts w:asciiTheme="majorHAnsi" w:eastAsiaTheme="majorEastAsia" w:hAnsiTheme="majorHAnsi" w:cstheme="majorBidi"/>
                    <w:color w:val="0F4761" w:themeColor="accent1" w:themeShade="BF"/>
                    <w:sz w:val="40"/>
                    <w:szCs w:val="40"/>
                  </w:rPr>
                  <w:alias w:val="Titre"/>
                  <w:id w:val="13406919"/>
                  <w:placeholder>
                    <w:docPart w:val="C2EAADE0616F46CCA30A4AACF5A959D0"/>
                  </w:placeholder>
                  <w:dataBinding w:prefixMappings="xmlns:ns0='http://schemas.openxmlformats.org/package/2006/metadata/core-properties' xmlns:ns1='http://purl.org/dc/elements/1.1/'" w:xpath="/ns0:coreProperties[1]/ns1:title[1]" w:storeItemID="{6C3C8BC8-F283-45AE-878A-BAB7291924A1}"/>
                  <w:text/>
                </w:sdtPr>
                <w:sdtContent>
                  <w:p w14:paraId="12534FF8" w14:textId="77605FF9" w:rsidR="002F6F80" w:rsidRDefault="002F6F80">
                    <w:pPr>
                      <w:pStyle w:val="Sansinterligne"/>
                      <w:spacing w:line="216" w:lineRule="auto"/>
                      <w:rPr>
                        <w:rFonts w:asciiTheme="majorHAnsi" w:eastAsiaTheme="majorEastAsia" w:hAnsiTheme="majorHAnsi" w:cstheme="majorBidi"/>
                        <w:color w:val="156082" w:themeColor="accent1"/>
                        <w:sz w:val="88"/>
                        <w:szCs w:val="88"/>
                      </w:rPr>
                    </w:pPr>
                    <w:r w:rsidRPr="002F6F80">
                      <w:rPr>
                        <w:rFonts w:asciiTheme="majorHAnsi" w:eastAsiaTheme="majorEastAsia" w:hAnsiTheme="majorHAnsi" w:cstheme="majorBidi"/>
                        <w:color w:val="0F4761" w:themeColor="accent1" w:themeShade="BF"/>
                        <w:sz w:val="40"/>
                        <w:szCs w:val="40"/>
                      </w:rPr>
                      <w:t xml:space="preserve">Procédure pour </w:t>
                    </w:r>
                    <w:r w:rsidR="001E5A4D">
                      <w:rPr>
                        <w:rFonts w:asciiTheme="majorHAnsi" w:eastAsiaTheme="majorEastAsia" w:hAnsiTheme="majorHAnsi" w:cstheme="majorBidi"/>
                        <w:color w:val="0F4761" w:themeColor="accent1" w:themeShade="BF"/>
                        <w:sz w:val="40"/>
                        <w:szCs w:val="40"/>
                      </w:rPr>
                      <w:t>C</w:t>
                    </w:r>
                    <w:r w:rsidRPr="002F6F80">
                      <w:rPr>
                        <w:rFonts w:asciiTheme="majorHAnsi" w:eastAsiaTheme="majorEastAsia" w:hAnsiTheme="majorHAnsi" w:cstheme="majorBidi"/>
                        <w:color w:val="0F4761" w:themeColor="accent1" w:themeShade="BF"/>
                        <w:sz w:val="40"/>
                        <w:szCs w:val="40"/>
                      </w:rPr>
                      <w:t xml:space="preserve">ollecte, </w:t>
                    </w:r>
                    <w:r w:rsidR="001E5A4D">
                      <w:rPr>
                        <w:rFonts w:asciiTheme="majorHAnsi" w:eastAsiaTheme="majorEastAsia" w:hAnsiTheme="majorHAnsi" w:cstheme="majorBidi"/>
                        <w:color w:val="0F4761" w:themeColor="accent1" w:themeShade="BF"/>
                        <w:sz w:val="40"/>
                        <w:szCs w:val="40"/>
                      </w:rPr>
                      <w:t>E</w:t>
                    </w:r>
                    <w:r w:rsidR="00CC2D9A">
                      <w:rPr>
                        <w:rFonts w:asciiTheme="majorHAnsi" w:eastAsiaTheme="majorEastAsia" w:hAnsiTheme="majorHAnsi" w:cstheme="majorBidi"/>
                        <w:color w:val="0F4761" w:themeColor="accent1" w:themeShade="BF"/>
                        <w:sz w:val="40"/>
                        <w:szCs w:val="40"/>
                      </w:rPr>
                      <w:t xml:space="preserve">xploration et </w:t>
                    </w:r>
                    <w:r w:rsidR="001E5A4D">
                      <w:rPr>
                        <w:rFonts w:asciiTheme="majorHAnsi" w:eastAsiaTheme="majorEastAsia" w:hAnsiTheme="majorHAnsi" w:cstheme="majorBidi"/>
                        <w:color w:val="0F4761" w:themeColor="accent1" w:themeShade="BF"/>
                        <w:sz w:val="40"/>
                        <w:szCs w:val="40"/>
                      </w:rPr>
                      <w:t>N</w:t>
                    </w:r>
                    <w:r w:rsidRPr="002F6F80">
                      <w:rPr>
                        <w:rFonts w:asciiTheme="majorHAnsi" w:eastAsiaTheme="majorEastAsia" w:hAnsiTheme="majorHAnsi" w:cstheme="majorBidi"/>
                        <w:color w:val="0F4761" w:themeColor="accent1" w:themeShade="BF"/>
                        <w:sz w:val="40"/>
                        <w:szCs w:val="40"/>
                      </w:rPr>
                      <w:t xml:space="preserve">ettoyage, des </w:t>
                    </w:r>
                    <w:r w:rsidR="001E5A4D">
                      <w:rPr>
                        <w:rFonts w:asciiTheme="majorHAnsi" w:eastAsiaTheme="majorEastAsia" w:hAnsiTheme="majorHAnsi" w:cstheme="majorBidi"/>
                        <w:color w:val="0F4761" w:themeColor="accent1" w:themeShade="BF"/>
                        <w:sz w:val="40"/>
                        <w:szCs w:val="40"/>
                      </w:rPr>
                      <w:t>D</w:t>
                    </w:r>
                    <w:r w:rsidRPr="002F6F80">
                      <w:rPr>
                        <w:rFonts w:asciiTheme="majorHAnsi" w:eastAsiaTheme="majorEastAsia" w:hAnsiTheme="majorHAnsi" w:cstheme="majorBidi"/>
                        <w:color w:val="0F4761" w:themeColor="accent1" w:themeShade="BF"/>
                        <w:sz w:val="40"/>
                        <w:szCs w:val="40"/>
                      </w:rPr>
                      <w:t>onnées.</w:t>
                    </w:r>
                  </w:p>
                </w:sdtContent>
              </w:sdt>
            </w:tc>
          </w:tr>
          <w:tr w:rsidR="002F6F80" w14:paraId="61C077B4" w14:textId="77777777">
            <w:tc>
              <w:tcPr>
                <w:tcW w:w="7672" w:type="dxa"/>
                <w:tcMar>
                  <w:top w:w="216" w:type="dxa"/>
                  <w:left w:w="115" w:type="dxa"/>
                  <w:bottom w:w="216" w:type="dxa"/>
                  <w:right w:w="115" w:type="dxa"/>
                </w:tcMar>
              </w:tcPr>
              <w:p w14:paraId="3B706431" w14:textId="5E1467DD" w:rsidR="002F6F80" w:rsidRDefault="002F6F80">
                <w:pPr>
                  <w:pStyle w:val="Sansinterligne"/>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2F6F80" w14:paraId="79E9EAF4"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1E3D85B93D04427191D56456FE87BF5D"/>
                  </w:placeholder>
                  <w:dataBinding w:prefixMappings="xmlns:ns0='http://schemas.openxmlformats.org/package/2006/metadata/core-properties' xmlns:ns1='http://purl.org/dc/elements/1.1/'" w:xpath="/ns0:coreProperties[1]/ns1:creator[1]" w:storeItemID="{6C3C8BC8-F283-45AE-878A-BAB7291924A1}"/>
                  <w:text/>
                </w:sdtPr>
                <w:sdtContent>
                  <w:p w14:paraId="2FBD0E4E" w14:textId="5C2A93EE" w:rsidR="002F6F80" w:rsidRDefault="002F6F80">
                    <w:pPr>
                      <w:pStyle w:val="Sansinterligne"/>
                      <w:rPr>
                        <w:color w:val="156082" w:themeColor="accent1"/>
                        <w:sz w:val="28"/>
                        <w:szCs w:val="28"/>
                      </w:rPr>
                    </w:pPr>
                    <w:r>
                      <w:rPr>
                        <w:color w:val="156082" w:themeColor="accent1"/>
                        <w:sz w:val="28"/>
                        <w:szCs w:val="28"/>
                      </w:rPr>
                      <w:t>Quitterie ROUDAUT</w:t>
                    </w:r>
                  </w:p>
                </w:sdtContent>
              </w:sdt>
              <w:sdt>
                <w:sdtPr>
                  <w:rPr>
                    <w:color w:val="156082" w:themeColor="accent1"/>
                    <w:sz w:val="28"/>
                    <w:szCs w:val="28"/>
                  </w:rPr>
                  <w:alias w:val="Date"/>
                  <w:tag w:val="Date "/>
                  <w:id w:val="13406932"/>
                  <w:placeholder>
                    <w:docPart w:val="AE8DF47CF8F6478FA1D4828F441502FE"/>
                  </w:placeholder>
                  <w:dataBinding w:prefixMappings="xmlns:ns0='http://schemas.microsoft.com/office/2006/coverPageProps'" w:xpath="/ns0:CoverPageProperties[1]/ns0:PublishDate[1]" w:storeItemID="{55AF091B-3C7A-41E3-B477-F2FDAA23CFDA}"/>
                  <w:date w:fullDate="2024-10-23T00:00:00Z">
                    <w:dateFormat w:val="dd/MM/yyyy"/>
                    <w:lid w:val="fr-FR"/>
                    <w:storeMappedDataAs w:val="dateTime"/>
                    <w:calendar w:val="gregorian"/>
                  </w:date>
                </w:sdtPr>
                <w:sdtContent>
                  <w:p w14:paraId="02DA9EFB" w14:textId="3F489361" w:rsidR="002F6F80" w:rsidRDefault="00173787">
                    <w:pPr>
                      <w:pStyle w:val="Sansinterligne"/>
                      <w:rPr>
                        <w:color w:val="156082" w:themeColor="accent1"/>
                        <w:sz w:val="28"/>
                        <w:szCs w:val="28"/>
                      </w:rPr>
                    </w:pPr>
                    <w:r>
                      <w:rPr>
                        <w:color w:val="156082" w:themeColor="accent1"/>
                        <w:sz w:val="28"/>
                        <w:szCs w:val="28"/>
                      </w:rPr>
                      <w:t>23/10/2024</w:t>
                    </w:r>
                  </w:p>
                </w:sdtContent>
              </w:sdt>
              <w:p w14:paraId="1811B217" w14:textId="77777777" w:rsidR="002F6F80" w:rsidRDefault="002F6F80">
                <w:pPr>
                  <w:pStyle w:val="Sansinterligne"/>
                  <w:rPr>
                    <w:color w:val="156082" w:themeColor="accent1"/>
                  </w:rPr>
                </w:pPr>
              </w:p>
            </w:tc>
          </w:tr>
        </w:tbl>
        <w:p w14:paraId="00023460" w14:textId="3997091F" w:rsidR="002F6F80" w:rsidRDefault="002F6F80">
          <w:r>
            <w:br w:type="page"/>
          </w:r>
        </w:p>
      </w:sdtContent>
    </w:sdt>
    <w:sdt>
      <w:sdtPr>
        <w:rPr>
          <w:rFonts w:asciiTheme="minorHAnsi" w:eastAsiaTheme="minorHAnsi" w:hAnsiTheme="minorHAnsi" w:cstheme="minorBidi"/>
          <w:color w:val="auto"/>
          <w:kern w:val="2"/>
          <w:sz w:val="24"/>
          <w:szCs w:val="24"/>
          <w:lang w:eastAsia="en-US"/>
          <w14:ligatures w14:val="standardContextual"/>
        </w:rPr>
        <w:id w:val="-1118211072"/>
        <w:docPartObj>
          <w:docPartGallery w:val="Table of Contents"/>
          <w:docPartUnique/>
        </w:docPartObj>
      </w:sdtPr>
      <w:sdtEndPr>
        <w:rPr>
          <w:b/>
          <w:bCs/>
        </w:rPr>
      </w:sdtEndPr>
      <w:sdtContent>
        <w:p w14:paraId="7E7AC280" w14:textId="22382342" w:rsidR="00782D92" w:rsidRDefault="00782D92">
          <w:pPr>
            <w:pStyle w:val="En-ttedetabledesmatires"/>
          </w:pPr>
          <w:r>
            <w:t>Table des matières</w:t>
          </w:r>
        </w:p>
        <w:p w14:paraId="3A4341EC" w14:textId="3EB4BE8D" w:rsidR="002D76FC" w:rsidRDefault="00782D92">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1472242" w:history="1">
            <w:r w:rsidR="002D76FC" w:rsidRPr="003E7C2C">
              <w:rPr>
                <w:rStyle w:val="Lienhypertexte"/>
                <w:noProof/>
              </w:rPr>
              <w:t>I.</w:t>
            </w:r>
            <w:r w:rsidR="002D76FC">
              <w:rPr>
                <w:rFonts w:eastAsiaTheme="minorEastAsia"/>
                <w:noProof/>
                <w:lang w:eastAsia="fr-FR"/>
              </w:rPr>
              <w:tab/>
            </w:r>
            <w:r w:rsidR="002D76FC" w:rsidRPr="003E7C2C">
              <w:rPr>
                <w:rStyle w:val="Lienhypertexte"/>
                <w:noProof/>
              </w:rPr>
              <w:t>Collecter les Données</w:t>
            </w:r>
            <w:r w:rsidR="002D76FC">
              <w:rPr>
                <w:noProof/>
                <w:webHidden/>
              </w:rPr>
              <w:tab/>
            </w:r>
            <w:r w:rsidR="002D76FC">
              <w:rPr>
                <w:noProof/>
                <w:webHidden/>
              </w:rPr>
              <w:fldChar w:fldCharType="begin"/>
            </w:r>
            <w:r w:rsidR="002D76FC">
              <w:rPr>
                <w:noProof/>
                <w:webHidden/>
              </w:rPr>
              <w:instrText xml:space="preserve"> PAGEREF _Toc181472242 \h </w:instrText>
            </w:r>
            <w:r w:rsidR="002D76FC">
              <w:rPr>
                <w:noProof/>
                <w:webHidden/>
              </w:rPr>
            </w:r>
            <w:r w:rsidR="002D76FC">
              <w:rPr>
                <w:noProof/>
                <w:webHidden/>
              </w:rPr>
              <w:fldChar w:fldCharType="separate"/>
            </w:r>
            <w:r w:rsidR="002D76FC">
              <w:rPr>
                <w:noProof/>
                <w:webHidden/>
              </w:rPr>
              <w:t>2</w:t>
            </w:r>
            <w:r w:rsidR="002D76FC">
              <w:rPr>
                <w:noProof/>
                <w:webHidden/>
              </w:rPr>
              <w:fldChar w:fldCharType="end"/>
            </w:r>
          </w:hyperlink>
        </w:p>
        <w:p w14:paraId="4144DDDD" w14:textId="1FACA221" w:rsidR="002D76FC" w:rsidRDefault="002D76FC">
          <w:pPr>
            <w:pStyle w:val="TM2"/>
            <w:tabs>
              <w:tab w:val="left" w:pos="720"/>
              <w:tab w:val="right" w:leader="dot" w:pos="9062"/>
            </w:tabs>
            <w:rPr>
              <w:rFonts w:eastAsiaTheme="minorEastAsia"/>
              <w:noProof/>
              <w:lang w:eastAsia="fr-FR"/>
            </w:rPr>
          </w:pPr>
          <w:hyperlink w:anchor="_Toc181472243" w:history="1">
            <w:r w:rsidRPr="003E7C2C">
              <w:rPr>
                <w:rStyle w:val="Lienhypertexte"/>
                <w:noProof/>
              </w:rPr>
              <w:t>1.</w:t>
            </w:r>
            <w:r>
              <w:rPr>
                <w:rFonts w:eastAsiaTheme="minorEastAsia"/>
                <w:noProof/>
                <w:lang w:eastAsia="fr-FR"/>
              </w:rPr>
              <w:tab/>
            </w:r>
            <w:r w:rsidRPr="003E7C2C">
              <w:rPr>
                <w:rStyle w:val="Lienhypertexte"/>
                <w:noProof/>
              </w:rPr>
              <w:t>Identification des Données</w:t>
            </w:r>
            <w:r>
              <w:rPr>
                <w:noProof/>
                <w:webHidden/>
              </w:rPr>
              <w:tab/>
            </w:r>
            <w:r>
              <w:rPr>
                <w:noProof/>
                <w:webHidden/>
              </w:rPr>
              <w:fldChar w:fldCharType="begin"/>
            </w:r>
            <w:r>
              <w:rPr>
                <w:noProof/>
                <w:webHidden/>
              </w:rPr>
              <w:instrText xml:space="preserve"> PAGEREF _Toc181472243 \h </w:instrText>
            </w:r>
            <w:r>
              <w:rPr>
                <w:noProof/>
                <w:webHidden/>
              </w:rPr>
            </w:r>
            <w:r>
              <w:rPr>
                <w:noProof/>
                <w:webHidden/>
              </w:rPr>
              <w:fldChar w:fldCharType="separate"/>
            </w:r>
            <w:r>
              <w:rPr>
                <w:noProof/>
                <w:webHidden/>
              </w:rPr>
              <w:t>2</w:t>
            </w:r>
            <w:r>
              <w:rPr>
                <w:noProof/>
                <w:webHidden/>
              </w:rPr>
              <w:fldChar w:fldCharType="end"/>
            </w:r>
          </w:hyperlink>
        </w:p>
        <w:p w14:paraId="0A004D0B" w14:textId="41B9F799" w:rsidR="002D76FC" w:rsidRDefault="002D76FC">
          <w:pPr>
            <w:pStyle w:val="TM2"/>
            <w:tabs>
              <w:tab w:val="left" w:pos="720"/>
              <w:tab w:val="right" w:leader="dot" w:pos="9062"/>
            </w:tabs>
            <w:rPr>
              <w:rFonts w:eastAsiaTheme="minorEastAsia"/>
              <w:noProof/>
              <w:lang w:eastAsia="fr-FR"/>
            </w:rPr>
          </w:pPr>
          <w:hyperlink w:anchor="_Toc181472244" w:history="1">
            <w:r w:rsidRPr="003E7C2C">
              <w:rPr>
                <w:rStyle w:val="Lienhypertexte"/>
                <w:noProof/>
              </w:rPr>
              <w:t>2.</w:t>
            </w:r>
            <w:r>
              <w:rPr>
                <w:rFonts w:eastAsiaTheme="minorEastAsia"/>
                <w:noProof/>
                <w:lang w:eastAsia="fr-FR"/>
              </w:rPr>
              <w:tab/>
            </w:r>
            <w:r w:rsidRPr="003E7C2C">
              <w:rPr>
                <w:rStyle w:val="Lienhypertexte"/>
                <w:noProof/>
              </w:rPr>
              <w:t>Clarification des Données</w:t>
            </w:r>
            <w:r>
              <w:rPr>
                <w:noProof/>
                <w:webHidden/>
              </w:rPr>
              <w:tab/>
            </w:r>
            <w:r>
              <w:rPr>
                <w:noProof/>
                <w:webHidden/>
              </w:rPr>
              <w:fldChar w:fldCharType="begin"/>
            </w:r>
            <w:r>
              <w:rPr>
                <w:noProof/>
                <w:webHidden/>
              </w:rPr>
              <w:instrText xml:space="preserve"> PAGEREF _Toc181472244 \h </w:instrText>
            </w:r>
            <w:r>
              <w:rPr>
                <w:noProof/>
                <w:webHidden/>
              </w:rPr>
            </w:r>
            <w:r>
              <w:rPr>
                <w:noProof/>
                <w:webHidden/>
              </w:rPr>
              <w:fldChar w:fldCharType="separate"/>
            </w:r>
            <w:r>
              <w:rPr>
                <w:noProof/>
                <w:webHidden/>
              </w:rPr>
              <w:t>2</w:t>
            </w:r>
            <w:r>
              <w:rPr>
                <w:noProof/>
                <w:webHidden/>
              </w:rPr>
              <w:fldChar w:fldCharType="end"/>
            </w:r>
          </w:hyperlink>
        </w:p>
        <w:p w14:paraId="489845BC" w14:textId="7FDA6B06" w:rsidR="002D76FC" w:rsidRDefault="002D76FC">
          <w:pPr>
            <w:pStyle w:val="TM2"/>
            <w:tabs>
              <w:tab w:val="left" w:pos="720"/>
              <w:tab w:val="right" w:leader="dot" w:pos="9062"/>
            </w:tabs>
            <w:rPr>
              <w:rFonts w:eastAsiaTheme="minorEastAsia"/>
              <w:noProof/>
              <w:lang w:eastAsia="fr-FR"/>
            </w:rPr>
          </w:pPr>
          <w:hyperlink w:anchor="_Toc181472245" w:history="1">
            <w:r w:rsidRPr="003E7C2C">
              <w:rPr>
                <w:rStyle w:val="Lienhypertexte"/>
                <w:noProof/>
              </w:rPr>
              <w:t>3.</w:t>
            </w:r>
            <w:r>
              <w:rPr>
                <w:rFonts w:eastAsiaTheme="minorEastAsia"/>
                <w:noProof/>
                <w:lang w:eastAsia="fr-FR"/>
              </w:rPr>
              <w:tab/>
            </w:r>
            <w:r w:rsidRPr="003E7C2C">
              <w:rPr>
                <w:rStyle w:val="Lienhypertexte"/>
                <w:noProof/>
              </w:rPr>
              <w:t>Hiérarchisation des Données</w:t>
            </w:r>
            <w:r>
              <w:rPr>
                <w:noProof/>
                <w:webHidden/>
              </w:rPr>
              <w:tab/>
            </w:r>
            <w:r>
              <w:rPr>
                <w:noProof/>
                <w:webHidden/>
              </w:rPr>
              <w:fldChar w:fldCharType="begin"/>
            </w:r>
            <w:r>
              <w:rPr>
                <w:noProof/>
                <w:webHidden/>
              </w:rPr>
              <w:instrText xml:space="preserve"> PAGEREF _Toc181472245 \h </w:instrText>
            </w:r>
            <w:r>
              <w:rPr>
                <w:noProof/>
                <w:webHidden/>
              </w:rPr>
            </w:r>
            <w:r>
              <w:rPr>
                <w:noProof/>
                <w:webHidden/>
              </w:rPr>
              <w:fldChar w:fldCharType="separate"/>
            </w:r>
            <w:r>
              <w:rPr>
                <w:noProof/>
                <w:webHidden/>
              </w:rPr>
              <w:t>2</w:t>
            </w:r>
            <w:r>
              <w:rPr>
                <w:noProof/>
                <w:webHidden/>
              </w:rPr>
              <w:fldChar w:fldCharType="end"/>
            </w:r>
          </w:hyperlink>
        </w:p>
        <w:p w14:paraId="14B8139E" w14:textId="36A01485" w:rsidR="002D76FC" w:rsidRDefault="002D76FC">
          <w:pPr>
            <w:pStyle w:val="TM1"/>
            <w:tabs>
              <w:tab w:val="left" w:pos="480"/>
              <w:tab w:val="right" w:leader="dot" w:pos="9062"/>
            </w:tabs>
            <w:rPr>
              <w:rFonts w:eastAsiaTheme="minorEastAsia"/>
              <w:noProof/>
              <w:lang w:eastAsia="fr-FR"/>
            </w:rPr>
          </w:pPr>
          <w:hyperlink w:anchor="_Toc181472246" w:history="1">
            <w:r w:rsidRPr="003E7C2C">
              <w:rPr>
                <w:rStyle w:val="Lienhypertexte"/>
                <w:noProof/>
              </w:rPr>
              <w:t>II.</w:t>
            </w:r>
            <w:r>
              <w:rPr>
                <w:rFonts w:eastAsiaTheme="minorEastAsia"/>
                <w:noProof/>
                <w:lang w:eastAsia="fr-FR"/>
              </w:rPr>
              <w:tab/>
            </w:r>
            <w:r w:rsidRPr="003E7C2C">
              <w:rPr>
                <w:rStyle w:val="Lienhypertexte"/>
                <w:noProof/>
              </w:rPr>
              <w:t>Nettoyer et Explorer les Données</w:t>
            </w:r>
            <w:r>
              <w:rPr>
                <w:noProof/>
                <w:webHidden/>
              </w:rPr>
              <w:tab/>
            </w:r>
            <w:r>
              <w:rPr>
                <w:noProof/>
                <w:webHidden/>
              </w:rPr>
              <w:fldChar w:fldCharType="begin"/>
            </w:r>
            <w:r>
              <w:rPr>
                <w:noProof/>
                <w:webHidden/>
              </w:rPr>
              <w:instrText xml:space="preserve"> PAGEREF _Toc181472246 \h </w:instrText>
            </w:r>
            <w:r>
              <w:rPr>
                <w:noProof/>
                <w:webHidden/>
              </w:rPr>
            </w:r>
            <w:r>
              <w:rPr>
                <w:noProof/>
                <w:webHidden/>
              </w:rPr>
              <w:fldChar w:fldCharType="separate"/>
            </w:r>
            <w:r>
              <w:rPr>
                <w:noProof/>
                <w:webHidden/>
              </w:rPr>
              <w:t>4</w:t>
            </w:r>
            <w:r>
              <w:rPr>
                <w:noProof/>
                <w:webHidden/>
              </w:rPr>
              <w:fldChar w:fldCharType="end"/>
            </w:r>
          </w:hyperlink>
        </w:p>
        <w:p w14:paraId="74D55176" w14:textId="463B7FB7" w:rsidR="002D76FC" w:rsidRDefault="002D76FC">
          <w:pPr>
            <w:pStyle w:val="TM2"/>
            <w:tabs>
              <w:tab w:val="left" w:pos="720"/>
              <w:tab w:val="right" w:leader="dot" w:pos="9062"/>
            </w:tabs>
            <w:rPr>
              <w:rFonts w:eastAsiaTheme="minorEastAsia"/>
              <w:noProof/>
              <w:lang w:eastAsia="fr-FR"/>
            </w:rPr>
          </w:pPr>
          <w:hyperlink w:anchor="_Toc181472247" w:history="1">
            <w:r w:rsidRPr="003E7C2C">
              <w:rPr>
                <w:rStyle w:val="Lienhypertexte"/>
                <w:noProof/>
              </w:rPr>
              <w:t>1.</w:t>
            </w:r>
            <w:r>
              <w:rPr>
                <w:rFonts w:eastAsiaTheme="minorEastAsia"/>
                <w:noProof/>
                <w:lang w:eastAsia="fr-FR"/>
              </w:rPr>
              <w:tab/>
            </w:r>
            <w:r w:rsidRPr="003E7C2C">
              <w:rPr>
                <w:rStyle w:val="Lienhypertexte"/>
                <w:noProof/>
              </w:rPr>
              <w:t>Formater ses Métadonnées</w:t>
            </w:r>
            <w:r>
              <w:rPr>
                <w:noProof/>
                <w:webHidden/>
              </w:rPr>
              <w:tab/>
            </w:r>
            <w:r>
              <w:rPr>
                <w:noProof/>
                <w:webHidden/>
              </w:rPr>
              <w:fldChar w:fldCharType="begin"/>
            </w:r>
            <w:r>
              <w:rPr>
                <w:noProof/>
                <w:webHidden/>
              </w:rPr>
              <w:instrText xml:space="preserve"> PAGEREF _Toc181472247 \h </w:instrText>
            </w:r>
            <w:r>
              <w:rPr>
                <w:noProof/>
                <w:webHidden/>
              </w:rPr>
            </w:r>
            <w:r>
              <w:rPr>
                <w:noProof/>
                <w:webHidden/>
              </w:rPr>
              <w:fldChar w:fldCharType="separate"/>
            </w:r>
            <w:r>
              <w:rPr>
                <w:noProof/>
                <w:webHidden/>
              </w:rPr>
              <w:t>4</w:t>
            </w:r>
            <w:r>
              <w:rPr>
                <w:noProof/>
                <w:webHidden/>
              </w:rPr>
              <w:fldChar w:fldCharType="end"/>
            </w:r>
          </w:hyperlink>
        </w:p>
        <w:p w14:paraId="36A31D7E" w14:textId="4F9AD079" w:rsidR="002D76FC" w:rsidRDefault="002D76FC">
          <w:pPr>
            <w:pStyle w:val="TM3"/>
            <w:tabs>
              <w:tab w:val="right" w:leader="dot" w:pos="9062"/>
            </w:tabs>
            <w:rPr>
              <w:rFonts w:eastAsiaTheme="minorEastAsia"/>
              <w:noProof/>
              <w:lang w:eastAsia="fr-FR"/>
            </w:rPr>
          </w:pPr>
          <w:hyperlink w:anchor="_Toc181472248" w:history="1">
            <w:r w:rsidRPr="003E7C2C">
              <w:rPr>
                <w:rStyle w:val="Lienhypertexte"/>
                <w:noProof/>
              </w:rPr>
              <w:t>1.1 Inspecter son Fichier</w:t>
            </w:r>
            <w:r>
              <w:rPr>
                <w:noProof/>
                <w:webHidden/>
              </w:rPr>
              <w:tab/>
            </w:r>
            <w:r>
              <w:rPr>
                <w:noProof/>
                <w:webHidden/>
              </w:rPr>
              <w:fldChar w:fldCharType="begin"/>
            </w:r>
            <w:r>
              <w:rPr>
                <w:noProof/>
                <w:webHidden/>
              </w:rPr>
              <w:instrText xml:space="preserve"> PAGEREF _Toc181472248 \h </w:instrText>
            </w:r>
            <w:r>
              <w:rPr>
                <w:noProof/>
                <w:webHidden/>
              </w:rPr>
            </w:r>
            <w:r>
              <w:rPr>
                <w:noProof/>
                <w:webHidden/>
              </w:rPr>
              <w:fldChar w:fldCharType="separate"/>
            </w:r>
            <w:r>
              <w:rPr>
                <w:noProof/>
                <w:webHidden/>
              </w:rPr>
              <w:t>4</w:t>
            </w:r>
            <w:r>
              <w:rPr>
                <w:noProof/>
                <w:webHidden/>
              </w:rPr>
              <w:fldChar w:fldCharType="end"/>
            </w:r>
          </w:hyperlink>
        </w:p>
        <w:p w14:paraId="2AAF4DE8" w14:textId="331B6F89" w:rsidR="002D76FC" w:rsidRDefault="002D76FC">
          <w:pPr>
            <w:pStyle w:val="TM3"/>
            <w:tabs>
              <w:tab w:val="right" w:leader="dot" w:pos="9062"/>
            </w:tabs>
            <w:rPr>
              <w:rFonts w:eastAsiaTheme="minorEastAsia"/>
              <w:noProof/>
              <w:lang w:eastAsia="fr-FR"/>
            </w:rPr>
          </w:pPr>
          <w:hyperlink w:anchor="_Toc181472249" w:history="1">
            <w:r w:rsidRPr="003E7C2C">
              <w:rPr>
                <w:rStyle w:val="Lienhypertexte"/>
                <w:noProof/>
              </w:rPr>
              <w:t>1.2 Alléger le Poids du Fichier</w:t>
            </w:r>
            <w:r>
              <w:rPr>
                <w:noProof/>
                <w:webHidden/>
              </w:rPr>
              <w:tab/>
            </w:r>
            <w:r>
              <w:rPr>
                <w:noProof/>
                <w:webHidden/>
              </w:rPr>
              <w:fldChar w:fldCharType="begin"/>
            </w:r>
            <w:r>
              <w:rPr>
                <w:noProof/>
                <w:webHidden/>
              </w:rPr>
              <w:instrText xml:space="preserve"> PAGEREF _Toc181472249 \h </w:instrText>
            </w:r>
            <w:r>
              <w:rPr>
                <w:noProof/>
                <w:webHidden/>
              </w:rPr>
            </w:r>
            <w:r>
              <w:rPr>
                <w:noProof/>
                <w:webHidden/>
              </w:rPr>
              <w:fldChar w:fldCharType="separate"/>
            </w:r>
            <w:r>
              <w:rPr>
                <w:noProof/>
                <w:webHidden/>
              </w:rPr>
              <w:t>5</w:t>
            </w:r>
            <w:r>
              <w:rPr>
                <w:noProof/>
                <w:webHidden/>
              </w:rPr>
              <w:fldChar w:fldCharType="end"/>
            </w:r>
          </w:hyperlink>
        </w:p>
        <w:p w14:paraId="224C7CAC" w14:textId="6A23B1E4" w:rsidR="002D76FC" w:rsidRDefault="002D76FC">
          <w:pPr>
            <w:pStyle w:val="TM2"/>
            <w:tabs>
              <w:tab w:val="left" w:pos="720"/>
              <w:tab w:val="right" w:leader="dot" w:pos="9062"/>
            </w:tabs>
            <w:rPr>
              <w:rFonts w:eastAsiaTheme="minorEastAsia"/>
              <w:noProof/>
              <w:lang w:eastAsia="fr-FR"/>
            </w:rPr>
          </w:pPr>
          <w:hyperlink w:anchor="_Toc181472250" w:history="1">
            <w:r w:rsidRPr="003E7C2C">
              <w:rPr>
                <w:rStyle w:val="Lienhypertexte"/>
                <w:noProof/>
              </w:rPr>
              <w:t>2.</w:t>
            </w:r>
            <w:r>
              <w:rPr>
                <w:rFonts w:eastAsiaTheme="minorEastAsia"/>
                <w:noProof/>
                <w:lang w:eastAsia="fr-FR"/>
              </w:rPr>
              <w:tab/>
            </w:r>
            <w:r w:rsidRPr="003E7C2C">
              <w:rPr>
                <w:rStyle w:val="Lienhypertexte"/>
                <w:noProof/>
              </w:rPr>
              <w:t>Structurer ses Données</w:t>
            </w:r>
            <w:r>
              <w:rPr>
                <w:noProof/>
                <w:webHidden/>
              </w:rPr>
              <w:tab/>
            </w:r>
            <w:r>
              <w:rPr>
                <w:noProof/>
                <w:webHidden/>
              </w:rPr>
              <w:fldChar w:fldCharType="begin"/>
            </w:r>
            <w:r>
              <w:rPr>
                <w:noProof/>
                <w:webHidden/>
              </w:rPr>
              <w:instrText xml:space="preserve"> PAGEREF _Toc181472250 \h </w:instrText>
            </w:r>
            <w:r>
              <w:rPr>
                <w:noProof/>
                <w:webHidden/>
              </w:rPr>
            </w:r>
            <w:r>
              <w:rPr>
                <w:noProof/>
                <w:webHidden/>
              </w:rPr>
              <w:fldChar w:fldCharType="separate"/>
            </w:r>
            <w:r>
              <w:rPr>
                <w:noProof/>
                <w:webHidden/>
              </w:rPr>
              <w:t>6</w:t>
            </w:r>
            <w:r>
              <w:rPr>
                <w:noProof/>
                <w:webHidden/>
              </w:rPr>
              <w:fldChar w:fldCharType="end"/>
            </w:r>
          </w:hyperlink>
        </w:p>
        <w:p w14:paraId="6B579F95" w14:textId="71026B1B" w:rsidR="002D76FC" w:rsidRDefault="002D76FC">
          <w:pPr>
            <w:pStyle w:val="TM3"/>
            <w:tabs>
              <w:tab w:val="right" w:leader="dot" w:pos="9062"/>
            </w:tabs>
            <w:rPr>
              <w:rFonts w:eastAsiaTheme="minorEastAsia"/>
              <w:noProof/>
              <w:lang w:eastAsia="fr-FR"/>
            </w:rPr>
          </w:pPr>
          <w:hyperlink w:anchor="_Toc181472251" w:history="1">
            <w:r w:rsidRPr="003E7C2C">
              <w:rPr>
                <w:rStyle w:val="Lienhypertexte"/>
                <w:noProof/>
              </w:rPr>
              <w:t>2. 1 Préparer les Données :</w:t>
            </w:r>
            <w:r>
              <w:rPr>
                <w:noProof/>
                <w:webHidden/>
              </w:rPr>
              <w:tab/>
            </w:r>
            <w:r>
              <w:rPr>
                <w:noProof/>
                <w:webHidden/>
              </w:rPr>
              <w:fldChar w:fldCharType="begin"/>
            </w:r>
            <w:r>
              <w:rPr>
                <w:noProof/>
                <w:webHidden/>
              </w:rPr>
              <w:instrText xml:space="preserve"> PAGEREF _Toc181472251 \h </w:instrText>
            </w:r>
            <w:r>
              <w:rPr>
                <w:noProof/>
                <w:webHidden/>
              </w:rPr>
            </w:r>
            <w:r>
              <w:rPr>
                <w:noProof/>
                <w:webHidden/>
              </w:rPr>
              <w:fldChar w:fldCharType="separate"/>
            </w:r>
            <w:r>
              <w:rPr>
                <w:noProof/>
                <w:webHidden/>
              </w:rPr>
              <w:t>6</w:t>
            </w:r>
            <w:r>
              <w:rPr>
                <w:noProof/>
                <w:webHidden/>
              </w:rPr>
              <w:fldChar w:fldCharType="end"/>
            </w:r>
          </w:hyperlink>
        </w:p>
        <w:p w14:paraId="1B9213D0" w14:textId="14CDA3C4" w:rsidR="002D76FC" w:rsidRDefault="002D76FC">
          <w:pPr>
            <w:pStyle w:val="TM3"/>
            <w:tabs>
              <w:tab w:val="right" w:leader="dot" w:pos="9062"/>
            </w:tabs>
            <w:rPr>
              <w:rFonts w:eastAsiaTheme="minorEastAsia"/>
              <w:noProof/>
              <w:lang w:eastAsia="fr-FR"/>
            </w:rPr>
          </w:pPr>
          <w:hyperlink w:anchor="_Toc181472252" w:history="1">
            <w:r w:rsidRPr="003E7C2C">
              <w:rPr>
                <w:rStyle w:val="Lienhypertexte"/>
                <w:noProof/>
              </w:rPr>
              <w:t>2.2 Convertir les Données en Tableau</w:t>
            </w:r>
            <w:r>
              <w:rPr>
                <w:noProof/>
                <w:webHidden/>
              </w:rPr>
              <w:tab/>
            </w:r>
            <w:r>
              <w:rPr>
                <w:noProof/>
                <w:webHidden/>
              </w:rPr>
              <w:fldChar w:fldCharType="begin"/>
            </w:r>
            <w:r>
              <w:rPr>
                <w:noProof/>
                <w:webHidden/>
              </w:rPr>
              <w:instrText xml:space="preserve"> PAGEREF _Toc181472252 \h </w:instrText>
            </w:r>
            <w:r>
              <w:rPr>
                <w:noProof/>
                <w:webHidden/>
              </w:rPr>
            </w:r>
            <w:r>
              <w:rPr>
                <w:noProof/>
                <w:webHidden/>
              </w:rPr>
              <w:fldChar w:fldCharType="separate"/>
            </w:r>
            <w:r>
              <w:rPr>
                <w:noProof/>
                <w:webHidden/>
              </w:rPr>
              <w:t>7</w:t>
            </w:r>
            <w:r>
              <w:rPr>
                <w:noProof/>
                <w:webHidden/>
              </w:rPr>
              <w:fldChar w:fldCharType="end"/>
            </w:r>
          </w:hyperlink>
        </w:p>
        <w:p w14:paraId="4E0ECFA1" w14:textId="6BB1D577" w:rsidR="002D76FC" w:rsidRDefault="002D76FC">
          <w:pPr>
            <w:pStyle w:val="TM3"/>
            <w:tabs>
              <w:tab w:val="right" w:leader="dot" w:pos="9062"/>
            </w:tabs>
            <w:rPr>
              <w:rFonts w:eastAsiaTheme="minorEastAsia"/>
              <w:noProof/>
              <w:lang w:eastAsia="fr-FR"/>
            </w:rPr>
          </w:pPr>
          <w:hyperlink w:anchor="_Toc181472253" w:history="1">
            <w:r w:rsidRPr="003E7C2C">
              <w:rPr>
                <w:rStyle w:val="Lienhypertexte"/>
                <w:noProof/>
              </w:rPr>
              <w:t>2.3 Adapter les Données du Tableau</w:t>
            </w:r>
            <w:r>
              <w:rPr>
                <w:noProof/>
                <w:webHidden/>
              </w:rPr>
              <w:tab/>
            </w:r>
            <w:r>
              <w:rPr>
                <w:noProof/>
                <w:webHidden/>
              </w:rPr>
              <w:fldChar w:fldCharType="begin"/>
            </w:r>
            <w:r>
              <w:rPr>
                <w:noProof/>
                <w:webHidden/>
              </w:rPr>
              <w:instrText xml:space="preserve"> PAGEREF _Toc181472253 \h </w:instrText>
            </w:r>
            <w:r>
              <w:rPr>
                <w:noProof/>
                <w:webHidden/>
              </w:rPr>
            </w:r>
            <w:r>
              <w:rPr>
                <w:noProof/>
                <w:webHidden/>
              </w:rPr>
              <w:fldChar w:fldCharType="separate"/>
            </w:r>
            <w:r>
              <w:rPr>
                <w:noProof/>
                <w:webHidden/>
              </w:rPr>
              <w:t>8</w:t>
            </w:r>
            <w:r>
              <w:rPr>
                <w:noProof/>
                <w:webHidden/>
              </w:rPr>
              <w:fldChar w:fldCharType="end"/>
            </w:r>
          </w:hyperlink>
        </w:p>
        <w:p w14:paraId="29402EC1" w14:textId="389AB693" w:rsidR="002D76FC" w:rsidRDefault="002D76FC">
          <w:pPr>
            <w:pStyle w:val="TM3"/>
            <w:tabs>
              <w:tab w:val="right" w:leader="dot" w:pos="9062"/>
            </w:tabs>
            <w:rPr>
              <w:rFonts w:eastAsiaTheme="minorEastAsia"/>
              <w:noProof/>
              <w:lang w:eastAsia="fr-FR"/>
            </w:rPr>
          </w:pPr>
          <w:hyperlink w:anchor="_Toc181472254" w:history="1">
            <w:r w:rsidRPr="003E7C2C">
              <w:rPr>
                <w:rStyle w:val="Lienhypertexte"/>
                <w:noProof/>
              </w:rPr>
              <w:t>2.4 Données Personnelles</w:t>
            </w:r>
            <w:r>
              <w:rPr>
                <w:noProof/>
                <w:webHidden/>
              </w:rPr>
              <w:tab/>
            </w:r>
            <w:r>
              <w:rPr>
                <w:noProof/>
                <w:webHidden/>
              </w:rPr>
              <w:fldChar w:fldCharType="begin"/>
            </w:r>
            <w:r>
              <w:rPr>
                <w:noProof/>
                <w:webHidden/>
              </w:rPr>
              <w:instrText xml:space="preserve"> PAGEREF _Toc181472254 \h </w:instrText>
            </w:r>
            <w:r>
              <w:rPr>
                <w:noProof/>
                <w:webHidden/>
              </w:rPr>
            </w:r>
            <w:r>
              <w:rPr>
                <w:noProof/>
                <w:webHidden/>
              </w:rPr>
              <w:fldChar w:fldCharType="separate"/>
            </w:r>
            <w:r>
              <w:rPr>
                <w:noProof/>
                <w:webHidden/>
              </w:rPr>
              <w:t>9</w:t>
            </w:r>
            <w:r>
              <w:rPr>
                <w:noProof/>
                <w:webHidden/>
              </w:rPr>
              <w:fldChar w:fldCharType="end"/>
            </w:r>
          </w:hyperlink>
        </w:p>
        <w:p w14:paraId="1E4E5EBC" w14:textId="741D35F3" w:rsidR="002D76FC" w:rsidRDefault="002D76FC">
          <w:pPr>
            <w:pStyle w:val="TM3"/>
            <w:tabs>
              <w:tab w:val="right" w:leader="dot" w:pos="9062"/>
            </w:tabs>
            <w:rPr>
              <w:rFonts w:eastAsiaTheme="minorEastAsia"/>
              <w:noProof/>
              <w:lang w:eastAsia="fr-FR"/>
            </w:rPr>
          </w:pPr>
          <w:hyperlink w:anchor="_Toc181472255" w:history="1">
            <w:r w:rsidRPr="003E7C2C">
              <w:rPr>
                <w:rStyle w:val="Lienhypertexte"/>
                <w:noProof/>
              </w:rPr>
              <w:t>2.5 Résoudre les Valeurs Vides</w:t>
            </w:r>
            <w:r>
              <w:rPr>
                <w:noProof/>
                <w:webHidden/>
              </w:rPr>
              <w:tab/>
            </w:r>
            <w:r>
              <w:rPr>
                <w:noProof/>
                <w:webHidden/>
              </w:rPr>
              <w:fldChar w:fldCharType="begin"/>
            </w:r>
            <w:r>
              <w:rPr>
                <w:noProof/>
                <w:webHidden/>
              </w:rPr>
              <w:instrText xml:space="preserve"> PAGEREF _Toc181472255 \h </w:instrText>
            </w:r>
            <w:r>
              <w:rPr>
                <w:noProof/>
                <w:webHidden/>
              </w:rPr>
            </w:r>
            <w:r>
              <w:rPr>
                <w:noProof/>
                <w:webHidden/>
              </w:rPr>
              <w:fldChar w:fldCharType="separate"/>
            </w:r>
            <w:r>
              <w:rPr>
                <w:noProof/>
                <w:webHidden/>
              </w:rPr>
              <w:t>10</w:t>
            </w:r>
            <w:r>
              <w:rPr>
                <w:noProof/>
                <w:webHidden/>
              </w:rPr>
              <w:fldChar w:fldCharType="end"/>
            </w:r>
          </w:hyperlink>
        </w:p>
        <w:p w14:paraId="3F9503C0" w14:textId="33B99B2B" w:rsidR="002D76FC" w:rsidRDefault="002D76FC">
          <w:pPr>
            <w:pStyle w:val="TM3"/>
            <w:tabs>
              <w:tab w:val="right" w:leader="dot" w:pos="9062"/>
            </w:tabs>
            <w:rPr>
              <w:rFonts w:eastAsiaTheme="minorEastAsia"/>
              <w:noProof/>
              <w:lang w:eastAsia="fr-FR"/>
            </w:rPr>
          </w:pPr>
          <w:hyperlink w:anchor="_Toc181472256" w:history="1">
            <w:r w:rsidRPr="003E7C2C">
              <w:rPr>
                <w:rStyle w:val="Lienhypertexte"/>
                <w:noProof/>
              </w:rPr>
              <w:t>2.6 Adapter le tableau en fonction des besoins</w:t>
            </w:r>
            <w:r>
              <w:rPr>
                <w:noProof/>
                <w:webHidden/>
              </w:rPr>
              <w:tab/>
            </w:r>
            <w:r>
              <w:rPr>
                <w:noProof/>
                <w:webHidden/>
              </w:rPr>
              <w:fldChar w:fldCharType="begin"/>
            </w:r>
            <w:r>
              <w:rPr>
                <w:noProof/>
                <w:webHidden/>
              </w:rPr>
              <w:instrText xml:space="preserve"> PAGEREF _Toc181472256 \h </w:instrText>
            </w:r>
            <w:r>
              <w:rPr>
                <w:noProof/>
                <w:webHidden/>
              </w:rPr>
            </w:r>
            <w:r>
              <w:rPr>
                <w:noProof/>
                <w:webHidden/>
              </w:rPr>
              <w:fldChar w:fldCharType="separate"/>
            </w:r>
            <w:r>
              <w:rPr>
                <w:noProof/>
                <w:webHidden/>
              </w:rPr>
              <w:t>10</w:t>
            </w:r>
            <w:r>
              <w:rPr>
                <w:noProof/>
                <w:webHidden/>
              </w:rPr>
              <w:fldChar w:fldCharType="end"/>
            </w:r>
          </w:hyperlink>
        </w:p>
        <w:p w14:paraId="52BDB218" w14:textId="3EC9306B" w:rsidR="002D76FC" w:rsidRDefault="002D76FC">
          <w:pPr>
            <w:pStyle w:val="TM2"/>
            <w:tabs>
              <w:tab w:val="left" w:pos="960"/>
              <w:tab w:val="right" w:leader="dot" w:pos="9062"/>
            </w:tabs>
            <w:rPr>
              <w:rFonts w:eastAsiaTheme="minorEastAsia"/>
              <w:noProof/>
              <w:lang w:eastAsia="fr-FR"/>
            </w:rPr>
          </w:pPr>
          <w:hyperlink w:anchor="_Toc181472257" w:history="1">
            <w:r w:rsidRPr="003E7C2C">
              <w:rPr>
                <w:rStyle w:val="Lienhypertexte"/>
                <w:noProof/>
              </w:rPr>
              <w:t>III.</w:t>
            </w:r>
            <w:r>
              <w:rPr>
                <w:rFonts w:eastAsiaTheme="minorEastAsia"/>
                <w:noProof/>
                <w:lang w:eastAsia="fr-FR"/>
              </w:rPr>
              <w:tab/>
            </w:r>
            <w:r w:rsidRPr="003E7C2C">
              <w:rPr>
                <w:rStyle w:val="Lienhypertexte"/>
                <w:noProof/>
              </w:rPr>
              <w:t>Uniformiser le Processus de Nettoyage en Respectant les Règles RGPD</w:t>
            </w:r>
            <w:r>
              <w:rPr>
                <w:noProof/>
                <w:webHidden/>
              </w:rPr>
              <w:tab/>
            </w:r>
            <w:r>
              <w:rPr>
                <w:noProof/>
                <w:webHidden/>
              </w:rPr>
              <w:fldChar w:fldCharType="begin"/>
            </w:r>
            <w:r>
              <w:rPr>
                <w:noProof/>
                <w:webHidden/>
              </w:rPr>
              <w:instrText xml:space="preserve"> PAGEREF _Toc181472257 \h </w:instrText>
            </w:r>
            <w:r>
              <w:rPr>
                <w:noProof/>
                <w:webHidden/>
              </w:rPr>
            </w:r>
            <w:r>
              <w:rPr>
                <w:noProof/>
                <w:webHidden/>
              </w:rPr>
              <w:fldChar w:fldCharType="separate"/>
            </w:r>
            <w:r>
              <w:rPr>
                <w:noProof/>
                <w:webHidden/>
              </w:rPr>
              <w:t>12</w:t>
            </w:r>
            <w:r>
              <w:rPr>
                <w:noProof/>
                <w:webHidden/>
              </w:rPr>
              <w:fldChar w:fldCharType="end"/>
            </w:r>
          </w:hyperlink>
        </w:p>
        <w:p w14:paraId="52661849" w14:textId="29A35144" w:rsidR="002D76FC" w:rsidRDefault="002D76FC">
          <w:pPr>
            <w:pStyle w:val="TM3"/>
            <w:tabs>
              <w:tab w:val="left" w:pos="960"/>
              <w:tab w:val="right" w:leader="dot" w:pos="9062"/>
            </w:tabs>
            <w:rPr>
              <w:rFonts w:eastAsiaTheme="minorEastAsia"/>
              <w:noProof/>
              <w:lang w:eastAsia="fr-FR"/>
            </w:rPr>
          </w:pPr>
          <w:hyperlink w:anchor="_Toc181472258" w:history="1">
            <w:r w:rsidRPr="003E7C2C">
              <w:rPr>
                <w:rStyle w:val="Lienhypertexte"/>
                <w:noProof/>
              </w:rPr>
              <w:t>1.</w:t>
            </w:r>
            <w:r>
              <w:rPr>
                <w:rFonts w:eastAsiaTheme="minorEastAsia"/>
                <w:noProof/>
                <w:lang w:eastAsia="fr-FR"/>
              </w:rPr>
              <w:tab/>
            </w:r>
            <w:r w:rsidRPr="003E7C2C">
              <w:rPr>
                <w:rStyle w:val="Lienhypertexte"/>
                <w:noProof/>
              </w:rPr>
              <w:t>Standardisation du processus de Nettoyage</w:t>
            </w:r>
            <w:r>
              <w:rPr>
                <w:noProof/>
                <w:webHidden/>
              </w:rPr>
              <w:tab/>
            </w:r>
            <w:r>
              <w:rPr>
                <w:noProof/>
                <w:webHidden/>
              </w:rPr>
              <w:fldChar w:fldCharType="begin"/>
            </w:r>
            <w:r>
              <w:rPr>
                <w:noProof/>
                <w:webHidden/>
              </w:rPr>
              <w:instrText xml:space="preserve"> PAGEREF _Toc181472258 \h </w:instrText>
            </w:r>
            <w:r>
              <w:rPr>
                <w:noProof/>
                <w:webHidden/>
              </w:rPr>
            </w:r>
            <w:r>
              <w:rPr>
                <w:noProof/>
                <w:webHidden/>
              </w:rPr>
              <w:fldChar w:fldCharType="separate"/>
            </w:r>
            <w:r>
              <w:rPr>
                <w:noProof/>
                <w:webHidden/>
              </w:rPr>
              <w:t>12</w:t>
            </w:r>
            <w:r>
              <w:rPr>
                <w:noProof/>
                <w:webHidden/>
              </w:rPr>
              <w:fldChar w:fldCharType="end"/>
            </w:r>
          </w:hyperlink>
        </w:p>
        <w:p w14:paraId="31BE92FE" w14:textId="3842A685" w:rsidR="002D76FC" w:rsidRDefault="002D76FC">
          <w:pPr>
            <w:pStyle w:val="TM2"/>
            <w:tabs>
              <w:tab w:val="left" w:pos="720"/>
              <w:tab w:val="right" w:leader="dot" w:pos="9062"/>
            </w:tabs>
            <w:rPr>
              <w:rFonts w:eastAsiaTheme="minorEastAsia"/>
              <w:noProof/>
              <w:lang w:eastAsia="fr-FR"/>
            </w:rPr>
          </w:pPr>
          <w:hyperlink w:anchor="_Toc181472259" w:history="1">
            <w:r w:rsidRPr="003E7C2C">
              <w:rPr>
                <w:rStyle w:val="Lienhypertexte"/>
                <w:noProof/>
              </w:rPr>
              <w:t>2.</w:t>
            </w:r>
            <w:r>
              <w:rPr>
                <w:rFonts w:eastAsiaTheme="minorEastAsia"/>
                <w:noProof/>
                <w:lang w:eastAsia="fr-FR"/>
              </w:rPr>
              <w:tab/>
            </w:r>
            <w:r w:rsidRPr="003E7C2C">
              <w:rPr>
                <w:rStyle w:val="Lienhypertexte"/>
                <w:noProof/>
              </w:rPr>
              <w:t>Protéger ses Datasets</w:t>
            </w:r>
            <w:r>
              <w:rPr>
                <w:noProof/>
                <w:webHidden/>
              </w:rPr>
              <w:tab/>
            </w:r>
            <w:r>
              <w:rPr>
                <w:noProof/>
                <w:webHidden/>
              </w:rPr>
              <w:fldChar w:fldCharType="begin"/>
            </w:r>
            <w:r>
              <w:rPr>
                <w:noProof/>
                <w:webHidden/>
              </w:rPr>
              <w:instrText xml:space="preserve"> PAGEREF _Toc181472259 \h </w:instrText>
            </w:r>
            <w:r>
              <w:rPr>
                <w:noProof/>
                <w:webHidden/>
              </w:rPr>
            </w:r>
            <w:r>
              <w:rPr>
                <w:noProof/>
                <w:webHidden/>
              </w:rPr>
              <w:fldChar w:fldCharType="separate"/>
            </w:r>
            <w:r>
              <w:rPr>
                <w:noProof/>
                <w:webHidden/>
              </w:rPr>
              <w:t>13</w:t>
            </w:r>
            <w:r>
              <w:rPr>
                <w:noProof/>
                <w:webHidden/>
              </w:rPr>
              <w:fldChar w:fldCharType="end"/>
            </w:r>
          </w:hyperlink>
        </w:p>
        <w:p w14:paraId="7719F861" w14:textId="47E584D6" w:rsidR="002D76FC" w:rsidRDefault="002D76FC">
          <w:pPr>
            <w:pStyle w:val="TM3"/>
            <w:tabs>
              <w:tab w:val="right" w:leader="dot" w:pos="9062"/>
            </w:tabs>
            <w:rPr>
              <w:rFonts w:eastAsiaTheme="minorEastAsia"/>
              <w:noProof/>
              <w:lang w:eastAsia="fr-FR"/>
            </w:rPr>
          </w:pPr>
          <w:hyperlink w:anchor="_Toc181472260" w:history="1">
            <w:r w:rsidRPr="003E7C2C">
              <w:rPr>
                <w:rStyle w:val="Lienhypertexte"/>
                <w:noProof/>
              </w:rPr>
              <w:t>2.1 Protéger ses Feuilles de Calculs</w:t>
            </w:r>
            <w:r>
              <w:rPr>
                <w:noProof/>
                <w:webHidden/>
              </w:rPr>
              <w:tab/>
            </w:r>
            <w:r>
              <w:rPr>
                <w:noProof/>
                <w:webHidden/>
              </w:rPr>
              <w:fldChar w:fldCharType="begin"/>
            </w:r>
            <w:r>
              <w:rPr>
                <w:noProof/>
                <w:webHidden/>
              </w:rPr>
              <w:instrText xml:space="preserve"> PAGEREF _Toc181472260 \h </w:instrText>
            </w:r>
            <w:r>
              <w:rPr>
                <w:noProof/>
                <w:webHidden/>
              </w:rPr>
            </w:r>
            <w:r>
              <w:rPr>
                <w:noProof/>
                <w:webHidden/>
              </w:rPr>
              <w:fldChar w:fldCharType="separate"/>
            </w:r>
            <w:r>
              <w:rPr>
                <w:noProof/>
                <w:webHidden/>
              </w:rPr>
              <w:t>13</w:t>
            </w:r>
            <w:r>
              <w:rPr>
                <w:noProof/>
                <w:webHidden/>
              </w:rPr>
              <w:fldChar w:fldCharType="end"/>
            </w:r>
          </w:hyperlink>
        </w:p>
        <w:p w14:paraId="3A5AA6D6" w14:textId="0F307114" w:rsidR="002D76FC" w:rsidRDefault="002D76FC">
          <w:pPr>
            <w:pStyle w:val="TM3"/>
            <w:tabs>
              <w:tab w:val="right" w:leader="dot" w:pos="9062"/>
            </w:tabs>
            <w:rPr>
              <w:rFonts w:eastAsiaTheme="minorEastAsia"/>
              <w:noProof/>
              <w:lang w:eastAsia="fr-FR"/>
            </w:rPr>
          </w:pPr>
          <w:hyperlink w:anchor="_Toc181472261" w:history="1">
            <w:r w:rsidRPr="003E7C2C">
              <w:rPr>
                <w:rStyle w:val="Lienhypertexte"/>
                <w:noProof/>
              </w:rPr>
              <w:t>2.2 Protéger la Structure du Classeur</w:t>
            </w:r>
            <w:r>
              <w:rPr>
                <w:noProof/>
                <w:webHidden/>
              </w:rPr>
              <w:tab/>
            </w:r>
            <w:r>
              <w:rPr>
                <w:noProof/>
                <w:webHidden/>
              </w:rPr>
              <w:fldChar w:fldCharType="begin"/>
            </w:r>
            <w:r>
              <w:rPr>
                <w:noProof/>
                <w:webHidden/>
              </w:rPr>
              <w:instrText xml:space="preserve"> PAGEREF _Toc181472261 \h </w:instrText>
            </w:r>
            <w:r>
              <w:rPr>
                <w:noProof/>
                <w:webHidden/>
              </w:rPr>
            </w:r>
            <w:r>
              <w:rPr>
                <w:noProof/>
                <w:webHidden/>
              </w:rPr>
              <w:fldChar w:fldCharType="separate"/>
            </w:r>
            <w:r>
              <w:rPr>
                <w:noProof/>
                <w:webHidden/>
              </w:rPr>
              <w:t>14</w:t>
            </w:r>
            <w:r>
              <w:rPr>
                <w:noProof/>
                <w:webHidden/>
              </w:rPr>
              <w:fldChar w:fldCharType="end"/>
            </w:r>
          </w:hyperlink>
        </w:p>
        <w:p w14:paraId="42BF347C" w14:textId="55C16606" w:rsidR="002D76FC" w:rsidRDefault="002D76FC">
          <w:pPr>
            <w:pStyle w:val="TM3"/>
            <w:tabs>
              <w:tab w:val="right" w:leader="dot" w:pos="9062"/>
            </w:tabs>
            <w:rPr>
              <w:rFonts w:eastAsiaTheme="minorEastAsia"/>
              <w:noProof/>
              <w:lang w:eastAsia="fr-FR"/>
            </w:rPr>
          </w:pPr>
          <w:hyperlink w:anchor="_Toc181472262" w:history="1">
            <w:r w:rsidRPr="003E7C2C">
              <w:rPr>
                <w:rStyle w:val="Lienhypertexte"/>
                <w:noProof/>
              </w:rPr>
              <w:t>2.3 Protéger le Classeur</w:t>
            </w:r>
            <w:r>
              <w:rPr>
                <w:noProof/>
                <w:webHidden/>
              </w:rPr>
              <w:tab/>
            </w:r>
            <w:r>
              <w:rPr>
                <w:noProof/>
                <w:webHidden/>
              </w:rPr>
              <w:fldChar w:fldCharType="begin"/>
            </w:r>
            <w:r>
              <w:rPr>
                <w:noProof/>
                <w:webHidden/>
              </w:rPr>
              <w:instrText xml:space="preserve"> PAGEREF _Toc181472262 \h </w:instrText>
            </w:r>
            <w:r>
              <w:rPr>
                <w:noProof/>
                <w:webHidden/>
              </w:rPr>
            </w:r>
            <w:r>
              <w:rPr>
                <w:noProof/>
                <w:webHidden/>
              </w:rPr>
              <w:fldChar w:fldCharType="separate"/>
            </w:r>
            <w:r>
              <w:rPr>
                <w:noProof/>
                <w:webHidden/>
              </w:rPr>
              <w:t>14</w:t>
            </w:r>
            <w:r>
              <w:rPr>
                <w:noProof/>
                <w:webHidden/>
              </w:rPr>
              <w:fldChar w:fldCharType="end"/>
            </w:r>
          </w:hyperlink>
        </w:p>
        <w:p w14:paraId="3C4D6398" w14:textId="3C3705AD" w:rsidR="002D76FC" w:rsidRDefault="002D76FC">
          <w:pPr>
            <w:pStyle w:val="TM2"/>
            <w:tabs>
              <w:tab w:val="left" w:pos="720"/>
              <w:tab w:val="right" w:leader="dot" w:pos="9062"/>
            </w:tabs>
            <w:rPr>
              <w:rFonts w:eastAsiaTheme="minorEastAsia"/>
              <w:noProof/>
              <w:lang w:eastAsia="fr-FR"/>
            </w:rPr>
          </w:pPr>
          <w:hyperlink w:anchor="_Toc181472263" w:history="1">
            <w:r w:rsidRPr="003E7C2C">
              <w:rPr>
                <w:rStyle w:val="Lienhypertexte"/>
                <w:noProof/>
              </w:rPr>
              <w:t>3.</w:t>
            </w:r>
            <w:r>
              <w:rPr>
                <w:rFonts w:eastAsiaTheme="minorEastAsia"/>
                <w:noProof/>
                <w:lang w:eastAsia="fr-FR"/>
              </w:rPr>
              <w:tab/>
            </w:r>
            <w:r w:rsidRPr="003E7C2C">
              <w:rPr>
                <w:rStyle w:val="Lienhypertexte"/>
                <w:noProof/>
              </w:rPr>
              <w:t>Respecter les Règles RGPD</w:t>
            </w:r>
            <w:r>
              <w:rPr>
                <w:noProof/>
                <w:webHidden/>
              </w:rPr>
              <w:tab/>
            </w:r>
            <w:r>
              <w:rPr>
                <w:noProof/>
                <w:webHidden/>
              </w:rPr>
              <w:fldChar w:fldCharType="begin"/>
            </w:r>
            <w:r>
              <w:rPr>
                <w:noProof/>
                <w:webHidden/>
              </w:rPr>
              <w:instrText xml:space="preserve"> PAGEREF _Toc181472263 \h </w:instrText>
            </w:r>
            <w:r>
              <w:rPr>
                <w:noProof/>
                <w:webHidden/>
              </w:rPr>
            </w:r>
            <w:r>
              <w:rPr>
                <w:noProof/>
                <w:webHidden/>
              </w:rPr>
              <w:fldChar w:fldCharType="separate"/>
            </w:r>
            <w:r>
              <w:rPr>
                <w:noProof/>
                <w:webHidden/>
              </w:rPr>
              <w:t>15</w:t>
            </w:r>
            <w:r>
              <w:rPr>
                <w:noProof/>
                <w:webHidden/>
              </w:rPr>
              <w:fldChar w:fldCharType="end"/>
            </w:r>
          </w:hyperlink>
        </w:p>
        <w:p w14:paraId="7FF2A34B" w14:textId="048545D3" w:rsidR="002D76FC" w:rsidRDefault="002D76FC">
          <w:pPr>
            <w:pStyle w:val="TM1"/>
            <w:tabs>
              <w:tab w:val="right" w:leader="dot" w:pos="9062"/>
            </w:tabs>
            <w:rPr>
              <w:rFonts w:eastAsiaTheme="minorEastAsia"/>
              <w:noProof/>
              <w:lang w:eastAsia="fr-FR"/>
            </w:rPr>
          </w:pPr>
          <w:hyperlink w:anchor="_Toc181472264" w:history="1">
            <w:r w:rsidRPr="003E7C2C">
              <w:rPr>
                <w:rStyle w:val="Lienhypertexte"/>
                <w:noProof/>
              </w:rPr>
              <w:t>Résumer</w:t>
            </w:r>
            <w:r>
              <w:rPr>
                <w:noProof/>
                <w:webHidden/>
              </w:rPr>
              <w:tab/>
            </w:r>
            <w:r>
              <w:rPr>
                <w:noProof/>
                <w:webHidden/>
              </w:rPr>
              <w:fldChar w:fldCharType="begin"/>
            </w:r>
            <w:r>
              <w:rPr>
                <w:noProof/>
                <w:webHidden/>
              </w:rPr>
              <w:instrText xml:space="preserve"> PAGEREF _Toc181472264 \h </w:instrText>
            </w:r>
            <w:r>
              <w:rPr>
                <w:noProof/>
                <w:webHidden/>
              </w:rPr>
            </w:r>
            <w:r>
              <w:rPr>
                <w:noProof/>
                <w:webHidden/>
              </w:rPr>
              <w:fldChar w:fldCharType="separate"/>
            </w:r>
            <w:r>
              <w:rPr>
                <w:noProof/>
                <w:webHidden/>
              </w:rPr>
              <w:t>16</w:t>
            </w:r>
            <w:r>
              <w:rPr>
                <w:noProof/>
                <w:webHidden/>
              </w:rPr>
              <w:fldChar w:fldCharType="end"/>
            </w:r>
          </w:hyperlink>
        </w:p>
        <w:p w14:paraId="4684A388" w14:textId="1A6F75BA" w:rsidR="00782D92" w:rsidRDefault="00782D92">
          <w:r>
            <w:rPr>
              <w:b/>
              <w:bCs/>
            </w:rPr>
            <w:fldChar w:fldCharType="end"/>
          </w:r>
        </w:p>
      </w:sdtContent>
    </w:sdt>
    <w:p w14:paraId="67922D33" w14:textId="77777777" w:rsidR="00782D92" w:rsidRDefault="00782D92" w:rsidP="00EA19CB">
      <w:pPr>
        <w:pStyle w:val="Titre1"/>
        <w:jc w:val="center"/>
      </w:pPr>
    </w:p>
    <w:p w14:paraId="679343CC" w14:textId="6042E503" w:rsidR="002F6F80" w:rsidRPr="0064253F" w:rsidRDefault="00782D92" w:rsidP="002F6F80">
      <w:pPr>
        <w:rPr>
          <w:rFonts w:asciiTheme="majorHAnsi" w:eastAsiaTheme="majorEastAsia" w:hAnsiTheme="majorHAnsi" w:cstheme="majorBidi"/>
          <w:color w:val="0F4761" w:themeColor="accent1" w:themeShade="BF"/>
          <w:sz w:val="40"/>
          <w:szCs w:val="40"/>
        </w:rPr>
      </w:pPr>
      <w:r>
        <w:br w:type="page"/>
      </w:r>
    </w:p>
    <w:p w14:paraId="367FB29B" w14:textId="54097F89" w:rsidR="000F1BFF" w:rsidRDefault="00EA19CB" w:rsidP="00FA1E9E">
      <w:pPr>
        <w:pStyle w:val="Titre1"/>
        <w:numPr>
          <w:ilvl w:val="0"/>
          <w:numId w:val="33"/>
        </w:numPr>
      </w:pPr>
      <w:bookmarkStart w:id="0" w:name="_Toc181472242"/>
      <w:r>
        <w:lastRenderedPageBreak/>
        <w:t xml:space="preserve">Collecter les </w:t>
      </w:r>
      <w:r w:rsidR="00676613">
        <w:t>D</w:t>
      </w:r>
      <w:r>
        <w:t>onnées</w:t>
      </w:r>
      <w:bookmarkEnd w:id="0"/>
    </w:p>
    <w:p w14:paraId="64E84980" w14:textId="6C452EDD" w:rsidR="00824CAF" w:rsidRPr="00824CAF" w:rsidRDefault="0064253F" w:rsidP="00FA1E9E">
      <w:pPr>
        <w:pStyle w:val="Titre2"/>
        <w:numPr>
          <w:ilvl w:val="0"/>
          <w:numId w:val="34"/>
        </w:numPr>
      </w:pPr>
      <w:bookmarkStart w:id="1" w:name="_Toc181472243"/>
      <w:r>
        <w:t xml:space="preserve">Identification des </w:t>
      </w:r>
      <w:r w:rsidR="00676613">
        <w:t>D</w:t>
      </w:r>
      <w:r>
        <w:t>onnées</w:t>
      </w:r>
      <w:bookmarkEnd w:id="1"/>
    </w:p>
    <w:p w14:paraId="11F9AE59" w14:textId="28B4A72F" w:rsidR="00EA19CB" w:rsidRPr="00E66991" w:rsidRDefault="00896ACE" w:rsidP="001E5A4D">
      <w:pPr>
        <w:ind w:firstLine="360"/>
        <w:jc w:val="both"/>
        <w:rPr>
          <w:rFonts w:ascii="Times New Roman" w:hAnsi="Times New Roman" w:cs="Times New Roman"/>
        </w:rPr>
      </w:pPr>
      <w:r w:rsidRPr="00E66991">
        <w:rPr>
          <w:rFonts w:ascii="Times New Roman" w:hAnsi="Times New Roman" w:cs="Times New Roman"/>
        </w:rPr>
        <w:t xml:space="preserve">La </w:t>
      </w:r>
      <w:r w:rsidR="001E5A4D">
        <w:rPr>
          <w:rFonts w:ascii="Times New Roman" w:hAnsi="Times New Roman" w:cs="Times New Roman"/>
        </w:rPr>
        <w:t>p</w:t>
      </w:r>
      <w:r w:rsidR="00E0374D" w:rsidRPr="00E66991">
        <w:rPr>
          <w:rFonts w:ascii="Times New Roman" w:hAnsi="Times New Roman" w:cs="Times New Roman"/>
        </w:rPr>
        <w:t>remière étape lors de la collecte des données</w:t>
      </w:r>
      <w:r w:rsidR="00973C2C" w:rsidRPr="00E66991">
        <w:rPr>
          <w:rFonts w:ascii="Times New Roman" w:hAnsi="Times New Roman" w:cs="Times New Roman"/>
        </w:rPr>
        <w:t xml:space="preserve"> est l’</w:t>
      </w:r>
      <w:r w:rsidR="00973C2C" w:rsidRPr="00E66991">
        <w:rPr>
          <w:rFonts w:ascii="Times New Roman" w:hAnsi="Times New Roman" w:cs="Times New Roman"/>
          <w:b/>
          <w:bCs/>
        </w:rPr>
        <w:t>identification</w:t>
      </w:r>
      <w:r w:rsidR="00973C2C" w:rsidRPr="00E66991">
        <w:rPr>
          <w:rFonts w:ascii="Times New Roman" w:hAnsi="Times New Roman" w:cs="Times New Roman"/>
        </w:rPr>
        <w:t xml:space="preserve"> de celles-ci</w:t>
      </w:r>
      <w:r w:rsidR="00684A81" w:rsidRPr="00E66991">
        <w:rPr>
          <w:rFonts w:ascii="Times New Roman" w:hAnsi="Times New Roman" w:cs="Times New Roman"/>
        </w:rPr>
        <w:t xml:space="preserve"> ainsi que </w:t>
      </w:r>
      <w:r w:rsidR="00BE17ED" w:rsidRPr="00E66991">
        <w:rPr>
          <w:rFonts w:ascii="Times New Roman" w:hAnsi="Times New Roman" w:cs="Times New Roman"/>
        </w:rPr>
        <w:t>leur</w:t>
      </w:r>
      <w:r w:rsidR="00E2301E" w:rsidRPr="00E66991">
        <w:rPr>
          <w:rFonts w:ascii="Times New Roman" w:hAnsi="Times New Roman" w:cs="Times New Roman"/>
        </w:rPr>
        <w:t>s</w:t>
      </w:r>
      <w:r w:rsidR="00BE17ED" w:rsidRPr="00E66991">
        <w:rPr>
          <w:rFonts w:ascii="Times New Roman" w:hAnsi="Times New Roman" w:cs="Times New Roman"/>
          <w:b/>
          <w:bCs/>
        </w:rPr>
        <w:t xml:space="preserve"> provenance</w:t>
      </w:r>
      <w:r w:rsidR="00E2301E" w:rsidRPr="00E66991">
        <w:rPr>
          <w:rFonts w:ascii="Times New Roman" w:hAnsi="Times New Roman" w:cs="Times New Roman"/>
          <w:b/>
          <w:bCs/>
        </w:rPr>
        <w:t>s</w:t>
      </w:r>
      <w:r w:rsidR="00BE17ED" w:rsidRPr="00E66991">
        <w:rPr>
          <w:rFonts w:ascii="Times New Roman" w:hAnsi="Times New Roman" w:cs="Times New Roman"/>
        </w:rPr>
        <w:t xml:space="preserve"> </w:t>
      </w:r>
      <w:r w:rsidR="003D4FAA" w:rsidRPr="00E66991">
        <w:rPr>
          <w:rFonts w:ascii="Times New Roman" w:hAnsi="Times New Roman" w:cs="Times New Roman"/>
        </w:rPr>
        <w:t xml:space="preserve">(portes d’entrée) </w:t>
      </w:r>
      <w:r w:rsidR="00BE17ED" w:rsidRPr="00E66991">
        <w:rPr>
          <w:rFonts w:ascii="Times New Roman" w:hAnsi="Times New Roman" w:cs="Times New Roman"/>
        </w:rPr>
        <w:t>afin de bien les répertorier.</w:t>
      </w:r>
    </w:p>
    <w:p w14:paraId="3DAF5AE7" w14:textId="416BB091" w:rsidR="00B95647" w:rsidRPr="00E66991" w:rsidRDefault="00B95647" w:rsidP="00E66991">
      <w:pPr>
        <w:jc w:val="both"/>
        <w:rPr>
          <w:rFonts w:ascii="Times New Roman" w:hAnsi="Times New Roman" w:cs="Times New Roman"/>
        </w:rPr>
      </w:pPr>
      <w:r w:rsidRPr="00E66991">
        <w:rPr>
          <w:rFonts w:ascii="Times New Roman" w:hAnsi="Times New Roman" w:cs="Times New Roman"/>
        </w:rPr>
        <w:t>Il faut pouvoir répondre aux questions suivantes :</w:t>
      </w:r>
    </w:p>
    <w:p w14:paraId="4AD2EDF7" w14:textId="7BE73260" w:rsidR="003D4FAA" w:rsidRPr="003D4FAA" w:rsidRDefault="00D3798F" w:rsidP="00E66991">
      <w:pPr>
        <w:numPr>
          <w:ilvl w:val="0"/>
          <w:numId w:val="4"/>
        </w:numPr>
        <w:jc w:val="both"/>
        <w:rPr>
          <w:rFonts w:ascii="Times New Roman" w:hAnsi="Times New Roman" w:cs="Times New Roman"/>
        </w:rPr>
      </w:pPr>
      <w:r w:rsidRPr="00E66991">
        <w:rPr>
          <w:rFonts w:ascii="Times New Roman" w:hAnsi="Times New Roman" w:cs="Times New Roman"/>
        </w:rPr>
        <w:t>Est-ce</w:t>
      </w:r>
      <w:r w:rsidR="003D4FAA" w:rsidRPr="003D4FAA">
        <w:rPr>
          <w:rFonts w:ascii="Times New Roman" w:hAnsi="Times New Roman" w:cs="Times New Roman"/>
        </w:rPr>
        <w:t xml:space="preserve"> une base de données </w:t>
      </w:r>
      <w:r w:rsidRPr="00E66991">
        <w:rPr>
          <w:rFonts w:ascii="Times New Roman" w:hAnsi="Times New Roman" w:cs="Times New Roman"/>
        </w:rPr>
        <w:t>d’un</w:t>
      </w:r>
      <w:r w:rsidR="003D4FAA" w:rsidRPr="003D4FAA">
        <w:rPr>
          <w:rFonts w:ascii="Times New Roman" w:hAnsi="Times New Roman" w:cs="Times New Roman"/>
        </w:rPr>
        <w:t xml:space="preserve"> prestataire ?</w:t>
      </w:r>
    </w:p>
    <w:p w14:paraId="18FFFEBD" w14:textId="1960E259" w:rsidR="003D4FAA" w:rsidRPr="003D4FAA" w:rsidRDefault="003D4FAA" w:rsidP="00E66991">
      <w:pPr>
        <w:numPr>
          <w:ilvl w:val="0"/>
          <w:numId w:val="4"/>
        </w:numPr>
        <w:jc w:val="both"/>
        <w:rPr>
          <w:rFonts w:ascii="Times New Roman" w:hAnsi="Times New Roman" w:cs="Times New Roman"/>
        </w:rPr>
      </w:pPr>
      <w:r w:rsidRPr="003D4FAA">
        <w:rPr>
          <w:rFonts w:ascii="Times New Roman" w:hAnsi="Times New Roman" w:cs="Times New Roman"/>
        </w:rPr>
        <w:t xml:space="preserve">S’agit-il de données produites par </w:t>
      </w:r>
      <w:r w:rsidR="00D3798F" w:rsidRPr="00E66991">
        <w:rPr>
          <w:rFonts w:ascii="Times New Roman" w:hAnsi="Times New Roman" w:cs="Times New Roman"/>
        </w:rPr>
        <w:t>mon</w:t>
      </w:r>
      <w:r w:rsidRPr="003D4FAA">
        <w:rPr>
          <w:rFonts w:ascii="Times New Roman" w:hAnsi="Times New Roman" w:cs="Times New Roman"/>
        </w:rPr>
        <w:t xml:space="preserve"> entreprise ? </w:t>
      </w:r>
    </w:p>
    <w:p w14:paraId="2FDC629E" w14:textId="2CB638BA" w:rsidR="003D4FAA" w:rsidRPr="003D4FAA" w:rsidRDefault="00C55F68" w:rsidP="00E66991">
      <w:pPr>
        <w:numPr>
          <w:ilvl w:val="0"/>
          <w:numId w:val="4"/>
        </w:numPr>
        <w:jc w:val="both"/>
        <w:rPr>
          <w:rFonts w:ascii="Times New Roman" w:hAnsi="Times New Roman" w:cs="Times New Roman"/>
        </w:rPr>
      </w:pPr>
      <w:r w:rsidRPr="00E66991">
        <w:rPr>
          <w:rFonts w:ascii="Times New Roman" w:hAnsi="Times New Roman" w:cs="Times New Roman"/>
        </w:rPr>
        <w:t>Comment j’ai eu</w:t>
      </w:r>
      <w:r w:rsidR="003D4FAA" w:rsidRPr="003D4FAA">
        <w:rPr>
          <w:rFonts w:ascii="Times New Roman" w:hAnsi="Times New Roman" w:cs="Times New Roman"/>
        </w:rPr>
        <w:t xml:space="preserve"> ces données</w:t>
      </w:r>
      <w:r w:rsidRPr="00E66991">
        <w:rPr>
          <w:rFonts w:ascii="Times New Roman" w:hAnsi="Times New Roman" w:cs="Times New Roman"/>
        </w:rPr>
        <w:t xml:space="preserve"> ? </w:t>
      </w:r>
      <w:r w:rsidR="00E9355E" w:rsidRPr="00E66991">
        <w:rPr>
          <w:rFonts w:ascii="Times New Roman" w:hAnsi="Times New Roman" w:cs="Times New Roman"/>
        </w:rPr>
        <w:t>Gratuitement</w:t>
      </w:r>
      <w:r w:rsidR="00E9355E" w:rsidRPr="003D4FAA">
        <w:rPr>
          <w:rFonts w:ascii="Times New Roman" w:hAnsi="Times New Roman" w:cs="Times New Roman"/>
        </w:rPr>
        <w:t xml:space="preserve">, </w:t>
      </w:r>
      <w:r w:rsidR="00E9355E">
        <w:rPr>
          <w:rFonts w:ascii="Times New Roman" w:hAnsi="Times New Roman" w:cs="Times New Roman"/>
        </w:rPr>
        <w:t xml:space="preserve">via </w:t>
      </w:r>
      <w:r w:rsidR="003D4FAA" w:rsidRPr="003D4FAA">
        <w:rPr>
          <w:rFonts w:ascii="Times New Roman" w:hAnsi="Times New Roman" w:cs="Times New Roman"/>
        </w:rPr>
        <w:t>Internet ? Sur un réseau social ? Sur un site administratif ?</w:t>
      </w:r>
      <w:r w:rsidRPr="00E66991">
        <w:rPr>
          <w:rFonts w:ascii="Times New Roman" w:hAnsi="Times New Roman" w:cs="Times New Roman"/>
        </w:rPr>
        <w:t xml:space="preserve"> Physiquement, lors d’un événement, salon ?</w:t>
      </w:r>
    </w:p>
    <w:p w14:paraId="42E4D6F2" w14:textId="55D06437" w:rsidR="003D4FAA" w:rsidRDefault="00C55F68" w:rsidP="00E66991">
      <w:pPr>
        <w:numPr>
          <w:ilvl w:val="0"/>
          <w:numId w:val="4"/>
        </w:numPr>
        <w:jc w:val="both"/>
        <w:rPr>
          <w:rFonts w:ascii="Times New Roman" w:hAnsi="Times New Roman" w:cs="Times New Roman"/>
        </w:rPr>
      </w:pPr>
      <w:r w:rsidRPr="00E66991">
        <w:rPr>
          <w:rFonts w:ascii="Times New Roman" w:hAnsi="Times New Roman" w:cs="Times New Roman"/>
        </w:rPr>
        <w:t>Comment ont-elles été collecté ?</w:t>
      </w:r>
      <w:r w:rsidR="003D4FAA" w:rsidRPr="003D4FAA">
        <w:rPr>
          <w:rFonts w:ascii="Times New Roman" w:hAnsi="Times New Roman" w:cs="Times New Roman"/>
        </w:rPr>
        <w:t xml:space="preserve"> site web, par un formulaire d’inscription ou un formulaire de contact ? </w:t>
      </w:r>
    </w:p>
    <w:p w14:paraId="1EF77534" w14:textId="77777777" w:rsidR="00E66991" w:rsidRPr="00E66991" w:rsidRDefault="00E66991" w:rsidP="00570A14">
      <w:pPr>
        <w:pStyle w:val="Titre2"/>
      </w:pPr>
    </w:p>
    <w:p w14:paraId="69D4A768" w14:textId="1066D605" w:rsidR="002F6F80" w:rsidRDefault="0064253F" w:rsidP="00FA1E9E">
      <w:pPr>
        <w:pStyle w:val="Titre2"/>
        <w:numPr>
          <w:ilvl w:val="0"/>
          <w:numId w:val="34"/>
        </w:numPr>
      </w:pPr>
      <w:bookmarkStart w:id="2" w:name="_Toc181472244"/>
      <w:r>
        <w:t xml:space="preserve">Clarification des </w:t>
      </w:r>
      <w:r w:rsidR="00676613">
        <w:t>D</w:t>
      </w:r>
      <w:r>
        <w:t>onnées</w:t>
      </w:r>
      <w:bookmarkEnd w:id="2"/>
    </w:p>
    <w:p w14:paraId="5D875C73" w14:textId="38F4981C" w:rsidR="004E6A20" w:rsidRPr="00E66991" w:rsidRDefault="00E9355E" w:rsidP="00E66991">
      <w:pPr>
        <w:jc w:val="both"/>
        <w:rPr>
          <w:rFonts w:ascii="Times New Roman" w:hAnsi="Times New Roman" w:cs="Times New Roman"/>
        </w:rPr>
      </w:pPr>
      <w:r>
        <w:rPr>
          <w:rFonts w:ascii="Times New Roman" w:hAnsi="Times New Roman" w:cs="Times New Roman"/>
        </w:rPr>
        <w:t>La s</w:t>
      </w:r>
      <w:r w:rsidR="004E6A20" w:rsidRPr="00E66991">
        <w:rPr>
          <w:rFonts w:ascii="Times New Roman" w:hAnsi="Times New Roman" w:cs="Times New Roman"/>
        </w:rPr>
        <w:t>econde étape, la</w:t>
      </w:r>
      <w:r w:rsidR="004E6A20" w:rsidRPr="00E66991">
        <w:rPr>
          <w:rFonts w:ascii="Times New Roman" w:hAnsi="Times New Roman" w:cs="Times New Roman"/>
          <w:b/>
          <w:bCs/>
        </w:rPr>
        <w:t xml:space="preserve"> clarification</w:t>
      </w:r>
      <w:r w:rsidR="004E6A20" w:rsidRPr="00E66991">
        <w:rPr>
          <w:rFonts w:ascii="Times New Roman" w:hAnsi="Times New Roman" w:cs="Times New Roman"/>
        </w:rPr>
        <w:t xml:space="preserve"> des données</w:t>
      </w:r>
      <w:r w:rsidR="00B44928" w:rsidRPr="00E66991">
        <w:rPr>
          <w:rFonts w:ascii="Times New Roman" w:hAnsi="Times New Roman" w:cs="Times New Roman"/>
        </w:rPr>
        <w:t xml:space="preserve"> permet de </w:t>
      </w:r>
      <w:r w:rsidR="006C1FB8" w:rsidRPr="00E66991">
        <w:rPr>
          <w:rFonts w:ascii="Times New Roman" w:hAnsi="Times New Roman" w:cs="Times New Roman"/>
        </w:rPr>
        <w:t xml:space="preserve">définir </w:t>
      </w:r>
      <w:r w:rsidR="003D4FAA" w:rsidRPr="00E66991">
        <w:rPr>
          <w:rFonts w:ascii="Times New Roman" w:hAnsi="Times New Roman" w:cs="Times New Roman"/>
        </w:rPr>
        <w:t>quels types</w:t>
      </w:r>
      <w:r w:rsidR="006C1FB8" w:rsidRPr="00E66991">
        <w:rPr>
          <w:rFonts w:ascii="Times New Roman" w:hAnsi="Times New Roman" w:cs="Times New Roman"/>
        </w:rPr>
        <w:t xml:space="preserve"> de données nous avons :</w:t>
      </w:r>
    </w:p>
    <w:p w14:paraId="0883D113" w14:textId="4FE82A82" w:rsidR="004E6A20" w:rsidRPr="00E66991" w:rsidRDefault="00211A22" w:rsidP="00E66991">
      <w:pPr>
        <w:pStyle w:val="Paragraphedeliste"/>
        <w:numPr>
          <w:ilvl w:val="0"/>
          <w:numId w:val="3"/>
        </w:numPr>
        <w:jc w:val="both"/>
        <w:rPr>
          <w:rFonts w:ascii="Times New Roman" w:hAnsi="Times New Roman" w:cs="Times New Roman"/>
        </w:rPr>
      </w:pPr>
      <w:r w:rsidRPr="00E66991">
        <w:rPr>
          <w:rFonts w:ascii="Times New Roman" w:hAnsi="Times New Roman" w:cs="Times New Roman"/>
        </w:rPr>
        <w:t xml:space="preserve">Données à </w:t>
      </w:r>
      <w:r w:rsidRPr="00E66991">
        <w:rPr>
          <w:rFonts w:ascii="Times New Roman" w:hAnsi="Times New Roman" w:cs="Times New Roman"/>
          <w:b/>
          <w:bCs/>
        </w:rPr>
        <w:t>caractères personnels</w:t>
      </w:r>
      <w:r w:rsidR="00972FC4" w:rsidRPr="00E66991">
        <w:rPr>
          <w:rFonts w:ascii="Times New Roman" w:hAnsi="Times New Roman" w:cs="Times New Roman"/>
        </w:rPr>
        <w:t xml:space="preserve"> (</w:t>
      </w:r>
      <w:r w:rsidR="00952FA2" w:rsidRPr="00E66991">
        <w:rPr>
          <w:rFonts w:ascii="Times New Roman" w:hAnsi="Times New Roman" w:cs="Times New Roman"/>
        </w:rPr>
        <w:t>photo, date de naissance, mails, numéros de téléphone…)</w:t>
      </w:r>
    </w:p>
    <w:p w14:paraId="58DEC282" w14:textId="76DD3925" w:rsidR="00211A22" w:rsidRPr="00E66991" w:rsidRDefault="00211A22" w:rsidP="00E66991">
      <w:pPr>
        <w:pStyle w:val="Paragraphedeliste"/>
        <w:numPr>
          <w:ilvl w:val="0"/>
          <w:numId w:val="3"/>
        </w:numPr>
        <w:jc w:val="both"/>
        <w:rPr>
          <w:rFonts w:ascii="Times New Roman" w:hAnsi="Times New Roman" w:cs="Times New Roman"/>
        </w:rPr>
      </w:pPr>
      <w:r w:rsidRPr="00E66991">
        <w:rPr>
          <w:rFonts w:ascii="Times New Roman" w:hAnsi="Times New Roman" w:cs="Times New Roman"/>
        </w:rPr>
        <w:t xml:space="preserve">Données </w:t>
      </w:r>
      <w:r w:rsidRPr="00E66991">
        <w:rPr>
          <w:rFonts w:ascii="Times New Roman" w:hAnsi="Times New Roman" w:cs="Times New Roman"/>
          <w:b/>
          <w:bCs/>
        </w:rPr>
        <w:t>publiques</w:t>
      </w:r>
      <w:r w:rsidR="00952FA2" w:rsidRPr="00E66991">
        <w:rPr>
          <w:rFonts w:ascii="Times New Roman" w:hAnsi="Times New Roman" w:cs="Times New Roman"/>
        </w:rPr>
        <w:t xml:space="preserve"> (</w:t>
      </w:r>
      <w:r w:rsidR="00695A65" w:rsidRPr="00E66991">
        <w:rPr>
          <w:rFonts w:ascii="Times New Roman" w:hAnsi="Times New Roman" w:cs="Times New Roman"/>
        </w:rPr>
        <w:t>dossiers, rapports, statistiques…)</w:t>
      </w:r>
    </w:p>
    <w:p w14:paraId="4EAF1407" w14:textId="21F70125" w:rsidR="002F6F80" w:rsidRDefault="00211A22" w:rsidP="00E66991">
      <w:pPr>
        <w:pStyle w:val="Paragraphedeliste"/>
        <w:numPr>
          <w:ilvl w:val="0"/>
          <w:numId w:val="3"/>
        </w:numPr>
        <w:jc w:val="both"/>
        <w:rPr>
          <w:rFonts w:ascii="Times New Roman" w:hAnsi="Times New Roman" w:cs="Times New Roman"/>
        </w:rPr>
      </w:pPr>
      <w:r w:rsidRPr="00E66991">
        <w:rPr>
          <w:rFonts w:ascii="Times New Roman" w:hAnsi="Times New Roman" w:cs="Times New Roman"/>
        </w:rPr>
        <w:t xml:space="preserve">Données </w:t>
      </w:r>
      <w:r w:rsidRPr="00E66991">
        <w:rPr>
          <w:rFonts w:ascii="Times New Roman" w:hAnsi="Times New Roman" w:cs="Times New Roman"/>
          <w:b/>
          <w:bCs/>
        </w:rPr>
        <w:t>privées</w:t>
      </w:r>
      <w:r w:rsidR="00FE6736" w:rsidRPr="00E66991">
        <w:rPr>
          <w:rFonts w:ascii="Times New Roman" w:hAnsi="Times New Roman" w:cs="Times New Roman"/>
        </w:rPr>
        <w:t xml:space="preserve"> </w:t>
      </w:r>
      <w:r w:rsidR="00824CAF" w:rsidRPr="00E66991">
        <w:rPr>
          <w:rFonts w:ascii="Times New Roman" w:hAnsi="Times New Roman" w:cs="Times New Roman"/>
        </w:rPr>
        <w:t>(protégés</w:t>
      </w:r>
      <w:r w:rsidR="00D43B0C" w:rsidRPr="00E66991">
        <w:rPr>
          <w:rFonts w:ascii="Times New Roman" w:hAnsi="Times New Roman" w:cs="Times New Roman"/>
        </w:rPr>
        <w:t xml:space="preserve"> par des droits…) </w:t>
      </w:r>
    </w:p>
    <w:p w14:paraId="34EE9984" w14:textId="77777777" w:rsidR="00E66991" w:rsidRPr="00E66991" w:rsidRDefault="00E66991" w:rsidP="00E66991">
      <w:pPr>
        <w:jc w:val="both"/>
        <w:rPr>
          <w:rFonts w:ascii="Times New Roman" w:hAnsi="Times New Roman" w:cs="Times New Roman"/>
        </w:rPr>
      </w:pPr>
    </w:p>
    <w:p w14:paraId="3B566762" w14:textId="166B8BBF" w:rsidR="002F6F80" w:rsidRDefault="002F6F80" w:rsidP="00FA1E9E">
      <w:pPr>
        <w:pStyle w:val="Titre2"/>
        <w:numPr>
          <w:ilvl w:val="0"/>
          <w:numId w:val="34"/>
        </w:numPr>
      </w:pPr>
      <w:bookmarkStart w:id="3" w:name="_Toc181472245"/>
      <w:r>
        <w:t>Hiérarchis</w:t>
      </w:r>
      <w:r w:rsidR="0064253F">
        <w:t>ation</w:t>
      </w:r>
      <w:r>
        <w:t xml:space="preserve"> </w:t>
      </w:r>
      <w:r w:rsidR="0064253F">
        <w:t>d</w:t>
      </w:r>
      <w:r>
        <w:t xml:space="preserve">es </w:t>
      </w:r>
      <w:r w:rsidR="00676613">
        <w:t>D</w:t>
      </w:r>
      <w:r>
        <w:t>onnées</w:t>
      </w:r>
      <w:bookmarkEnd w:id="3"/>
    </w:p>
    <w:p w14:paraId="448182C8" w14:textId="48D3AD5A" w:rsidR="002F6F80" w:rsidRPr="00E66991" w:rsidRDefault="00B44928" w:rsidP="00E66991">
      <w:pPr>
        <w:ind w:firstLine="360"/>
        <w:jc w:val="both"/>
        <w:rPr>
          <w:rFonts w:ascii="Times New Roman" w:hAnsi="Times New Roman" w:cs="Times New Roman"/>
        </w:rPr>
      </w:pPr>
      <w:r w:rsidRPr="00E66991">
        <w:rPr>
          <w:rFonts w:ascii="Times New Roman" w:hAnsi="Times New Roman" w:cs="Times New Roman"/>
        </w:rPr>
        <w:t>La</w:t>
      </w:r>
      <w:r w:rsidR="006D6572" w:rsidRPr="00E66991">
        <w:rPr>
          <w:rFonts w:ascii="Times New Roman" w:hAnsi="Times New Roman" w:cs="Times New Roman"/>
        </w:rPr>
        <w:t xml:space="preserve"> hiérarchisation des données va nous aider à </w:t>
      </w:r>
      <w:r w:rsidR="00987814" w:rsidRPr="00E66991">
        <w:rPr>
          <w:rFonts w:ascii="Times New Roman" w:hAnsi="Times New Roman" w:cs="Times New Roman"/>
        </w:rPr>
        <w:t>savoir pour quelles raisons nous allons utiliser nos données. Quelles vo</w:t>
      </w:r>
      <w:r w:rsidR="00575028">
        <w:rPr>
          <w:rFonts w:ascii="Times New Roman" w:hAnsi="Times New Roman" w:cs="Times New Roman"/>
        </w:rPr>
        <w:t>nt</w:t>
      </w:r>
      <w:r w:rsidR="00987814" w:rsidRPr="00E66991">
        <w:rPr>
          <w:rFonts w:ascii="Times New Roman" w:hAnsi="Times New Roman" w:cs="Times New Roman"/>
        </w:rPr>
        <w:t xml:space="preserve"> être leurs </w:t>
      </w:r>
      <w:r w:rsidR="00987814" w:rsidRPr="00E66991">
        <w:rPr>
          <w:rFonts w:ascii="Times New Roman" w:hAnsi="Times New Roman" w:cs="Times New Roman"/>
          <w:b/>
          <w:bCs/>
        </w:rPr>
        <w:t>intérêt</w:t>
      </w:r>
      <w:r w:rsidR="006D6572" w:rsidRPr="00E66991">
        <w:rPr>
          <w:rFonts w:ascii="Times New Roman" w:hAnsi="Times New Roman" w:cs="Times New Roman"/>
          <w:b/>
          <w:bCs/>
        </w:rPr>
        <w:t>s</w:t>
      </w:r>
      <w:r w:rsidR="00987814" w:rsidRPr="00E66991">
        <w:rPr>
          <w:rFonts w:ascii="Times New Roman" w:hAnsi="Times New Roman" w:cs="Times New Roman"/>
          <w:b/>
          <w:bCs/>
        </w:rPr>
        <w:t xml:space="preserve"> </w:t>
      </w:r>
      <w:r w:rsidR="00987814" w:rsidRPr="00E66991">
        <w:rPr>
          <w:rFonts w:ascii="Times New Roman" w:hAnsi="Times New Roman" w:cs="Times New Roman"/>
        </w:rPr>
        <w:t>et l’</w:t>
      </w:r>
      <w:r w:rsidR="00987814" w:rsidRPr="00E66991">
        <w:rPr>
          <w:rFonts w:ascii="Times New Roman" w:hAnsi="Times New Roman" w:cs="Times New Roman"/>
          <w:b/>
          <w:bCs/>
        </w:rPr>
        <w:t xml:space="preserve">usage </w:t>
      </w:r>
      <w:r w:rsidR="00987814" w:rsidRPr="00E66991">
        <w:rPr>
          <w:rFonts w:ascii="Times New Roman" w:hAnsi="Times New Roman" w:cs="Times New Roman"/>
        </w:rPr>
        <w:t xml:space="preserve">que nous allons en faire. </w:t>
      </w:r>
    </w:p>
    <w:p w14:paraId="63F9623E" w14:textId="23A61263" w:rsidR="00933EA6" w:rsidRPr="00E66991" w:rsidRDefault="006D6572" w:rsidP="00E66991">
      <w:pPr>
        <w:jc w:val="both"/>
        <w:rPr>
          <w:rFonts w:ascii="Times New Roman" w:hAnsi="Times New Roman" w:cs="Times New Roman"/>
        </w:rPr>
      </w:pPr>
      <w:r w:rsidRPr="00E66991">
        <w:rPr>
          <w:rFonts w:ascii="Times New Roman" w:hAnsi="Times New Roman" w:cs="Times New Roman"/>
        </w:rPr>
        <w:t>Quels types</w:t>
      </w:r>
      <w:r w:rsidR="00933EA6" w:rsidRPr="00E66991">
        <w:rPr>
          <w:rFonts w:ascii="Times New Roman" w:hAnsi="Times New Roman" w:cs="Times New Roman"/>
        </w:rPr>
        <w:t xml:space="preserve"> de données nous avons ?</w:t>
      </w:r>
    </w:p>
    <w:p w14:paraId="7D0638A6" w14:textId="2BB77D62" w:rsidR="00671EA8" w:rsidRPr="00E66991" w:rsidRDefault="00F75A38" w:rsidP="00E66991">
      <w:pPr>
        <w:pStyle w:val="Paragraphedeliste"/>
        <w:numPr>
          <w:ilvl w:val="0"/>
          <w:numId w:val="8"/>
        </w:numPr>
        <w:jc w:val="both"/>
        <w:rPr>
          <w:rFonts w:ascii="Times New Roman" w:hAnsi="Times New Roman" w:cs="Times New Roman"/>
        </w:rPr>
      </w:pPr>
      <w:r w:rsidRPr="00E66991">
        <w:rPr>
          <w:rFonts w:ascii="Times New Roman" w:hAnsi="Times New Roman" w:cs="Times New Roman"/>
          <w:b/>
          <w:bCs/>
        </w:rPr>
        <w:t xml:space="preserve">Données de </w:t>
      </w:r>
      <w:r w:rsidR="00671EA8" w:rsidRPr="00E66991">
        <w:rPr>
          <w:rFonts w:ascii="Times New Roman" w:hAnsi="Times New Roman" w:cs="Times New Roman"/>
          <w:b/>
          <w:bCs/>
        </w:rPr>
        <w:t>base :</w:t>
      </w:r>
      <w:r w:rsidRPr="00E66991">
        <w:rPr>
          <w:rFonts w:ascii="Times New Roman" w:hAnsi="Times New Roman" w:cs="Times New Roman"/>
        </w:rPr>
        <w:t xml:space="preserve"> largement partagées (numéro de commandes, quantités de produits, valeurs</w:t>
      </w:r>
      <w:r w:rsidR="00536C48">
        <w:rPr>
          <w:rFonts w:ascii="Times New Roman" w:hAnsi="Times New Roman" w:cs="Times New Roman"/>
        </w:rPr>
        <w:t>…)</w:t>
      </w:r>
    </w:p>
    <w:p w14:paraId="44C9AAAC" w14:textId="6ED65AF3" w:rsidR="00F75A38" w:rsidRPr="00E66991" w:rsidRDefault="00F75A38" w:rsidP="00E66991">
      <w:pPr>
        <w:pStyle w:val="Paragraphedeliste"/>
        <w:numPr>
          <w:ilvl w:val="0"/>
          <w:numId w:val="8"/>
        </w:numPr>
        <w:jc w:val="both"/>
        <w:rPr>
          <w:rFonts w:ascii="Times New Roman" w:hAnsi="Times New Roman" w:cs="Times New Roman"/>
        </w:rPr>
      </w:pPr>
      <w:r w:rsidRPr="00E66991">
        <w:rPr>
          <w:rFonts w:ascii="Times New Roman" w:hAnsi="Times New Roman" w:cs="Times New Roman"/>
          <w:b/>
          <w:bCs/>
        </w:rPr>
        <w:t>Données de références (ou données "maîtres"</w:t>
      </w:r>
      <w:r w:rsidR="00671EA8" w:rsidRPr="00E66991">
        <w:rPr>
          <w:rFonts w:ascii="Times New Roman" w:hAnsi="Times New Roman" w:cs="Times New Roman"/>
          <w:b/>
          <w:bCs/>
        </w:rPr>
        <w:t>)</w:t>
      </w:r>
      <w:r w:rsidR="00671EA8" w:rsidRPr="00E66991">
        <w:rPr>
          <w:rFonts w:ascii="Times New Roman" w:hAnsi="Times New Roman" w:cs="Times New Roman"/>
        </w:rPr>
        <w:t xml:space="preserve"> :</w:t>
      </w:r>
      <w:r w:rsidRPr="00E66991">
        <w:rPr>
          <w:rFonts w:ascii="Times New Roman" w:hAnsi="Times New Roman" w:cs="Times New Roman"/>
        </w:rPr>
        <w:t xml:space="preserve"> données stratégiques : Ce sont des données qui vont permettre de décrire et de rechercher d’autres informations, notamment des données de base</w:t>
      </w:r>
      <w:r w:rsidR="001E5A4D">
        <w:rPr>
          <w:rFonts w:ascii="Times New Roman" w:hAnsi="Times New Roman" w:cs="Times New Roman"/>
        </w:rPr>
        <w:t xml:space="preserve">. </w:t>
      </w:r>
    </w:p>
    <w:p w14:paraId="07A56DA4" w14:textId="490310A8" w:rsidR="00F75A38" w:rsidRDefault="00671EA8" w:rsidP="00E66991">
      <w:pPr>
        <w:pStyle w:val="Paragraphedeliste"/>
        <w:numPr>
          <w:ilvl w:val="0"/>
          <w:numId w:val="8"/>
        </w:numPr>
        <w:jc w:val="both"/>
        <w:rPr>
          <w:rFonts w:ascii="Times New Roman" w:hAnsi="Times New Roman" w:cs="Times New Roman"/>
        </w:rPr>
      </w:pPr>
      <w:r w:rsidRPr="00E66991">
        <w:rPr>
          <w:rFonts w:ascii="Times New Roman" w:hAnsi="Times New Roman" w:cs="Times New Roman"/>
          <w:b/>
          <w:bCs/>
        </w:rPr>
        <w:t>Métadonnées</w:t>
      </w:r>
      <w:r w:rsidRPr="00E66991">
        <w:rPr>
          <w:rFonts w:ascii="Times New Roman" w:hAnsi="Times New Roman" w:cs="Times New Roman"/>
        </w:rPr>
        <w:t xml:space="preserve"> :</w:t>
      </w:r>
      <w:r w:rsidR="00F75A38" w:rsidRPr="00E66991">
        <w:rPr>
          <w:rFonts w:ascii="Times New Roman" w:hAnsi="Times New Roman" w:cs="Times New Roman"/>
        </w:rPr>
        <w:t xml:space="preserve"> </w:t>
      </w:r>
      <w:r w:rsidR="003801C9">
        <w:rPr>
          <w:rFonts w:ascii="Times New Roman" w:hAnsi="Times New Roman" w:cs="Times New Roman"/>
        </w:rPr>
        <w:t>« </w:t>
      </w:r>
      <w:r w:rsidR="00F75A38" w:rsidRPr="00E66991">
        <w:rPr>
          <w:rFonts w:ascii="Times New Roman" w:hAnsi="Times New Roman" w:cs="Times New Roman"/>
        </w:rPr>
        <w:t>données</w:t>
      </w:r>
      <w:r w:rsidR="003801C9">
        <w:rPr>
          <w:rFonts w:ascii="Times New Roman" w:hAnsi="Times New Roman" w:cs="Times New Roman"/>
        </w:rPr>
        <w:t> »</w:t>
      </w:r>
      <w:r w:rsidR="00F75A38" w:rsidRPr="00E66991">
        <w:rPr>
          <w:rFonts w:ascii="Times New Roman" w:hAnsi="Times New Roman" w:cs="Times New Roman"/>
        </w:rPr>
        <w:t xml:space="preserve"> sur vos </w:t>
      </w:r>
      <w:r w:rsidRPr="00E66991">
        <w:rPr>
          <w:rFonts w:ascii="Times New Roman" w:hAnsi="Times New Roman" w:cs="Times New Roman"/>
        </w:rPr>
        <w:t>données :</w:t>
      </w:r>
      <w:r w:rsidR="00F75A38" w:rsidRPr="00E66991">
        <w:rPr>
          <w:rFonts w:ascii="Times New Roman" w:hAnsi="Times New Roman" w:cs="Times New Roman"/>
        </w:rPr>
        <w:t xml:space="preserve"> type de fichier, format, origine, date etc.</w:t>
      </w:r>
      <w:r w:rsidR="00B23783" w:rsidRPr="00E66991">
        <w:rPr>
          <w:rFonts w:ascii="Times New Roman" w:hAnsi="Times New Roman" w:cs="Times New Roman"/>
        </w:rPr>
        <w:t xml:space="preserve"> </w:t>
      </w:r>
      <w:r w:rsidR="00B23783" w:rsidRPr="00E66991">
        <w:sym w:font="Wingdings" w:char="F0E8"/>
      </w:r>
      <w:r w:rsidR="00B23783" w:rsidRPr="00E66991">
        <w:rPr>
          <w:rFonts w:ascii="Times New Roman" w:hAnsi="Times New Roman" w:cs="Times New Roman"/>
        </w:rPr>
        <w:t xml:space="preserve"> Maitriser ses métadonnées permet d’améliorer la gestion de </w:t>
      </w:r>
      <w:r w:rsidRPr="00E66991">
        <w:rPr>
          <w:rFonts w:ascii="Times New Roman" w:hAnsi="Times New Roman" w:cs="Times New Roman"/>
        </w:rPr>
        <w:t>celles-ci</w:t>
      </w:r>
      <w:r w:rsidR="00B23783" w:rsidRPr="00E66991">
        <w:rPr>
          <w:rFonts w:ascii="Times New Roman" w:hAnsi="Times New Roman" w:cs="Times New Roman"/>
        </w:rPr>
        <w:t xml:space="preserve"> et permettre une interopérabilité</w:t>
      </w:r>
      <w:r w:rsidR="00F07FB3" w:rsidRPr="00E66991">
        <w:rPr>
          <w:rFonts w:ascii="Times New Roman" w:hAnsi="Times New Roman" w:cs="Times New Roman"/>
        </w:rPr>
        <w:t>.</w:t>
      </w:r>
    </w:p>
    <w:p w14:paraId="7EA2F35C" w14:textId="6C2976CD" w:rsidR="00756F52" w:rsidRDefault="00BC4151" w:rsidP="00BC4151">
      <w:pPr>
        <w:jc w:val="both"/>
        <w:rPr>
          <w:rFonts w:ascii="Times New Roman" w:hAnsi="Times New Roman" w:cs="Times New Roman"/>
        </w:rPr>
      </w:pPr>
      <w:r>
        <w:rPr>
          <w:rFonts w:ascii="Times New Roman" w:hAnsi="Times New Roman" w:cs="Times New Roman"/>
        </w:rPr>
        <w:lastRenderedPageBreak/>
        <w:t xml:space="preserve">Une fois </w:t>
      </w:r>
      <w:r w:rsidR="00756F52">
        <w:rPr>
          <w:rFonts w:ascii="Times New Roman" w:hAnsi="Times New Roman" w:cs="Times New Roman"/>
        </w:rPr>
        <w:t>les données hiérarchisées</w:t>
      </w:r>
      <w:r w:rsidR="00454386">
        <w:rPr>
          <w:rFonts w:ascii="Times New Roman" w:hAnsi="Times New Roman" w:cs="Times New Roman"/>
        </w:rPr>
        <w:t xml:space="preserve">, nous pouvons créer un dictionnaire de données/nomenclature </w:t>
      </w:r>
      <w:r w:rsidR="00756F52">
        <w:rPr>
          <w:rFonts w:ascii="Times New Roman" w:hAnsi="Times New Roman" w:cs="Times New Roman"/>
        </w:rPr>
        <w:t>pour se repérer dans nos données.</w:t>
      </w:r>
    </w:p>
    <w:p w14:paraId="4357DD4D" w14:textId="2DDFDFE6" w:rsidR="00EC73BA" w:rsidRDefault="00EC73BA" w:rsidP="00BC4151">
      <w:pPr>
        <w:jc w:val="both"/>
        <w:rPr>
          <w:rFonts w:ascii="Times New Roman" w:hAnsi="Times New Roman" w:cs="Times New Roman"/>
        </w:rPr>
      </w:pPr>
      <w:r>
        <w:rPr>
          <w:rFonts w:ascii="Times New Roman" w:hAnsi="Times New Roman" w:cs="Times New Roman"/>
        </w:rPr>
        <w:t xml:space="preserve">Lors de cette collecte des données, il faut respecter les règles RGPD en </w:t>
      </w:r>
      <w:r w:rsidR="000604B1">
        <w:rPr>
          <w:rFonts w:ascii="Times New Roman" w:hAnsi="Times New Roman" w:cs="Times New Roman"/>
        </w:rPr>
        <w:t>vigueur. (Fournis par l’entreprise)</w:t>
      </w:r>
    </w:p>
    <w:p w14:paraId="39AAE195" w14:textId="77777777" w:rsidR="00A731A2" w:rsidRPr="00BC4151" w:rsidRDefault="00A731A2" w:rsidP="00BC4151">
      <w:pPr>
        <w:jc w:val="both"/>
        <w:rPr>
          <w:rFonts w:ascii="Times New Roman" w:hAnsi="Times New Roman" w:cs="Times New Roman"/>
        </w:rPr>
      </w:pPr>
    </w:p>
    <w:p w14:paraId="55EF6CCB" w14:textId="77777777" w:rsidR="00D4210B" w:rsidRDefault="00671EA8" w:rsidP="00022BF3">
      <w:r w:rsidRPr="00E66991">
        <w:rPr>
          <w:rFonts w:ascii="Times New Roman" w:hAnsi="Times New Roman" w:cs="Times New Roman"/>
        </w:rPr>
        <w:t>En résumé</w:t>
      </w:r>
      <w:r w:rsidR="00BA1135">
        <w:t xml:space="preserve"> : </w:t>
      </w:r>
    </w:p>
    <w:p w14:paraId="70AF4D75" w14:textId="693CA0BD" w:rsidR="00E83124" w:rsidRDefault="00BA1135" w:rsidP="00022BF3">
      <w:r>
        <w:rPr>
          <w:noProof/>
        </w:rPr>
        <w:drawing>
          <wp:inline distT="0" distB="0" distL="0" distR="0" wp14:anchorId="6E6E49BE" wp14:editId="429F3063">
            <wp:extent cx="5486400" cy="3200400"/>
            <wp:effectExtent l="0" t="0" r="0" b="0"/>
            <wp:docPr id="65982675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708C606" w14:textId="7CE94E2B" w:rsidR="00BA1135" w:rsidRDefault="007A6E73" w:rsidP="00022BF3">
      <w:r>
        <w:rPr>
          <w:noProof/>
        </w:rPr>
        <w:drawing>
          <wp:inline distT="0" distB="0" distL="0" distR="0" wp14:anchorId="1D68B698" wp14:editId="2C7DEF73">
            <wp:extent cx="5486400" cy="3200400"/>
            <wp:effectExtent l="19050" t="0" r="38100" b="0"/>
            <wp:docPr id="68943082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771E2A5" w14:textId="3FDD9E3D" w:rsidR="00410DED" w:rsidRDefault="00410DED" w:rsidP="00E66991">
      <w:pPr>
        <w:jc w:val="both"/>
        <w:rPr>
          <w:rFonts w:ascii="Times New Roman" w:hAnsi="Times New Roman" w:cs="Times New Roman"/>
        </w:rPr>
      </w:pPr>
      <w:r w:rsidRPr="00E66991">
        <w:rPr>
          <w:rFonts w:ascii="Times New Roman" w:hAnsi="Times New Roman" w:cs="Times New Roman"/>
          <w:b/>
          <w:bCs/>
        </w:rPr>
        <w:t>Alignement Stratégique</w:t>
      </w:r>
      <w:r w:rsidRPr="00E66991">
        <w:rPr>
          <w:rFonts w:ascii="Times New Roman" w:hAnsi="Times New Roman" w:cs="Times New Roman"/>
        </w:rPr>
        <w:t xml:space="preserve"> : </w:t>
      </w:r>
      <w:r w:rsidR="00022BF3" w:rsidRPr="00E66991">
        <w:rPr>
          <w:rFonts w:ascii="Times New Roman" w:hAnsi="Times New Roman" w:cs="Times New Roman"/>
        </w:rPr>
        <w:t>mise en place de processus uniformisés au sein de l’entreprise, qui vont permettre de faire concorder les objectifs et la volonté politique de la direction avec les actions des services opérationnels et du métier.</w:t>
      </w:r>
    </w:p>
    <w:p w14:paraId="5885AACB" w14:textId="77777777" w:rsidR="004C47A7" w:rsidRPr="00E66991" w:rsidRDefault="004C47A7" w:rsidP="00E66991">
      <w:pPr>
        <w:jc w:val="both"/>
        <w:rPr>
          <w:rFonts w:ascii="Times New Roman" w:hAnsi="Times New Roman" w:cs="Times New Roman"/>
        </w:rPr>
      </w:pPr>
    </w:p>
    <w:p w14:paraId="2CA0565E" w14:textId="440BB4B1" w:rsidR="00F20897" w:rsidRDefault="00B44928" w:rsidP="00FA1E9E">
      <w:pPr>
        <w:pStyle w:val="Titre1"/>
        <w:numPr>
          <w:ilvl w:val="0"/>
          <w:numId w:val="33"/>
        </w:numPr>
      </w:pPr>
      <w:bookmarkStart w:id="4" w:name="_Toc181472246"/>
      <w:r>
        <w:t>Nettoyer</w:t>
      </w:r>
      <w:r w:rsidR="00D32301">
        <w:t xml:space="preserve"> et Explorer</w:t>
      </w:r>
      <w:r>
        <w:t xml:space="preserve"> les </w:t>
      </w:r>
      <w:r w:rsidR="007C5AD9">
        <w:t>D</w:t>
      </w:r>
      <w:r>
        <w:t>onnées</w:t>
      </w:r>
      <w:bookmarkEnd w:id="4"/>
    </w:p>
    <w:p w14:paraId="4BFE768B" w14:textId="35500121" w:rsidR="00E15E6A" w:rsidRDefault="00133B17" w:rsidP="00E15E6A">
      <w:pPr>
        <w:ind w:firstLine="360"/>
        <w:jc w:val="both"/>
        <w:rPr>
          <w:rFonts w:ascii="Times New Roman" w:hAnsi="Times New Roman" w:cs="Times New Roman"/>
        </w:rPr>
      </w:pPr>
      <w:r w:rsidRPr="00461352">
        <w:rPr>
          <w:rFonts w:ascii="Times New Roman" w:hAnsi="Times New Roman" w:cs="Times New Roman"/>
        </w:rPr>
        <w:t xml:space="preserve">Le nettoyage des données est </w:t>
      </w:r>
      <w:r w:rsidR="00F52F6E" w:rsidRPr="00461352">
        <w:rPr>
          <w:rFonts w:ascii="Times New Roman" w:hAnsi="Times New Roman" w:cs="Times New Roman"/>
        </w:rPr>
        <w:t>une étape essentielle</w:t>
      </w:r>
      <w:r w:rsidRPr="00461352">
        <w:rPr>
          <w:rFonts w:ascii="Times New Roman" w:hAnsi="Times New Roman" w:cs="Times New Roman"/>
        </w:rPr>
        <w:t xml:space="preserve"> avant toute analyse. </w:t>
      </w:r>
      <w:r w:rsidR="003B1140" w:rsidRPr="00461352">
        <w:rPr>
          <w:rFonts w:ascii="Times New Roman" w:hAnsi="Times New Roman" w:cs="Times New Roman"/>
        </w:rPr>
        <w:t>Certaines données peuvent provenir de plusieurs sources/portes d’entrée</w:t>
      </w:r>
      <w:r w:rsidR="006718FF">
        <w:rPr>
          <w:rFonts w:ascii="Times New Roman" w:hAnsi="Times New Roman" w:cs="Times New Roman"/>
        </w:rPr>
        <w:t>s</w:t>
      </w:r>
      <w:r w:rsidR="003B1140" w:rsidRPr="00461352">
        <w:rPr>
          <w:rFonts w:ascii="Times New Roman" w:hAnsi="Times New Roman" w:cs="Times New Roman"/>
        </w:rPr>
        <w:t xml:space="preserve"> et peuvent donc être </w:t>
      </w:r>
      <w:r w:rsidR="00F52F6E" w:rsidRPr="00461352">
        <w:rPr>
          <w:rFonts w:ascii="Times New Roman" w:hAnsi="Times New Roman" w:cs="Times New Roman"/>
        </w:rPr>
        <w:t>inexactes, incohérentes</w:t>
      </w:r>
      <w:r w:rsidR="00461352" w:rsidRPr="00461352">
        <w:rPr>
          <w:rFonts w:ascii="Times New Roman" w:hAnsi="Times New Roman" w:cs="Times New Roman"/>
        </w:rPr>
        <w:t xml:space="preserve">… Le nettoyage des données correspond au </w:t>
      </w:r>
      <w:r w:rsidR="00461352" w:rsidRPr="00461352">
        <w:rPr>
          <w:rFonts w:ascii="Times New Roman" w:hAnsi="Times New Roman" w:cs="Times New Roman"/>
          <w:b/>
          <w:bCs/>
        </w:rPr>
        <w:t>processus de correction des erreurs identifiables dans le fichier de données</w:t>
      </w:r>
      <w:r w:rsidR="00461352" w:rsidRPr="00461352">
        <w:rPr>
          <w:rFonts w:ascii="Times New Roman" w:hAnsi="Times New Roman" w:cs="Times New Roman"/>
        </w:rPr>
        <w:t xml:space="preserve">. </w:t>
      </w:r>
    </w:p>
    <w:p w14:paraId="415AFF6F" w14:textId="70101084" w:rsidR="00E15E6A" w:rsidRDefault="00E15E6A" w:rsidP="00E15E6A">
      <w:pPr>
        <w:ind w:firstLine="360"/>
        <w:jc w:val="both"/>
        <w:rPr>
          <w:rFonts w:ascii="Times New Roman" w:hAnsi="Times New Roman" w:cs="Times New Roman"/>
        </w:rPr>
      </w:pPr>
      <w:r>
        <w:rPr>
          <w:rFonts w:ascii="Times New Roman" w:hAnsi="Times New Roman" w:cs="Times New Roman"/>
        </w:rPr>
        <w:t>Ce nettoyage va nous permettre d’avoir des données de qualité</w:t>
      </w:r>
      <w:r w:rsidR="006718FF">
        <w:rPr>
          <w:rFonts w:ascii="Times New Roman" w:hAnsi="Times New Roman" w:cs="Times New Roman"/>
        </w:rPr>
        <w:t> ;</w:t>
      </w:r>
      <w:r w:rsidR="008B60DB">
        <w:rPr>
          <w:rFonts w:ascii="Times New Roman" w:hAnsi="Times New Roman" w:cs="Times New Roman"/>
        </w:rPr>
        <w:t xml:space="preserve"> améliore</w:t>
      </w:r>
      <w:r w:rsidR="00D4210B">
        <w:rPr>
          <w:rFonts w:ascii="Times New Roman" w:hAnsi="Times New Roman" w:cs="Times New Roman"/>
        </w:rPr>
        <w:t>r</w:t>
      </w:r>
      <w:r w:rsidR="008B60DB">
        <w:rPr>
          <w:rFonts w:ascii="Times New Roman" w:hAnsi="Times New Roman" w:cs="Times New Roman"/>
        </w:rPr>
        <w:t xml:space="preserve"> la cohérence et la fiabilité</w:t>
      </w:r>
      <w:r w:rsidR="00D047D3">
        <w:rPr>
          <w:rFonts w:ascii="Times New Roman" w:hAnsi="Times New Roman" w:cs="Times New Roman"/>
        </w:rPr>
        <w:t xml:space="preserve"> des données</w:t>
      </w:r>
      <w:r w:rsidR="006718FF">
        <w:rPr>
          <w:rFonts w:ascii="Times New Roman" w:hAnsi="Times New Roman" w:cs="Times New Roman"/>
        </w:rPr>
        <w:t> ;</w:t>
      </w:r>
      <w:r w:rsidR="00D047D3">
        <w:rPr>
          <w:rFonts w:ascii="Times New Roman" w:hAnsi="Times New Roman" w:cs="Times New Roman"/>
        </w:rPr>
        <w:t xml:space="preserve"> ce qui est</w:t>
      </w:r>
      <w:r>
        <w:rPr>
          <w:rFonts w:ascii="Times New Roman" w:hAnsi="Times New Roman" w:cs="Times New Roman"/>
        </w:rPr>
        <w:t xml:space="preserve"> essentielle pour l’analys</w:t>
      </w:r>
      <w:r w:rsidR="00D047D3">
        <w:rPr>
          <w:rFonts w:ascii="Times New Roman" w:hAnsi="Times New Roman" w:cs="Times New Roman"/>
        </w:rPr>
        <w:t xml:space="preserve">e. </w:t>
      </w:r>
    </w:p>
    <w:p w14:paraId="35FF1C0E" w14:textId="77777777" w:rsidR="00815F17" w:rsidRDefault="00815F17" w:rsidP="00E15E6A">
      <w:pPr>
        <w:ind w:firstLine="360"/>
        <w:jc w:val="both"/>
        <w:rPr>
          <w:rFonts w:ascii="Times New Roman" w:hAnsi="Times New Roman" w:cs="Times New Roman"/>
        </w:rPr>
      </w:pPr>
    </w:p>
    <w:p w14:paraId="4BA4E26A" w14:textId="6B4FBFA7" w:rsidR="00FD3AE5" w:rsidRPr="00461352" w:rsidRDefault="00533869" w:rsidP="00FA1E9E">
      <w:pPr>
        <w:pStyle w:val="Titre2"/>
        <w:numPr>
          <w:ilvl w:val="0"/>
          <w:numId w:val="35"/>
        </w:numPr>
      </w:pPr>
      <w:bookmarkStart w:id="5" w:name="_Toc181472247"/>
      <w:r>
        <w:t xml:space="preserve">Formater ses </w:t>
      </w:r>
      <w:r w:rsidR="00676613">
        <w:t>M</w:t>
      </w:r>
      <w:r>
        <w:t>étadonnées</w:t>
      </w:r>
      <w:bookmarkEnd w:id="5"/>
    </w:p>
    <w:p w14:paraId="47E82AA6" w14:textId="1184A65B" w:rsidR="00533869" w:rsidRDefault="00815F17" w:rsidP="00815F17">
      <w:pPr>
        <w:ind w:firstLine="360"/>
        <w:jc w:val="both"/>
        <w:rPr>
          <w:rFonts w:ascii="Times New Roman" w:hAnsi="Times New Roman" w:cs="Times New Roman"/>
        </w:rPr>
      </w:pPr>
      <w:r w:rsidRPr="00815F17">
        <w:rPr>
          <w:rFonts w:ascii="Times New Roman" w:hAnsi="Times New Roman" w:cs="Times New Roman"/>
        </w:rPr>
        <w:t>Après</w:t>
      </w:r>
      <w:r w:rsidR="008C63A4" w:rsidRPr="00815F17">
        <w:rPr>
          <w:rFonts w:ascii="Times New Roman" w:hAnsi="Times New Roman" w:cs="Times New Roman"/>
        </w:rPr>
        <w:t xml:space="preserve"> avoir collecté les données, et</w:t>
      </w:r>
      <w:r w:rsidR="00BF7D93" w:rsidRPr="00815F17">
        <w:rPr>
          <w:rFonts w:ascii="Times New Roman" w:hAnsi="Times New Roman" w:cs="Times New Roman"/>
        </w:rPr>
        <w:t xml:space="preserve"> repérer</w:t>
      </w:r>
      <w:r w:rsidR="008C63A4" w:rsidRPr="00815F17">
        <w:rPr>
          <w:rFonts w:ascii="Times New Roman" w:hAnsi="Times New Roman" w:cs="Times New Roman"/>
        </w:rPr>
        <w:t xml:space="preserve"> les champs de données </w:t>
      </w:r>
      <w:r w:rsidR="00B413CF" w:rsidRPr="00815F17">
        <w:rPr>
          <w:rFonts w:ascii="Times New Roman" w:hAnsi="Times New Roman" w:cs="Times New Roman"/>
        </w:rPr>
        <w:t>pertinents</w:t>
      </w:r>
      <w:r w:rsidRPr="00815F17">
        <w:rPr>
          <w:rFonts w:ascii="Times New Roman" w:hAnsi="Times New Roman" w:cs="Times New Roman"/>
        </w:rPr>
        <w:t>, nous pouvons préparer notre base de fichier</w:t>
      </w:r>
      <w:r>
        <w:rPr>
          <w:rFonts w:ascii="Times New Roman" w:hAnsi="Times New Roman" w:cs="Times New Roman"/>
        </w:rPr>
        <w:t>.</w:t>
      </w:r>
    </w:p>
    <w:p w14:paraId="3569C64F" w14:textId="547546DA" w:rsidR="00C65E6C" w:rsidRPr="00815F17" w:rsidRDefault="00813299" w:rsidP="00C65E6C">
      <w:pPr>
        <w:rPr>
          <w:rFonts w:ascii="Times New Roman" w:hAnsi="Times New Roman" w:cs="Times New Roman"/>
        </w:rPr>
      </w:pPr>
      <w:r>
        <w:rPr>
          <w:rFonts w:ascii="Times New Roman" w:hAnsi="Times New Roman" w:cs="Times New Roman"/>
        </w:rPr>
        <w:t>L’o</w:t>
      </w:r>
      <w:r w:rsidR="00C65E6C" w:rsidRPr="00C65E6C">
        <w:rPr>
          <w:rFonts w:ascii="Times New Roman" w:hAnsi="Times New Roman" w:cs="Times New Roman"/>
        </w:rPr>
        <w:t xml:space="preserve">bjectif est d’identifier les données </w:t>
      </w:r>
      <w:r>
        <w:rPr>
          <w:rFonts w:ascii="Times New Roman" w:hAnsi="Times New Roman" w:cs="Times New Roman"/>
        </w:rPr>
        <w:t>essentielles.</w:t>
      </w:r>
    </w:p>
    <w:p w14:paraId="4451130F" w14:textId="77777777" w:rsidR="00676613" w:rsidRDefault="00676613" w:rsidP="00570A14">
      <w:pPr>
        <w:pStyle w:val="Titre3"/>
      </w:pPr>
    </w:p>
    <w:p w14:paraId="351C9188" w14:textId="715704FE" w:rsidR="00B35489" w:rsidRDefault="00FA1E9E" w:rsidP="00570A14">
      <w:pPr>
        <w:pStyle w:val="Titre3"/>
      </w:pPr>
      <w:bookmarkStart w:id="6" w:name="_Toc181472248"/>
      <w:r>
        <w:t xml:space="preserve">1.1 </w:t>
      </w:r>
      <w:r w:rsidR="00B35489">
        <w:t xml:space="preserve">Inspecter son </w:t>
      </w:r>
      <w:r w:rsidR="007C5AD9">
        <w:t>F</w:t>
      </w:r>
      <w:r w:rsidR="00B35489">
        <w:t>ichier</w:t>
      </w:r>
      <w:bookmarkEnd w:id="6"/>
      <w:r w:rsidR="00B35489">
        <w:t> </w:t>
      </w:r>
    </w:p>
    <w:p w14:paraId="648FDFEF" w14:textId="5EB132D0" w:rsidR="00815F17" w:rsidRPr="00892705" w:rsidRDefault="00815F17" w:rsidP="00892705">
      <w:pPr>
        <w:ind w:left="360"/>
        <w:jc w:val="both"/>
        <w:rPr>
          <w:rFonts w:ascii="Times New Roman" w:hAnsi="Times New Roman" w:cs="Times New Roman"/>
        </w:rPr>
      </w:pPr>
      <w:r w:rsidRPr="00892705">
        <w:rPr>
          <w:rFonts w:ascii="Times New Roman" w:hAnsi="Times New Roman" w:cs="Times New Roman"/>
        </w:rPr>
        <w:t>Inspecter son fichier</w:t>
      </w:r>
      <w:r w:rsidR="0070211F" w:rsidRPr="00892705">
        <w:rPr>
          <w:rFonts w:ascii="Times New Roman" w:hAnsi="Times New Roman" w:cs="Times New Roman"/>
        </w:rPr>
        <w:t xml:space="preserve"> pour voir </w:t>
      </w:r>
      <w:r w:rsidR="006577F4" w:rsidRPr="00892705">
        <w:rPr>
          <w:rFonts w:ascii="Times New Roman" w:hAnsi="Times New Roman" w:cs="Times New Roman"/>
        </w:rPr>
        <w:t>s’il</w:t>
      </w:r>
      <w:r w:rsidR="0070211F" w:rsidRPr="00892705">
        <w:rPr>
          <w:rFonts w:ascii="Times New Roman" w:hAnsi="Times New Roman" w:cs="Times New Roman"/>
        </w:rPr>
        <w:t xml:space="preserve"> n’y a pas de problèmes sur l</w:t>
      </w:r>
      <w:r w:rsidR="006577F4" w:rsidRPr="00892705">
        <w:rPr>
          <w:rFonts w:ascii="Times New Roman" w:hAnsi="Times New Roman" w:cs="Times New Roman"/>
        </w:rPr>
        <w:t>e fichier de base :</w:t>
      </w:r>
    </w:p>
    <w:p w14:paraId="369D6590" w14:textId="77777777" w:rsidR="006577F4" w:rsidRPr="00892705" w:rsidRDefault="00B35489" w:rsidP="00892705">
      <w:pPr>
        <w:pStyle w:val="Paragraphedeliste"/>
        <w:numPr>
          <w:ilvl w:val="0"/>
          <w:numId w:val="12"/>
        </w:numPr>
        <w:jc w:val="both"/>
        <w:rPr>
          <w:rFonts w:ascii="Times New Roman" w:hAnsi="Times New Roman" w:cs="Times New Roman"/>
        </w:rPr>
      </w:pPr>
      <w:r w:rsidRPr="00892705">
        <w:rPr>
          <w:rFonts w:ascii="Times New Roman" w:hAnsi="Times New Roman" w:cs="Times New Roman"/>
        </w:rPr>
        <w:t>Fichier &gt; Information&gt; Vérifier l’absence de problèmes &gt; Inspecter le document &gt;</w:t>
      </w:r>
    </w:p>
    <w:p w14:paraId="158456E0" w14:textId="77777777" w:rsidR="006577F4" w:rsidRPr="00892705" w:rsidRDefault="006577F4" w:rsidP="00892705">
      <w:pPr>
        <w:pStyle w:val="Paragraphedeliste"/>
        <w:numPr>
          <w:ilvl w:val="0"/>
          <w:numId w:val="11"/>
        </w:numPr>
        <w:jc w:val="both"/>
        <w:rPr>
          <w:rFonts w:ascii="Times New Roman" w:hAnsi="Times New Roman" w:cs="Times New Roman"/>
        </w:rPr>
      </w:pPr>
      <w:r w:rsidRPr="00892705">
        <w:rPr>
          <w:rFonts w:ascii="Times New Roman" w:hAnsi="Times New Roman" w:cs="Times New Roman"/>
        </w:rPr>
        <w:t>Cliquer sur « oui »</w:t>
      </w:r>
    </w:p>
    <w:p w14:paraId="51CA31C8" w14:textId="63E2F956" w:rsidR="006577F4" w:rsidRDefault="00B35489" w:rsidP="006577F4">
      <w:pPr>
        <w:pStyle w:val="Paragraphedeliste"/>
        <w:numPr>
          <w:ilvl w:val="0"/>
          <w:numId w:val="11"/>
        </w:numPr>
      </w:pPr>
      <w:r w:rsidRPr="00B35489">
        <w:rPr>
          <w:noProof/>
        </w:rPr>
        <w:drawing>
          <wp:inline distT="0" distB="0" distL="0" distR="0" wp14:anchorId="33C790F1" wp14:editId="0CEFFB69">
            <wp:extent cx="4241636" cy="1826260"/>
            <wp:effectExtent l="0" t="0" r="6985" b="2540"/>
            <wp:docPr id="852492531" name="Image 1" descr="Une image contenant texte,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92531" name="Image 1" descr="Une image contenant texte, logiciel, Logiciel multimédia, Logiciel de graphisme&#10;&#10;Description générée automatiquement"/>
                    <pic:cNvPicPr/>
                  </pic:nvPicPr>
                  <pic:blipFill>
                    <a:blip r:embed="rId19"/>
                    <a:stretch>
                      <a:fillRect/>
                    </a:stretch>
                  </pic:blipFill>
                  <pic:spPr>
                    <a:xfrm>
                      <a:off x="0" y="0"/>
                      <a:ext cx="4250857" cy="1830230"/>
                    </a:xfrm>
                    <a:prstGeom prst="rect">
                      <a:avLst/>
                    </a:prstGeom>
                  </pic:spPr>
                </pic:pic>
              </a:graphicData>
            </a:graphic>
          </wp:inline>
        </w:drawing>
      </w:r>
    </w:p>
    <w:p w14:paraId="3ADD9438" w14:textId="692ED69A" w:rsidR="00B35489" w:rsidRPr="00892705" w:rsidRDefault="006144BF" w:rsidP="00892705">
      <w:pPr>
        <w:pStyle w:val="Paragraphedeliste"/>
        <w:numPr>
          <w:ilvl w:val="0"/>
          <w:numId w:val="11"/>
        </w:numPr>
        <w:jc w:val="both"/>
        <w:rPr>
          <w:rFonts w:ascii="Times New Roman" w:hAnsi="Times New Roman" w:cs="Times New Roman"/>
        </w:rPr>
      </w:pPr>
      <w:r w:rsidRPr="00892705">
        <w:rPr>
          <w:rFonts w:ascii="Times New Roman" w:hAnsi="Times New Roman" w:cs="Times New Roman"/>
        </w:rPr>
        <w:t>Cliquer sur inspecter :</w:t>
      </w:r>
    </w:p>
    <w:p w14:paraId="2393E861" w14:textId="3D688357" w:rsidR="006144BF" w:rsidRDefault="006144BF" w:rsidP="00B35489">
      <w:pPr>
        <w:ind w:left="360"/>
      </w:pPr>
      <w:r w:rsidRPr="006144BF">
        <w:rPr>
          <w:noProof/>
        </w:rPr>
        <w:lastRenderedPageBreak/>
        <w:drawing>
          <wp:inline distT="0" distB="0" distL="0" distR="0" wp14:anchorId="6D837B31" wp14:editId="79B3CEBC">
            <wp:extent cx="3499494" cy="2404745"/>
            <wp:effectExtent l="0" t="0" r="5715" b="0"/>
            <wp:docPr id="185101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1564" name=""/>
                    <pic:cNvPicPr/>
                  </pic:nvPicPr>
                  <pic:blipFill>
                    <a:blip r:embed="rId20"/>
                    <a:stretch>
                      <a:fillRect/>
                    </a:stretch>
                  </pic:blipFill>
                  <pic:spPr>
                    <a:xfrm>
                      <a:off x="0" y="0"/>
                      <a:ext cx="3512270" cy="2413524"/>
                    </a:xfrm>
                    <a:prstGeom prst="rect">
                      <a:avLst/>
                    </a:prstGeom>
                  </pic:spPr>
                </pic:pic>
              </a:graphicData>
            </a:graphic>
          </wp:inline>
        </w:drawing>
      </w:r>
    </w:p>
    <w:p w14:paraId="19068AD7" w14:textId="77777777" w:rsidR="006144BF" w:rsidRDefault="006144BF" w:rsidP="00B35489">
      <w:pPr>
        <w:ind w:left="360"/>
      </w:pPr>
    </w:p>
    <w:p w14:paraId="146F2969" w14:textId="183D6BB6" w:rsidR="006144BF" w:rsidRDefault="006144BF" w:rsidP="00B35489">
      <w:pPr>
        <w:ind w:left="360"/>
      </w:pPr>
      <w:r w:rsidRPr="006144BF">
        <w:rPr>
          <w:noProof/>
        </w:rPr>
        <w:drawing>
          <wp:inline distT="0" distB="0" distL="0" distR="0" wp14:anchorId="0759EF73" wp14:editId="2043C973">
            <wp:extent cx="3321221" cy="577880"/>
            <wp:effectExtent l="0" t="0" r="0" b="0"/>
            <wp:docPr id="79036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6217" name=""/>
                    <pic:cNvPicPr/>
                  </pic:nvPicPr>
                  <pic:blipFill>
                    <a:blip r:embed="rId21"/>
                    <a:stretch>
                      <a:fillRect/>
                    </a:stretch>
                  </pic:blipFill>
                  <pic:spPr>
                    <a:xfrm>
                      <a:off x="0" y="0"/>
                      <a:ext cx="3321221" cy="577880"/>
                    </a:xfrm>
                    <a:prstGeom prst="rect">
                      <a:avLst/>
                    </a:prstGeom>
                  </pic:spPr>
                </pic:pic>
              </a:graphicData>
            </a:graphic>
          </wp:inline>
        </w:drawing>
      </w:r>
    </w:p>
    <w:p w14:paraId="3F58C46A" w14:textId="515CBFD7" w:rsidR="006144BF" w:rsidRPr="00892705" w:rsidRDefault="00892705" w:rsidP="00892705">
      <w:pPr>
        <w:ind w:left="360"/>
        <w:jc w:val="both"/>
        <w:rPr>
          <w:rFonts w:ascii="Times New Roman" w:hAnsi="Times New Roman" w:cs="Times New Roman"/>
        </w:rPr>
      </w:pPr>
      <w:r w:rsidRPr="00892705">
        <w:rPr>
          <w:rFonts w:ascii="Times New Roman" w:hAnsi="Times New Roman" w:cs="Times New Roman"/>
        </w:rPr>
        <w:t xml:space="preserve">Avant de supprimer des données, il faut vérifier celles-ci. Excel nous donne ici des indications, à nous de </w:t>
      </w:r>
      <w:r w:rsidR="004B5D95">
        <w:rPr>
          <w:rFonts w:ascii="Times New Roman" w:hAnsi="Times New Roman" w:cs="Times New Roman"/>
        </w:rPr>
        <w:t>juger</w:t>
      </w:r>
      <w:r w:rsidR="00461720">
        <w:rPr>
          <w:rFonts w:ascii="Times New Roman" w:hAnsi="Times New Roman" w:cs="Times New Roman"/>
        </w:rPr>
        <w:t>,</w:t>
      </w:r>
      <w:r w:rsidRPr="00892705">
        <w:rPr>
          <w:rFonts w:ascii="Times New Roman" w:hAnsi="Times New Roman" w:cs="Times New Roman"/>
        </w:rPr>
        <w:t xml:space="preserve"> si nous devons prendre des actions ou non.</w:t>
      </w:r>
    </w:p>
    <w:p w14:paraId="37BED030" w14:textId="36F1D8FB" w:rsidR="006144BF" w:rsidRDefault="00FA1E9E" w:rsidP="00570A14">
      <w:pPr>
        <w:pStyle w:val="Titre3"/>
      </w:pPr>
      <w:bookmarkStart w:id="7" w:name="_Toc181472249"/>
      <w:r>
        <w:t xml:space="preserve">1.2 </w:t>
      </w:r>
      <w:r w:rsidR="00AA3EDA">
        <w:t xml:space="preserve">Alléger le </w:t>
      </w:r>
      <w:r w:rsidR="00676613">
        <w:t>P</w:t>
      </w:r>
      <w:r w:rsidR="00AA3EDA">
        <w:t xml:space="preserve">oids du </w:t>
      </w:r>
      <w:r w:rsidR="00676613">
        <w:t>F</w:t>
      </w:r>
      <w:r w:rsidR="00AA3EDA">
        <w:t>ichier</w:t>
      </w:r>
      <w:bookmarkEnd w:id="7"/>
    </w:p>
    <w:p w14:paraId="7E7048B2" w14:textId="6D9D83AB" w:rsidR="00AA3EDA" w:rsidRPr="00892705" w:rsidRDefault="00AA3EDA" w:rsidP="00892705">
      <w:pPr>
        <w:pStyle w:val="Paragraphedeliste"/>
        <w:numPr>
          <w:ilvl w:val="0"/>
          <w:numId w:val="13"/>
        </w:numPr>
        <w:jc w:val="both"/>
        <w:rPr>
          <w:rFonts w:ascii="Times New Roman" w:hAnsi="Times New Roman" w:cs="Times New Roman"/>
        </w:rPr>
      </w:pPr>
      <w:r w:rsidRPr="00892705">
        <w:rPr>
          <w:rFonts w:ascii="Times New Roman" w:hAnsi="Times New Roman" w:cs="Times New Roman"/>
        </w:rPr>
        <w:t xml:space="preserve">Cliquer sur </w:t>
      </w:r>
      <w:r w:rsidR="00892705" w:rsidRPr="00892705">
        <w:rPr>
          <w:rFonts w:ascii="Times New Roman" w:hAnsi="Times New Roman" w:cs="Times New Roman"/>
        </w:rPr>
        <w:t>« </w:t>
      </w:r>
      <w:r w:rsidRPr="00892705">
        <w:rPr>
          <w:rFonts w:ascii="Times New Roman" w:hAnsi="Times New Roman" w:cs="Times New Roman"/>
        </w:rPr>
        <w:t xml:space="preserve">Rechercher et </w:t>
      </w:r>
      <w:r w:rsidR="00892705" w:rsidRPr="00892705">
        <w:rPr>
          <w:rFonts w:ascii="Times New Roman" w:hAnsi="Times New Roman" w:cs="Times New Roman"/>
        </w:rPr>
        <w:t>sélectionner »</w:t>
      </w:r>
      <w:r w:rsidRPr="00892705">
        <w:rPr>
          <w:rFonts w:ascii="Times New Roman" w:hAnsi="Times New Roman" w:cs="Times New Roman"/>
        </w:rPr>
        <w:t xml:space="preserve"> &gt; </w:t>
      </w:r>
      <w:r w:rsidR="008E16D9" w:rsidRPr="00892705">
        <w:rPr>
          <w:rFonts w:ascii="Times New Roman" w:hAnsi="Times New Roman" w:cs="Times New Roman"/>
        </w:rPr>
        <w:t>Sélectionner</w:t>
      </w:r>
      <w:r w:rsidRPr="00892705">
        <w:rPr>
          <w:rFonts w:ascii="Times New Roman" w:hAnsi="Times New Roman" w:cs="Times New Roman"/>
        </w:rPr>
        <w:t xml:space="preserve"> les cellules &gt; Dernière cellule</w:t>
      </w:r>
    </w:p>
    <w:p w14:paraId="6DC56E85" w14:textId="0FE16FDA" w:rsidR="00AA3EDA" w:rsidRDefault="00AA3EDA" w:rsidP="00AA3EDA">
      <w:r w:rsidRPr="00AA3EDA">
        <w:rPr>
          <w:noProof/>
        </w:rPr>
        <w:drawing>
          <wp:inline distT="0" distB="0" distL="0" distR="0" wp14:anchorId="568CBCC2" wp14:editId="0863D949">
            <wp:extent cx="5760720" cy="450850"/>
            <wp:effectExtent l="0" t="0" r="0" b="6350"/>
            <wp:docPr id="14226414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41453" name=""/>
                    <pic:cNvPicPr/>
                  </pic:nvPicPr>
                  <pic:blipFill>
                    <a:blip r:embed="rId22"/>
                    <a:stretch>
                      <a:fillRect/>
                    </a:stretch>
                  </pic:blipFill>
                  <pic:spPr>
                    <a:xfrm>
                      <a:off x="0" y="0"/>
                      <a:ext cx="5760720" cy="450850"/>
                    </a:xfrm>
                    <a:prstGeom prst="rect">
                      <a:avLst/>
                    </a:prstGeom>
                  </pic:spPr>
                </pic:pic>
              </a:graphicData>
            </a:graphic>
          </wp:inline>
        </w:drawing>
      </w:r>
    </w:p>
    <w:p w14:paraId="129B41B5" w14:textId="50485B9D" w:rsidR="00AA3EDA" w:rsidRDefault="00AA3EDA" w:rsidP="00AA3EDA">
      <w:r>
        <w:rPr>
          <w:noProof/>
        </w:rPr>
        <w:drawing>
          <wp:inline distT="0" distB="0" distL="0" distR="0" wp14:anchorId="2D7A5FDF" wp14:editId="546DE6E2">
            <wp:extent cx="4956323" cy="3051810"/>
            <wp:effectExtent l="0" t="0" r="0" b="0"/>
            <wp:docPr id="156976796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67962" name="Image 1" descr="Une image contenant texte, capture d’écran, logiciel, Icône d’ordinateur&#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129" cy="3055385"/>
                    </a:xfrm>
                    <a:prstGeom prst="rect">
                      <a:avLst/>
                    </a:prstGeom>
                    <a:noFill/>
                    <a:ln>
                      <a:noFill/>
                    </a:ln>
                  </pic:spPr>
                </pic:pic>
              </a:graphicData>
            </a:graphic>
          </wp:inline>
        </w:drawing>
      </w:r>
    </w:p>
    <w:p w14:paraId="521F27FD" w14:textId="34C3FE35" w:rsidR="006144BF" w:rsidRPr="00892705" w:rsidRDefault="008E16D9" w:rsidP="00892705">
      <w:pPr>
        <w:pStyle w:val="Paragraphedeliste"/>
        <w:numPr>
          <w:ilvl w:val="0"/>
          <w:numId w:val="13"/>
        </w:numPr>
        <w:jc w:val="both"/>
        <w:rPr>
          <w:rFonts w:ascii="Times New Roman" w:hAnsi="Times New Roman" w:cs="Times New Roman"/>
        </w:rPr>
      </w:pPr>
      <w:r w:rsidRPr="00892705">
        <w:rPr>
          <w:rFonts w:ascii="Times New Roman" w:hAnsi="Times New Roman" w:cs="Times New Roman"/>
        </w:rPr>
        <w:t xml:space="preserve">Si elle ne contient </w:t>
      </w:r>
      <w:r w:rsidR="00D4210B" w:rsidRPr="00892705">
        <w:rPr>
          <w:rFonts w:ascii="Times New Roman" w:hAnsi="Times New Roman" w:cs="Times New Roman"/>
        </w:rPr>
        <w:t>aucune</w:t>
      </w:r>
      <w:r w:rsidR="00791898" w:rsidRPr="00892705">
        <w:rPr>
          <w:rFonts w:ascii="Times New Roman" w:hAnsi="Times New Roman" w:cs="Times New Roman"/>
        </w:rPr>
        <w:t xml:space="preserve"> donnée</w:t>
      </w:r>
      <w:r w:rsidRPr="00892705">
        <w:rPr>
          <w:rFonts w:ascii="Times New Roman" w:hAnsi="Times New Roman" w:cs="Times New Roman"/>
        </w:rPr>
        <w:t xml:space="preserve"> &gt; </w:t>
      </w:r>
      <w:r w:rsidR="00892705" w:rsidRPr="00892705">
        <w:rPr>
          <w:rFonts w:ascii="Times New Roman" w:hAnsi="Times New Roman" w:cs="Times New Roman"/>
        </w:rPr>
        <w:t>nous pouvons supprimer la cellule</w:t>
      </w:r>
    </w:p>
    <w:p w14:paraId="132F121A" w14:textId="77777777" w:rsidR="008E16D9" w:rsidRPr="00892705" w:rsidRDefault="008E16D9" w:rsidP="00892705">
      <w:pPr>
        <w:numPr>
          <w:ilvl w:val="0"/>
          <w:numId w:val="2"/>
        </w:numPr>
        <w:jc w:val="both"/>
        <w:rPr>
          <w:rFonts w:ascii="Times New Roman" w:hAnsi="Times New Roman" w:cs="Times New Roman"/>
        </w:rPr>
      </w:pPr>
      <w:r w:rsidRPr="00892705">
        <w:rPr>
          <w:rFonts w:ascii="Times New Roman" w:hAnsi="Times New Roman" w:cs="Times New Roman"/>
        </w:rPr>
        <w:lastRenderedPageBreak/>
        <w:t>Clic droit sur la cellule, bouton “Supprimer”.</w:t>
      </w:r>
    </w:p>
    <w:p w14:paraId="0FD6380E" w14:textId="77777777" w:rsidR="008E16D9" w:rsidRPr="00892705" w:rsidRDefault="008E16D9" w:rsidP="00892705">
      <w:pPr>
        <w:numPr>
          <w:ilvl w:val="0"/>
          <w:numId w:val="2"/>
        </w:numPr>
        <w:jc w:val="both"/>
        <w:rPr>
          <w:rFonts w:ascii="Times New Roman" w:hAnsi="Times New Roman" w:cs="Times New Roman"/>
        </w:rPr>
      </w:pPr>
      <w:r w:rsidRPr="00892705">
        <w:rPr>
          <w:rFonts w:ascii="Times New Roman" w:hAnsi="Times New Roman" w:cs="Times New Roman"/>
        </w:rPr>
        <w:t>Sélectionnez "Décaler les cellules vers la gauche" ou “Décaler les cellules vers le haut" selon votre besoin.</w:t>
      </w:r>
    </w:p>
    <w:p w14:paraId="283124F0" w14:textId="77777777" w:rsidR="008E16D9" w:rsidRPr="00892705" w:rsidRDefault="008E16D9" w:rsidP="00892705">
      <w:pPr>
        <w:numPr>
          <w:ilvl w:val="0"/>
          <w:numId w:val="2"/>
        </w:numPr>
        <w:jc w:val="both"/>
        <w:rPr>
          <w:rFonts w:ascii="Times New Roman" w:hAnsi="Times New Roman" w:cs="Times New Roman"/>
        </w:rPr>
      </w:pPr>
      <w:r w:rsidRPr="00892705">
        <w:rPr>
          <w:rFonts w:ascii="Times New Roman" w:hAnsi="Times New Roman" w:cs="Times New Roman"/>
        </w:rPr>
        <w:t>Cliquez sur “OK”.</w:t>
      </w:r>
    </w:p>
    <w:p w14:paraId="0062D958" w14:textId="77777777" w:rsidR="008E16D9" w:rsidRPr="00892705" w:rsidRDefault="008E16D9" w:rsidP="00892705">
      <w:pPr>
        <w:numPr>
          <w:ilvl w:val="0"/>
          <w:numId w:val="2"/>
        </w:numPr>
        <w:jc w:val="both"/>
        <w:rPr>
          <w:rFonts w:ascii="Times New Roman" w:hAnsi="Times New Roman" w:cs="Times New Roman"/>
        </w:rPr>
      </w:pPr>
      <w:r w:rsidRPr="00892705">
        <w:rPr>
          <w:rFonts w:ascii="Times New Roman" w:hAnsi="Times New Roman" w:cs="Times New Roman"/>
        </w:rPr>
        <w:t>Enregistrez le fichier.</w:t>
      </w:r>
    </w:p>
    <w:p w14:paraId="00117CED" w14:textId="30FCBFD3" w:rsidR="008E16D9" w:rsidRDefault="008E16D9" w:rsidP="008E16D9">
      <w:pPr>
        <w:numPr>
          <w:ilvl w:val="0"/>
          <w:numId w:val="2"/>
        </w:numPr>
      </w:pPr>
      <w:r w:rsidRPr="008E16D9">
        <w:rPr>
          <w:noProof/>
        </w:rPr>
        <w:drawing>
          <wp:inline distT="0" distB="0" distL="0" distR="0" wp14:anchorId="6B57BC3E" wp14:editId="132B6C7A">
            <wp:extent cx="1638384" cy="1238314"/>
            <wp:effectExtent l="0" t="0" r="0" b="0"/>
            <wp:docPr id="191378118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1185" name="Image 1" descr="Une image contenant texte, capture d’écran, Police, nombre&#10;&#10;Description générée automatiquement"/>
                    <pic:cNvPicPr/>
                  </pic:nvPicPr>
                  <pic:blipFill>
                    <a:blip r:embed="rId24"/>
                    <a:stretch>
                      <a:fillRect/>
                    </a:stretch>
                  </pic:blipFill>
                  <pic:spPr>
                    <a:xfrm>
                      <a:off x="0" y="0"/>
                      <a:ext cx="1638384" cy="1238314"/>
                    </a:xfrm>
                    <a:prstGeom prst="rect">
                      <a:avLst/>
                    </a:prstGeom>
                  </pic:spPr>
                </pic:pic>
              </a:graphicData>
            </a:graphic>
          </wp:inline>
        </w:drawing>
      </w:r>
    </w:p>
    <w:p w14:paraId="72EF0EC3" w14:textId="77777777" w:rsidR="00FE71BA" w:rsidRDefault="00FE71BA" w:rsidP="00570A14">
      <w:pPr>
        <w:pStyle w:val="Titre3"/>
      </w:pPr>
    </w:p>
    <w:p w14:paraId="3F085D81" w14:textId="4D329DC2" w:rsidR="00676613" w:rsidRPr="00676613" w:rsidRDefault="00676613" w:rsidP="00FA1E9E">
      <w:pPr>
        <w:pStyle w:val="Titre2"/>
        <w:numPr>
          <w:ilvl w:val="0"/>
          <w:numId w:val="35"/>
        </w:numPr>
      </w:pPr>
      <w:bookmarkStart w:id="8" w:name="_Toc181472250"/>
      <w:r>
        <w:t>Structurer ses Données</w:t>
      </w:r>
      <w:bookmarkEnd w:id="8"/>
    </w:p>
    <w:p w14:paraId="3D65CB96" w14:textId="44015129" w:rsidR="008E16D9" w:rsidRDefault="00FA1E9E" w:rsidP="00570A14">
      <w:pPr>
        <w:pStyle w:val="Titre3"/>
      </w:pPr>
      <w:bookmarkStart w:id="9" w:name="_Toc181472251"/>
      <w:r>
        <w:t xml:space="preserve">2. </w:t>
      </w:r>
      <w:r w:rsidR="00F6015A">
        <w:t xml:space="preserve">1 </w:t>
      </w:r>
      <w:r w:rsidR="008E16D9">
        <w:t xml:space="preserve">Préparer les </w:t>
      </w:r>
      <w:r w:rsidR="00676613">
        <w:t>D</w:t>
      </w:r>
      <w:r w:rsidR="008E16D9">
        <w:t>onnées :</w:t>
      </w:r>
      <w:bookmarkEnd w:id="9"/>
    </w:p>
    <w:p w14:paraId="05F40177" w14:textId="10E6283B" w:rsidR="00112869" w:rsidRPr="00112869" w:rsidRDefault="004C47A0" w:rsidP="00112869">
      <w:pPr>
        <w:pStyle w:val="Paragraphedeliste"/>
        <w:numPr>
          <w:ilvl w:val="0"/>
          <w:numId w:val="13"/>
        </w:numPr>
        <w:rPr>
          <w:rFonts w:ascii="Times New Roman" w:hAnsi="Times New Roman" w:cs="Times New Roman"/>
        </w:rPr>
      </w:pPr>
      <w:r w:rsidRPr="00112869">
        <w:rPr>
          <w:rFonts w:ascii="Times New Roman" w:hAnsi="Times New Roman" w:cs="Times New Roman"/>
        </w:rPr>
        <w:t xml:space="preserve">Supprimer les espaces inutiles à l’aide de la fonction </w:t>
      </w:r>
      <w:r w:rsidR="00112869" w:rsidRPr="00112869">
        <w:rPr>
          <w:rFonts w:ascii="Times New Roman" w:hAnsi="Times New Roman" w:cs="Times New Roman"/>
        </w:rPr>
        <w:t>SUPPRESPACE (</w:t>
      </w:r>
      <w:r w:rsidRPr="00112869">
        <w:rPr>
          <w:rFonts w:ascii="Times New Roman" w:hAnsi="Times New Roman" w:cs="Times New Roman"/>
        </w:rPr>
        <w:t>)</w:t>
      </w:r>
    </w:p>
    <w:p w14:paraId="757D2B5D" w14:textId="2F5FFFD4" w:rsidR="004C47A0" w:rsidRPr="00112869" w:rsidRDefault="004C47A0" w:rsidP="00112869">
      <w:pPr>
        <w:pStyle w:val="Paragraphedeliste"/>
        <w:numPr>
          <w:ilvl w:val="0"/>
          <w:numId w:val="13"/>
        </w:numPr>
        <w:rPr>
          <w:rFonts w:ascii="Times New Roman" w:hAnsi="Times New Roman" w:cs="Times New Roman"/>
        </w:rPr>
      </w:pPr>
      <w:r w:rsidRPr="00112869">
        <w:rPr>
          <w:rFonts w:ascii="Times New Roman" w:hAnsi="Times New Roman" w:cs="Times New Roman"/>
        </w:rPr>
        <w:t xml:space="preserve">Détecter les doublons : créer une colonne concaténation, </w:t>
      </w:r>
      <w:r w:rsidR="007C265A" w:rsidRPr="00112869">
        <w:rPr>
          <w:rFonts w:ascii="Times New Roman" w:hAnsi="Times New Roman" w:cs="Times New Roman"/>
        </w:rPr>
        <w:t>CONCATENER</w:t>
      </w:r>
      <w:r w:rsidR="007C265A">
        <w:rPr>
          <w:rFonts w:ascii="Times New Roman" w:hAnsi="Times New Roman" w:cs="Times New Roman"/>
        </w:rPr>
        <w:t xml:space="preserve"> (</w:t>
      </w:r>
      <w:r w:rsidR="00112869">
        <w:rPr>
          <w:rFonts w:ascii="Times New Roman" w:hAnsi="Times New Roman" w:cs="Times New Roman"/>
        </w:rPr>
        <w:t>)</w:t>
      </w:r>
    </w:p>
    <w:p w14:paraId="6FA12B84" w14:textId="7AD7D4EB" w:rsidR="004C47A0" w:rsidRPr="00112869" w:rsidRDefault="0010094D" w:rsidP="008E16D9">
      <w:pPr>
        <w:rPr>
          <w:rFonts w:ascii="Times New Roman" w:hAnsi="Times New Roman" w:cs="Times New Roman"/>
        </w:rPr>
      </w:pPr>
      <w:r>
        <w:rPr>
          <w:rFonts w:ascii="Times New Roman" w:hAnsi="Times New Roman" w:cs="Times New Roman"/>
        </w:rPr>
        <w:t>Ex :</w:t>
      </w:r>
    </w:p>
    <w:p w14:paraId="076AF117" w14:textId="1FC14F73" w:rsidR="004C47A0" w:rsidRDefault="004C47A0" w:rsidP="008E16D9">
      <w:pPr>
        <w:rPr>
          <w:b/>
          <w:bCs/>
        </w:rPr>
      </w:pPr>
      <w:r w:rsidRPr="004C47A0">
        <w:rPr>
          <w:b/>
          <w:bCs/>
          <w:noProof/>
        </w:rPr>
        <w:drawing>
          <wp:inline distT="0" distB="0" distL="0" distR="0" wp14:anchorId="5611BB5A" wp14:editId="078FB0F4">
            <wp:extent cx="5760720" cy="608965"/>
            <wp:effectExtent l="0" t="0" r="0" b="635"/>
            <wp:docPr id="18023142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14211" name=""/>
                    <pic:cNvPicPr/>
                  </pic:nvPicPr>
                  <pic:blipFill>
                    <a:blip r:embed="rId25"/>
                    <a:stretch>
                      <a:fillRect/>
                    </a:stretch>
                  </pic:blipFill>
                  <pic:spPr>
                    <a:xfrm>
                      <a:off x="0" y="0"/>
                      <a:ext cx="5760720" cy="608965"/>
                    </a:xfrm>
                    <a:prstGeom prst="rect">
                      <a:avLst/>
                    </a:prstGeom>
                  </pic:spPr>
                </pic:pic>
              </a:graphicData>
            </a:graphic>
          </wp:inline>
        </w:drawing>
      </w:r>
    </w:p>
    <w:p w14:paraId="490F3F19" w14:textId="3149D4B1" w:rsidR="004C47A0" w:rsidRPr="004670B8" w:rsidRDefault="0010094D" w:rsidP="004670B8">
      <w:pPr>
        <w:pStyle w:val="Paragraphedeliste"/>
        <w:numPr>
          <w:ilvl w:val="0"/>
          <w:numId w:val="14"/>
        </w:numPr>
        <w:jc w:val="both"/>
        <w:rPr>
          <w:rFonts w:ascii="Times New Roman" w:hAnsi="Times New Roman" w:cs="Times New Roman"/>
        </w:rPr>
      </w:pPr>
      <w:r w:rsidRPr="004670B8">
        <w:rPr>
          <w:rFonts w:ascii="Times New Roman" w:hAnsi="Times New Roman" w:cs="Times New Roman"/>
        </w:rPr>
        <w:t>Tirer la formule sur toute la plage</w:t>
      </w:r>
      <w:r w:rsidR="00A342CB">
        <w:rPr>
          <w:rFonts w:ascii="Times New Roman" w:hAnsi="Times New Roman" w:cs="Times New Roman"/>
        </w:rPr>
        <w:t>.</w:t>
      </w:r>
    </w:p>
    <w:p w14:paraId="56228A57" w14:textId="205799DE" w:rsidR="004C47A0" w:rsidRDefault="004670B8" w:rsidP="004670B8">
      <w:pPr>
        <w:pStyle w:val="Paragraphedeliste"/>
        <w:numPr>
          <w:ilvl w:val="0"/>
          <w:numId w:val="14"/>
        </w:numPr>
        <w:jc w:val="both"/>
      </w:pPr>
      <w:r w:rsidRPr="004670B8">
        <w:rPr>
          <w:rFonts w:ascii="Times New Roman" w:hAnsi="Times New Roman" w:cs="Times New Roman"/>
        </w:rPr>
        <w:t>Sélectionner</w:t>
      </w:r>
      <w:r w:rsidR="004C47A0" w:rsidRPr="004670B8">
        <w:rPr>
          <w:rFonts w:ascii="Times New Roman" w:hAnsi="Times New Roman" w:cs="Times New Roman"/>
        </w:rPr>
        <w:t xml:space="preserve"> la colonne, faire une mise en forme et sélectionner la mise en forme conditionnelle</w:t>
      </w:r>
      <w:r w:rsidR="004C47A0">
        <w:t> :</w:t>
      </w:r>
    </w:p>
    <w:p w14:paraId="448E8A11" w14:textId="64FF8435" w:rsidR="000F6C03" w:rsidRDefault="000F6C03" w:rsidP="008E16D9">
      <w:r w:rsidRPr="000F6C03">
        <w:rPr>
          <w:noProof/>
        </w:rPr>
        <w:lastRenderedPageBreak/>
        <w:drawing>
          <wp:inline distT="0" distB="0" distL="0" distR="0" wp14:anchorId="397FE382" wp14:editId="7A47CE89">
            <wp:extent cx="3810196" cy="4578585"/>
            <wp:effectExtent l="0" t="0" r="0" b="0"/>
            <wp:docPr id="673835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35690" name=""/>
                    <pic:cNvPicPr/>
                  </pic:nvPicPr>
                  <pic:blipFill>
                    <a:blip r:embed="rId26"/>
                    <a:stretch>
                      <a:fillRect/>
                    </a:stretch>
                  </pic:blipFill>
                  <pic:spPr>
                    <a:xfrm>
                      <a:off x="0" y="0"/>
                      <a:ext cx="3810196" cy="4578585"/>
                    </a:xfrm>
                    <a:prstGeom prst="rect">
                      <a:avLst/>
                    </a:prstGeom>
                  </pic:spPr>
                </pic:pic>
              </a:graphicData>
            </a:graphic>
          </wp:inline>
        </w:drawing>
      </w:r>
    </w:p>
    <w:p w14:paraId="79C3DE66" w14:textId="408F8EC2" w:rsidR="004C47A0" w:rsidRPr="004670B8" w:rsidRDefault="004670B8" w:rsidP="004670B8">
      <w:pPr>
        <w:pStyle w:val="Paragraphedeliste"/>
        <w:numPr>
          <w:ilvl w:val="0"/>
          <w:numId w:val="15"/>
        </w:numPr>
        <w:jc w:val="both"/>
        <w:rPr>
          <w:rFonts w:ascii="Times New Roman" w:hAnsi="Times New Roman" w:cs="Times New Roman"/>
        </w:rPr>
      </w:pPr>
      <w:r w:rsidRPr="004670B8">
        <w:rPr>
          <w:rFonts w:ascii="Times New Roman" w:hAnsi="Times New Roman" w:cs="Times New Roman"/>
        </w:rPr>
        <w:t>S’il</w:t>
      </w:r>
      <w:r w:rsidR="000F6C03" w:rsidRPr="004670B8">
        <w:rPr>
          <w:rFonts w:ascii="Times New Roman" w:hAnsi="Times New Roman" w:cs="Times New Roman"/>
        </w:rPr>
        <w:t xml:space="preserve"> y a des doublons, les supprimer :</w:t>
      </w:r>
    </w:p>
    <w:p w14:paraId="4A6FFC09" w14:textId="54E05571" w:rsidR="000F6C03" w:rsidRPr="004670B8" w:rsidRDefault="000F6C03" w:rsidP="004670B8">
      <w:pPr>
        <w:pStyle w:val="Paragraphedeliste"/>
        <w:numPr>
          <w:ilvl w:val="0"/>
          <w:numId w:val="15"/>
        </w:numPr>
        <w:jc w:val="both"/>
        <w:rPr>
          <w:rFonts w:ascii="Times New Roman" w:hAnsi="Times New Roman" w:cs="Times New Roman"/>
        </w:rPr>
      </w:pPr>
      <w:r w:rsidRPr="004670B8">
        <w:rPr>
          <w:rFonts w:ascii="Times New Roman" w:hAnsi="Times New Roman" w:cs="Times New Roman"/>
        </w:rPr>
        <w:t xml:space="preserve">Données &gt; Supprimer les </w:t>
      </w:r>
      <w:r w:rsidR="00641209" w:rsidRPr="004670B8">
        <w:rPr>
          <w:rFonts w:ascii="Times New Roman" w:hAnsi="Times New Roman" w:cs="Times New Roman"/>
        </w:rPr>
        <w:t>doublons</w:t>
      </w:r>
    </w:p>
    <w:p w14:paraId="18037EAC" w14:textId="77777777" w:rsidR="00676613" w:rsidRDefault="00676613" w:rsidP="00570A14">
      <w:pPr>
        <w:pStyle w:val="Titre3"/>
      </w:pPr>
    </w:p>
    <w:p w14:paraId="44BA88EE" w14:textId="4CABCD0E" w:rsidR="000F6C03" w:rsidRDefault="00F6015A" w:rsidP="00570A14">
      <w:pPr>
        <w:pStyle w:val="Titre3"/>
      </w:pPr>
      <w:bookmarkStart w:id="10" w:name="_Toc181472252"/>
      <w:r>
        <w:t xml:space="preserve">2.2 </w:t>
      </w:r>
      <w:r w:rsidR="000F6C03">
        <w:t xml:space="preserve">Convertir les </w:t>
      </w:r>
      <w:r w:rsidR="00676613">
        <w:t>D</w:t>
      </w:r>
      <w:r w:rsidR="000F6C03">
        <w:t xml:space="preserve">onnées en </w:t>
      </w:r>
      <w:r w:rsidR="00676613">
        <w:t>T</w:t>
      </w:r>
      <w:r w:rsidR="000F6C03">
        <w:t>ableau</w:t>
      </w:r>
      <w:bookmarkEnd w:id="10"/>
    </w:p>
    <w:p w14:paraId="14EFF14E" w14:textId="6B48B56B" w:rsidR="00F47562" w:rsidRPr="003B3744" w:rsidRDefault="009B3D77" w:rsidP="00F47562">
      <w:pPr>
        <w:ind w:firstLine="360"/>
        <w:jc w:val="both"/>
        <w:rPr>
          <w:rFonts w:ascii="Times New Roman" w:hAnsi="Times New Roman" w:cs="Times New Roman"/>
        </w:rPr>
      </w:pPr>
      <w:r w:rsidRPr="003B3744">
        <w:rPr>
          <w:rFonts w:ascii="Times New Roman" w:hAnsi="Times New Roman" w:cs="Times New Roman"/>
        </w:rPr>
        <w:t>Avoir ses données sous forme de tableau</w:t>
      </w:r>
      <w:r w:rsidR="004E5F78" w:rsidRPr="003B3744">
        <w:rPr>
          <w:rFonts w:ascii="Times New Roman" w:hAnsi="Times New Roman" w:cs="Times New Roman"/>
        </w:rPr>
        <w:t xml:space="preserve"> uniforme </w:t>
      </w:r>
      <w:r w:rsidR="004C65DB" w:rsidRPr="003B3744">
        <w:rPr>
          <w:rFonts w:ascii="Times New Roman" w:hAnsi="Times New Roman" w:cs="Times New Roman"/>
        </w:rPr>
        <w:t>facilite la recherc</w:t>
      </w:r>
      <w:r w:rsidR="00AE3BC9">
        <w:rPr>
          <w:rFonts w:ascii="Times New Roman" w:hAnsi="Times New Roman" w:cs="Times New Roman"/>
        </w:rPr>
        <w:t>he car elles peuvent être</w:t>
      </w:r>
      <w:r w:rsidR="00B66495" w:rsidRPr="003B3744">
        <w:rPr>
          <w:rFonts w:ascii="Times New Roman" w:hAnsi="Times New Roman" w:cs="Times New Roman"/>
        </w:rPr>
        <w:t xml:space="preserve"> structurées, </w:t>
      </w:r>
      <w:r w:rsidR="008C0E9F" w:rsidRPr="003B3744">
        <w:rPr>
          <w:rFonts w:ascii="Times New Roman" w:hAnsi="Times New Roman" w:cs="Times New Roman"/>
        </w:rPr>
        <w:t xml:space="preserve">standardisées. Cela va également, nous permettre un traitement plus rapide, </w:t>
      </w:r>
      <w:r w:rsidR="0060255A" w:rsidRPr="003B3744">
        <w:rPr>
          <w:rFonts w:ascii="Times New Roman" w:hAnsi="Times New Roman" w:cs="Times New Roman"/>
        </w:rPr>
        <w:t>facil</w:t>
      </w:r>
      <w:r w:rsidR="00AE3BC9">
        <w:rPr>
          <w:rFonts w:ascii="Times New Roman" w:hAnsi="Times New Roman" w:cs="Times New Roman"/>
        </w:rPr>
        <w:t>ité</w:t>
      </w:r>
      <w:r w:rsidR="0060255A" w:rsidRPr="003B3744">
        <w:rPr>
          <w:rFonts w:ascii="Times New Roman" w:hAnsi="Times New Roman" w:cs="Times New Roman"/>
        </w:rPr>
        <w:t xml:space="preserve"> la visualisation</w:t>
      </w:r>
      <w:r w:rsidR="00F47562">
        <w:rPr>
          <w:rFonts w:ascii="Times New Roman" w:hAnsi="Times New Roman" w:cs="Times New Roman"/>
        </w:rPr>
        <w:t xml:space="preserve">, le </w:t>
      </w:r>
      <w:proofErr w:type="spellStart"/>
      <w:r w:rsidR="0060255A" w:rsidRPr="003B3744">
        <w:rPr>
          <w:rFonts w:ascii="Times New Roman" w:hAnsi="Times New Roman" w:cs="Times New Roman"/>
        </w:rPr>
        <w:t>reporting</w:t>
      </w:r>
      <w:proofErr w:type="spellEnd"/>
      <w:r w:rsidR="0060255A" w:rsidRPr="003B3744">
        <w:rPr>
          <w:rFonts w:ascii="Times New Roman" w:hAnsi="Times New Roman" w:cs="Times New Roman"/>
        </w:rPr>
        <w:t xml:space="preserve">, détecter les anomalies et </w:t>
      </w:r>
      <w:r w:rsidR="00252290" w:rsidRPr="003B3744">
        <w:rPr>
          <w:rFonts w:ascii="Times New Roman" w:hAnsi="Times New Roman" w:cs="Times New Roman"/>
        </w:rPr>
        <w:t>l’interopérabilité</w:t>
      </w:r>
      <w:r w:rsidR="00531CEF" w:rsidRPr="003B3744">
        <w:rPr>
          <w:rFonts w:ascii="Times New Roman" w:hAnsi="Times New Roman" w:cs="Times New Roman"/>
        </w:rPr>
        <w:t xml:space="preserve">. </w:t>
      </w:r>
    </w:p>
    <w:p w14:paraId="0190C112" w14:textId="1207D96E" w:rsidR="00641209" w:rsidRPr="003B3744" w:rsidRDefault="00252290" w:rsidP="00A71C09">
      <w:pPr>
        <w:pStyle w:val="Paragraphedeliste"/>
        <w:numPr>
          <w:ilvl w:val="0"/>
          <w:numId w:val="16"/>
        </w:numPr>
        <w:jc w:val="both"/>
        <w:rPr>
          <w:rFonts w:ascii="Times New Roman" w:hAnsi="Times New Roman" w:cs="Times New Roman"/>
        </w:rPr>
      </w:pPr>
      <w:r w:rsidRPr="003B3744">
        <w:rPr>
          <w:rFonts w:ascii="Times New Roman" w:hAnsi="Times New Roman" w:cs="Times New Roman"/>
        </w:rPr>
        <w:t>Sélectionner</w:t>
      </w:r>
      <w:r w:rsidR="00641209" w:rsidRPr="003B3744">
        <w:rPr>
          <w:rFonts w:ascii="Times New Roman" w:hAnsi="Times New Roman" w:cs="Times New Roman"/>
        </w:rPr>
        <w:t xml:space="preserve"> la plage de données, cliquer sur insertion tableau</w:t>
      </w:r>
      <w:r w:rsidRPr="003B3744">
        <w:rPr>
          <w:rFonts w:ascii="Times New Roman" w:hAnsi="Times New Roman" w:cs="Times New Roman"/>
        </w:rPr>
        <w:t xml:space="preserve"> : </w:t>
      </w:r>
    </w:p>
    <w:p w14:paraId="60DD8682" w14:textId="07AAB9E0" w:rsidR="00641209" w:rsidRDefault="00641209" w:rsidP="008E16D9">
      <w:r w:rsidRPr="00641209">
        <w:rPr>
          <w:noProof/>
        </w:rPr>
        <w:lastRenderedPageBreak/>
        <w:drawing>
          <wp:inline distT="0" distB="0" distL="0" distR="0" wp14:anchorId="3BA9701C" wp14:editId="78BF6540">
            <wp:extent cx="5372376" cy="2895749"/>
            <wp:effectExtent l="0" t="0" r="0" b="0"/>
            <wp:docPr id="1429416563"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16563" name="Image 1" descr="Une image contenant texte, capture d’écran, logiciel, nombre&#10;&#10;Description générée automatiquement"/>
                    <pic:cNvPicPr/>
                  </pic:nvPicPr>
                  <pic:blipFill>
                    <a:blip r:embed="rId27"/>
                    <a:stretch>
                      <a:fillRect/>
                    </a:stretch>
                  </pic:blipFill>
                  <pic:spPr>
                    <a:xfrm>
                      <a:off x="0" y="0"/>
                      <a:ext cx="5372376" cy="2895749"/>
                    </a:xfrm>
                    <a:prstGeom prst="rect">
                      <a:avLst/>
                    </a:prstGeom>
                  </pic:spPr>
                </pic:pic>
              </a:graphicData>
            </a:graphic>
          </wp:inline>
        </w:drawing>
      </w:r>
    </w:p>
    <w:p w14:paraId="4EE6AE01" w14:textId="72BDE485" w:rsidR="008E16D9" w:rsidRPr="00252290" w:rsidRDefault="00641209" w:rsidP="00252290">
      <w:pPr>
        <w:pStyle w:val="Paragraphedeliste"/>
        <w:numPr>
          <w:ilvl w:val="0"/>
          <w:numId w:val="16"/>
        </w:numPr>
        <w:rPr>
          <w:rFonts w:ascii="Times New Roman" w:hAnsi="Times New Roman" w:cs="Times New Roman"/>
        </w:rPr>
      </w:pPr>
      <w:r w:rsidRPr="00252290">
        <w:rPr>
          <w:rFonts w:ascii="Times New Roman" w:hAnsi="Times New Roman" w:cs="Times New Roman"/>
        </w:rPr>
        <w:t xml:space="preserve">Nommer le tableau : </w:t>
      </w:r>
    </w:p>
    <w:p w14:paraId="3A452331" w14:textId="49947BA3" w:rsidR="00641209" w:rsidRDefault="00641209" w:rsidP="008E16D9">
      <w:r w:rsidRPr="00641209">
        <w:rPr>
          <w:noProof/>
        </w:rPr>
        <w:drawing>
          <wp:inline distT="0" distB="0" distL="0" distR="0" wp14:anchorId="60580351" wp14:editId="04AE4A84">
            <wp:extent cx="4299171" cy="1574881"/>
            <wp:effectExtent l="0" t="0" r="6350" b="6350"/>
            <wp:docPr id="53623242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32426" name="Image 1" descr="Une image contenant texte, capture d’écran, affichage, logiciel&#10;&#10;Description générée automatiquement"/>
                    <pic:cNvPicPr/>
                  </pic:nvPicPr>
                  <pic:blipFill>
                    <a:blip r:embed="rId28"/>
                    <a:stretch>
                      <a:fillRect/>
                    </a:stretch>
                  </pic:blipFill>
                  <pic:spPr>
                    <a:xfrm>
                      <a:off x="0" y="0"/>
                      <a:ext cx="4299171" cy="1574881"/>
                    </a:xfrm>
                    <a:prstGeom prst="rect">
                      <a:avLst/>
                    </a:prstGeom>
                  </pic:spPr>
                </pic:pic>
              </a:graphicData>
            </a:graphic>
          </wp:inline>
        </w:drawing>
      </w:r>
    </w:p>
    <w:p w14:paraId="036971D6" w14:textId="7C9EF311" w:rsidR="00A80BC2" w:rsidRPr="00A80BC2" w:rsidRDefault="00A80BC2" w:rsidP="00A80BC2">
      <w:pPr>
        <w:pStyle w:val="Paragraphedeliste"/>
        <w:numPr>
          <w:ilvl w:val="0"/>
          <w:numId w:val="23"/>
        </w:numPr>
      </w:pPr>
      <w:r>
        <w:rPr>
          <w:rFonts w:ascii="Times New Roman" w:hAnsi="Times New Roman" w:cs="Times New Roman"/>
        </w:rPr>
        <w:t xml:space="preserve">Possibilité de mettre </w:t>
      </w:r>
      <w:r w:rsidR="00F47562">
        <w:rPr>
          <w:rFonts w:ascii="Times New Roman" w:hAnsi="Times New Roman" w:cs="Times New Roman"/>
        </w:rPr>
        <w:t>les</w:t>
      </w:r>
      <w:r>
        <w:rPr>
          <w:rFonts w:ascii="Times New Roman" w:hAnsi="Times New Roman" w:cs="Times New Roman"/>
        </w:rPr>
        <w:t xml:space="preserve"> tableaux en couleurs pour une meilleure lecture.</w:t>
      </w:r>
    </w:p>
    <w:p w14:paraId="71B94ACE" w14:textId="6C77A935" w:rsidR="00A80BC2" w:rsidRPr="008E16D9" w:rsidRDefault="00A80BC2" w:rsidP="00400A37">
      <w:pPr>
        <w:ind w:left="360"/>
      </w:pPr>
      <w:r w:rsidRPr="0024319E">
        <w:rPr>
          <w:noProof/>
        </w:rPr>
        <w:drawing>
          <wp:inline distT="0" distB="0" distL="0" distR="0" wp14:anchorId="45A35781" wp14:editId="0A2E19A6">
            <wp:extent cx="5760720" cy="510540"/>
            <wp:effectExtent l="0" t="0" r="0" b="3810"/>
            <wp:docPr id="97999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85511" name=""/>
                    <pic:cNvPicPr/>
                  </pic:nvPicPr>
                  <pic:blipFill>
                    <a:blip r:embed="rId29"/>
                    <a:stretch>
                      <a:fillRect/>
                    </a:stretch>
                  </pic:blipFill>
                  <pic:spPr>
                    <a:xfrm>
                      <a:off x="0" y="0"/>
                      <a:ext cx="5760720" cy="510540"/>
                    </a:xfrm>
                    <a:prstGeom prst="rect">
                      <a:avLst/>
                    </a:prstGeom>
                  </pic:spPr>
                </pic:pic>
              </a:graphicData>
            </a:graphic>
          </wp:inline>
        </w:drawing>
      </w:r>
    </w:p>
    <w:p w14:paraId="1209B9AE" w14:textId="77777777" w:rsidR="00676613" w:rsidRDefault="00676613" w:rsidP="00570A14">
      <w:pPr>
        <w:pStyle w:val="Titre3"/>
      </w:pPr>
    </w:p>
    <w:p w14:paraId="7C49F449" w14:textId="727872CD" w:rsidR="008E16D9" w:rsidRDefault="00F6015A" w:rsidP="00570A14">
      <w:pPr>
        <w:pStyle w:val="Titre3"/>
      </w:pPr>
      <w:bookmarkStart w:id="11" w:name="_Toc181472253"/>
      <w:r>
        <w:t xml:space="preserve">2.3 </w:t>
      </w:r>
      <w:r w:rsidR="00641209">
        <w:t xml:space="preserve">Adapter les </w:t>
      </w:r>
      <w:r w:rsidR="00676613">
        <w:t>Do</w:t>
      </w:r>
      <w:r w:rsidR="00641209">
        <w:t xml:space="preserve">nnées du </w:t>
      </w:r>
      <w:r w:rsidR="00676613">
        <w:t>T</w:t>
      </w:r>
      <w:r w:rsidR="00641209">
        <w:t>ableau</w:t>
      </w:r>
      <w:bookmarkEnd w:id="11"/>
    </w:p>
    <w:p w14:paraId="09279FB5" w14:textId="4D2B88CC" w:rsidR="00641209" w:rsidRPr="007C265A" w:rsidRDefault="00641209" w:rsidP="007C265A">
      <w:pPr>
        <w:pStyle w:val="Paragraphedeliste"/>
        <w:numPr>
          <w:ilvl w:val="0"/>
          <w:numId w:val="16"/>
        </w:numPr>
        <w:jc w:val="both"/>
        <w:rPr>
          <w:rFonts w:ascii="Times New Roman" w:hAnsi="Times New Roman" w:cs="Times New Roman"/>
        </w:rPr>
      </w:pPr>
      <w:r w:rsidRPr="007C265A">
        <w:rPr>
          <w:rFonts w:ascii="Times New Roman" w:hAnsi="Times New Roman" w:cs="Times New Roman"/>
        </w:rPr>
        <w:t xml:space="preserve">Vérifier que les données sont au bon format. Les triangles verts indiquent que le format n’est pas le bon. </w:t>
      </w:r>
    </w:p>
    <w:p w14:paraId="2168A0AE" w14:textId="61673354" w:rsidR="00641209" w:rsidRPr="007C265A" w:rsidRDefault="00641209" w:rsidP="007C265A">
      <w:pPr>
        <w:jc w:val="both"/>
        <w:rPr>
          <w:rFonts w:ascii="Times New Roman" w:hAnsi="Times New Roman" w:cs="Times New Roman"/>
        </w:rPr>
      </w:pPr>
      <w:r w:rsidRPr="007C265A">
        <w:rPr>
          <w:rFonts w:ascii="Times New Roman" w:hAnsi="Times New Roman" w:cs="Times New Roman"/>
        </w:rPr>
        <w:t>Ex : colonne C </w:t>
      </w:r>
      <w:r w:rsidR="002D4D4A" w:rsidRPr="007C265A">
        <w:rPr>
          <w:rFonts w:ascii="Times New Roman" w:hAnsi="Times New Roman" w:cs="Times New Roman"/>
        </w:rPr>
        <w:t>« Numéro</w:t>
      </w:r>
      <w:r w:rsidRPr="007C265A">
        <w:rPr>
          <w:rFonts w:ascii="Times New Roman" w:hAnsi="Times New Roman" w:cs="Times New Roman"/>
        </w:rPr>
        <w:t xml:space="preserve"> OT » sélectionner la colonne</w:t>
      </w:r>
      <w:r w:rsidR="006C59EC">
        <w:rPr>
          <w:rFonts w:ascii="Times New Roman" w:hAnsi="Times New Roman" w:cs="Times New Roman"/>
        </w:rPr>
        <w:t xml:space="preserve"> &gt;</w:t>
      </w:r>
      <w:r w:rsidRPr="007C265A">
        <w:rPr>
          <w:rFonts w:ascii="Times New Roman" w:hAnsi="Times New Roman" w:cs="Times New Roman"/>
        </w:rPr>
        <w:t xml:space="preserve"> clic droit et faire convertir en nombre</w:t>
      </w:r>
      <w:r w:rsidR="007C265A">
        <w:rPr>
          <w:rFonts w:ascii="Times New Roman" w:hAnsi="Times New Roman" w:cs="Times New Roman"/>
        </w:rPr>
        <w:t>.</w:t>
      </w:r>
    </w:p>
    <w:p w14:paraId="50E116B4" w14:textId="6EA8C74E" w:rsidR="003653FE" w:rsidRDefault="003653FE" w:rsidP="00641209">
      <w:r w:rsidRPr="003653FE">
        <w:rPr>
          <w:noProof/>
        </w:rPr>
        <w:drawing>
          <wp:inline distT="0" distB="0" distL="0" distR="0" wp14:anchorId="5BF300EF" wp14:editId="4D179639">
            <wp:extent cx="1308167" cy="1047804"/>
            <wp:effectExtent l="0" t="0" r="6350" b="0"/>
            <wp:docPr id="113875545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55458" name="Image 1" descr="Une image contenant texte, capture d’écran, nombre, Police&#10;&#10;Description générée automatiquement"/>
                    <pic:cNvPicPr/>
                  </pic:nvPicPr>
                  <pic:blipFill>
                    <a:blip r:embed="rId30"/>
                    <a:stretch>
                      <a:fillRect/>
                    </a:stretch>
                  </pic:blipFill>
                  <pic:spPr>
                    <a:xfrm>
                      <a:off x="0" y="0"/>
                      <a:ext cx="1308167" cy="1047804"/>
                    </a:xfrm>
                    <a:prstGeom prst="rect">
                      <a:avLst/>
                    </a:prstGeom>
                  </pic:spPr>
                </pic:pic>
              </a:graphicData>
            </a:graphic>
          </wp:inline>
        </w:drawing>
      </w:r>
    </w:p>
    <w:p w14:paraId="4866CE66" w14:textId="5BC5496F" w:rsidR="007C265A" w:rsidRPr="007C265A" w:rsidRDefault="003653FE" w:rsidP="007C265A">
      <w:pPr>
        <w:pStyle w:val="Paragraphedeliste"/>
        <w:numPr>
          <w:ilvl w:val="0"/>
          <w:numId w:val="16"/>
        </w:numPr>
      </w:pPr>
      <w:r w:rsidRPr="007C265A">
        <w:rPr>
          <w:rFonts w:ascii="Times New Roman" w:hAnsi="Times New Roman" w:cs="Times New Roman"/>
        </w:rPr>
        <w:t>S’assurer que les datas en valeur</w:t>
      </w:r>
      <w:r w:rsidR="009C6C79">
        <w:rPr>
          <w:rFonts w:ascii="Times New Roman" w:hAnsi="Times New Roman" w:cs="Times New Roman"/>
        </w:rPr>
        <w:t>s</w:t>
      </w:r>
      <w:r w:rsidRPr="007C265A">
        <w:rPr>
          <w:rFonts w:ascii="Times New Roman" w:hAnsi="Times New Roman" w:cs="Times New Roman"/>
        </w:rPr>
        <w:t xml:space="preserve"> ont le même format et décimal. </w:t>
      </w:r>
    </w:p>
    <w:p w14:paraId="5DD6A3A6" w14:textId="7593F68F" w:rsidR="00641209" w:rsidRPr="007E31E9" w:rsidRDefault="003653FE" w:rsidP="007C265A">
      <w:pPr>
        <w:pStyle w:val="Paragraphedeliste"/>
        <w:numPr>
          <w:ilvl w:val="0"/>
          <w:numId w:val="16"/>
        </w:numPr>
        <w:rPr>
          <w:rFonts w:ascii="Times New Roman" w:hAnsi="Times New Roman" w:cs="Times New Roman"/>
        </w:rPr>
      </w:pPr>
      <w:r w:rsidRPr="007E31E9">
        <w:rPr>
          <w:rFonts w:ascii="Times New Roman" w:hAnsi="Times New Roman" w:cs="Times New Roman"/>
        </w:rPr>
        <w:lastRenderedPageBreak/>
        <w:t xml:space="preserve">Ex : colonne D, nous avons des formats différents : </w:t>
      </w:r>
      <w:r w:rsidRPr="007E31E9">
        <w:rPr>
          <w:rFonts w:ascii="Times New Roman" w:hAnsi="Times New Roman" w:cs="Times New Roman"/>
          <w:noProof/>
        </w:rPr>
        <w:drawing>
          <wp:inline distT="0" distB="0" distL="0" distR="0" wp14:anchorId="55C305FB" wp14:editId="0683985B">
            <wp:extent cx="895396" cy="1124008"/>
            <wp:effectExtent l="0" t="0" r="0" b="0"/>
            <wp:docPr id="123439520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95204" name="Image 1" descr="Une image contenant texte, capture d’écran, Police, nombre&#10;&#10;Description générée automatiquement"/>
                    <pic:cNvPicPr/>
                  </pic:nvPicPr>
                  <pic:blipFill>
                    <a:blip r:embed="rId31"/>
                    <a:stretch>
                      <a:fillRect/>
                    </a:stretch>
                  </pic:blipFill>
                  <pic:spPr>
                    <a:xfrm>
                      <a:off x="0" y="0"/>
                      <a:ext cx="895396" cy="1124008"/>
                    </a:xfrm>
                    <a:prstGeom prst="rect">
                      <a:avLst/>
                    </a:prstGeom>
                  </pic:spPr>
                </pic:pic>
              </a:graphicData>
            </a:graphic>
          </wp:inline>
        </w:drawing>
      </w:r>
      <w:r w:rsidRPr="007E31E9">
        <w:rPr>
          <w:rFonts w:ascii="Times New Roman" w:hAnsi="Times New Roman" w:cs="Times New Roman"/>
        </w:rPr>
        <w:t xml:space="preserve"> </w:t>
      </w:r>
    </w:p>
    <w:p w14:paraId="61783835" w14:textId="77777777" w:rsidR="00DE6B60" w:rsidRPr="007E31E9" w:rsidRDefault="00DB4DD2" w:rsidP="007C265A">
      <w:pPr>
        <w:pStyle w:val="Paragraphedeliste"/>
        <w:numPr>
          <w:ilvl w:val="0"/>
          <w:numId w:val="16"/>
        </w:numPr>
        <w:rPr>
          <w:rFonts w:ascii="Times New Roman" w:hAnsi="Times New Roman" w:cs="Times New Roman"/>
        </w:rPr>
      </w:pPr>
      <w:r w:rsidRPr="007E31E9">
        <w:rPr>
          <w:rFonts w:ascii="Times New Roman" w:hAnsi="Times New Roman" w:cs="Times New Roman"/>
        </w:rPr>
        <w:t>Sélectionner</w:t>
      </w:r>
      <w:r w:rsidR="003653FE" w:rsidRPr="007E31E9">
        <w:rPr>
          <w:rFonts w:ascii="Times New Roman" w:hAnsi="Times New Roman" w:cs="Times New Roman"/>
        </w:rPr>
        <w:t xml:space="preserve"> la colonne,</w:t>
      </w:r>
    </w:p>
    <w:p w14:paraId="19D35100" w14:textId="505FB28E" w:rsidR="003653FE" w:rsidRPr="007E31E9" w:rsidRDefault="00A71C09" w:rsidP="007C265A">
      <w:pPr>
        <w:pStyle w:val="Paragraphedeliste"/>
        <w:numPr>
          <w:ilvl w:val="0"/>
          <w:numId w:val="16"/>
        </w:numPr>
        <w:rPr>
          <w:rFonts w:ascii="Times New Roman" w:hAnsi="Times New Roman" w:cs="Times New Roman"/>
        </w:rPr>
      </w:pPr>
      <w:r w:rsidRPr="007E31E9">
        <w:rPr>
          <w:rFonts w:ascii="Times New Roman" w:hAnsi="Times New Roman" w:cs="Times New Roman"/>
        </w:rPr>
        <w:t xml:space="preserve">Contrôle </w:t>
      </w:r>
      <w:r w:rsidR="00A731A2" w:rsidRPr="007E31E9">
        <w:rPr>
          <w:rFonts w:ascii="Times New Roman" w:hAnsi="Times New Roman" w:cs="Times New Roman"/>
        </w:rPr>
        <w:t>H remplacer</w:t>
      </w:r>
      <w:r w:rsidR="007C265A" w:rsidRPr="007E31E9">
        <w:rPr>
          <w:rFonts w:ascii="Times New Roman" w:hAnsi="Times New Roman" w:cs="Times New Roman"/>
        </w:rPr>
        <w:t> </w:t>
      </w:r>
      <w:r w:rsidR="00C85A69" w:rsidRPr="007E31E9">
        <w:rPr>
          <w:rFonts w:ascii="Times New Roman" w:hAnsi="Times New Roman" w:cs="Times New Roman"/>
        </w:rPr>
        <w:t>«,</w:t>
      </w:r>
      <w:r w:rsidR="007C265A" w:rsidRPr="007E31E9">
        <w:rPr>
          <w:rFonts w:ascii="Times New Roman" w:hAnsi="Times New Roman" w:cs="Times New Roman"/>
        </w:rPr>
        <w:t> »</w:t>
      </w:r>
      <w:r w:rsidR="0077789B" w:rsidRPr="007E31E9">
        <w:rPr>
          <w:rFonts w:ascii="Times New Roman" w:hAnsi="Times New Roman" w:cs="Times New Roman"/>
        </w:rPr>
        <w:t xml:space="preserve"> par «  »</w:t>
      </w:r>
    </w:p>
    <w:p w14:paraId="463A5540" w14:textId="1A9A2597" w:rsidR="0077789B" w:rsidRDefault="0077789B" w:rsidP="00641209">
      <w:r w:rsidRPr="0077789B">
        <w:rPr>
          <w:noProof/>
        </w:rPr>
        <w:drawing>
          <wp:inline distT="0" distB="0" distL="0" distR="0" wp14:anchorId="26A0DA17" wp14:editId="5223A54E">
            <wp:extent cx="3473629" cy="1466925"/>
            <wp:effectExtent l="0" t="0" r="0" b="0"/>
            <wp:docPr id="1520434413" name="Image 1" descr="Une image contenant texte, nombr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34413" name="Image 1" descr="Une image contenant texte, nombre, ligne, capture d’écran&#10;&#10;Description générée automatiquement"/>
                    <pic:cNvPicPr/>
                  </pic:nvPicPr>
                  <pic:blipFill>
                    <a:blip r:embed="rId32"/>
                    <a:stretch>
                      <a:fillRect/>
                    </a:stretch>
                  </pic:blipFill>
                  <pic:spPr>
                    <a:xfrm>
                      <a:off x="0" y="0"/>
                      <a:ext cx="3473629" cy="1466925"/>
                    </a:xfrm>
                    <a:prstGeom prst="rect">
                      <a:avLst/>
                    </a:prstGeom>
                  </pic:spPr>
                </pic:pic>
              </a:graphicData>
            </a:graphic>
          </wp:inline>
        </w:drawing>
      </w:r>
    </w:p>
    <w:p w14:paraId="641D466D" w14:textId="5820B4E3" w:rsidR="0077789B" w:rsidRPr="00DE6B60" w:rsidRDefault="0077789B" w:rsidP="003B3744">
      <w:pPr>
        <w:pStyle w:val="Paragraphedeliste"/>
        <w:numPr>
          <w:ilvl w:val="0"/>
          <w:numId w:val="17"/>
        </w:numPr>
        <w:jc w:val="both"/>
        <w:rPr>
          <w:rFonts w:ascii="Times New Roman" w:hAnsi="Times New Roman" w:cs="Times New Roman"/>
        </w:rPr>
      </w:pPr>
      <w:r w:rsidRPr="00DE6B60">
        <w:rPr>
          <w:rFonts w:ascii="Times New Roman" w:hAnsi="Times New Roman" w:cs="Times New Roman"/>
        </w:rPr>
        <w:t>Faire de même avec le</w:t>
      </w:r>
      <w:r w:rsidR="00DE6B60">
        <w:rPr>
          <w:rFonts w:ascii="Times New Roman" w:hAnsi="Times New Roman" w:cs="Times New Roman"/>
        </w:rPr>
        <w:t xml:space="preserve">s autres colonnes jusqu’à </w:t>
      </w:r>
      <w:r w:rsidR="003B3744">
        <w:rPr>
          <w:rFonts w:ascii="Times New Roman" w:hAnsi="Times New Roman" w:cs="Times New Roman"/>
        </w:rPr>
        <w:t>uniformisation.</w:t>
      </w:r>
    </w:p>
    <w:p w14:paraId="50BA4DBE" w14:textId="53C6B80E" w:rsidR="00CA16C0" w:rsidRPr="003B3744" w:rsidRDefault="00CA16C0" w:rsidP="003B3744">
      <w:pPr>
        <w:pStyle w:val="Paragraphedeliste"/>
        <w:numPr>
          <w:ilvl w:val="0"/>
          <w:numId w:val="17"/>
        </w:numPr>
        <w:jc w:val="both"/>
        <w:rPr>
          <w:rFonts w:ascii="Times New Roman" w:hAnsi="Times New Roman" w:cs="Times New Roman"/>
        </w:rPr>
      </w:pPr>
      <w:r w:rsidRPr="003B3744">
        <w:rPr>
          <w:rFonts w:ascii="Times New Roman" w:hAnsi="Times New Roman" w:cs="Times New Roman"/>
        </w:rPr>
        <w:t>Si le séparateur décimal est un point au lieu d’une virgule, la fonction </w:t>
      </w:r>
      <w:r w:rsidR="008B2DE3" w:rsidRPr="003B3744">
        <w:rPr>
          <w:rFonts w:ascii="Times New Roman" w:hAnsi="Times New Roman" w:cs="Times New Roman"/>
          <w:b/>
          <w:bCs/>
        </w:rPr>
        <w:t>CNUM (</w:t>
      </w:r>
      <w:r w:rsidRPr="003B3744">
        <w:rPr>
          <w:rFonts w:ascii="Times New Roman" w:hAnsi="Times New Roman" w:cs="Times New Roman"/>
          <w:b/>
          <w:bCs/>
        </w:rPr>
        <w:t>)</w:t>
      </w:r>
      <w:r w:rsidRPr="003B3744">
        <w:rPr>
          <w:rFonts w:ascii="Times New Roman" w:hAnsi="Times New Roman" w:cs="Times New Roman"/>
        </w:rPr>
        <w:t> ne fonctionne p</w:t>
      </w:r>
      <w:r w:rsidR="006C59EC">
        <w:rPr>
          <w:rFonts w:ascii="Times New Roman" w:hAnsi="Times New Roman" w:cs="Times New Roman"/>
        </w:rPr>
        <w:t>as</w:t>
      </w:r>
      <w:r w:rsidRPr="003B3744">
        <w:rPr>
          <w:rFonts w:ascii="Times New Roman" w:hAnsi="Times New Roman" w:cs="Times New Roman"/>
        </w:rPr>
        <w:t xml:space="preserve">. </w:t>
      </w:r>
      <w:r w:rsidR="003B3744">
        <w:rPr>
          <w:rFonts w:ascii="Times New Roman" w:hAnsi="Times New Roman" w:cs="Times New Roman"/>
        </w:rPr>
        <w:t>Nous pouvons</w:t>
      </w:r>
      <w:r w:rsidRPr="003B3744">
        <w:rPr>
          <w:rFonts w:ascii="Times New Roman" w:hAnsi="Times New Roman" w:cs="Times New Roman"/>
        </w:rPr>
        <w:t xml:space="preserve"> utiliser à la place la fonction </w:t>
      </w:r>
      <w:r w:rsidR="008B2DE3" w:rsidRPr="003B3744">
        <w:rPr>
          <w:rFonts w:ascii="Times New Roman" w:hAnsi="Times New Roman" w:cs="Times New Roman"/>
          <w:b/>
          <w:bCs/>
        </w:rPr>
        <w:t>VALEURNOMBRE (</w:t>
      </w:r>
      <w:r w:rsidRPr="003B3744">
        <w:rPr>
          <w:rFonts w:ascii="Times New Roman" w:hAnsi="Times New Roman" w:cs="Times New Roman"/>
          <w:b/>
          <w:bCs/>
        </w:rPr>
        <w:t>)</w:t>
      </w:r>
      <w:r w:rsidRPr="003B3744">
        <w:rPr>
          <w:rFonts w:ascii="Times New Roman" w:hAnsi="Times New Roman" w:cs="Times New Roman"/>
        </w:rPr>
        <w:t>. </w:t>
      </w:r>
    </w:p>
    <w:p w14:paraId="48C6AEB7" w14:textId="20D29583" w:rsidR="00CA16C0" w:rsidRPr="003B3744" w:rsidRDefault="007E31E9" w:rsidP="003B3744">
      <w:pPr>
        <w:pStyle w:val="Paragraphedeliste"/>
        <w:numPr>
          <w:ilvl w:val="0"/>
          <w:numId w:val="17"/>
        </w:numPr>
        <w:jc w:val="both"/>
        <w:rPr>
          <w:rFonts w:ascii="Times New Roman" w:hAnsi="Times New Roman" w:cs="Times New Roman"/>
        </w:rPr>
      </w:pPr>
      <w:r>
        <w:rPr>
          <w:rFonts w:ascii="Times New Roman" w:hAnsi="Times New Roman" w:cs="Times New Roman"/>
        </w:rPr>
        <w:t>EX : c</w:t>
      </w:r>
      <w:r w:rsidR="00CA16C0" w:rsidRPr="003B3744">
        <w:rPr>
          <w:rFonts w:ascii="Times New Roman" w:hAnsi="Times New Roman" w:cs="Times New Roman"/>
        </w:rPr>
        <w:t>réer une nouvelle colonne et utiliser la formule VALEUR NOMBRE :</w:t>
      </w:r>
    </w:p>
    <w:p w14:paraId="3C5F9461" w14:textId="41BD5E9B" w:rsidR="00CA16C0" w:rsidRDefault="00CA16C0" w:rsidP="00641209">
      <w:r w:rsidRPr="00CA16C0">
        <w:rPr>
          <w:noProof/>
        </w:rPr>
        <w:drawing>
          <wp:inline distT="0" distB="0" distL="0" distR="0" wp14:anchorId="18E3325C" wp14:editId="75EA3E14">
            <wp:extent cx="3143412" cy="1428823"/>
            <wp:effectExtent l="0" t="0" r="0" b="0"/>
            <wp:docPr id="168987321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73211" name="Image 1" descr="Une image contenant texte, capture d’écran, nombre, Police&#10;&#10;Description générée automatiquement"/>
                    <pic:cNvPicPr/>
                  </pic:nvPicPr>
                  <pic:blipFill>
                    <a:blip r:embed="rId33"/>
                    <a:stretch>
                      <a:fillRect/>
                    </a:stretch>
                  </pic:blipFill>
                  <pic:spPr>
                    <a:xfrm>
                      <a:off x="0" y="0"/>
                      <a:ext cx="3143412" cy="1428823"/>
                    </a:xfrm>
                    <a:prstGeom prst="rect">
                      <a:avLst/>
                    </a:prstGeom>
                  </pic:spPr>
                </pic:pic>
              </a:graphicData>
            </a:graphic>
          </wp:inline>
        </w:drawing>
      </w:r>
    </w:p>
    <w:p w14:paraId="14A49359" w14:textId="3EC8BF09" w:rsidR="00CA16C0" w:rsidRPr="00A71C09" w:rsidRDefault="00CA16C0" w:rsidP="00A71C09">
      <w:pPr>
        <w:pStyle w:val="Paragraphedeliste"/>
        <w:numPr>
          <w:ilvl w:val="0"/>
          <w:numId w:val="18"/>
        </w:numPr>
        <w:rPr>
          <w:rFonts w:ascii="Times New Roman" w:hAnsi="Times New Roman" w:cs="Times New Roman"/>
        </w:rPr>
      </w:pPr>
      <w:r w:rsidRPr="00A71C09">
        <w:rPr>
          <w:rFonts w:ascii="Times New Roman" w:hAnsi="Times New Roman" w:cs="Times New Roman"/>
        </w:rPr>
        <w:t>Copier/coller en valeur les datas de la nouvelle colonne et supprimer la colonne 5 de travail.</w:t>
      </w:r>
    </w:p>
    <w:p w14:paraId="0C24A515" w14:textId="2ABB9C3D" w:rsidR="00CA16C0" w:rsidRPr="00A71C09" w:rsidRDefault="00CA16C0" w:rsidP="00A71C09">
      <w:pPr>
        <w:pStyle w:val="Paragraphedeliste"/>
        <w:numPr>
          <w:ilvl w:val="0"/>
          <w:numId w:val="18"/>
        </w:numPr>
        <w:jc w:val="both"/>
        <w:rPr>
          <w:rFonts w:ascii="Times New Roman" w:hAnsi="Times New Roman" w:cs="Times New Roman"/>
        </w:rPr>
      </w:pPr>
      <w:r w:rsidRPr="00A71C09">
        <w:rPr>
          <w:rFonts w:ascii="Times New Roman" w:hAnsi="Times New Roman" w:cs="Times New Roman"/>
        </w:rPr>
        <w:t>On peut remarquer que nous n’avons plus de case</w:t>
      </w:r>
      <w:r w:rsidR="007E31E9">
        <w:rPr>
          <w:rFonts w:ascii="Times New Roman" w:hAnsi="Times New Roman" w:cs="Times New Roman"/>
        </w:rPr>
        <w:t>s</w:t>
      </w:r>
      <w:r w:rsidRPr="00A71C09">
        <w:rPr>
          <w:rFonts w:ascii="Times New Roman" w:hAnsi="Times New Roman" w:cs="Times New Roman"/>
        </w:rPr>
        <w:t xml:space="preserve"> vide</w:t>
      </w:r>
      <w:r w:rsidR="007E31E9">
        <w:rPr>
          <w:rFonts w:ascii="Times New Roman" w:hAnsi="Times New Roman" w:cs="Times New Roman"/>
        </w:rPr>
        <w:t>s</w:t>
      </w:r>
      <w:r w:rsidRPr="00A71C09">
        <w:rPr>
          <w:rFonts w:ascii="Times New Roman" w:hAnsi="Times New Roman" w:cs="Times New Roman"/>
        </w:rPr>
        <w:t xml:space="preserve"> et qu’elles ont été </w:t>
      </w:r>
      <w:r w:rsidR="00A71C09" w:rsidRPr="00A71C09">
        <w:rPr>
          <w:rFonts w:ascii="Times New Roman" w:hAnsi="Times New Roman" w:cs="Times New Roman"/>
        </w:rPr>
        <w:t>remplacées</w:t>
      </w:r>
      <w:r w:rsidRPr="00A71C09">
        <w:rPr>
          <w:rFonts w:ascii="Times New Roman" w:hAnsi="Times New Roman" w:cs="Times New Roman"/>
        </w:rPr>
        <w:t xml:space="preserve"> par un zéro. </w:t>
      </w:r>
    </w:p>
    <w:p w14:paraId="07FC1CCF" w14:textId="77777777" w:rsidR="00A71C09" w:rsidRPr="00A71C09" w:rsidRDefault="00CA16C0" w:rsidP="006C4DD0">
      <w:pPr>
        <w:pStyle w:val="Paragraphedeliste"/>
        <w:numPr>
          <w:ilvl w:val="0"/>
          <w:numId w:val="18"/>
        </w:numPr>
        <w:jc w:val="both"/>
      </w:pPr>
      <w:r w:rsidRPr="00A71C09">
        <w:rPr>
          <w:rFonts w:ascii="Times New Roman" w:hAnsi="Times New Roman" w:cs="Times New Roman"/>
        </w:rPr>
        <w:t xml:space="preserve">Faire </w:t>
      </w:r>
      <w:r w:rsidR="00A71C09" w:rsidRPr="00A71C09">
        <w:rPr>
          <w:rFonts w:ascii="Times New Roman" w:hAnsi="Times New Roman" w:cs="Times New Roman"/>
        </w:rPr>
        <w:t>le</w:t>
      </w:r>
      <w:r w:rsidRPr="00A71C09">
        <w:rPr>
          <w:rFonts w:ascii="Times New Roman" w:hAnsi="Times New Roman" w:cs="Times New Roman"/>
        </w:rPr>
        <w:t xml:space="preserve"> même process pour toutes les colonnes contenant des valeurs. </w:t>
      </w:r>
    </w:p>
    <w:p w14:paraId="5AB99937" w14:textId="6E8676CF" w:rsidR="009D37F7" w:rsidRDefault="009D37F7" w:rsidP="006C4DD0">
      <w:pPr>
        <w:pStyle w:val="Paragraphedeliste"/>
        <w:numPr>
          <w:ilvl w:val="0"/>
          <w:numId w:val="18"/>
        </w:numPr>
        <w:jc w:val="both"/>
        <w:rPr>
          <w:rFonts w:ascii="Times New Roman" w:hAnsi="Times New Roman" w:cs="Times New Roman"/>
        </w:rPr>
      </w:pPr>
      <w:r w:rsidRPr="00A71C09">
        <w:rPr>
          <w:rFonts w:ascii="Times New Roman" w:hAnsi="Times New Roman" w:cs="Times New Roman"/>
        </w:rPr>
        <w:t>Checker les fautes d’orthographe</w:t>
      </w:r>
      <w:r w:rsidR="00A71C09">
        <w:rPr>
          <w:rFonts w:ascii="Times New Roman" w:hAnsi="Times New Roman" w:cs="Times New Roman"/>
        </w:rPr>
        <w:t>s</w:t>
      </w:r>
      <w:r w:rsidRPr="00A71C09">
        <w:rPr>
          <w:rFonts w:ascii="Times New Roman" w:hAnsi="Times New Roman" w:cs="Times New Roman"/>
        </w:rPr>
        <w:t xml:space="preserve"> des titres de colonnes et les modifier si besoin</w:t>
      </w:r>
      <w:r w:rsidR="00507609" w:rsidRPr="00A71C09">
        <w:rPr>
          <w:rFonts w:ascii="Times New Roman" w:hAnsi="Times New Roman" w:cs="Times New Roman"/>
        </w:rPr>
        <w:t>.</w:t>
      </w:r>
    </w:p>
    <w:p w14:paraId="7BC9D2C1" w14:textId="77777777" w:rsidR="00676613" w:rsidRDefault="00676613" w:rsidP="00676613">
      <w:pPr>
        <w:pStyle w:val="Titre3"/>
        <w:rPr>
          <w:rStyle w:val="Titre4Car"/>
          <w:i w:val="0"/>
          <w:iCs w:val="0"/>
        </w:rPr>
      </w:pPr>
    </w:p>
    <w:p w14:paraId="250774E6" w14:textId="740B9329" w:rsidR="008B2DE3" w:rsidRPr="00676613" w:rsidRDefault="00F6015A" w:rsidP="00676613">
      <w:pPr>
        <w:pStyle w:val="Titre3"/>
      </w:pPr>
      <w:bookmarkStart w:id="12" w:name="_Toc181472254"/>
      <w:r>
        <w:rPr>
          <w:rStyle w:val="Titre4Car"/>
          <w:i w:val="0"/>
          <w:iCs w:val="0"/>
        </w:rPr>
        <w:t xml:space="preserve">2.4 </w:t>
      </w:r>
      <w:r w:rsidR="00AD50E1" w:rsidRPr="00676613">
        <w:rPr>
          <w:rStyle w:val="Titre4Car"/>
          <w:i w:val="0"/>
          <w:iCs w:val="0"/>
        </w:rPr>
        <w:t>D</w:t>
      </w:r>
      <w:r w:rsidR="00A71C09" w:rsidRPr="00676613">
        <w:rPr>
          <w:rStyle w:val="Titre4Car"/>
          <w:i w:val="0"/>
          <w:iCs w:val="0"/>
        </w:rPr>
        <w:t xml:space="preserve">onnées </w:t>
      </w:r>
      <w:r w:rsidR="00676613">
        <w:rPr>
          <w:rStyle w:val="Titre4Car"/>
          <w:i w:val="0"/>
          <w:iCs w:val="0"/>
        </w:rPr>
        <w:t>P</w:t>
      </w:r>
      <w:r w:rsidR="00A71C09" w:rsidRPr="00676613">
        <w:rPr>
          <w:rStyle w:val="Titre4Car"/>
          <w:i w:val="0"/>
          <w:iCs w:val="0"/>
        </w:rPr>
        <w:t>ersonnelles</w:t>
      </w:r>
      <w:bookmarkEnd w:id="12"/>
    </w:p>
    <w:p w14:paraId="372C306A" w14:textId="66A6E78B" w:rsidR="00507609" w:rsidRPr="008B2DE3" w:rsidRDefault="00507609" w:rsidP="008B2DE3">
      <w:pPr>
        <w:pStyle w:val="Paragraphedeliste"/>
        <w:numPr>
          <w:ilvl w:val="0"/>
          <w:numId w:val="19"/>
        </w:numPr>
        <w:rPr>
          <w:rFonts w:ascii="Times New Roman" w:hAnsi="Times New Roman" w:cs="Times New Roman"/>
        </w:rPr>
      </w:pPr>
      <w:r w:rsidRPr="008B2DE3">
        <w:rPr>
          <w:rFonts w:ascii="Times New Roman" w:hAnsi="Times New Roman" w:cs="Times New Roman"/>
        </w:rPr>
        <w:t>Numéro de téléphone : garder le format texte</w:t>
      </w:r>
      <w:r w:rsidR="008B2DE3">
        <w:rPr>
          <w:rFonts w:ascii="Times New Roman" w:hAnsi="Times New Roman" w:cs="Times New Roman"/>
        </w:rPr>
        <w:t xml:space="preserve"> ou indiquer un format spécifique</w:t>
      </w:r>
      <w:r w:rsidRPr="008B2DE3">
        <w:rPr>
          <w:rFonts w:ascii="Times New Roman" w:hAnsi="Times New Roman" w:cs="Times New Roman"/>
        </w:rPr>
        <w:t xml:space="preserve"> </w:t>
      </w:r>
      <w:r w:rsidR="006C59EC">
        <w:rPr>
          <w:rFonts w:ascii="Times New Roman" w:hAnsi="Times New Roman" w:cs="Times New Roman"/>
        </w:rPr>
        <w:t xml:space="preserve">permet de </w:t>
      </w:r>
      <w:r w:rsidRPr="008B2DE3">
        <w:rPr>
          <w:rFonts w:ascii="Times New Roman" w:hAnsi="Times New Roman" w:cs="Times New Roman"/>
        </w:rPr>
        <w:t>conserve</w:t>
      </w:r>
      <w:r w:rsidR="006C59EC">
        <w:rPr>
          <w:rFonts w:ascii="Times New Roman" w:hAnsi="Times New Roman" w:cs="Times New Roman"/>
        </w:rPr>
        <w:t>r</w:t>
      </w:r>
      <w:r w:rsidRPr="008B2DE3">
        <w:rPr>
          <w:rFonts w:ascii="Times New Roman" w:hAnsi="Times New Roman" w:cs="Times New Roman"/>
        </w:rPr>
        <w:t xml:space="preserve"> toute la précision du numéro de téléphone et il est affiché exactement comme entré.</w:t>
      </w:r>
    </w:p>
    <w:p w14:paraId="78475D8D" w14:textId="354A16EB" w:rsidR="00507609" w:rsidRPr="008B2DE3" w:rsidRDefault="00507609" w:rsidP="008B2DE3">
      <w:pPr>
        <w:pStyle w:val="Paragraphedeliste"/>
        <w:numPr>
          <w:ilvl w:val="0"/>
          <w:numId w:val="19"/>
        </w:numPr>
        <w:rPr>
          <w:rFonts w:ascii="Times New Roman" w:hAnsi="Times New Roman" w:cs="Times New Roman"/>
        </w:rPr>
      </w:pPr>
      <w:r w:rsidRPr="008B2DE3">
        <w:rPr>
          <w:rFonts w:ascii="Times New Roman" w:hAnsi="Times New Roman" w:cs="Times New Roman"/>
        </w:rPr>
        <w:t>Cela est particulièrement utile pour les numéros contenant des espaces ou des traits d’union, ou pour les formats internationaux.</w:t>
      </w:r>
    </w:p>
    <w:p w14:paraId="5D5F076C" w14:textId="32A4E81C" w:rsidR="00507609" w:rsidRPr="008B2DE3" w:rsidRDefault="007E31E9" w:rsidP="008B2DE3">
      <w:pPr>
        <w:pStyle w:val="Paragraphedeliste"/>
        <w:numPr>
          <w:ilvl w:val="0"/>
          <w:numId w:val="19"/>
        </w:numPr>
        <w:rPr>
          <w:rFonts w:ascii="Times New Roman" w:hAnsi="Times New Roman" w:cs="Times New Roman"/>
        </w:rPr>
      </w:pPr>
      <w:r>
        <w:rPr>
          <w:rFonts w:ascii="Times New Roman" w:hAnsi="Times New Roman" w:cs="Times New Roman"/>
        </w:rPr>
        <w:lastRenderedPageBreak/>
        <w:t>Pour utiliser un format spécifique :</w:t>
      </w:r>
    </w:p>
    <w:p w14:paraId="32703AEE" w14:textId="5AEDD795" w:rsidR="00120BF3" w:rsidRDefault="00120BF3" w:rsidP="00507609">
      <w:r w:rsidRPr="00120BF3">
        <w:rPr>
          <w:noProof/>
        </w:rPr>
        <w:drawing>
          <wp:inline distT="0" distB="0" distL="0" distR="0" wp14:anchorId="71744CB6" wp14:editId="16C99E21">
            <wp:extent cx="3473629" cy="3124361"/>
            <wp:effectExtent l="0" t="0" r="0" b="0"/>
            <wp:docPr id="1633016344"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6344" name="Image 1" descr="Une image contenant texte, capture d’écran, logiciel, Icône d’ordinateur&#10;&#10;Description générée automatiquement"/>
                    <pic:cNvPicPr/>
                  </pic:nvPicPr>
                  <pic:blipFill>
                    <a:blip r:embed="rId34"/>
                    <a:stretch>
                      <a:fillRect/>
                    </a:stretch>
                  </pic:blipFill>
                  <pic:spPr>
                    <a:xfrm>
                      <a:off x="0" y="0"/>
                      <a:ext cx="3473629" cy="3124361"/>
                    </a:xfrm>
                    <a:prstGeom prst="rect">
                      <a:avLst/>
                    </a:prstGeom>
                  </pic:spPr>
                </pic:pic>
              </a:graphicData>
            </a:graphic>
          </wp:inline>
        </w:drawing>
      </w:r>
    </w:p>
    <w:p w14:paraId="3009B99E" w14:textId="4719FBF0" w:rsidR="00120BF3" w:rsidRDefault="00120BF3" w:rsidP="008B2DE3">
      <w:pPr>
        <w:pStyle w:val="Paragraphedeliste"/>
        <w:numPr>
          <w:ilvl w:val="0"/>
          <w:numId w:val="20"/>
        </w:numPr>
        <w:jc w:val="both"/>
        <w:rPr>
          <w:rFonts w:ascii="Times New Roman" w:hAnsi="Times New Roman" w:cs="Times New Roman"/>
        </w:rPr>
      </w:pPr>
      <w:r w:rsidRPr="008B2DE3">
        <w:rPr>
          <w:rFonts w:ascii="Times New Roman" w:hAnsi="Times New Roman" w:cs="Times New Roman"/>
        </w:rPr>
        <w:t xml:space="preserve">Idem </w:t>
      </w:r>
      <w:r w:rsidR="008B2DE3" w:rsidRPr="008B2DE3">
        <w:rPr>
          <w:rFonts w:ascii="Times New Roman" w:hAnsi="Times New Roman" w:cs="Times New Roman"/>
        </w:rPr>
        <w:t>par exemple pour la</w:t>
      </w:r>
      <w:r w:rsidRPr="008B2DE3">
        <w:rPr>
          <w:rFonts w:ascii="Times New Roman" w:hAnsi="Times New Roman" w:cs="Times New Roman"/>
        </w:rPr>
        <w:t xml:space="preserve"> sécurité sociale</w:t>
      </w:r>
    </w:p>
    <w:p w14:paraId="0DA6B4A0" w14:textId="77777777" w:rsidR="00676613" w:rsidRDefault="00676613" w:rsidP="00570A14">
      <w:pPr>
        <w:pStyle w:val="Titre3"/>
      </w:pPr>
    </w:p>
    <w:p w14:paraId="2FBC3DC2" w14:textId="11443154" w:rsidR="00980032" w:rsidRDefault="00F6015A" w:rsidP="00570A14">
      <w:pPr>
        <w:pStyle w:val="Titre3"/>
      </w:pPr>
      <w:bookmarkStart w:id="13" w:name="_Toc181472255"/>
      <w:r>
        <w:t xml:space="preserve">2.5 </w:t>
      </w:r>
      <w:r w:rsidR="00980032">
        <w:t xml:space="preserve">Résoudre les </w:t>
      </w:r>
      <w:r w:rsidR="00676613">
        <w:t>V</w:t>
      </w:r>
      <w:r w:rsidR="00980032">
        <w:t xml:space="preserve">aleurs </w:t>
      </w:r>
      <w:r w:rsidR="00676613">
        <w:t>V</w:t>
      </w:r>
      <w:r w:rsidR="00980032">
        <w:t>ides</w:t>
      </w:r>
      <w:bookmarkEnd w:id="13"/>
    </w:p>
    <w:p w14:paraId="0FB5DB7E" w14:textId="5A487845" w:rsidR="00980032" w:rsidRDefault="00980032" w:rsidP="00AD50E1">
      <w:pPr>
        <w:ind w:firstLine="708"/>
        <w:jc w:val="both"/>
        <w:rPr>
          <w:rFonts w:ascii="Times New Roman" w:hAnsi="Times New Roman" w:cs="Times New Roman"/>
        </w:rPr>
      </w:pPr>
      <w:r>
        <w:rPr>
          <w:rFonts w:ascii="Times New Roman" w:hAnsi="Times New Roman" w:cs="Times New Roman"/>
        </w:rPr>
        <w:t xml:space="preserve">Pour avoir un </w:t>
      </w:r>
      <w:proofErr w:type="spellStart"/>
      <w:r>
        <w:rPr>
          <w:rFonts w:ascii="Times New Roman" w:hAnsi="Times New Roman" w:cs="Times New Roman"/>
        </w:rPr>
        <w:t>dataset</w:t>
      </w:r>
      <w:proofErr w:type="spellEnd"/>
      <w:r>
        <w:rPr>
          <w:rFonts w:ascii="Times New Roman" w:hAnsi="Times New Roman" w:cs="Times New Roman"/>
        </w:rPr>
        <w:t xml:space="preserve"> complet, il ne faut pas de valeurs vides. No</w:t>
      </w:r>
      <w:r w:rsidR="000F422A">
        <w:rPr>
          <w:rFonts w:ascii="Times New Roman" w:hAnsi="Times New Roman" w:cs="Times New Roman"/>
        </w:rPr>
        <w:t>s</w:t>
      </w:r>
      <w:r>
        <w:rPr>
          <w:rFonts w:ascii="Times New Roman" w:hAnsi="Times New Roman" w:cs="Times New Roman"/>
        </w:rPr>
        <w:t xml:space="preserve"> données étant déjà sous forme de tableau il est facile de les repérer et de les modifier. Soit en ajoutant « 0 », ou « inconnu » selon la valeur que l’on souhaite donner à la cellule et le contexte</w:t>
      </w:r>
      <w:r w:rsidR="007E31E9">
        <w:rPr>
          <w:rFonts w:ascii="Times New Roman" w:hAnsi="Times New Roman" w:cs="Times New Roman"/>
        </w:rPr>
        <w:t>, en filtrant sur les cellules vides.</w:t>
      </w:r>
    </w:p>
    <w:p w14:paraId="6738C06E" w14:textId="29CC1E78" w:rsidR="00980032" w:rsidRPr="00980032" w:rsidRDefault="00980032" w:rsidP="00980032">
      <w:pPr>
        <w:jc w:val="both"/>
        <w:rPr>
          <w:rFonts w:ascii="Times New Roman" w:hAnsi="Times New Roman" w:cs="Times New Roman"/>
        </w:rPr>
      </w:pPr>
      <w:r>
        <w:rPr>
          <w:rFonts w:ascii="Times New Roman" w:hAnsi="Times New Roman" w:cs="Times New Roman"/>
        </w:rPr>
        <w:t>EX :</w:t>
      </w:r>
    </w:p>
    <w:p w14:paraId="16DAC0BD" w14:textId="625CCE3B" w:rsidR="00120BF3" w:rsidRDefault="00120BF3" w:rsidP="00507609">
      <w:r w:rsidRPr="00120BF3">
        <w:rPr>
          <w:noProof/>
        </w:rPr>
        <w:drawing>
          <wp:inline distT="0" distB="0" distL="0" distR="0" wp14:anchorId="1D60A83E" wp14:editId="1A6797A5">
            <wp:extent cx="5760720" cy="339090"/>
            <wp:effectExtent l="0" t="0" r="0" b="3810"/>
            <wp:docPr id="1209158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58443" name=""/>
                    <pic:cNvPicPr/>
                  </pic:nvPicPr>
                  <pic:blipFill>
                    <a:blip r:embed="rId35"/>
                    <a:stretch>
                      <a:fillRect/>
                    </a:stretch>
                  </pic:blipFill>
                  <pic:spPr>
                    <a:xfrm>
                      <a:off x="0" y="0"/>
                      <a:ext cx="5760720" cy="339090"/>
                    </a:xfrm>
                    <a:prstGeom prst="rect">
                      <a:avLst/>
                    </a:prstGeom>
                  </pic:spPr>
                </pic:pic>
              </a:graphicData>
            </a:graphic>
          </wp:inline>
        </w:drawing>
      </w:r>
    </w:p>
    <w:p w14:paraId="3F61F6D8" w14:textId="2591172A" w:rsidR="00CA16C0" w:rsidRDefault="00E3742A" w:rsidP="00641209">
      <w:r w:rsidRPr="00E3742A">
        <w:rPr>
          <w:noProof/>
        </w:rPr>
        <w:drawing>
          <wp:inline distT="0" distB="0" distL="0" distR="0" wp14:anchorId="4A326E27" wp14:editId="14277829">
            <wp:extent cx="5760720" cy="383540"/>
            <wp:effectExtent l="0" t="0" r="0" b="0"/>
            <wp:docPr id="315515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5189" name=""/>
                    <pic:cNvPicPr/>
                  </pic:nvPicPr>
                  <pic:blipFill>
                    <a:blip r:embed="rId36"/>
                    <a:stretch>
                      <a:fillRect/>
                    </a:stretch>
                  </pic:blipFill>
                  <pic:spPr>
                    <a:xfrm>
                      <a:off x="0" y="0"/>
                      <a:ext cx="5760720" cy="383540"/>
                    </a:xfrm>
                    <a:prstGeom prst="rect">
                      <a:avLst/>
                    </a:prstGeom>
                  </pic:spPr>
                </pic:pic>
              </a:graphicData>
            </a:graphic>
          </wp:inline>
        </w:drawing>
      </w:r>
    </w:p>
    <w:p w14:paraId="58851DB3" w14:textId="466E75E8" w:rsidR="0077789B" w:rsidRDefault="00F6015A" w:rsidP="00570A14">
      <w:pPr>
        <w:pStyle w:val="Titre3"/>
      </w:pPr>
      <w:bookmarkStart w:id="14" w:name="_Toc181472256"/>
      <w:r>
        <w:t xml:space="preserve">2.6 </w:t>
      </w:r>
      <w:r w:rsidR="00E3742A">
        <w:t>Adapter le tableau en fonction des besoins</w:t>
      </w:r>
      <w:bookmarkEnd w:id="14"/>
      <w:r w:rsidR="00E3742A">
        <w:t> </w:t>
      </w:r>
    </w:p>
    <w:p w14:paraId="14BC69A3" w14:textId="58B2A23D" w:rsidR="00E3742A" w:rsidRPr="00AD50E1" w:rsidRDefault="00AD50E1" w:rsidP="00AD50E1">
      <w:pPr>
        <w:ind w:firstLine="708"/>
        <w:jc w:val="both"/>
        <w:rPr>
          <w:rFonts w:ascii="Times New Roman" w:hAnsi="Times New Roman" w:cs="Times New Roman"/>
        </w:rPr>
      </w:pPr>
      <w:r w:rsidRPr="00AD50E1">
        <w:rPr>
          <w:rFonts w:ascii="Times New Roman" w:hAnsi="Times New Roman" w:cs="Times New Roman"/>
        </w:rPr>
        <w:t xml:space="preserve">Dans certains cas, nous pouvons avoir plusieurs informations dans une même cellule. Il peut être intéressant en fonction de notre objectif de séparer ses données. </w:t>
      </w:r>
      <w:r w:rsidR="00937C69">
        <w:rPr>
          <w:rFonts w:ascii="Times New Roman" w:hAnsi="Times New Roman" w:cs="Times New Roman"/>
        </w:rPr>
        <w:t>(</w:t>
      </w:r>
      <w:r w:rsidRPr="00AD50E1">
        <w:rPr>
          <w:rFonts w:ascii="Times New Roman" w:hAnsi="Times New Roman" w:cs="Times New Roman"/>
        </w:rPr>
        <w:t>Une donnée par cellule</w:t>
      </w:r>
      <w:r w:rsidR="00937C69">
        <w:rPr>
          <w:rFonts w:ascii="Times New Roman" w:hAnsi="Times New Roman" w:cs="Times New Roman"/>
        </w:rPr>
        <w:t>).</w:t>
      </w:r>
      <w:r w:rsidRPr="00AD50E1">
        <w:rPr>
          <w:rFonts w:ascii="Times New Roman" w:hAnsi="Times New Roman" w:cs="Times New Roman"/>
        </w:rPr>
        <w:t xml:space="preserve"> </w:t>
      </w:r>
      <w:r w:rsidR="00B70A30">
        <w:rPr>
          <w:rFonts w:ascii="Times New Roman" w:hAnsi="Times New Roman" w:cs="Times New Roman"/>
        </w:rPr>
        <w:t>Par exemple : les c</w:t>
      </w:r>
      <w:r w:rsidR="00E3742A" w:rsidRPr="00AD50E1">
        <w:rPr>
          <w:rFonts w:ascii="Times New Roman" w:hAnsi="Times New Roman" w:cs="Times New Roman"/>
        </w:rPr>
        <w:t>olonne</w:t>
      </w:r>
      <w:r w:rsidR="00B70A30">
        <w:rPr>
          <w:rFonts w:ascii="Times New Roman" w:hAnsi="Times New Roman" w:cs="Times New Roman"/>
        </w:rPr>
        <w:t>s</w:t>
      </w:r>
      <w:r w:rsidR="00E3742A" w:rsidRPr="00AD50E1">
        <w:rPr>
          <w:rFonts w:ascii="Times New Roman" w:hAnsi="Times New Roman" w:cs="Times New Roman"/>
        </w:rPr>
        <w:t xml:space="preserve"> G et I nous donne</w:t>
      </w:r>
      <w:r w:rsidR="00B70A30">
        <w:rPr>
          <w:rFonts w:ascii="Times New Roman" w:hAnsi="Times New Roman" w:cs="Times New Roman"/>
        </w:rPr>
        <w:t>nt</w:t>
      </w:r>
      <w:r w:rsidR="00E3742A" w:rsidRPr="00AD50E1">
        <w:rPr>
          <w:rFonts w:ascii="Times New Roman" w:hAnsi="Times New Roman" w:cs="Times New Roman"/>
        </w:rPr>
        <w:t xml:space="preserve"> </w:t>
      </w:r>
      <w:r w:rsidR="00BD094E" w:rsidRPr="00AD50E1">
        <w:rPr>
          <w:rFonts w:ascii="Times New Roman" w:hAnsi="Times New Roman" w:cs="Times New Roman"/>
        </w:rPr>
        <w:t>plusieurs indications</w:t>
      </w:r>
      <w:r w:rsidR="00E3742A" w:rsidRPr="00AD50E1">
        <w:rPr>
          <w:rFonts w:ascii="Times New Roman" w:hAnsi="Times New Roman" w:cs="Times New Roman"/>
        </w:rPr>
        <w:t>, nous pouvons les séparer en 4 colonnes avec le code postal et la</w:t>
      </w:r>
      <w:r w:rsidR="00026E2E">
        <w:rPr>
          <w:rFonts w:ascii="Times New Roman" w:hAnsi="Times New Roman" w:cs="Times New Roman"/>
        </w:rPr>
        <w:t xml:space="preserve"> </w:t>
      </w:r>
      <w:r w:rsidR="00E3742A" w:rsidRPr="00AD50E1">
        <w:rPr>
          <w:rFonts w:ascii="Times New Roman" w:hAnsi="Times New Roman" w:cs="Times New Roman"/>
        </w:rPr>
        <w:t>ville</w:t>
      </w:r>
      <w:r w:rsidR="00026E2E">
        <w:rPr>
          <w:rFonts w:ascii="Times New Roman" w:hAnsi="Times New Roman" w:cs="Times New Roman"/>
        </w:rPr>
        <w:t> ;</w:t>
      </w:r>
      <w:r w:rsidR="00E3742A" w:rsidRPr="00AD50E1">
        <w:rPr>
          <w:rFonts w:ascii="Times New Roman" w:hAnsi="Times New Roman" w:cs="Times New Roman"/>
        </w:rPr>
        <w:t xml:space="preserve"> que ça soit pour le départ comme pour l’arrivée. </w:t>
      </w:r>
    </w:p>
    <w:p w14:paraId="5A36E2CD" w14:textId="6474621A" w:rsidR="005F72FA" w:rsidRPr="00CF1359" w:rsidRDefault="005F72FA" w:rsidP="009C570E">
      <w:pPr>
        <w:pStyle w:val="Paragraphedeliste"/>
        <w:numPr>
          <w:ilvl w:val="0"/>
          <w:numId w:val="21"/>
        </w:numPr>
        <w:rPr>
          <w:rFonts w:ascii="Times New Roman" w:hAnsi="Times New Roman" w:cs="Times New Roman"/>
        </w:rPr>
      </w:pPr>
      <w:r w:rsidRPr="00CF1359">
        <w:rPr>
          <w:rFonts w:ascii="Times New Roman" w:hAnsi="Times New Roman" w:cs="Times New Roman"/>
        </w:rPr>
        <w:t xml:space="preserve">Utiliser </w:t>
      </w:r>
      <w:r w:rsidR="009C570E" w:rsidRPr="00CF1359">
        <w:rPr>
          <w:rFonts w:ascii="Times New Roman" w:hAnsi="Times New Roman" w:cs="Times New Roman"/>
        </w:rPr>
        <w:t xml:space="preserve">les fonctions GAUCHE, DROITE, </w:t>
      </w:r>
      <w:r w:rsidR="00E97A14" w:rsidRPr="00CF1359">
        <w:rPr>
          <w:rFonts w:ascii="Times New Roman" w:hAnsi="Times New Roman" w:cs="Times New Roman"/>
        </w:rPr>
        <w:t>NB.CAR, TROUVE...</w:t>
      </w:r>
    </w:p>
    <w:p w14:paraId="7C9EF581" w14:textId="72ED5153" w:rsidR="009C570E" w:rsidRDefault="009C570E" w:rsidP="00641209">
      <w:r>
        <w:t>EX :</w:t>
      </w:r>
    </w:p>
    <w:p w14:paraId="1F12EBE2" w14:textId="77777777" w:rsidR="005F72FA" w:rsidRPr="005F72FA" w:rsidRDefault="005F72FA" w:rsidP="00E97A14">
      <w:pPr>
        <w:pStyle w:val="Paragraphedeliste"/>
        <w:numPr>
          <w:ilvl w:val="0"/>
          <w:numId w:val="22"/>
        </w:numPr>
      </w:pPr>
      <w:r w:rsidRPr="00E97A14">
        <w:rPr>
          <w:b/>
          <w:bCs/>
        </w:rPr>
        <w:lastRenderedPageBreak/>
        <w:t>Pour extraire le code postal</w:t>
      </w:r>
      <w:r w:rsidRPr="005F72FA">
        <w:t xml:space="preserve"> :</w:t>
      </w:r>
    </w:p>
    <w:p w14:paraId="7C461216" w14:textId="3B90FA33" w:rsidR="005F72FA" w:rsidRPr="00BD1D4B" w:rsidRDefault="005F72FA" w:rsidP="005F72FA">
      <w:pPr>
        <w:rPr>
          <w:rFonts w:ascii="Times New Roman" w:hAnsi="Times New Roman" w:cs="Times New Roman"/>
        </w:rPr>
      </w:pPr>
      <w:r w:rsidRPr="00BD1D4B">
        <w:rPr>
          <w:rFonts w:ascii="Times New Roman" w:hAnsi="Times New Roman" w:cs="Times New Roman"/>
        </w:rPr>
        <w:t>=</w:t>
      </w:r>
      <w:r w:rsidR="009C570E" w:rsidRPr="00BD1D4B">
        <w:rPr>
          <w:rFonts w:ascii="Times New Roman" w:hAnsi="Times New Roman" w:cs="Times New Roman"/>
        </w:rPr>
        <w:t>GAUCHE (</w:t>
      </w:r>
      <w:r w:rsidRPr="00BD1D4B">
        <w:rPr>
          <w:rFonts w:ascii="Times New Roman" w:hAnsi="Times New Roman" w:cs="Times New Roman"/>
        </w:rPr>
        <w:t>A</w:t>
      </w:r>
      <w:r w:rsidR="00E97A14" w:rsidRPr="00BD1D4B">
        <w:rPr>
          <w:rFonts w:ascii="Times New Roman" w:hAnsi="Times New Roman" w:cs="Times New Roman"/>
        </w:rPr>
        <w:t>1 ;</w:t>
      </w:r>
      <w:r w:rsidR="009C570E" w:rsidRPr="00BD1D4B">
        <w:rPr>
          <w:rFonts w:ascii="Times New Roman" w:hAnsi="Times New Roman" w:cs="Times New Roman"/>
        </w:rPr>
        <w:t xml:space="preserve"> </w:t>
      </w:r>
      <w:r w:rsidR="00E97A14" w:rsidRPr="00BD1D4B">
        <w:rPr>
          <w:rFonts w:ascii="Times New Roman" w:hAnsi="Times New Roman" w:cs="Times New Roman"/>
        </w:rPr>
        <w:t>TROUVE (</w:t>
      </w:r>
      <w:r w:rsidR="0068464B" w:rsidRPr="00BD1D4B">
        <w:rPr>
          <w:rFonts w:ascii="Times New Roman" w:hAnsi="Times New Roman" w:cs="Times New Roman"/>
        </w:rPr>
        <w:t>" "</w:t>
      </w:r>
      <w:r w:rsidR="00BD1D4B" w:rsidRPr="00BD1D4B">
        <w:rPr>
          <w:rFonts w:ascii="Times New Roman" w:hAnsi="Times New Roman" w:cs="Times New Roman"/>
        </w:rPr>
        <w:t>; A1) -</w:t>
      </w:r>
      <w:r w:rsidRPr="00BD1D4B">
        <w:rPr>
          <w:rFonts w:ascii="Times New Roman" w:hAnsi="Times New Roman" w:cs="Times New Roman"/>
        </w:rPr>
        <w:t>1)</w:t>
      </w:r>
    </w:p>
    <w:p w14:paraId="2730CF61" w14:textId="77777777" w:rsidR="005F72FA" w:rsidRPr="00BD1D4B" w:rsidRDefault="005F72FA" w:rsidP="005F72FA">
      <w:pPr>
        <w:rPr>
          <w:rFonts w:ascii="Times New Roman" w:hAnsi="Times New Roman" w:cs="Times New Roman"/>
        </w:rPr>
      </w:pPr>
      <w:r w:rsidRPr="00BD1D4B">
        <w:rPr>
          <w:rFonts w:ascii="Times New Roman" w:hAnsi="Times New Roman" w:cs="Times New Roman"/>
        </w:rPr>
        <w:t>Cette formule extrait les premiers caractères jusqu'au premier espace (c'est-à-dire le code postal).</w:t>
      </w:r>
    </w:p>
    <w:p w14:paraId="151C70F9" w14:textId="7F6CCFC7" w:rsidR="005F72FA" w:rsidRPr="005F72FA" w:rsidRDefault="005F72FA" w:rsidP="00E97A14">
      <w:pPr>
        <w:pStyle w:val="Paragraphedeliste"/>
        <w:numPr>
          <w:ilvl w:val="0"/>
          <w:numId w:val="22"/>
        </w:numPr>
      </w:pPr>
      <w:r w:rsidRPr="00E97A14">
        <w:rPr>
          <w:b/>
          <w:bCs/>
        </w:rPr>
        <w:t>Pour extraire la ville</w:t>
      </w:r>
      <w:r w:rsidRPr="005F72FA">
        <w:t xml:space="preserve"> </w:t>
      </w:r>
    </w:p>
    <w:p w14:paraId="59049229" w14:textId="34972099" w:rsidR="005F72FA" w:rsidRPr="00BD1D4B" w:rsidRDefault="005F72FA" w:rsidP="005F72FA">
      <w:pPr>
        <w:rPr>
          <w:rFonts w:ascii="Times New Roman" w:hAnsi="Times New Roman" w:cs="Times New Roman"/>
        </w:rPr>
      </w:pPr>
      <w:r w:rsidRPr="00BD1D4B">
        <w:rPr>
          <w:rFonts w:ascii="Times New Roman" w:hAnsi="Times New Roman" w:cs="Times New Roman"/>
        </w:rPr>
        <w:t>=</w:t>
      </w:r>
      <w:r w:rsidR="00E97A14" w:rsidRPr="00BD1D4B">
        <w:rPr>
          <w:rFonts w:ascii="Times New Roman" w:hAnsi="Times New Roman" w:cs="Times New Roman"/>
        </w:rPr>
        <w:t>DROITE (</w:t>
      </w:r>
      <w:r w:rsidRPr="00BD1D4B">
        <w:rPr>
          <w:rFonts w:ascii="Times New Roman" w:hAnsi="Times New Roman" w:cs="Times New Roman"/>
        </w:rPr>
        <w:t>A</w:t>
      </w:r>
      <w:r w:rsidR="00BD1D4B" w:rsidRPr="00BD1D4B">
        <w:rPr>
          <w:rFonts w:ascii="Times New Roman" w:hAnsi="Times New Roman" w:cs="Times New Roman"/>
        </w:rPr>
        <w:t>1 ;</w:t>
      </w:r>
      <w:r w:rsidR="00E97A14" w:rsidRPr="00BD1D4B">
        <w:rPr>
          <w:rFonts w:ascii="Times New Roman" w:hAnsi="Times New Roman" w:cs="Times New Roman"/>
        </w:rPr>
        <w:t xml:space="preserve"> NBCAR</w:t>
      </w:r>
      <w:r w:rsidRPr="00BD1D4B">
        <w:rPr>
          <w:rFonts w:ascii="Times New Roman" w:hAnsi="Times New Roman" w:cs="Times New Roman"/>
        </w:rPr>
        <w:t>(A</w:t>
      </w:r>
      <w:r w:rsidR="00BD1C34" w:rsidRPr="00BD1D4B">
        <w:rPr>
          <w:rFonts w:ascii="Times New Roman" w:hAnsi="Times New Roman" w:cs="Times New Roman"/>
        </w:rPr>
        <w:t>1) -</w:t>
      </w:r>
      <w:r w:rsidR="002D4D4A" w:rsidRPr="00BD1D4B">
        <w:rPr>
          <w:rFonts w:ascii="Times New Roman" w:hAnsi="Times New Roman" w:cs="Times New Roman"/>
        </w:rPr>
        <w:t>TROUVE (</w:t>
      </w:r>
      <w:r w:rsidRPr="00BD1D4B">
        <w:rPr>
          <w:rFonts w:ascii="Times New Roman" w:hAnsi="Times New Roman" w:cs="Times New Roman"/>
        </w:rPr>
        <w:t>" ";</w:t>
      </w:r>
      <w:r w:rsidR="0068464B">
        <w:rPr>
          <w:rFonts w:ascii="Times New Roman" w:hAnsi="Times New Roman" w:cs="Times New Roman"/>
        </w:rPr>
        <w:t xml:space="preserve"> </w:t>
      </w:r>
      <w:r w:rsidRPr="00BD1D4B">
        <w:rPr>
          <w:rFonts w:ascii="Times New Roman" w:hAnsi="Times New Roman" w:cs="Times New Roman"/>
        </w:rPr>
        <w:t>A1))</w:t>
      </w:r>
    </w:p>
    <w:p w14:paraId="1F680703" w14:textId="78BF698F" w:rsidR="005F72FA" w:rsidRPr="00BD1D4B" w:rsidRDefault="005F72FA" w:rsidP="00BD1D4B">
      <w:pPr>
        <w:pStyle w:val="Paragraphedeliste"/>
        <w:numPr>
          <w:ilvl w:val="0"/>
          <w:numId w:val="22"/>
        </w:numPr>
        <w:rPr>
          <w:rFonts w:ascii="Times New Roman" w:hAnsi="Times New Roman" w:cs="Times New Roman"/>
        </w:rPr>
      </w:pPr>
      <w:r w:rsidRPr="00BD1D4B">
        <w:rPr>
          <w:rFonts w:ascii="Times New Roman" w:hAnsi="Times New Roman" w:cs="Times New Roman"/>
        </w:rPr>
        <w:t>Cela extrait tout après le premier espace</w:t>
      </w:r>
      <w:r w:rsidR="00E97A14" w:rsidRPr="00BD1D4B">
        <w:rPr>
          <w:rFonts w:ascii="Times New Roman" w:hAnsi="Times New Roman" w:cs="Times New Roman"/>
        </w:rPr>
        <w:t>.</w:t>
      </w:r>
    </w:p>
    <w:p w14:paraId="0B6D4559" w14:textId="73BEAE4D" w:rsidR="005F72FA" w:rsidRDefault="008A5465" w:rsidP="00641209">
      <w:r w:rsidRPr="008A5465">
        <w:rPr>
          <w:noProof/>
        </w:rPr>
        <w:drawing>
          <wp:inline distT="0" distB="0" distL="0" distR="0" wp14:anchorId="7531B29C" wp14:editId="4EF5DDDD">
            <wp:extent cx="5760720" cy="1153160"/>
            <wp:effectExtent l="0" t="0" r="0" b="8890"/>
            <wp:docPr id="1573206349" name="Image 1" descr="Une image contenant texte, capture d’écran,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6349" name="Image 1" descr="Une image contenant texte, capture d’écran, ligne, logiciel&#10;&#10;Description générée automatiquement"/>
                    <pic:cNvPicPr/>
                  </pic:nvPicPr>
                  <pic:blipFill>
                    <a:blip r:embed="rId37"/>
                    <a:stretch>
                      <a:fillRect/>
                    </a:stretch>
                  </pic:blipFill>
                  <pic:spPr>
                    <a:xfrm>
                      <a:off x="0" y="0"/>
                      <a:ext cx="5760720" cy="1153160"/>
                    </a:xfrm>
                    <a:prstGeom prst="rect">
                      <a:avLst/>
                    </a:prstGeom>
                  </pic:spPr>
                </pic:pic>
              </a:graphicData>
            </a:graphic>
          </wp:inline>
        </w:drawing>
      </w:r>
    </w:p>
    <w:p w14:paraId="53477A34" w14:textId="2826A72D" w:rsidR="008A5465" w:rsidRPr="00A80BC2" w:rsidRDefault="00381C96" w:rsidP="00BD1C34">
      <w:pPr>
        <w:pStyle w:val="Paragraphedeliste"/>
        <w:numPr>
          <w:ilvl w:val="0"/>
          <w:numId w:val="22"/>
        </w:numPr>
        <w:jc w:val="both"/>
        <w:rPr>
          <w:rFonts w:ascii="Times New Roman" w:hAnsi="Times New Roman" w:cs="Times New Roman"/>
        </w:rPr>
      </w:pPr>
      <w:r w:rsidRPr="00A80BC2">
        <w:rPr>
          <w:rFonts w:ascii="Times New Roman" w:hAnsi="Times New Roman" w:cs="Times New Roman"/>
        </w:rPr>
        <w:t>Copier-Coller</w:t>
      </w:r>
      <w:r w:rsidR="008A5465" w:rsidRPr="00A80BC2">
        <w:rPr>
          <w:rFonts w:ascii="Times New Roman" w:hAnsi="Times New Roman" w:cs="Times New Roman"/>
        </w:rPr>
        <w:t xml:space="preserve"> en valeur et supprimer la colonne G et convertir en n</w:t>
      </w:r>
      <w:r w:rsidR="00B51A22">
        <w:rPr>
          <w:rFonts w:ascii="Times New Roman" w:hAnsi="Times New Roman" w:cs="Times New Roman"/>
        </w:rPr>
        <w:t>om</w:t>
      </w:r>
      <w:r w:rsidR="008A5465" w:rsidRPr="00A80BC2">
        <w:rPr>
          <w:rFonts w:ascii="Times New Roman" w:hAnsi="Times New Roman" w:cs="Times New Roman"/>
        </w:rPr>
        <w:t>br</w:t>
      </w:r>
      <w:r w:rsidR="00B51A22">
        <w:rPr>
          <w:rFonts w:ascii="Times New Roman" w:hAnsi="Times New Roman" w:cs="Times New Roman"/>
        </w:rPr>
        <w:t xml:space="preserve">e </w:t>
      </w:r>
      <w:r w:rsidR="008A5465" w:rsidRPr="00A80BC2">
        <w:rPr>
          <w:rFonts w:ascii="Times New Roman" w:hAnsi="Times New Roman" w:cs="Times New Roman"/>
        </w:rPr>
        <w:t>la colonne code Postal départ</w:t>
      </w:r>
      <w:r w:rsidR="00BD1C34" w:rsidRPr="00A80BC2">
        <w:rPr>
          <w:rFonts w:ascii="Times New Roman" w:hAnsi="Times New Roman" w:cs="Times New Roman"/>
        </w:rPr>
        <w:t>.</w:t>
      </w:r>
    </w:p>
    <w:p w14:paraId="75EFFF77" w14:textId="77777777" w:rsidR="00A80BC2" w:rsidRPr="00A80BC2" w:rsidRDefault="008A5465" w:rsidP="00A80BC2">
      <w:pPr>
        <w:pStyle w:val="Paragraphedeliste"/>
        <w:numPr>
          <w:ilvl w:val="0"/>
          <w:numId w:val="22"/>
        </w:numPr>
        <w:jc w:val="both"/>
        <w:rPr>
          <w:rFonts w:ascii="Times New Roman" w:hAnsi="Times New Roman" w:cs="Times New Roman"/>
        </w:rPr>
      </w:pPr>
      <w:r w:rsidRPr="00A80BC2">
        <w:rPr>
          <w:rFonts w:ascii="Times New Roman" w:hAnsi="Times New Roman" w:cs="Times New Roman"/>
        </w:rPr>
        <w:t xml:space="preserve">Faire de même pour les </w:t>
      </w:r>
      <w:r w:rsidR="00A80BC2" w:rsidRPr="00A80BC2">
        <w:rPr>
          <w:rFonts w:ascii="Times New Roman" w:hAnsi="Times New Roman" w:cs="Times New Roman"/>
        </w:rPr>
        <w:t>autres colonnes.</w:t>
      </w:r>
    </w:p>
    <w:p w14:paraId="724A9A88" w14:textId="7092311A" w:rsidR="009A3CC6" w:rsidRDefault="00623BAD" w:rsidP="00A80BC2">
      <w:pPr>
        <w:pStyle w:val="Paragraphedeliste"/>
        <w:numPr>
          <w:ilvl w:val="0"/>
          <w:numId w:val="22"/>
        </w:numPr>
        <w:jc w:val="both"/>
        <w:rPr>
          <w:rFonts w:ascii="Times New Roman" w:hAnsi="Times New Roman" w:cs="Times New Roman"/>
        </w:rPr>
      </w:pPr>
      <w:r w:rsidRPr="00A80BC2">
        <w:rPr>
          <w:rFonts w:ascii="Times New Roman" w:hAnsi="Times New Roman" w:cs="Times New Roman"/>
        </w:rPr>
        <w:t xml:space="preserve">Faire un check avec les filtres si </w:t>
      </w:r>
      <w:r w:rsidR="00A80BC2" w:rsidRPr="00A80BC2">
        <w:rPr>
          <w:rFonts w:ascii="Times New Roman" w:hAnsi="Times New Roman" w:cs="Times New Roman"/>
        </w:rPr>
        <w:t>les codes postaux</w:t>
      </w:r>
      <w:r w:rsidRPr="00A80BC2">
        <w:rPr>
          <w:rFonts w:ascii="Times New Roman" w:hAnsi="Times New Roman" w:cs="Times New Roman"/>
        </w:rPr>
        <w:t xml:space="preserve"> sont bien à 4 chiffres si ce n’est pas le cas, faire </w:t>
      </w:r>
      <w:r w:rsidR="00A80BC2" w:rsidRPr="00A80BC2">
        <w:rPr>
          <w:rFonts w:ascii="Times New Roman" w:hAnsi="Times New Roman" w:cs="Times New Roman"/>
        </w:rPr>
        <w:t>les modifications</w:t>
      </w:r>
      <w:r w:rsidRPr="00A80BC2">
        <w:rPr>
          <w:rFonts w:ascii="Times New Roman" w:hAnsi="Times New Roman" w:cs="Times New Roman"/>
        </w:rPr>
        <w:t xml:space="preserve"> avec soit </w:t>
      </w:r>
      <w:r w:rsidR="00435094">
        <w:rPr>
          <w:rFonts w:ascii="Times New Roman" w:hAnsi="Times New Roman" w:cs="Times New Roman"/>
        </w:rPr>
        <w:t>d</w:t>
      </w:r>
      <w:r w:rsidRPr="00A80BC2">
        <w:rPr>
          <w:rFonts w:ascii="Times New Roman" w:hAnsi="Times New Roman" w:cs="Times New Roman"/>
        </w:rPr>
        <w:t>es formules, soit à la main si elles sont mineures</w:t>
      </w:r>
      <w:r w:rsidR="00A80BC2">
        <w:rPr>
          <w:rFonts w:ascii="Times New Roman" w:hAnsi="Times New Roman" w:cs="Times New Roman"/>
        </w:rPr>
        <w:t>.</w:t>
      </w:r>
    </w:p>
    <w:p w14:paraId="342EB24C" w14:textId="4A534C5D" w:rsidR="00A80BC2" w:rsidRDefault="00A80BC2" w:rsidP="007A24BA">
      <w:pPr>
        <w:jc w:val="both"/>
        <w:rPr>
          <w:rFonts w:ascii="Times New Roman" w:hAnsi="Times New Roman" w:cs="Times New Roman"/>
        </w:rPr>
      </w:pPr>
    </w:p>
    <w:p w14:paraId="11F2FBCD" w14:textId="1C56B1B4" w:rsidR="00A80BC2" w:rsidRPr="00A80BC2" w:rsidRDefault="00A80BC2" w:rsidP="00A80BC2">
      <w:pPr>
        <w:ind w:left="360"/>
        <w:jc w:val="both"/>
        <w:rPr>
          <w:rFonts w:ascii="Times New Roman" w:hAnsi="Times New Roman" w:cs="Times New Roman"/>
        </w:rPr>
      </w:pPr>
      <w:r>
        <w:rPr>
          <w:rFonts w:ascii="Times New Roman" w:hAnsi="Times New Roman" w:cs="Times New Roman"/>
        </w:rPr>
        <w:t xml:space="preserve">Autres exemples : </w:t>
      </w:r>
    </w:p>
    <w:p w14:paraId="6B3BB9EC" w14:textId="4F8C3EFD" w:rsidR="0024319E" w:rsidRPr="0047769B" w:rsidRDefault="0024319E" w:rsidP="00641209">
      <w:pPr>
        <w:rPr>
          <w:rFonts w:ascii="Times New Roman" w:hAnsi="Times New Roman" w:cs="Times New Roman"/>
        </w:rPr>
      </w:pPr>
      <w:r w:rsidRPr="0047769B">
        <w:rPr>
          <w:rFonts w:ascii="Times New Roman" w:hAnsi="Times New Roman" w:cs="Times New Roman"/>
        </w:rPr>
        <w:t>=</w:t>
      </w:r>
      <w:r w:rsidR="005F1182" w:rsidRPr="0047769B">
        <w:rPr>
          <w:rFonts w:ascii="Times New Roman" w:hAnsi="Times New Roman" w:cs="Times New Roman"/>
        </w:rPr>
        <w:t>GAUCHE (</w:t>
      </w:r>
      <w:r w:rsidRPr="0047769B">
        <w:rPr>
          <w:rFonts w:ascii="Times New Roman" w:hAnsi="Times New Roman" w:cs="Times New Roman"/>
        </w:rPr>
        <w:t>L</w:t>
      </w:r>
      <w:r w:rsidR="005F1182" w:rsidRPr="0047769B">
        <w:rPr>
          <w:rFonts w:ascii="Times New Roman" w:hAnsi="Times New Roman" w:cs="Times New Roman"/>
        </w:rPr>
        <w:t>2 ; TROUVE (</w:t>
      </w:r>
      <w:r w:rsidR="0047769B" w:rsidRPr="00BD1D4B">
        <w:rPr>
          <w:rFonts w:ascii="Times New Roman" w:hAnsi="Times New Roman" w:cs="Times New Roman"/>
        </w:rPr>
        <w:t>(" ";</w:t>
      </w:r>
      <w:r w:rsidR="0047769B">
        <w:rPr>
          <w:rFonts w:ascii="Times New Roman" w:hAnsi="Times New Roman" w:cs="Times New Roman"/>
        </w:rPr>
        <w:t xml:space="preserve"> </w:t>
      </w:r>
      <w:r w:rsidR="005F1182" w:rsidRPr="0047769B">
        <w:rPr>
          <w:rFonts w:ascii="Times New Roman" w:hAnsi="Times New Roman" w:cs="Times New Roman"/>
        </w:rPr>
        <w:t>L2) -</w:t>
      </w:r>
      <w:r w:rsidRPr="0047769B">
        <w:rPr>
          <w:rFonts w:ascii="Times New Roman" w:hAnsi="Times New Roman" w:cs="Times New Roman"/>
        </w:rPr>
        <w:t xml:space="preserve">1) </w:t>
      </w:r>
      <w:r w:rsidRPr="0047769B">
        <w:rPr>
          <w:rFonts w:ascii="Times New Roman" w:hAnsi="Times New Roman" w:cs="Times New Roman"/>
        </w:rPr>
        <w:sym w:font="Wingdings" w:char="F0E8"/>
      </w:r>
      <w:r w:rsidRPr="0047769B">
        <w:rPr>
          <w:rFonts w:ascii="Times New Roman" w:hAnsi="Times New Roman" w:cs="Times New Roman"/>
        </w:rPr>
        <w:t xml:space="preserve"> nous donnes le nom de famille</w:t>
      </w:r>
    </w:p>
    <w:p w14:paraId="01E078B3" w14:textId="47D38C63" w:rsidR="0024319E" w:rsidRPr="0047769B" w:rsidRDefault="0024319E" w:rsidP="00641209">
      <w:pPr>
        <w:rPr>
          <w:rFonts w:ascii="Times New Roman" w:hAnsi="Times New Roman" w:cs="Times New Roman"/>
        </w:rPr>
      </w:pPr>
      <w:r w:rsidRPr="0047769B">
        <w:rPr>
          <w:rFonts w:ascii="Times New Roman" w:hAnsi="Times New Roman" w:cs="Times New Roman"/>
        </w:rPr>
        <w:t>=</w:t>
      </w:r>
      <w:r w:rsidR="005F1182" w:rsidRPr="0047769B">
        <w:rPr>
          <w:rFonts w:ascii="Times New Roman" w:hAnsi="Times New Roman" w:cs="Times New Roman"/>
        </w:rPr>
        <w:t>DROITE (</w:t>
      </w:r>
      <w:r w:rsidRPr="0047769B">
        <w:rPr>
          <w:rFonts w:ascii="Times New Roman" w:hAnsi="Times New Roman" w:cs="Times New Roman"/>
        </w:rPr>
        <w:t>L</w:t>
      </w:r>
      <w:r w:rsidR="005F1182" w:rsidRPr="0047769B">
        <w:rPr>
          <w:rFonts w:ascii="Times New Roman" w:hAnsi="Times New Roman" w:cs="Times New Roman"/>
        </w:rPr>
        <w:t>2 ; NBCAR</w:t>
      </w:r>
      <w:r w:rsidRPr="0047769B">
        <w:rPr>
          <w:rFonts w:ascii="Times New Roman" w:hAnsi="Times New Roman" w:cs="Times New Roman"/>
        </w:rPr>
        <w:t>(L</w:t>
      </w:r>
      <w:r w:rsidR="005F1182" w:rsidRPr="0047769B">
        <w:rPr>
          <w:rFonts w:ascii="Times New Roman" w:hAnsi="Times New Roman" w:cs="Times New Roman"/>
        </w:rPr>
        <w:t>2) -TROUVE (</w:t>
      </w:r>
      <w:r w:rsidR="0047769B" w:rsidRPr="00BD1D4B">
        <w:rPr>
          <w:rFonts w:ascii="Times New Roman" w:hAnsi="Times New Roman" w:cs="Times New Roman"/>
        </w:rPr>
        <w:t>(" ";</w:t>
      </w:r>
      <w:r w:rsidR="0047769B">
        <w:rPr>
          <w:rFonts w:ascii="Times New Roman" w:hAnsi="Times New Roman" w:cs="Times New Roman"/>
        </w:rPr>
        <w:t xml:space="preserve"> </w:t>
      </w:r>
      <w:r w:rsidR="005F1182" w:rsidRPr="0047769B">
        <w:rPr>
          <w:rFonts w:ascii="Times New Roman" w:hAnsi="Times New Roman" w:cs="Times New Roman"/>
        </w:rPr>
        <w:t>L</w:t>
      </w:r>
      <w:r w:rsidRPr="0047769B">
        <w:rPr>
          <w:rFonts w:ascii="Times New Roman" w:hAnsi="Times New Roman" w:cs="Times New Roman"/>
        </w:rPr>
        <w:t xml:space="preserve">2)) </w:t>
      </w:r>
      <w:r w:rsidRPr="0047769B">
        <w:rPr>
          <w:rFonts w:ascii="Times New Roman" w:hAnsi="Times New Roman" w:cs="Times New Roman"/>
        </w:rPr>
        <w:sym w:font="Wingdings" w:char="F0E8"/>
      </w:r>
      <w:r w:rsidRPr="0047769B">
        <w:rPr>
          <w:rFonts w:ascii="Times New Roman" w:hAnsi="Times New Roman" w:cs="Times New Roman"/>
        </w:rPr>
        <w:t xml:space="preserve"> nous donnes le prénom</w:t>
      </w:r>
    </w:p>
    <w:p w14:paraId="69317545" w14:textId="373E51C3" w:rsidR="0024319E" w:rsidRDefault="0024319E" w:rsidP="00641209">
      <w:r w:rsidRPr="0024319E">
        <w:rPr>
          <w:noProof/>
        </w:rPr>
        <w:drawing>
          <wp:inline distT="0" distB="0" distL="0" distR="0" wp14:anchorId="6CD36441" wp14:editId="63030913">
            <wp:extent cx="5760720" cy="510540"/>
            <wp:effectExtent l="0" t="0" r="0" b="3810"/>
            <wp:docPr id="18087855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85511" name=""/>
                    <pic:cNvPicPr/>
                  </pic:nvPicPr>
                  <pic:blipFill>
                    <a:blip r:embed="rId29"/>
                    <a:stretch>
                      <a:fillRect/>
                    </a:stretch>
                  </pic:blipFill>
                  <pic:spPr>
                    <a:xfrm>
                      <a:off x="0" y="0"/>
                      <a:ext cx="5760720" cy="510540"/>
                    </a:xfrm>
                    <a:prstGeom prst="rect">
                      <a:avLst/>
                    </a:prstGeom>
                  </pic:spPr>
                </pic:pic>
              </a:graphicData>
            </a:graphic>
          </wp:inline>
        </w:drawing>
      </w:r>
    </w:p>
    <w:p w14:paraId="0DF0BD16" w14:textId="01386262" w:rsidR="00A80BC2" w:rsidRDefault="00400A37" w:rsidP="00641209">
      <w:pPr>
        <w:rPr>
          <w:rFonts w:ascii="Times New Roman" w:hAnsi="Times New Roman" w:cs="Times New Roman"/>
        </w:rPr>
      </w:pPr>
      <w:r w:rsidRPr="007A24BA">
        <w:rPr>
          <w:rFonts w:ascii="Times New Roman" w:hAnsi="Times New Roman" w:cs="Times New Roman"/>
        </w:rPr>
        <w:t>Les datas sont</w:t>
      </w:r>
      <w:r w:rsidR="007A24BA" w:rsidRPr="007A24BA">
        <w:rPr>
          <w:rFonts w:ascii="Times New Roman" w:hAnsi="Times New Roman" w:cs="Times New Roman"/>
        </w:rPr>
        <w:t xml:space="preserve"> à présent </w:t>
      </w:r>
      <w:r w:rsidR="007A24BA" w:rsidRPr="00435094">
        <w:rPr>
          <w:rFonts w:ascii="Times New Roman" w:hAnsi="Times New Roman" w:cs="Times New Roman"/>
          <w:b/>
          <w:bCs/>
        </w:rPr>
        <w:t>nettoy</w:t>
      </w:r>
      <w:r w:rsidR="0047769B" w:rsidRPr="00435094">
        <w:rPr>
          <w:rFonts w:ascii="Times New Roman" w:hAnsi="Times New Roman" w:cs="Times New Roman"/>
          <w:b/>
          <w:bCs/>
        </w:rPr>
        <w:t>ées</w:t>
      </w:r>
      <w:r w:rsidR="0047769B">
        <w:rPr>
          <w:rFonts w:ascii="Times New Roman" w:hAnsi="Times New Roman" w:cs="Times New Roman"/>
        </w:rPr>
        <w:t xml:space="preserve"> </w:t>
      </w:r>
      <w:r w:rsidR="007A24BA" w:rsidRPr="007A24BA">
        <w:rPr>
          <w:rFonts w:ascii="Times New Roman" w:hAnsi="Times New Roman" w:cs="Times New Roman"/>
        </w:rPr>
        <w:t xml:space="preserve">et </w:t>
      </w:r>
      <w:r w:rsidR="007A24BA" w:rsidRPr="00435094">
        <w:rPr>
          <w:rFonts w:ascii="Times New Roman" w:hAnsi="Times New Roman" w:cs="Times New Roman"/>
          <w:b/>
          <w:bCs/>
        </w:rPr>
        <w:t>prête</w:t>
      </w:r>
      <w:r w:rsidR="0047769B" w:rsidRPr="00435094">
        <w:rPr>
          <w:rFonts w:ascii="Times New Roman" w:hAnsi="Times New Roman" w:cs="Times New Roman"/>
          <w:b/>
          <w:bCs/>
        </w:rPr>
        <w:t>s</w:t>
      </w:r>
      <w:r w:rsidR="007A24BA" w:rsidRPr="00435094">
        <w:rPr>
          <w:rFonts w:ascii="Times New Roman" w:hAnsi="Times New Roman" w:cs="Times New Roman"/>
          <w:b/>
          <w:bCs/>
        </w:rPr>
        <w:t xml:space="preserve"> </w:t>
      </w:r>
      <w:r w:rsidR="007A24BA" w:rsidRPr="007A24BA">
        <w:rPr>
          <w:rFonts w:ascii="Times New Roman" w:hAnsi="Times New Roman" w:cs="Times New Roman"/>
        </w:rPr>
        <w:t>à être utiliser.</w:t>
      </w:r>
    </w:p>
    <w:p w14:paraId="4F879B4B" w14:textId="77777777" w:rsidR="00435094" w:rsidRDefault="00435094">
      <w:pPr>
        <w:rPr>
          <w:rFonts w:ascii="Times New Roman" w:hAnsi="Times New Roman" w:cs="Times New Roman"/>
        </w:rPr>
      </w:pPr>
      <w:r>
        <w:rPr>
          <w:rFonts w:ascii="Times New Roman" w:hAnsi="Times New Roman" w:cs="Times New Roman"/>
        </w:rPr>
        <w:br w:type="page"/>
      </w:r>
    </w:p>
    <w:p w14:paraId="7F76919D" w14:textId="3372A097" w:rsidR="005F1182" w:rsidRDefault="005F1182" w:rsidP="00641209">
      <w:pPr>
        <w:rPr>
          <w:rFonts w:ascii="Times New Roman" w:hAnsi="Times New Roman" w:cs="Times New Roman"/>
        </w:rPr>
      </w:pPr>
      <w:r>
        <w:rPr>
          <w:rFonts w:ascii="Times New Roman" w:hAnsi="Times New Roman" w:cs="Times New Roman"/>
        </w:rPr>
        <w:lastRenderedPageBreak/>
        <w:t xml:space="preserve">En résumé : </w:t>
      </w:r>
    </w:p>
    <w:p w14:paraId="447775C2" w14:textId="6C4A3364" w:rsidR="003F2540" w:rsidRDefault="00435094" w:rsidP="003F2540">
      <w:pPr>
        <w:pStyle w:val="Paragraphedeliste"/>
        <w:numPr>
          <w:ilvl w:val="0"/>
          <w:numId w:val="21"/>
        </w:numPr>
        <w:rPr>
          <w:rFonts w:ascii="Times New Roman" w:hAnsi="Times New Roman" w:cs="Times New Roman"/>
        </w:rPr>
      </w:pPr>
      <w:r>
        <w:rPr>
          <w:rFonts w:ascii="Times New Roman" w:hAnsi="Times New Roman" w:cs="Times New Roman"/>
        </w:rPr>
        <w:t>Le n</w:t>
      </w:r>
      <w:r w:rsidR="00E02D78">
        <w:rPr>
          <w:rFonts w:ascii="Times New Roman" w:hAnsi="Times New Roman" w:cs="Times New Roman"/>
        </w:rPr>
        <w:t xml:space="preserve">ettoyage des données est un passage obligatoire avant l’utilisation de celles-ci. </w:t>
      </w:r>
      <w:r w:rsidR="003F2540">
        <w:rPr>
          <w:rFonts w:ascii="Times New Roman" w:hAnsi="Times New Roman" w:cs="Times New Roman"/>
        </w:rPr>
        <w:t>Plusieurs étapes doivent être respecter :</w:t>
      </w:r>
    </w:p>
    <w:p w14:paraId="3B8809DF" w14:textId="7BF8979C" w:rsidR="003F2540" w:rsidRPr="003F2540" w:rsidRDefault="002D4D4A" w:rsidP="003F2540">
      <w:pPr>
        <w:rPr>
          <w:rFonts w:ascii="Times New Roman" w:hAnsi="Times New Roman" w:cs="Times New Roman"/>
        </w:rPr>
      </w:pPr>
      <w:r>
        <w:rPr>
          <w:rFonts w:ascii="Times New Roman" w:hAnsi="Times New Roman" w:cs="Times New Roman"/>
          <w:noProof/>
        </w:rPr>
        <w:drawing>
          <wp:inline distT="0" distB="0" distL="0" distR="0" wp14:anchorId="3A67D039" wp14:editId="03A29283">
            <wp:extent cx="5486400" cy="3200400"/>
            <wp:effectExtent l="0" t="0" r="19050" b="0"/>
            <wp:docPr id="1045079216"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EF0E71A" w14:textId="7A96B272" w:rsidR="0024319E" w:rsidRPr="00570A14" w:rsidRDefault="002273C7" w:rsidP="00F6015A">
      <w:pPr>
        <w:pStyle w:val="Titre2"/>
        <w:numPr>
          <w:ilvl w:val="0"/>
          <w:numId w:val="33"/>
        </w:numPr>
      </w:pPr>
      <w:bookmarkStart w:id="15" w:name="_Toc181472257"/>
      <w:r>
        <w:t>Uniformiser</w:t>
      </w:r>
      <w:r w:rsidR="00951171" w:rsidRPr="00570A14">
        <w:t xml:space="preserve"> le </w:t>
      </w:r>
      <w:r w:rsidR="00676613">
        <w:t>P</w:t>
      </w:r>
      <w:r w:rsidR="00951171" w:rsidRPr="00570A14">
        <w:t xml:space="preserve">rocessus de </w:t>
      </w:r>
      <w:r w:rsidR="00676613">
        <w:t>N</w:t>
      </w:r>
      <w:r w:rsidR="00951171" w:rsidRPr="00570A14">
        <w:t xml:space="preserve">ettoyage </w:t>
      </w:r>
      <w:r w:rsidR="00CE7074" w:rsidRPr="00570A14">
        <w:t xml:space="preserve">en </w:t>
      </w:r>
      <w:r w:rsidR="00676613">
        <w:t>R</w:t>
      </w:r>
      <w:r w:rsidR="00CE7074" w:rsidRPr="00570A14">
        <w:t xml:space="preserve">espectant les </w:t>
      </w:r>
      <w:r w:rsidR="00676613">
        <w:t>R</w:t>
      </w:r>
      <w:r w:rsidR="00CE7074" w:rsidRPr="00570A14">
        <w:t>ègles RGPD</w:t>
      </w:r>
      <w:bookmarkEnd w:id="15"/>
    </w:p>
    <w:p w14:paraId="7E27C141" w14:textId="0FBA147B" w:rsidR="004369BB" w:rsidRPr="00570A14" w:rsidRDefault="004369BB" w:rsidP="00C93297">
      <w:pPr>
        <w:pStyle w:val="Titre3"/>
        <w:numPr>
          <w:ilvl w:val="0"/>
          <w:numId w:val="36"/>
        </w:numPr>
      </w:pPr>
      <w:bookmarkStart w:id="16" w:name="_Toc181472258"/>
      <w:r w:rsidRPr="00570A14">
        <w:t>Standardi</w:t>
      </w:r>
      <w:r w:rsidR="002273C7">
        <w:t>sation du processus de Nettoyage</w:t>
      </w:r>
      <w:bookmarkEnd w:id="16"/>
    </w:p>
    <w:p w14:paraId="4C8E8F20" w14:textId="65DE1973" w:rsidR="00C948A2" w:rsidRPr="00A47347" w:rsidRDefault="00C948A2" w:rsidP="00A47347">
      <w:pPr>
        <w:jc w:val="both"/>
        <w:rPr>
          <w:rFonts w:ascii="Times New Roman" w:hAnsi="Times New Roman" w:cs="Times New Roman"/>
        </w:rPr>
      </w:pPr>
      <w:r w:rsidRPr="00A47347">
        <w:rPr>
          <w:rFonts w:ascii="Times New Roman" w:hAnsi="Times New Roman" w:cs="Times New Roman"/>
        </w:rPr>
        <w:tab/>
        <w:t>Une fois le nettoyage effectu</w:t>
      </w:r>
      <w:r w:rsidR="00435094">
        <w:rPr>
          <w:rFonts w:ascii="Times New Roman" w:hAnsi="Times New Roman" w:cs="Times New Roman"/>
        </w:rPr>
        <w:t>é</w:t>
      </w:r>
      <w:r w:rsidRPr="00A47347">
        <w:rPr>
          <w:rFonts w:ascii="Times New Roman" w:hAnsi="Times New Roman" w:cs="Times New Roman"/>
        </w:rPr>
        <w:t>, il est important de garder des données correctes</w:t>
      </w:r>
      <w:r w:rsidR="00C95184" w:rsidRPr="00A47347">
        <w:rPr>
          <w:rFonts w:ascii="Times New Roman" w:hAnsi="Times New Roman" w:cs="Times New Roman"/>
        </w:rPr>
        <w:t xml:space="preserve"> et de qualités. </w:t>
      </w:r>
    </w:p>
    <w:p w14:paraId="44897656" w14:textId="3BA40559" w:rsidR="003B3287" w:rsidRPr="00A47347" w:rsidRDefault="003B3287"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t>Définir</w:t>
      </w:r>
      <w:r w:rsidR="00D44E10" w:rsidRPr="00A47347">
        <w:rPr>
          <w:rFonts w:ascii="Times New Roman" w:hAnsi="Times New Roman" w:cs="Times New Roman"/>
        </w:rPr>
        <w:t xml:space="preserve"> quelles données </w:t>
      </w:r>
      <w:proofErr w:type="gramStart"/>
      <w:r w:rsidR="00435094">
        <w:rPr>
          <w:rFonts w:ascii="Times New Roman" w:hAnsi="Times New Roman" w:cs="Times New Roman"/>
        </w:rPr>
        <w:t>sont</w:t>
      </w:r>
      <w:proofErr w:type="gramEnd"/>
      <w:r w:rsidR="00D44E10" w:rsidRPr="00A47347">
        <w:rPr>
          <w:rFonts w:ascii="Times New Roman" w:hAnsi="Times New Roman" w:cs="Times New Roman"/>
        </w:rPr>
        <w:t xml:space="preserve"> utilisé</w:t>
      </w:r>
      <w:r w:rsidR="001861D5" w:rsidRPr="00A47347">
        <w:rPr>
          <w:rFonts w:ascii="Times New Roman" w:hAnsi="Times New Roman" w:cs="Times New Roman"/>
        </w:rPr>
        <w:t>es</w:t>
      </w:r>
      <w:r w:rsidR="00435094">
        <w:rPr>
          <w:rFonts w:ascii="Times New Roman" w:hAnsi="Times New Roman" w:cs="Times New Roman"/>
        </w:rPr>
        <w:t xml:space="preserve"> ? </w:t>
      </w:r>
    </w:p>
    <w:p w14:paraId="00A9319F" w14:textId="7F0171B4" w:rsidR="00D44E10" w:rsidRPr="00A47347" w:rsidRDefault="00D44E10"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t>Quand elles sont nécessaires</w:t>
      </w:r>
      <w:r w:rsidR="00435094">
        <w:rPr>
          <w:rFonts w:ascii="Times New Roman" w:hAnsi="Times New Roman" w:cs="Times New Roman"/>
        </w:rPr>
        <w:t> ?</w:t>
      </w:r>
    </w:p>
    <w:p w14:paraId="33CB5D5A" w14:textId="32B6C6E4" w:rsidR="001861D5" w:rsidRPr="00A47347" w:rsidRDefault="00D44E10"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t xml:space="preserve">Qui est responsable de la </w:t>
      </w:r>
      <w:r w:rsidR="001861D5" w:rsidRPr="00A47347">
        <w:rPr>
          <w:rFonts w:ascii="Times New Roman" w:hAnsi="Times New Roman" w:cs="Times New Roman"/>
        </w:rPr>
        <w:t>maintenance ?</w:t>
      </w:r>
    </w:p>
    <w:p w14:paraId="7226346B" w14:textId="50EF5CBC" w:rsidR="001861D5" w:rsidRPr="00A47347" w:rsidRDefault="001861D5"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t xml:space="preserve">Fréquence de la maintenance ? (Journalière, hebdomadaire, mensuelle ? </w:t>
      </w:r>
    </w:p>
    <w:p w14:paraId="74B1A0A6" w14:textId="45570593" w:rsidR="00543736" w:rsidRPr="00A47347" w:rsidRDefault="00543736" w:rsidP="00A47347">
      <w:pPr>
        <w:jc w:val="both"/>
        <w:rPr>
          <w:rFonts w:ascii="Times New Roman" w:hAnsi="Times New Roman" w:cs="Times New Roman"/>
        </w:rPr>
      </w:pPr>
      <w:r w:rsidRPr="00A47347">
        <w:rPr>
          <w:rFonts w:ascii="Times New Roman" w:hAnsi="Times New Roman" w:cs="Times New Roman"/>
        </w:rPr>
        <w:t>Il est</w:t>
      </w:r>
      <w:r w:rsidR="0081178C">
        <w:rPr>
          <w:rFonts w:ascii="Times New Roman" w:hAnsi="Times New Roman" w:cs="Times New Roman"/>
        </w:rPr>
        <w:t xml:space="preserve"> nécessaire</w:t>
      </w:r>
      <w:r w:rsidRPr="00A47347">
        <w:rPr>
          <w:rFonts w:ascii="Times New Roman" w:hAnsi="Times New Roman" w:cs="Times New Roman"/>
        </w:rPr>
        <w:t xml:space="preserve"> de définir également la durée de vie des données</w:t>
      </w:r>
      <w:r w:rsidR="005366FC" w:rsidRPr="00A47347">
        <w:rPr>
          <w:rFonts w:ascii="Times New Roman" w:hAnsi="Times New Roman" w:cs="Times New Roman"/>
        </w:rPr>
        <w:t>, pour ne pas être ense</w:t>
      </w:r>
      <w:r w:rsidR="008619DC" w:rsidRPr="00A47347">
        <w:rPr>
          <w:rFonts w:ascii="Times New Roman" w:hAnsi="Times New Roman" w:cs="Times New Roman"/>
        </w:rPr>
        <w:t>veli avec des données inutiles.</w:t>
      </w:r>
    </w:p>
    <w:p w14:paraId="66D5BBF0" w14:textId="40A698D1" w:rsidR="00543736" w:rsidRPr="00A47347" w:rsidRDefault="008619DC" w:rsidP="00A47347">
      <w:pPr>
        <w:jc w:val="both"/>
        <w:rPr>
          <w:rFonts w:ascii="Times New Roman" w:hAnsi="Times New Roman" w:cs="Times New Roman"/>
        </w:rPr>
      </w:pPr>
      <w:r w:rsidRPr="00A47347">
        <w:rPr>
          <w:rFonts w:ascii="Times New Roman" w:hAnsi="Times New Roman" w:cs="Times New Roman"/>
        </w:rPr>
        <w:t>Durée de vie :</w:t>
      </w:r>
    </w:p>
    <w:p w14:paraId="2FA33EA3" w14:textId="52301BEE" w:rsidR="008619DC" w:rsidRDefault="008E2BB0" w:rsidP="008619DC">
      <w:r>
        <w:rPr>
          <w:noProof/>
        </w:rPr>
        <w:drawing>
          <wp:inline distT="0" distB="0" distL="0" distR="0" wp14:anchorId="1EE73F60" wp14:editId="41B0B205">
            <wp:extent cx="5760720" cy="1203325"/>
            <wp:effectExtent l="0" t="0" r="0" b="0"/>
            <wp:docPr id="1081454522" name="Image 5"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54522" name="Image 5" descr="Une image contenant texte, capture d’écran, Police, logo&#10;&#10;Description générée automatiquement"/>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60720" cy="1203325"/>
                    </a:xfrm>
                    <a:prstGeom prst="rect">
                      <a:avLst/>
                    </a:prstGeom>
                    <a:noFill/>
                    <a:ln>
                      <a:noFill/>
                    </a:ln>
                  </pic:spPr>
                </pic:pic>
              </a:graphicData>
            </a:graphic>
          </wp:inline>
        </w:drawing>
      </w:r>
    </w:p>
    <w:p w14:paraId="416E1D4E" w14:textId="36C5EBDD" w:rsidR="008E2BB0" w:rsidRDefault="008E2BB0"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lastRenderedPageBreak/>
        <w:t>Pour ne pas supprimer une donnée, nous pouvons utiliser le processus d’</w:t>
      </w:r>
      <w:r w:rsidRPr="00A47347">
        <w:rPr>
          <w:rFonts w:ascii="Times New Roman" w:hAnsi="Times New Roman" w:cs="Times New Roman"/>
          <w:b/>
          <w:bCs/>
        </w:rPr>
        <w:t>anonymisation</w:t>
      </w:r>
      <w:r w:rsidR="002B3BBE" w:rsidRPr="00A47347">
        <w:rPr>
          <w:rFonts w:ascii="Times New Roman" w:hAnsi="Times New Roman" w:cs="Times New Roman"/>
          <w:b/>
          <w:bCs/>
        </w:rPr>
        <w:t xml:space="preserve">. </w:t>
      </w:r>
      <w:r w:rsidR="002B3BBE" w:rsidRPr="00A47347">
        <w:rPr>
          <w:rFonts w:ascii="Times New Roman" w:hAnsi="Times New Roman" w:cs="Times New Roman"/>
        </w:rPr>
        <w:t>Soit rendre impossible l’identification d’une personne.</w:t>
      </w:r>
    </w:p>
    <w:p w14:paraId="0F68237C" w14:textId="2F3E12F7" w:rsidR="0081178C" w:rsidRPr="00A47347" w:rsidRDefault="0081178C" w:rsidP="00A47347">
      <w:pPr>
        <w:pStyle w:val="Paragraphedeliste"/>
        <w:numPr>
          <w:ilvl w:val="0"/>
          <w:numId w:val="21"/>
        </w:numPr>
        <w:jc w:val="both"/>
        <w:rPr>
          <w:rFonts w:ascii="Times New Roman" w:hAnsi="Times New Roman" w:cs="Times New Roman"/>
        </w:rPr>
      </w:pPr>
      <w:r>
        <w:rPr>
          <w:rFonts w:ascii="Times New Roman" w:hAnsi="Times New Roman" w:cs="Times New Roman"/>
        </w:rPr>
        <w:t xml:space="preserve">Exemple : utiliser le </w:t>
      </w:r>
      <w:r w:rsidR="004A6E22">
        <w:rPr>
          <w:rFonts w:ascii="Times New Roman" w:hAnsi="Times New Roman" w:cs="Times New Roman"/>
        </w:rPr>
        <w:t>1 chiffre de numéro de sécurité sociale pour définir un genre, sans le prénom de la personne.</w:t>
      </w:r>
    </w:p>
    <w:p w14:paraId="1F4DEED9" w14:textId="74DF557C" w:rsidR="00A225C6" w:rsidRDefault="00A225C6" w:rsidP="00C93297">
      <w:pPr>
        <w:pStyle w:val="Titre2"/>
        <w:numPr>
          <w:ilvl w:val="0"/>
          <w:numId w:val="36"/>
        </w:numPr>
      </w:pPr>
      <w:bookmarkStart w:id="17" w:name="_Toc181472259"/>
      <w:r>
        <w:t xml:space="preserve">Protéger ses </w:t>
      </w:r>
      <w:proofErr w:type="spellStart"/>
      <w:r>
        <w:t>Dataset</w:t>
      </w:r>
      <w:r w:rsidR="00EC1E98">
        <w:t>s</w:t>
      </w:r>
      <w:bookmarkEnd w:id="17"/>
      <w:proofErr w:type="spellEnd"/>
    </w:p>
    <w:p w14:paraId="51A5A822" w14:textId="6DC1CA34" w:rsidR="00A8520D" w:rsidRDefault="00A8520D" w:rsidP="00607D10">
      <w:pPr>
        <w:ind w:firstLine="708"/>
        <w:jc w:val="both"/>
        <w:rPr>
          <w:rFonts w:ascii="Times New Roman" w:hAnsi="Times New Roman" w:cs="Times New Roman"/>
        </w:rPr>
      </w:pPr>
      <w:r>
        <w:rPr>
          <w:rFonts w:ascii="Times New Roman" w:hAnsi="Times New Roman" w:cs="Times New Roman"/>
        </w:rPr>
        <w:t>L</w:t>
      </w:r>
      <w:r w:rsidRPr="00A8520D">
        <w:rPr>
          <w:rFonts w:ascii="Times New Roman" w:hAnsi="Times New Roman" w:cs="Times New Roman"/>
        </w:rPr>
        <w:t xml:space="preserve">es mesures de sécurité à mettre en place dépendent de deux choses : de </w:t>
      </w:r>
      <w:r>
        <w:rPr>
          <w:rFonts w:ascii="Times New Roman" w:hAnsi="Times New Roman" w:cs="Times New Roman"/>
        </w:rPr>
        <w:t xml:space="preserve">la </w:t>
      </w:r>
      <w:r w:rsidRPr="00A8520D">
        <w:rPr>
          <w:rFonts w:ascii="Times New Roman" w:hAnsi="Times New Roman" w:cs="Times New Roman"/>
        </w:rPr>
        <w:t xml:space="preserve">vision du risque, et des risques réels (pour les personnes concernées, pour </w:t>
      </w:r>
      <w:r>
        <w:rPr>
          <w:rFonts w:ascii="Times New Roman" w:hAnsi="Times New Roman" w:cs="Times New Roman"/>
        </w:rPr>
        <w:t>l’</w:t>
      </w:r>
      <w:r w:rsidRPr="00A8520D">
        <w:rPr>
          <w:rFonts w:ascii="Times New Roman" w:hAnsi="Times New Roman" w:cs="Times New Roman"/>
        </w:rPr>
        <w:t xml:space="preserve">entreprise…) qui pèsent sur </w:t>
      </w:r>
      <w:r>
        <w:rPr>
          <w:rFonts w:ascii="Times New Roman" w:hAnsi="Times New Roman" w:cs="Times New Roman"/>
        </w:rPr>
        <w:t xml:space="preserve">les </w:t>
      </w:r>
      <w:r w:rsidRPr="00A8520D">
        <w:rPr>
          <w:rFonts w:ascii="Times New Roman" w:hAnsi="Times New Roman" w:cs="Times New Roman"/>
        </w:rPr>
        <w:t>données.</w:t>
      </w:r>
    </w:p>
    <w:p w14:paraId="503C061A" w14:textId="36DF7F3E" w:rsidR="001862E6" w:rsidRDefault="002E3BF8" w:rsidP="00607D10">
      <w:pPr>
        <w:ind w:firstLine="708"/>
        <w:jc w:val="both"/>
        <w:rPr>
          <w:rFonts w:ascii="Times New Roman" w:hAnsi="Times New Roman" w:cs="Times New Roman"/>
        </w:rPr>
      </w:pPr>
      <w:r w:rsidRPr="00607D10">
        <w:rPr>
          <w:rFonts w:ascii="Times New Roman" w:hAnsi="Times New Roman" w:cs="Times New Roman"/>
        </w:rPr>
        <w:t xml:space="preserve">Les </w:t>
      </w:r>
      <w:proofErr w:type="spellStart"/>
      <w:r w:rsidRPr="00607D10">
        <w:rPr>
          <w:rFonts w:ascii="Times New Roman" w:hAnsi="Times New Roman" w:cs="Times New Roman"/>
        </w:rPr>
        <w:t>Dataset</w:t>
      </w:r>
      <w:r w:rsidR="00EC1E98">
        <w:rPr>
          <w:rFonts w:ascii="Times New Roman" w:hAnsi="Times New Roman" w:cs="Times New Roman"/>
        </w:rPr>
        <w:t>s</w:t>
      </w:r>
      <w:proofErr w:type="spellEnd"/>
      <w:r w:rsidRPr="00607D10">
        <w:rPr>
          <w:rFonts w:ascii="Times New Roman" w:hAnsi="Times New Roman" w:cs="Times New Roman"/>
        </w:rPr>
        <w:t xml:space="preserve"> peuvent être utilisé</w:t>
      </w:r>
      <w:r w:rsidR="00607D10">
        <w:rPr>
          <w:rFonts w:ascii="Times New Roman" w:hAnsi="Times New Roman" w:cs="Times New Roman"/>
        </w:rPr>
        <w:t>s</w:t>
      </w:r>
      <w:r w:rsidRPr="00607D10">
        <w:rPr>
          <w:rFonts w:ascii="Times New Roman" w:hAnsi="Times New Roman" w:cs="Times New Roman"/>
        </w:rPr>
        <w:t xml:space="preserve"> par plusieurs personnes au sein d’une même entreprise. Il est donc important de protéger ses données</w:t>
      </w:r>
      <w:r w:rsidR="00C51893">
        <w:rPr>
          <w:rFonts w:ascii="Times New Roman" w:hAnsi="Times New Roman" w:cs="Times New Roman"/>
        </w:rPr>
        <w:t>, et fichiers :</w:t>
      </w:r>
    </w:p>
    <w:p w14:paraId="33B227D0" w14:textId="772EDC82" w:rsidR="007B56D6" w:rsidRPr="00EC1E98" w:rsidRDefault="00C93297" w:rsidP="00EC1E98">
      <w:pPr>
        <w:pStyle w:val="Titre3"/>
      </w:pPr>
      <w:bookmarkStart w:id="18" w:name="_Toc181472260"/>
      <w:r>
        <w:t>2.</w:t>
      </w:r>
      <w:r w:rsidRPr="00EC1E98">
        <w:t xml:space="preserve">1 </w:t>
      </w:r>
      <w:r w:rsidR="00A8520D" w:rsidRPr="00EC1E98">
        <w:t xml:space="preserve">Protéger ses </w:t>
      </w:r>
      <w:r w:rsidR="00EC1E98" w:rsidRPr="00EC1E98">
        <w:t>F</w:t>
      </w:r>
      <w:r w:rsidR="00570A14" w:rsidRPr="00EC1E98">
        <w:t xml:space="preserve">euilles de </w:t>
      </w:r>
      <w:r w:rsidR="00EC1E98" w:rsidRPr="00EC1E98">
        <w:t>Calculs</w:t>
      </w:r>
      <w:bookmarkEnd w:id="18"/>
    </w:p>
    <w:p w14:paraId="3544DC5D" w14:textId="5BAFCAB5" w:rsidR="00D421AB" w:rsidRPr="00EC1E98" w:rsidRDefault="00F4430E" w:rsidP="009B5CDC">
      <w:pPr>
        <w:pStyle w:val="Paragraphedeliste"/>
        <w:numPr>
          <w:ilvl w:val="0"/>
          <w:numId w:val="27"/>
        </w:numPr>
        <w:rPr>
          <w:rFonts w:ascii="Times New Roman" w:hAnsi="Times New Roman" w:cs="Times New Roman"/>
        </w:rPr>
      </w:pPr>
      <w:r w:rsidRPr="00EC1E98">
        <w:rPr>
          <w:rFonts w:ascii="Times New Roman" w:hAnsi="Times New Roman" w:cs="Times New Roman"/>
        </w:rPr>
        <w:t>Par défaut</w:t>
      </w:r>
      <w:r w:rsidR="00A95ED7" w:rsidRPr="00EC1E98">
        <w:rPr>
          <w:rFonts w:ascii="Times New Roman" w:hAnsi="Times New Roman" w:cs="Times New Roman"/>
        </w:rPr>
        <w:t xml:space="preserve"> chaque cellule est protégée dans Excel.</w:t>
      </w:r>
    </w:p>
    <w:p w14:paraId="2F844766" w14:textId="0C7AD824" w:rsidR="00A95ED7" w:rsidRPr="00EC1E98" w:rsidRDefault="00516BCA" w:rsidP="009B5CDC">
      <w:pPr>
        <w:pStyle w:val="Paragraphedeliste"/>
        <w:numPr>
          <w:ilvl w:val="0"/>
          <w:numId w:val="27"/>
        </w:numPr>
        <w:rPr>
          <w:rFonts w:ascii="Times New Roman" w:hAnsi="Times New Roman" w:cs="Times New Roman"/>
        </w:rPr>
      </w:pPr>
      <w:r w:rsidRPr="00EC1E98">
        <w:rPr>
          <w:rFonts w:ascii="Times New Roman" w:hAnsi="Times New Roman" w:cs="Times New Roman"/>
        </w:rPr>
        <w:t>Pour avoir une protection opérationnelle à la feuille de calcul il faut enlever cette protection à la cellule.</w:t>
      </w:r>
    </w:p>
    <w:p w14:paraId="7FBC218C" w14:textId="250CDD3E" w:rsidR="009B5CDC" w:rsidRPr="00A47347" w:rsidRDefault="009B5CDC" w:rsidP="009B5CDC">
      <w:pPr>
        <w:ind w:left="360"/>
        <w:rPr>
          <w:rFonts w:ascii="Times New Roman" w:hAnsi="Times New Roman" w:cs="Times New Roman"/>
        </w:rPr>
      </w:pPr>
      <w:r w:rsidRPr="00A47347">
        <w:rPr>
          <w:rFonts w:ascii="Times New Roman" w:hAnsi="Times New Roman" w:cs="Times New Roman"/>
        </w:rPr>
        <w:t>Ex :</w:t>
      </w:r>
    </w:p>
    <w:p w14:paraId="2FEC5212" w14:textId="093735D7" w:rsidR="009B5CDC" w:rsidRPr="00A47347" w:rsidRDefault="00CE59E1" w:rsidP="009B5CDC">
      <w:pPr>
        <w:pStyle w:val="Paragraphedeliste"/>
        <w:numPr>
          <w:ilvl w:val="0"/>
          <w:numId w:val="28"/>
        </w:numPr>
        <w:rPr>
          <w:rFonts w:ascii="Times New Roman" w:hAnsi="Times New Roman" w:cs="Times New Roman"/>
        </w:rPr>
      </w:pPr>
      <w:r w:rsidRPr="00A47347">
        <w:rPr>
          <w:rFonts w:ascii="Times New Roman" w:hAnsi="Times New Roman" w:cs="Times New Roman"/>
        </w:rPr>
        <w:t xml:space="preserve">Clique droite </w:t>
      </w:r>
      <w:r w:rsidR="009B5CDC" w:rsidRPr="00A47347">
        <w:rPr>
          <w:rFonts w:ascii="Times New Roman" w:hAnsi="Times New Roman" w:cs="Times New Roman"/>
        </w:rPr>
        <w:t>sur une cellule</w:t>
      </w:r>
    </w:p>
    <w:p w14:paraId="14248451" w14:textId="35F3EE7F" w:rsidR="00C41D29" w:rsidRPr="00A47347" w:rsidRDefault="00C41D29" w:rsidP="009B5CDC">
      <w:pPr>
        <w:pStyle w:val="Paragraphedeliste"/>
        <w:numPr>
          <w:ilvl w:val="0"/>
          <w:numId w:val="28"/>
        </w:numPr>
        <w:rPr>
          <w:rFonts w:ascii="Times New Roman" w:hAnsi="Times New Roman" w:cs="Times New Roman"/>
        </w:rPr>
      </w:pPr>
      <w:r w:rsidRPr="00A47347">
        <w:rPr>
          <w:rFonts w:ascii="Times New Roman" w:hAnsi="Times New Roman" w:cs="Times New Roman"/>
        </w:rPr>
        <w:t>Format de cellule</w:t>
      </w:r>
    </w:p>
    <w:p w14:paraId="5CB07B57" w14:textId="6408CCA6" w:rsidR="00C41D29" w:rsidRPr="00A47347" w:rsidRDefault="00C41D29" w:rsidP="009B5CDC">
      <w:pPr>
        <w:pStyle w:val="Paragraphedeliste"/>
        <w:numPr>
          <w:ilvl w:val="0"/>
          <w:numId w:val="28"/>
        </w:numPr>
        <w:rPr>
          <w:rFonts w:ascii="Times New Roman" w:hAnsi="Times New Roman" w:cs="Times New Roman"/>
        </w:rPr>
      </w:pPr>
      <w:r w:rsidRPr="00A47347">
        <w:rPr>
          <w:rFonts w:ascii="Times New Roman" w:hAnsi="Times New Roman" w:cs="Times New Roman"/>
        </w:rPr>
        <w:t>Protection</w:t>
      </w:r>
    </w:p>
    <w:p w14:paraId="51AD1B2B" w14:textId="3CC03767" w:rsidR="00C41D29" w:rsidRPr="00A47347" w:rsidRDefault="00C41D29" w:rsidP="009B5CDC">
      <w:pPr>
        <w:pStyle w:val="Paragraphedeliste"/>
        <w:numPr>
          <w:ilvl w:val="0"/>
          <w:numId w:val="28"/>
        </w:numPr>
        <w:rPr>
          <w:rFonts w:ascii="Times New Roman" w:hAnsi="Times New Roman" w:cs="Times New Roman"/>
        </w:rPr>
      </w:pPr>
      <w:r w:rsidRPr="00A47347">
        <w:rPr>
          <w:rFonts w:ascii="Times New Roman" w:hAnsi="Times New Roman" w:cs="Times New Roman"/>
        </w:rPr>
        <w:t xml:space="preserve">Décocher la case </w:t>
      </w:r>
      <w:r w:rsidR="007946F5" w:rsidRPr="00A47347">
        <w:rPr>
          <w:rFonts w:ascii="Times New Roman" w:hAnsi="Times New Roman" w:cs="Times New Roman"/>
        </w:rPr>
        <w:t>« </w:t>
      </w:r>
      <w:r w:rsidRPr="00A47347">
        <w:rPr>
          <w:rFonts w:ascii="Times New Roman" w:hAnsi="Times New Roman" w:cs="Times New Roman"/>
        </w:rPr>
        <w:t>verrouillée</w:t>
      </w:r>
      <w:r w:rsidR="007946F5" w:rsidRPr="00A47347">
        <w:rPr>
          <w:rFonts w:ascii="Times New Roman" w:hAnsi="Times New Roman" w:cs="Times New Roman"/>
        </w:rPr>
        <w:t> »</w:t>
      </w:r>
    </w:p>
    <w:p w14:paraId="58A588B2" w14:textId="21FE2BA7" w:rsidR="00C41D29" w:rsidRPr="00A47347" w:rsidRDefault="00C41D29" w:rsidP="009B5CDC">
      <w:pPr>
        <w:pStyle w:val="Paragraphedeliste"/>
        <w:numPr>
          <w:ilvl w:val="0"/>
          <w:numId w:val="28"/>
        </w:numPr>
        <w:rPr>
          <w:rFonts w:ascii="Times New Roman" w:hAnsi="Times New Roman" w:cs="Times New Roman"/>
        </w:rPr>
      </w:pPr>
      <w:r w:rsidRPr="00A47347">
        <w:rPr>
          <w:rFonts w:ascii="Times New Roman" w:hAnsi="Times New Roman" w:cs="Times New Roman"/>
        </w:rPr>
        <w:t>OK</w:t>
      </w:r>
    </w:p>
    <w:p w14:paraId="7C567B6D" w14:textId="4D001AAA" w:rsidR="007247B2" w:rsidRDefault="00325D4E" w:rsidP="007247B2">
      <w:r w:rsidRPr="00325D4E">
        <w:rPr>
          <w:noProof/>
        </w:rPr>
        <w:drawing>
          <wp:inline distT="0" distB="0" distL="0" distR="0" wp14:anchorId="180BD542" wp14:editId="59981A26">
            <wp:extent cx="5264421" cy="1473276"/>
            <wp:effectExtent l="0" t="0" r="0" b="0"/>
            <wp:docPr id="2104313388"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13388" name="Image 1" descr="Une image contenant texte, capture d’écran, logiciel, Police&#10;&#10;Description générée automatiquement"/>
                    <pic:cNvPicPr/>
                  </pic:nvPicPr>
                  <pic:blipFill>
                    <a:blip r:embed="rId44"/>
                    <a:stretch>
                      <a:fillRect/>
                    </a:stretch>
                  </pic:blipFill>
                  <pic:spPr>
                    <a:xfrm>
                      <a:off x="0" y="0"/>
                      <a:ext cx="5264421" cy="1473276"/>
                    </a:xfrm>
                    <a:prstGeom prst="rect">
                      <a:avLst/>
                    </a:prstGeom>
                  </pic:spPr>
                </pic:pic>
              </a:graphicData>
            </a:graphic>
          </wp:inline>
        </w:drawing>
      </w:r>
    </w:p>
    <w:p w14:paraId="48CB2B67" w14:textId="2C94C6B0" w:rsidR="007946F5" w:rsidRPr="00A47347" w:rsidRDefault="007946F5" w:rsidP="007946F5">
      <w:pPr>
        <w:pStyle w:val="Paragraphedeliste"/>
        <w:numPr>
          <w:ilvl w:val="0"/>
          <w:numId w:val="29"/>
        </w:numPr>
        <w:rPr>
          <w:rFonts w:ascii="Times New Roman" w:hAnsi="Times New Roman" w:cs="Times New Roman"/>
        </w:rPr>
      </w:pPr>
      <w:r w:rsidRPr="00A47347">
        <w:rPr>
          <w:rFonts w:ascii="Times New Roman" w:hAnsi="Times New Roman" w:cs="Times New Roman"/>
        </w:rPr>
        <w:t>Aller dans l’onglet Révision</w:t>
      </w:r>
    </w:p>
    <w:p w14:paraId="0FFFB1CD" w14:textId="04745ED3" w:rsidR="00B4320F" w:rsidRPr="00A47347" w:rsidRDefault="00B4320F" w:rsidP="007946F5">
      <w:pPr>
        <w:pStyle w:val="Paragraphedeliste"/>
        <w:numPr>
          <w:ilvl w:val="0"/>
          <w:numId w:val="29"/>
        </w:numPr>
        <w:rPr>
          <w:rFonts w:ascii="Times New Roman" w:hAnsi="Times New Roman" w:cs="Times New Roman"/>
        </w:rPr>
      </w:pPr>
      <w:r w:rsidRPr="00A47347">
        <w:rPr>
          <w:rFonts w:ascii="Times New Roman" w:hAnsi="Times New Roman" w:cs="Times New Roman"/>
        </w:rPr>
        <w:t>« Protéger »</w:t>
      </w:r>
    </w:p>
    <w:p w14:paraId="0DA1F80A" w14:textId="55CA09B5" w:rsidR="00FB2151" w:rsidRDefault="00B4320F" w:rsidP="00FB2151">
      <w:pPr>
        <w:pStyle w:val="Paragraphedeliste"/>
        <w:numPr>
          <w:ilvl w:val="0"/>
          <w:numId w:val="29"/>
        </w:numPr>
      </w:pPr>
      <w:r w:rsidRPr="00A47347">
        <w:rPr>
          <w:rFonts w:ascii="Times New Roman" w:hAnsi="Times New Roman" w:cs="Times New Roman"/>
        </w:rPr>
        <w:t>Cliquer sur l’</w:t>
      </w:r>
      <w:r w:rsidR="00FB2151" w:rsidRPr="00A47347">
        <w:rPr>
          <w:rFonts w:ascii="Times New Roman" w:hAnsi="Times New Roman" w:cs="Times New Roman"/>
        </w:rPr>
        <w:t>icône</w:t>
      </w:r>
      <w:r w:rsidRPr="00A47347">
        <w:rPr>
          <w:rFonts w:ascii="Times New Roman" w:hAnsi="Times New Roman" w:cs="Times New Roman"/>
        </w:rPr>
        <w:t xml:space="preserve"> Protéger la feuille</w:t>
      </w:r>
      <w:r w:rsidR="00FB2151" w:rsidRPr="00A47347">
        <w:rPr>
          <w:rFonts w:ascii="Times New Roman" w:hAnsi="Times New Roman" w:cs="Times New Roman"/>
        </w:rPr>
        <w:t>.</w:t>
      </w:r>
      <w:r w:rsidR="00507954">
        <w:t xml:space="preserve">  </w:t>
      </w:r>
      <w:r w:rsidR="00507954">
        <w:rPr>
          <w:noProof/>
        </w:rPr>
        <w:drawing>
          <wp:inline distT="0" distB="0" distL="0" distR="0" wp14:anchorId="1F773802" wp14:editId="7A48CC14">
            <wp:extent cx="563245" cy="669925"/>
            <wp:effectExtent l="0" t="0" r="8255" b="0"/>
            <wp:docPr id="937701704" name="Image 7" descr="Une image contenant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01704" name="Image 7" descr="Une image contenant texte, conception&#10;&#10;Description générée automatique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3245" cy="669925"/>
                    </a:xfrm>
                    <a:prstGeom prst="rect">
                      <a:avLst/>
                    </a:prstGeom>
                    <a:noFill/>
                    <a:ln>
                      <a:noFill/>
                    </a:ln>
                  </pic:spPr>
                </pic:pic>
              </a:graphicData>
            </a:graphic>
          </wp:inline>
        </w:drawing>
      </w:r>
    </w:p>
    <w:p w14:paraId="1B47F827" w14:textId="7C85F248" w:rsidR="00FB2151" w:rsidRDefault="00543888" w:rsidP="00543888">
      <w:pPr>
        <w:ind w:left="360"/>
      </w:pPr>
      <w:r w:rsidRPr="00543888">
        <w:rPr>
          <w:noProof/>
        </w:rPr>
        <w:drawing>
          <wp:inline distT="0" distB="0" distL="0" distR="0" wp14:anchorId="39ACABE4" wp14:editId="60AB1996">
            <wp:extent cx="5760720" cy="803910"/>
            <wp:effectExtent l="0" t="0" r="0" b="0"/>
            <wp:docPr id="729819567" name="Image 1" descr="Une image contenant texte, Polic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19567" name="Image 1" descr="Une image contenant texte, Police, logiciel, Logiciel multimédia&#10;&#10;Description générée automatiquement"/>
                    <pic:cNvPicPr/>
                  </pic:nvPicPr>
                  <pic:blipFill>
                    <a:blip r:embed="rId46"/>
                    <a:stretch>
                      <a:fillRect/>
                    </a:stretch>
                  </pic:blipFill>
                  <pic:spPr>
                    <a:xfrm>
                      <a:off x="0" y="0"/>
                      <a:ext cx="5760720" cy="803910"/>
                    </a:xfrm>
                    <a:prstGeom prst="rect">
                      <a:avLst/>
                    </a:prstGeom>
                  </pic:spPr>
                </pic:pic>
              </a:graphicData>
            </a:graphic>
          </wp:inline>
        </w:drawing>
      </w:r>
    </w:p>
    <w:p w14:paraId="46EF2A26" w14:textId="12B067CA" w:rsidR="00FB2151" w:rsidRPr="00A47347" w:rsidRDefault="00FB2151" w:rsidP="00FB2151">
      <w:pPr>
        <w:pStyle w:val="Paragraphedeliste"/>
        <w:numPr>
          <w:ilvl w:val="0"/>
          <w:numId w:val="29"/>
        </w:numPr>
        <w:rPr>
          <w:rFonts w:ascii="Times New Roman" w:hAnsi="Times New Roman" w:cs="Times New Roman"/>
        </w:rPr>
      </w:pPr>
      <w:r w:rsidRPr="00A47347">
        <w:rPr>
          <w:rFonts w:ascii="Times New Roman" w:hAnsi="Times New Roman" w:cs="Times New Roman"/>
        </w:rPr>
        <w:lastRenderedPageBreak/>
        <w:t>Saisir un mot de passe</w:t>
      </w:r>
      <w:r w:rsidR="00A653F0" w:rsidRPr="00A47347">
        <w:rPr>
          <w:rFonts w:ascii="Times New Roman" w:hAnsi="Times New Roman" w:cs="Times New Roman"/>
        </w:rPr>
        <w:t> :</w:t>
      </w:r>
    </w:p>
    <w:p w14:paraId="1C791CD9" w14:textId="41FAF129" w:rsidR="00A653F0" w:rsidRDefault="00A653F0" w:rsidP="00FB2151">
      <w:pPr>
        <w:pStyle w:val="Paragraphedeliste"/>
        <w:numPr>
          <w:ilvl w:val="0"/>
          <w:numId w:val="29"/>
        </w:numPr>
      </w:pPr>
      <w:r w:rsidRPr="00A653F0">
        <w:rPr>
          <w:noProof/>
        </w:rPr>
        <w:drawing>
          <wp:inline distT="0" distB="0" distL="0" distR="0" wp14:anchorId="53028DD5" wp14:editId="60F5A46C">
            <wp:extent cx="3410125" cy="2914800"/>
            <wp:effectExtent l="0" t="0" r="0" b="0"/>
            <wp:docPr id="54785699" name="Image 1" descr="Une image contenant texte, Appareils électroniques,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699" name="Image 1" descr="Une image contenant texte, Appareils électroniques, capture d’écran, nombre&#10;&#10;Description générée automatiquement"/>
                    <pic:cNvPicPr/>
                  </pic:nvPicPr>
                  <pic:blipFill>
                    <a:blip r:embed="rId47"/>
                    <a:stretch>
                      <a:fillRect/>
                    </a:stretch>
                  </pic:blipFill>
                  <pic:spPr>
                    <a:xfrm>
                      <a:off x="0" y="0"/>
                      <a:ext cx="3410125" cy="2914800"/>
                    </a:xfrm>
                    <a:prstGeom prst="rect">
                      <a:avLst/>
                    </a:prstGeom>
                  </pic:spPr>
                </pic:pic>
              </a:graphicData>
            </a:graphic>
          </wp:inline>
        </w:drawing>
      </w:r>
    </w:p>
    <w:p w14:paraId="1AB89584" w14:textId="1F33F7EA" w:rsidR="00A653F0" w:rsidRPr="00A47347" w:rsidRDefault="00A653F0" w:rsidP="00A47347">
      <w:pPr>
        <w:pStyle w:val="Paragraphedeliste"/>
        <w:numPr>
          <w:ilvl w:val="0"/>
          <w:numId w:val="29"/>
        </w:numPr>
        <w:jc w:val="both"/>
        <w:rPr>
          <w:rFonts w:ascii="Times New Roman" w:hAnsi="Times New Roman" w:cs="Times New Roman"/>
        </w:rPr>
      </w:pPr>
      <w:r w:rsidRPr="00A47347">
        <w:rPr>
          <w:rFonts w:ascii="Times New Roman" w:hAnsi="Times New Roman" w:cs="Times New Roman"/>
        </w:rPr>
        <w:t>Laisser la sélection proposée par défaut</w:t>
      </w:r>
    </w:p>
    <w:p w14:paraId="656F5601" w14:textId="676B76F0" w:rsidR="00A653F0" w:rsidRPr="00A47347" w:rsidRDefault="00A653F0" w:rsidP="00A47347">
      <w:pPr>
        <w:pStyle w:val="Paragraphedeliste"/>
        <w:numPr>
          <w:ilvl w:val="0"/>
          <w:numId w:val="21"/>
        </w:numPr>
        <w:jc w:val="both"/>
        <w:rPr>
          <w:rFonts w:ascii="Times New Roman" w:hAnsi="Times New Roman" w:cs="Times New Roman"/>
        </w:rPr>
      </w:pPr>
      <w:r w:rsidRPr="00A47347">
        <w:rPr>
          <w:rFonts w:ascii="Times New Roman" w:hAnsi="Times New Roman" w:cs="Times New Roman"/>
        </w:rPr>
        <w:t>La feuille de calcul est maintenant protégée</w:t>
      </w:r>
    </w:p>
    <w:p w14:paraId="3C6F583F" w14:textId="232DB69D" w:rsidR="00B226D9" w:rsidRPr="00A47347" w:rsidRDefault="00B226D9" w:rsidP="00A47347">
      <w:pPr>
        <w:jc w:val="both"/>
        <w:rPr>
          <w:rFonts w:ascii="Times New Roman" w:hAnsi="Times New Roman" w:cs="Times New Roman"/>
        </w:rPr>
      </w:pPr>
      <w:r w:rsidRPr="00A47347">
        <w:rPr>
          <w:rFonts w:ascii="Times New Roman" w:hAnsi="Times New Roman" w:cs="Times New Roman"/>
        </w:rPr>
        <w:t>Pour enlever la protection, il suffit de retourner dans l’onglet révision &gt; protéger</w:t>
      </w:r>
      <w:r w:rsidR="00A47347" w:rsidRPr="00A47347">
        <w:rPr>
          <w:rFonts w:ascii="Times New Roman" w:hAnsi="Times New Roman" w:cs="Times New Roman"/>
        </w:rPr>
        <w:t xml:space="preserve"> et cliquer sur l’</w:t>
      </w:r>
      <w:r w:rsidR="00791898" w:rsidRPr="00A47347">
        <w:rPr>
          <w:rFonts w:ascii="Times New Roman" w:hAnsi="Times New Roman" w:cs="Times New Roman"/>
        </w:rPr>
        <w:t>icône</w:t>
      </w:r>
      <w:r w:rsidR="00A47347" w:rsidRPr="00A47347">
        <w:rPr>
          <w:rFonts w:ascii="Times New Roman" w:hAnsi="Times New Roman" w:cs="Times New Roman"/>
        </w:rPr>
        <w:t xml:space="preserve"> qui a changé « ôter la protection de la feuille »</w:t>
      </w:r>
    </w:p>
    <w:p w14:paraId="17005A72" w14:textId="77777777" w:rsidR="00676613" w:rsidRDefault="00676613" w:rsidP="00570A14">
      <w:pPr>
        <w:pStyle w:val="Titre3"/>
      </w:pPr>
    </w:p>
    <w:p w14:paraId="67AAAC9E" w14:textId="15E1F470" w:rsidR="00570A14" w:rsidRDefault="00C93297" w:rsidP="00570A14">
      <w:pPr>
        <w:pStyle w:val="Titre3"/>
      </w:pPr>
      <w:bookmarkStart w:id="19" w:name="_Toc181472261"/>
      <w:r>
        <w:t xml:space="preserve">2.2 </w:t>
      </w:r>
      <w:r w:rsidR="00570A14">
        <w:t xml:space="preserve">Protéger la </w:t>
      </w:r>
      <w:r w:rsidR="00676613">
        <w:t>S</w:t>
      </w:r>
      <w:r w:rsidR="00570A14">
        <w:t xml:space="preserve">tructure du </w:t>
      </w:r>
      <w:r w:rsidR="00676613">
        <w:t>C</w:t>
      </w:r>
      <w:r w:rsidR="00570A14">
        <w:t>lasseur</w:t>
      </w:r>
      <w:bookmarkEnd w:id="19"/>
    </w:p>
    <w:p w14:paraId="7D57F064" w14:textId="293EEC77" w:rsidR="00A47347" w:rsidRDefault="00B45435" w:rsidP="00604ECC">
      <w:pPr>
        <w:ind w:firstLine="708"/>
        <w:jc w:val="both"/>
        <w:rPr>
          <w:rFonts w:ascii="Times New Roman" w:hAnsi="Times New Roman" w:cs="Times New Roman"/>
        </w:rPr>
      </w:pPr>
      <w:r>
        <w:rPr>
          <w:rFonts w:ascii="Times New Roman" w:hAnsi="Times New Roman" w:cs="Times New Roman"/>
        </w:rPr>
        <w:t>Pour protéger le nom, ordre des onglets, la visibilité des onglets il faut protéger la structure :</w:t>
      </w:r>
    </w:p>
    <w:p w14:paraId="7A798BE1" w14:textId="48D384EE" w:rsidR="00604ECC" w:rsidRDefault="00604ECC" w:rsidP="00604ECC">
      <w:pPr>
        <w:pStyle w:val="Paragraphedeliste"/>
        <w:numPr>
          <w:ilvl w:val="0"/>
          <w:numId w:val="30"/>
        </w:numPr>
        <w:jc w:val="both"/>
        <w:rPr>
          <w:rFonts w:ascii="Times New Roman" w:hAnsi="Times New Roman" w:cs="Times New Roman"/>
        </w:rPr>
      </w:pPr>
      <w:r>
        <w:rPr>
          <w:rFonts w:ascii="Times New Roman" w:hAnsi="Times New Roman" w:cs="Times New Roman"/>
        </w:rPr>
        <w:t>Onglet Révision</w:t>
      </w:r>
    </w:p>
    <w:p w14:paraId="00AC0119" w14:textId="37AE86E4" w:rsidR="00604ECC" w:rsidRDefault="00604ECC" w:rsidP="00604ECC">
      <w:pPr>
        <w:pStyle w:val="Paragraphedeliste"/>
        <w:numPr>
          <w:ilvl w:val="0"/>
          <w:numId w:val="30"/>
        </w:numPr>
        <w:jc w:val="both"/>
        <w:rPr>
          <w:rFonts w:ascii="Times New Roman" w:hAnsi="Times New Roman" w:cs="Times New Roman"/>
        </w:rPr>
      </w:pPr>
      <w:r>
        <w:rPr>
          <w:rFonts w:ascii="Times New Roman" w:hAnsi="Times New Roman" w:cs="Times New Roman"/>
        </w:rPr>
        <w:t>Protéger</w:t>
      </w:r>
    </w:p>
    <w:p w14:paraId="7E4CD85F" w14:textId="6B2A90A5" w:rsidR="00604ECC" w:rsidRDefault="00604ECC" w:rsidP="00604ECC">
      <w:pPr>
        <w:pStyle w:val="Paragraphedeliste"/>
        <w:numPr>
          <w:ilvl w:val="0"/>
          <w:numId w:val="30"/>
        </w:numPr>
        <w:jc w:val="both"/>
        <w:rPr>
          <w:rFonts w:ascii="Times New Roman" w:hAnsi="Times New Roman" w:cs="Times New Roman"/>
        </w:rPr>
      </w:pPr>
      <w:r>
        <w:rPr>
          <w:rFonts w:ascii="Times New Roman" w:hAnsi="Times New Roman" w:cs="Times New Roman"/>
        </w:rPr>
        <w:t>Cliquer sur</w:t>
      </w:r>
      <w:r w:rsidR="00821306">
        <w:rPr>
          <w:rFonts w:ascii="Times New Roman" w:hAnsi="Times New Roman" w:cs="Times New Roman"/>
        </w:rPr>
        <w:t xml:space="preserve"> l’icone</w:t>
      </w:r>
      <w:r>
        <w:rPr>
          <w:rFonts w:ascii="Times New Roman" w:hAnsi="Times New Roman" w:cs="Times New Roman"/>
        </w:rPr>
        <w:t xml:space="preserve"> </w:t>
      </w:r>
      <w:r w:rsidR="00821306">
        <w:rPr>
          <w:noProof/>
        </w:rPr>
        <w:drawing>
          <wp:inline distT="0" distB="0" distL="0" distR="0" wp14:anchorId="734DCD40" wp14:editId="415AE3DE">
            <wp:extent cx="553085" cy="680720"/>
            <wp:effectExtent l="0" t="0" r="0" b="5080"/>
            <wp:docPr id="907787863" name="Image 8" descr="Une image contenant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7863" name="Image 8" descr="Une image contenant texte, conception&#10;&#10;Description générée automatiquemen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3085" cy="680720"/>
                    </a:xfrm>
                    <a:prstGeom prst="rect">
                      <a:avLst/>
                    </a:prstGeom>
                    <a:noFill/>
                    <a:ln>
                      <a:noFill/>
                    </a:ln>
                  </pic:spPr>
                </pic:pic>
              </a:graphicData>
            </a:graphic>
          </wp:inline>
        </w:drawing>
      </w:r>
    </w:p>
    <w:p w14:paraId="31544A84" w14:textId="69E97E8B" w:rsidR="00604ECC" w:rsidRPr="00821306" w:rsidRDefault="00821306" w:rsidP="00A47347">
      <w:pPr>
        <w:pStyle w:val="Paragraphedeliste"/>
        <w:numPr>
          <w:ilvl w:val="0"/>
          <w:numId w:val="30"/>
        </w:numPr>
        <w:jc w:val="both"/>
        <w:rPr>
          <w:rFonts w:ascii="Times New Roman" w:hAnsi="Times New Roman" w:cs="Times New Roman"/>
        </w:rPr>
      </w:pPr>
      <w:r>
        <w:rPr>
          <w:rFonts w:ascii="Times New Roman" w:hAnsi="Times New Roman" w:cs="Times New Roman"/>
        </w:rPr>
        <w:t>Excel propose de saisir un mot de passe + une confirmation.</w:t>
      </w:r>
    </w:p>
    <w:p w14:paraId="5C855F2A" w14:textId="77777777" w:rsidR="00676613" w:rsidRDefault="00676613" w:rsidP="00570A14">
      <w:pPr>
        <w:pStyle w:val="Titre3"/>
      </w:pPr>
    </w:p>
    <w:p w14:paraId="6F437D3C" w14:textId="03DCBCA5" w:rsidR="00570A14" w:rsidRDefault="00C93297" w:rsidP="00570A14">
      <w:pPr>
        <w:pStyle w:val="Titre3"/>
      </w:pPr>
      <w:bookmarkStart w:id="20" w:name="_Toc181472262"/>
      <w:r>
        <w:t xml:space="preserve">2.3 </w:t>
      </w:r>
      <w:r w:rsidR="00570A14">
        <w:t xml:space="preserve">Protéger le </w:t>
      </w:r>
      <w:r w:rsidR="00676613">
        <w:t>C</w:t>
      </w:r>
      <w:r w:rsidR="00570A14">
        <w:t>lasseur</w:t>
      </w:r>
      <w:bookmarkEnd w:id="20"/>
    </w:p>
    <w:p w14:paraId="0710048A" w14:textId="7AFF54D3" w:rsidR="00821306" w:rsidRDefault="0093225D" w:rsidP="00821306">
      <w:pPr>
        <w:jc w:val="both"/>
        <w:rPr>
          <w:rFonts w:ascii="Times New Roman" w:hAnsi="Times New Roman" w:cs="Times New Roman"/>
        </w:rPr>
      </w:pPr>
      <w:r>
        <w:rPr>
          <w:rFonts w:ascii="Times New Roman" w:hAnsi="Times New Roman" w:cs="Times New Roman"/>
        </w:rPr>
        <w:tab/>
      </w:r>
      <w:r w:rsidR="00CB5344">
        <w:rPr>
          <w:rFonts w:ascii="Times New Roman" w:hAnsi="Times New Roman" w:cs="Times New Roman"/>
        </w:rPr>
        <w:t>Mettre un mot de passe lors de l’ouverture d’un fichier, permet seulement aux utilisateurs autorisés de l’ouvrir.</w:t>
      </w:r>
    </w:p>
    <w:p w14:paraId="59FAB5CE" w14:textId="38E3AE36" w:rsidR="00CB5344" w:rsidRDefault="00BC44DB" w:rsidP="00BC44DB">
      <w:pPr>
        <w:pStyle w:val="Paragraphedeliste"/>
        <w:numPr>
          <w:ilvl w:val="0"/>
          <w:numId w:val="31"/>
        </w:numPr>
        <w:jc w:val="both"/>
        <w:rPr>
          <w:rFonts w:ascii="Times New Roman" w:hAnsi="Times New Roman" w:cs="Times New Roman"/>
        </w:rPr>
      </w:pPr>
      <w:r>
        <w:rPr>
          <w:rFonts w:ascii="Times New Roman" w:hAnsi="Times New Roman" w:cs="Times New Roman"/>
        </w:rPr>
        <w:t>Aller dans l’onglet Accueil</w:t>
      </w:r>
    </w:p>
    <w:p w14:paraId="5D1E02CE" w14:textId="2CC62F20" w:rsidR="00BC44DB" w:rsidRDefault="00BC44DB" w:rsidP="00BC44DB">
      <w:pPr>
        <w:pStyle w:val="Paragraphedeliste"/>
        <w:numPr>
          <w:ilvl w:val="0"/>
          <w:numId w:val="31"/>
        </w:numPr>
        <w:jc w:val="both"/>
        <w:rPr>
          <w:rFonts w:ascii="Times New Roman" w:hAnsi="Times New Roman" w:cs="Times New Roman"/>
        </w:rPr>
      </w:pPr>
      <w:r>
        <w:rPr>
          <w:rFonts w:ascii="Times New Roman" w:hAnsi="Times New Roman" w:cs="Times New Roman"/>
        </w:rPr>
        <w:t>Enregistrer sous</w:t>
      </w:r>
    </w:p>
    <w:p w14:paraId="13EF9179" w14:textId="18B5B31E" w:rsidR="00BC44DB" w:rsidRDefault="00247915" w:rsidP="00BC44DB">
      <w:pPr>
        <w:pStyle w:val="Paragraphedeliste"/>
        <w:numPr>
          <w:ilvl w:val="0"/>
          <w:numId w:val="31"/>
        </w:numPr>
        <w:jc w:val="both"/>
        <w:rPr>
          <w:rFonts w:ascii="Times New Roman" w:hAnsi="Times New Roman" w:cs="Times New Roman"/>
        </w:rPr>
      </w:pPr>
      <w:r>
        <w:rPr>
          <w:rFonts w:ascii="Times New Roman" w:hAnsi="Times New Roman" w:cs="Times New Roman"/>
        </w:rPr>
        <w:t>Cliquer sur « Outils »</w:t>
      </w:r>
    </w:p>
    <w:p w14:paraId="1768C01C" w14:textId="5BFA7A8C" w:rsidR="00247915" w:rsidRDefault="00247915" w:rsidP="00BC44DB">
      <w:pPr>
        <w:pStyle w:val="Paragraphedeliste"/>
        <w:numPr>
          <w:ilvl w:val="0"/>
          <w:numId w:val="31"/>
        </w:numPr>
        <w:jc w:val="both"/>
        <w:rPr>
          <w:rFonts w:ascii="Times New Roman" w:hAnsi="Times New Roman" w:cs="Times New Roman"/>
        </w:rPr>
      </w:pPr>
      <w:r>
        <w:rPr>
          <w:rFonts w:ascii="Times New Roman" w:hAnsi="Times New Roman" w:cs="Times New Roman"/>
        </w:rPr>
        <w:t>Sélectionner « Options générales »</w:t>
      </w:r>
    </w:p>
    <w:p w14:paraId="0F6E7D0B" w14:textId="6943BF8F" w:rsidR="00462809" w:rsidRDefault="00F71D26" w:rsidP="00F71D26">
      <w:pPr>
        <w:jc w:val="both"/>
        <w:rPr>
          <w:rFonts w:ascii="Times New Roman" w:hAnsi="Times New Roman" w:cs="Times New Roman"/>
        </w:rPr>
      </w:pPr>
      <w:r w:rsidRPr="00F71D26">
        <w:rPr>
          <w:rFonts w:ascii="Times New Roman" w:hAnsi="Times New Roman" w:cs="Times New Roman"/>
          <w:noProof/>
        </w:rPr>
        <w:lastRenderedPageBreak/>
        <w:drawing>
          <wp:inline distT="0" distB="0" distL="0" distR="0" wp14:anchorId="6718C131" wp14:editId="293D74C9">
            <wp:extent cx="4388076" cy="1124008"/>
            <wp:effectExtent l="0" t="0" r="0" b="0"/>
            <wp:docPr id="116727392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73927" name="Image 1" descr="Une image contenant texte, capture d’écran, logiciel, Page web&#10;&#10;Description générée automatiquement"/>
                    <pic:cNvPicPr/>
                  </pic:nvPicPr>
                  <pic:blipFill>
                    <a:blip r:embed="rId49"/>
                    <a:stretch>
                      <a:fillRect/>
                    </a:stretch>
                  </pic:blipFill>
                  <pic:spPr>
                    <a:xfrm>
                      <a:off x="0" y="0"/>
                      <a:ext cx="4388076" cy="1124008"/>
                    </a:xfrm>
                    <a:prstGeom prst="rect">
                      <a:avLst/>
                    </a:prstGeom>
                  </pic:spPr>
                </pic:pic>
              </a:graphicData>
            </a:graphic>
          </wp:inline>
        </w:drawing>
      </w:r>
    </w:p>
    <w:p w14:paraId="244A8EF2" w14:textId="0C52D8D4" w:rsidR="00F71D26" w:rsidRDefault="00D76D00" w:rsidP="00F71D26">
      <w:pPr>
        <w:pStyle w:val="Paragraphedeliste"/>
        <w:numPr>
          <w:ilvl w:val="0"/>
          <w:numId w:val="32"/>
        </w:numPr>
        <w:jc w:val="both"/>
        <w:rPr>
          <w:rFonts w:ascii="Times New Roman" w:hAnsi="Times New Roman" w:cs="Times New Roman"/>
        </w:rPr>
      </w:pPr>
      <w:r>
        <w:rPr>
          <w:rFonts w:ascii="Times New Roman" w:hAnsi="Times New Roman" w:cs="Times New Roman"/>
        </w:rPr>
        <w:t>Une boite de dialogue apparait avec deux possibilités de mot de passe</w:t>
      </w:r>
    </w:p>
    <w:p w14:paraId="13081E89" w14:textId="18F72DF5" w:rsidR="00D76D00" w:rsidRDefault="0036161A" w:rsidP="00D76D00">
      <w:pPr>
        <w:pStyle w:val="Paragraphedeliste"/>
        <w:numPr>
          <w:ilvl w:val="1"/>
          <w:numId w:val="32"/>
        </w:numPr>
        <w:jc w:val="both"/>
        <w:rPr>
          <w:rFonts w:ascii="Times New Roman" w:hAnsi="Times New Roman" w:cs="Times New Roman"/>
        </w:rPr>
      </w:pPr>
      <w:r>
        <w:rPr>
          <w:rFonts w:ascii="Times New Roman" w:hAnsi="Times New Roman" w:cs="Times New Roman"/>
        </w:rPr>
        <w:t>1 : l’utilisateur doit avoir le mot de passe pour ouvrir le fichier</w:t>
      </w:r>
    </w:p>
    <w:p w14:paraId="7D281FAF" w14:textId="67D72077" w:rsidR="0036161A" w:rsidRDefault="0036161A" w:rsidP="00D76D00">
      <w:pPr>
        <w:pStyle w:val="Paragraphedeliste"/>
        <w:numPr>
          <w:ilvl w:val="1"/>
          <w:numId w:val="32"/>
        </w:numPr>
        <w:jc w:val="both"/>
        <w:rPr>
          <w:rFonts w:ascii="Times New Roman" w:hAnsi="Times New Roman" w:cs="Times New Roman"/>
        </w:rPr>
      </w:pPr>
      <w:r>
        <w:rPr>
          <w:rFonts w:ascii="Times New Roman" w:hAnsi="Times New Roman" w:cs="Times New Roman"/>
        </w:rPr>
        <w:t>2 : l’utilisateur doit avoir le mot de pour pouvoir modifier le fichier</w:t>
      </w:r>
    </w:p>
    <w:p w14:paraId="42C1DD25" w14:textId="573BA16A" w:rsidR="0036161A" w:rsidRDefault="00965FCB" w:rsidP="0036161A">
      <w:pPr>
        <w:pStyle w:val="Paragraphedeliste"/>
        <w:numPr>
          <w:ilvl w:val="0"/>
          <w:numId w:val="32"/>
        </w:numPr>
        <w:jc w:val="both"/>
        <w:rPr>
          <w:rFonts w:ascii="Times New Roman" w:hAnsi="Times New Roman" w:cs="Times New Roman"/>
        </w:rPr>
      </w:pPr>
      <w:r>
        <w:rPr>
          <w:rFonts w:ascii="Times New Roman" w:hAnsi="Times New Roman" w:cs="Times New Roman"/>
        </w:rPr>
        <w:t>Il est important de choisir un mot de passe fort, avec des majuscules, minuscules, caractères spéciaux</w:t>
      </w:r>
      <w:r w:rsidR="00A040E5">
        <w:rPr>
          <w:rFonts w:ascii="Times New Roman" w:hAnsi="Times New Roman" w:cs="Times New Roman"/>
        </w:rPr>
        <w:t>…</w:t>
      </w:r>
    </w:p>
    <w:p w14:paraId="4DCCFDEB" w14:textId="527BFAE0" w:rsidR="00965FCB" w:rsidRDefault="004A1F26" w:rsidP="0036161A">
      <w:pPr>
        <w:pStyle w:val="Paragraphedeliste"/>
        <w:numPr>
          <w:ilvl w:val="0"/>
          <w:numId w:val="32"/>
        </w:numPr>
        <w:jc w:val="both"/>
        <w:rPr>
          <w:rFonts w:ascii="Times New Roman" w:hAnsi="Times New Roman" w:cs="Times New Roman"/>
        </w:rPr>
      </w:pPr>
      <w:r>
        <w:rPr>
          <w:rFonts w:ascii="Times New Roman" w:hAnsi="Times New Roman" w:cs="Times New Roman"/>
        </w:rPr>
        <w:t>Cliquer sur ok</w:t>
      </w:r>
    </w:p>
    <w:p w14:paraId="66DA1A22" w14:textId="066280EE" w:rsidR="004A1F26" w:rsidRPr="004A1F26" w:rsidRDefault="004A1F26" w:rsidP="004A1F26">
      <w:pPr>
        <w:ind w:left="360"/>
        <w:jc w:val="both"/>
        <w:rPr>
          <w:rFonts w:ascii="Times New Roman" w:hAnsi="Times New Roman" w:cs="Times New Roman"/>
        </w:rPr>
      </w:pPr>
      <w:r>
        <w:rPr>
          <w:noProof/>
        </w:rPr>
        <w:drawing>
          <wp:inline distT="0" distB="0" distL="0" distR="0" wp14:anchorId="2787C81C" wp14:editId="65D3B8B9">
            <wp:extent cx="3594100" cy="1690370"/>
            <wp:effectExtent l="0" t="0" r="6350" b="5080"/>
            <wp:docPr id="894088973" name="Image 10" descr="Choisissez la protection voulue pour votre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isissez la protection voulue pour votre fichi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94100" cy="1690370"/>
                    </a:xfrm>
                    <a:prstGeom prst="rect">
                      <a:avLst/>
                    </a:prstGeom>
                    <a:noFill/>
                    <a:ln>
                      <a:noFill/>
                    </a:ln>
                  </pic:spPr>
                </pic:pic>
              </a:graphicData>
            </a:graphic>
          </wp:inline>
        </w:drawing>
      </w:r>
    </w:p>
    <w:p w14:paraId="3127685C" w14:textId="34EF17ED" w:rsidR="004A1F26" w:rsidRPr="00F71D26" w:rsidRDefault="004A1F26" w:rsidP="0036161A">
      <w:pPr>
        <w:pStyle w:val="Paragraphedeliste"/>
        <w:numPr>
          <w:ilvl w:val="0"/>
          <w:numId w:val="32"/>
        </w:numPr>
        <w:jc w:val="both"/>
        <w:rPr>
          <w:rFonts w:ascii="Times New Roman" w:hAnsi="Times New Roman" w:cs="Times New Roman"/>
        </w:rPr>
      </w:pPr>
      <w:r>
        <w:rPr>
          <w:rFonts w:ascii="Times New Roman" w:hAnsi="Times New Roman" w:cs="Times New Roman"/>
        </w:rPr>
        <w:t>Le fichier est protégé.</w:t>
      </w:r>
    </w:p>
    <w:p w14:paraId="12CAD1D8" w14:textId="77777777" w:rsidR="00676613" w:rsidRDefault="00676613" w:rsidP="00570A14">
      <w:pPr>
        <w:pStyle w:val="Titre2"/>
      </w:pPr>
    </w:p>
    <w:p w14:paraId="767EDF79" w14:textId="2D8CD0B3" w:rsidR="00A225C6" w:rsidRDefault="00A225C6" w:rsidP="00C93297">
      <w:pPr>
        <w:pStyle w:val="Titre2"/>
        <w:numPr>
          <w:ilvl w:val="0"/>
          <w:numId w:val="36"/>
        </w:numPr>
      </w:pPr>
      <w:bookmarkStart w:id="21" w:name="_Toc181472263"/>
      <w:r>
        <w:t xml:space="preserve">Respecter les </w:t>
      </w:r>
      <w:r w:rsidR="00676613">
        <w:t>R</w:t>
      </w:r>
      <w:r>
        <w:t>ègles RGPD</w:t>
      </w:r>
      <w:bookmarkEnd w:id="21"/>
    </w:p>
    <w:p w14:paraId="6DDA5A22" w14:textId="7696A524" w:rsidR="0024319E" w:rsidRPr="007B2202" w:rsidRDefault="00C51893" w:rsidP="00A8520D">
      <w:pPr>
        <w:ind w:firstLine="708"/>
        <w:rPr>
          <w:rFonts w:ascii="Times New Roman" w:hAnsi="Times New Roman" w:cs="Times New Roman"/>
        </w:rPr>
      </w:pPr>
      <w:r w:rsidRPr="007B2202">
        <w:rPr>
          <w:rFonts w:ascii="Times New Roman" w:hAnsi="Times New Roman" w:cs="Times New Roman"/>
        </w:rPr>
        <w:t xml:space="preserve">En fonction </w:t>
      </w:r>
      <w:r w:rsidR="0018245E" w:rsidRPr="007B2202">
        <w:rPr>
          <w:rFonts w:ascii="Times New Roman" w:hAnsi="Times New Roman" w:cs="Times New Roman"/>
        </w:rPr>
        <w:t>de la sensibilité</w:t>
      </w:r>
      <w:r w:rsidRPr="007B2202">
        <w:rPr>
          <w:rFonts w:ascii="Times New Roman" w:hAnsi="Times New Roman" w:cs="Times New Roman"/>
        </w:rPr>
        <w:t xml:space="preserve"> des données </w:t>
      </w:r>
      <w:r w:rsidR="0018245E" w:rsidRPr="007B2202">
        <w:rPr>
          <w:rFonts w:ascii="Times New Roman" w:hAnsi="Times New Roman" w:cs="Times New Roman"/>
        </w:rPr>
        <w:t xml:space="preserve">certaines règles doivent être respectés. </w:t>
      </w:r>
    </w:p>
    <w:p w14:paraId="295E64D8" w14:textId="64F6C576" w:rsidR="0018245E" w:rsidRDefault="0018245E" w:rsidP="00A8520D">
      <w:pPr>
        <w:rPr>
          <w:rFonts w:ascii="Times New Roman" w:hAnsi="Times New Roman" w:cs="Times New Roman"/>
        </w:rPr>
      </w:pPr>
      <w:r w:rsidRPr="007B2202">
        <w:rPr>
          <w:rFonts w:ascii="Times New Roman" w:hAnsi="Times New Roman" w:cs="Times New Roman"/>
        </w:rPr>
        <w:t xml:space="preserve">Les règles RGPD rendre en vigueur, et </w:t>
      </w:r>
      <w:proofErr w:type="spellStart"/>
      <w:r w:rsidRPr="007B2202">
        <w:rPr>
          <w:rFonts w:ascii="Times New Roman" w:hAnsi="Times New Roman" w:cs="Times New Roman"/>
        </w:rPr>
        <w:t>sont</w:t>
      </w:r>
      <w:proofErr w:type="spellEnd"/>
      <w:r w:rsidRPr="007B2202">
        <w:rPr>
          <w:rFonts w:ascii="Times New Roman" w:hAnsi="Times New Roman" w:cs="Times New Roman"/>
        </w:rPr>
        <w:t xml:space="preserve"> communiqué par l’entreprise.</w:t>
      </w:r>
    </w:p>
    <w:p w14:paraId="15335DDA" w14:textId="2B5C7AEE" w:rsidR="00CE51CD" w:rsidRDefault="00CE51CD" w:rsidP="00A8520D">
      <w:pPr>
        <w:rPr>
          <w:rFonts w:ascii="Times New Roman" w:hAnsi="Times New Roman" w:cs="Times New Roman"/>
        </w:rPr>
      </w:pPr>
      <w:r>
        <w:rPr>
          <w:rFonts w:ascii="Times New Roman" w:hAnsi="Times New Roman" w:cs="Times New Roman"/>
        </w:rPr>
        <w:t>Exemple de règles à respecter :</w:t>
      </w:r>
    </w:p>
    <w:p w14:paraId="06C49C3C" w14:textId="58F9D351" w:rsidR="00CE51CD" w:rsidRPr="00C46724" w:rsidRDefault="00C46724" w:rsidP="00C46724">
      <w:pPr>
        <w:pStyle w:val="Paragraphedeliste"/>
        <w:jc w:val="both"/>
        <w:rPr>
          <w:rFonts w:ascii="Times New Roman" w:hAnsi="Times New Roman" w:cs="Times New Roman"/>
        </w:rPr>
      </w:pPr>
      <w:r>
        <w:rPr>
          <w:rFonts w:ascii="Times New Roman" w:hAnsi="Times New Roman" w:cs="Times New Roman"/>
          <w:noProof/>
        </w:rPr>
        <w:lastRenderedPageBreak/>
        <w:drawing>
          <wp:inline distT="0" distB="0" distL="0" distR="0" wp14:anchorId="032CB2F4" wp14:editId="16D74590">
            <wp:extent cx="5486400" cy="3200400"/>
            <wp:effectExtent l="0" t="0" r="0" b="19050"/>
            <wp:docPr id="60238927"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67D795FC" w14:textId="77777777" w:rsidR="00CE51CD" w:rsidRPr="00A8520D" w:rsidRDefault="00CE51CD" w:rsidP="00A8520D">
      <w:pPr>
        <w:jc w:val="both"/>
        <w:rPr>
          <w:rFonts w:ascii="Times New Roman" w:hAnsi="Times New Roman" w:cs="Times New Roman"/>
        </w:rPr>
      </w:pPr>
    </w:p>
    <w:p w14:paraId="3A304675" w14:textId="4724A7C2" w:rsidR="0024319E" w:rsidRDefault="00326FA4" w:rsidP="00A8520D">
      <w:pPr>
        <w:jc w:val="both"/>
        <w:rPr>
          <w:rFonts w:ascii="Times New Roman" w:hAnsi="Times New Roman" w:cs="Times New Roman"/>
        </w:rPr>
      </w:pPr>
      <w:r w:rsidRPr="00A8520D">
        <w:rPr>
          <w:rFonts w:ascii="Times New Roman" w:hAnsi="Times New Roman" w:cs="Times New Roman"/>
        </w:rPr>
        <w:t xml:space="preserve">Une </w:t>
      </w:r>
      <w:r w:rsidR="00577CAC" w:rsidRPr="00A8520D">
        <w:rPr>
          <w:rFonts w:ascii="Times New Roman" w:hAnsi="Times New Roman" w:cs="Times New Roman"/>
        </w:rPr>
        <w:t>analyse</w:t>
      </w:r>
      <w:r w:rsidRPr="00A8520D">
        <w:rPr>
          <w:rFonts w:ascii="Times New Roman" w:hAnsi="Times New Roman" w:cs="Times New Roman"/>
        </w:rPr>
        <w:t xml:space="preserve"> de risques et d’impact </w:t>
      </w:r>
      <w:r w:rsidR="00577CAC" w:rsidRPr="00A8520D">
        <w:rPr>
          <w:rFonts w:ascii="Times New Roman" w:hAnsi="Times New Roman" w:cs="Times New Roman"/>
        </w:rPr>
        <w:t>relative à la protection des données doit être prise en compte dans le processus de standardisation</w:t>
      </w:r>
      <w:r w:rsidR="006D1EAF" w:rsidRPr="00A8520D">
        <w:rPr>
          <w:rFonts w:ascii="Times New Roman" w:hAnsi="Times New Roman" w:cs="Times New Roman"/>
        </w:rPr>
        <w:t>.</w:t>
      </w:r>
    </w:p>
    <w:p w14:paraId="3F2CBA6A" w14:textId="257929AE" w:rsidR="00D421AB" w:rsidRPr="00A8520D" w:rsidRDefault="00D421AB" w:rsidP="00D421AB">
      <w:pPr>
        <w:pStyle w:val="Titre1"/>
      </w:pPr>
      <w:bookmarkStart w:id="22" w:name="_Toc181472264"/>
      <w:r>
        <w:t>Résumer</w:t>
      </w:r>
      <w:bookmarkEnd w:id="22"/>
    </w:p>
    <w:p w14:paraId="461827BE" w14:textId="77777777" w:rsidR="00623BAD" w:rsidRDefault="00623BAD" w:rsidP="00641209"/>
    <w:p w14:paraId="1F9ABDDE" w14:textId="6B532C51" w:rsidR="00B35489" w:rsidRDefault="00A32B13" w:rsidP="00B35489">
      <w:pPr>
        <w:ind w:left="360"/>
      </w:pPr>
      <w:r>
        <w:rPr>
          <w:noProof/>
        </w:rPr>
        <w:drawing>
          <wp:inline distT="0" distB="0" distL="0" distR="0" wp14:anchorId="70D80FD1" wp14:editId="76F50C03">
            <wp:extent cx="5990897" cy="3499945"/>
            <wp:effectExtent l="0" t="0" r="0" b="24765"/>
            <wp:docPr id="1066082219"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sectPr w:rsidR="00B35489" w:rsidSect="002F6F80">
      <w:footerReference w:type="default" r:id="rId6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B823A" w14:textId="77777777" w:rsidR="002075D3" w:rsidRDefault="002075D3" w:rsidP="003F4793">
      <w:pPr>
        <w:spacing w:after="0" w:line="240" w:lineRule="auto"/>
      </w:pPr>
      <w:r>
        <w:separator/>
      </w:r>
    </w:p>
  </w:endnote>
  <w:endnote w:type="continuationSeparator" w:id="0">
    <w:p w14:paraId="16669C59" w14:textId="77777777" w:rsidR="002075D3" w:rsidRDefault="002075D3" w:rsidP="003F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4196650"/>
      <w:docPartObj>
        <w:docPartGallery w:val="Page Numbers (Bottom of Page)"/>
        <w:docPartUnique/>
      </w:docPartObj>
    </w:sdtPr>
    <w:sdtContent>
      <w:p w14:paraId="4A926C5C" w14:textId="22022684" w:rsidR="00A9129F" w:rsidRDefault="00A9129F">
        <w:pPr>
          <w:pStyle w:val="Pieddepage"/>
          <w:jc w:val="right"/>
        </w:pPr>
        <w:r>
          <w:fldChar w:fldCharType="begin"/>
        </w:r>
        <w:r>
          <w:instrText>PAGE   \* MERGEFORMAT</w:instrText>
        </w:r>
        <w:r>
          <w:fldChar w:fldCharType="separate"/>
        </w:r>
        <w:r>
          <w:t>2</w:t>
        </w:r>
        <w:r>
          <w:fldChar w:fldCharType="end"/>
        </w:r>
      </w:p>
    </w:sdtContent>
  </w:sdt>
  <w:p w14:paraId="3C9FAB5C" w14:textId="77777777" w:rsidR="003F4793" w:rsidRDefault="003F47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BF9B9" w14:textId="77777777" w:rsidR="002075D3" w:rsidRDefault="002075D3" w:rsidP="003F4793">
      <w:pPr>
        <w:spacing w:after="0" w:line="240" w:lineRule="auto"/>
      </w:pPr>
      <w:r>
        <w:separator/>
      </w:r>
    </w:p>
  </w:footnote>
  <w:footnote w:type="continuationSeparator" w:id="0">
    <w:p w14:paraId="6B05504E" w14:textId="77777777" w:rsidR="002075D3" w:rsidRDefault="002075D3" w:rsidP="003F4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70F"/>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4805DA3"/>
    <w:multiLevelType w:val="hybridMultilevel"/>
    <w:tmpl w:val="F878D7EC"/>
    <w:lvl w:ilvl="0" w:tplc="BAEC622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63733C"/>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C2B0936"/>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9D7E80"/>
    <w:multiLevelType w:val="multilevel"/>
    <w:tmpl w:val="EA2ADCC8"/>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92C6242"/>
    <w:multiLevelType w:val="hybridMultilevel"/>
    <w:tmpl w:val="A8401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F50C2D"/>
    <w:multiLevelType w:val="hybridMultilevel"/>
    <w:tmpl w:val="9BA203DA"/>
    <w:lvl w:ilvl="0" w:tplc="040C0001">
      <w:start w:val="1"/>
      <w:numFmt w:val="bullet"/>
      <w:lvlText w:val=""/>
      <w:lvlJc w:val="left"/>
      <w:pPr>
        <w:ind w:left="1430" w:hanging="360"/>
      </w:pPr>
      <w:rPr>
        <w:rFonts w:ascii="Symbol" w:hAnsi="Symbol" w:hint="default"/>
      </w:rPr>
    </w:lvl>
    <w:lvl w:ilvl="1" w:tplc="040C0003">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15:restartNumberingAfterBreak="0">
    <w:nsid w:val="1D7D7DD5"/>
    <w:multiLevelType w:val="hybridMultilevel"/>
    <w:tmpl w:val="4FEC9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9E0DAC"/>
    <w:multiLevelType w:val="hybridMultilevel"/>
    <w:tmpl w:val="505EBB52"/>
    <w:lvl w:ilvl="0" w:tplc="BAEC622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315CC6"/>
    <w:multiLevelType w:val="multilevel"/>
    <w:tmpl w:val="D78C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E7117"/>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C92186F"/>
    <w:multiLevelType w:val="multilevel"/>
    <w:tmpl w:val="F97219F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31BB13A7"/>
    <w:multiLevelType w:val="hybridMultilevel"/>
    <w:tmpl w:val="A466870C"/>
    <w:lvl w:ilvl="0" w:tplc="F872F7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56803FA"/>
    <w:multiLevelType w:val="hybridMultilevel"/>
    <w:tmpl w:val="1E70FB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072930"/>
    <w:multiLevelType w:val="hybridMultilevel"/>
    <w:tmpl w:val="E230D2A2"/>
    <w:lvl w:ilvl="0" w:tplc="6E9A83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8C804D3"/>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5B212F1"/>
    <w:multiLevelType w:val="hybridMultilevel"/>
    <w:tmpl w:val="EC6EBBA0"/>
    <w:lvl w:ilvl="0" w:tplc="B0BC97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D5503E"/>
    <w:multiLevelType w:val="hybridMultilevel"/>
    <w:tmpl w:val="2458C2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AF01136"/>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C385477"/>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4EE86F3C"/>
    <w:multiLevelType w:val="multilevel"/>
    <w:tmpl w:val="5906CE9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504B7"/>
    <w:multiLevelType w:val="hybridMultilevel"/>
    <w:tmpl w:val="1F84856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DD505E"/>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5EA2462D"/>
    <w:multiLevelType w:val="hybridMultilevel"/>
    <w:tmpl w:val="0164A9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EB2AAC"/>
    <w:multiLevelType w:val="hybridMultilevel"/>
    <w:tmpl w:val="820C8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2E6702"/>
    <w:multiLevelType w:val="hybridMultilevel"/>
    <w:tmpl w:val="79E4801C"/>
    <w:lvl w:ilvl="0" w:tplc="EA184B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EE52A1"/>
    <w:multiLevelType w:val="hybridMultilevel"/>
    <w:tmpl w:val="54640B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752055"/>
    <w:multiLevelType w:val="hybridMultilevel"/>
    <w:tmpl w:val="15F6E25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E911028"/>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F2B14C4"/>
    <w:multiLevelType w:val="hybridMultilevel"/>
    <w:tmpl w:val="9C9A64C2"/>
    <w:lvl w:ilvl="0" w:tplc="FE0CA1C2">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5C3D26"/>
    <w:multiLevelType w:val="hybridMultilevel"/>
    <w:tmpl w:val="AB626D32"/>
    <w:lvl w:ilvl="0" w:tplc="BAEC622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256D8F"/>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7AFE2AA5"/>
    <w:multiLevelType w:val="hybridMultilevel"/>
    <w:tmpl w:val="40D802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B49612D"/>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7C3F3EC7"/>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5" w15:restartNumberingAfterBreak="0">
    <w:nsid w:val="7C8B40F4"/>
    <w:multiLevelType w:val="multilevel"/>
    <w:tmpl w:val="CCD48E9C"/>
    <w:lvl w:ilvl="0">
      <w:start w:val="1"/>
      <w:numFmt w:val="bullet"/>
      <w:lvlText w:val=""/>
      <w:lvlJc w:val="left"/>
      <w:pPr>
        <w:tabs>
          <w:tab w:val="num" w:pos="720"/>
        </w:tabs>
        <w:ind w:left="720" w:hanging="360"/>
      </w:pPr>
      <w:rPr>
        <w:rFonts w:ascii="Symbol" w:hAnsi="Symbol" w:hint="default"/>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323192412">
    <w:abstractNumId w:val="32"/>
  </w:num>
  <w:num w:numId="2" w16cid:durableId="1349333555">
    <w:abstractNumId w:val="9"/>
  </w:num>
  <w:num w:numId="3" w16cid:durableId="25108939">
    <w:abstractNumId w:val="6"/>
  </w:num>
  <w:num w:numId="4" w16cid:durableId="2066172159">
    <w:abstractNumId w:val="20"/>
  </w:num>
  <w:num w:numId="5" w16cid:durableId="88819563">
    <w:abstractNumId w:val="11"/>
    <w:lvlOverride w:ilvl="0">
      <w:startOverride w:val="1"/>
    </w:lvlOverride>
  </w:num>
  <w:num w:numId="6" w16cid:durableId="1844783006">
    <w:abstractNumId w:val="27"/>
  </w:num>
  <w:num w:numId="7" w16cid:durableId="1955288839">
    <w:abstractNumId w:val="28"/>
  </w:num>
  <w:num w:numId="8" w16cid:durableId="324865149">
    <w:abstractNumId w:val="19"/>
  </w:num>
  <w:num w:numId="9" w16cid:durableId="580871588">
    <w:abstractNumId w:val="2"/>
  </w:num>
  <w:num w:numId="10" w16cid:durableId="414940324">
    <w:abstractNumId w:val="0"/>
  </w:num>
  <w:num w:numId="11" w16cid:durableId="986864585">
    <w:abstractNumId w:val="34"/>
  </w:num>
  <w:num w:numId="12" w16cid:durableId="1259216343">
    <w:abstractNumId w:val="33"/>
  </w:num>
  <w:num w:numId="13" w16cid:durableId="1188520232">
    <w:abstractNumId w:val="3"/>
  </w:num>
  <w:num w:numId="14" w16cid:durableId="1724015675">
    <w:abstractNumId w:val="35"/>
  </w:num>
  <w:num w:numId="15" w16cid:durableId="154224078">
    <w:abstractNumId w:val="10"/>
  </w:num>
  <w:num w:numId="16" w16cid:durableId="491944267">
    <w:abstractNumId w:val="31"/>
  </w:num>
  <w:num w:numId="17" w16cid:durableId="60904978">
    <w:abstractNumId w:val="15"/>
  </w:num>
  <w:num w:numId="18" w16cid:durableId="1135756474">
    <w:abstractNumId w:val="22"/>
  </w:num>
  <w:num w:numId="19" w16cid:durableId="1944221287">
    <w:abstractNumId w:val="4"/>
  </w:num>
  <w:num w:numId="20" w16cid:durableId="619721923">
    <w:abstractNumId w:val="18"/>
  </w:num>
  <w:num w:numId="21" w16cid:durableId="60755884">
    <w:abstractNumId w:val="29"/>
  </w:num>
  <w:num w:numId="22" w16cid:durableId="1598714455">
    <w:abstractNumId w:val="13"/>
  </w:num>
  <w:num w:numId="23" w16cid:durableId="2068989373">
    <w:abstractNumId w:val="5"/>
  </w:num>
  <w:num w:numId="24" w16cid:durableId="334696267">
    <w:abstractNumId w:val="30"/>
  </w:num>
  <w:num w:numId="25" w16cid:durableId="65884772">
    <w:abstractNumId w:val="1"/>
  </w:num>
  <w:num w:numId="26" w16cid:durableId="1172716341">
    <w:abstractNumId w:val="8"/>
  </w:num>
  <w:num w:numId="27" w16cid:durableId="406729597">
    <w:abstractNumId w:val="21"/>
  </w:num>
  <w:num w:numId="28" w16cid:durableId="931624155">
    <w:abstractNumId w:val="17"/>
  </w:num>
  <w:num w:numId="29" w16cid:durableId="1021665503">
    <w:abstractNumId w:val="7"/>
  </w:num>
  <w:num w:numId="30" w16cid:durableId="1816291583">
    <w:abstractNumId w:val="23"/>
  </w:num>
  <w:num w:numId="31" w16cid:durableId="2064913317">
    <w:abstractNumId w:val="24"/>
  </w:num>
  <w:num w:numId="32" w16cid:durableId="1494029932">
    <w:abstractNumId w:val="26"/>
  </w:num>
  <w:num w:numId="33" w16cid:durableId="693186829">
    <w:abstractNumId w:val="25"/>
  </w:num>
  <w:num w:numId="34" w16cid:durableId="1819152135">
    <w:abstractNumId w:val="14"/>
  </w:num>
  <w:num w:numId="35" w16cid:durableId="677468752">
    <w:abstractNumId w:val="12"/>
  </w:num>
  <w:num w:numId="36" w16cid:durableId="6588458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89"/>
    <w:rsid w:val="00022BF3"/>
    <w:rsid w:val="00026E2E"/>
    <w:rsid w:val="000604B1"/>
    <w:rsid w:val="000F1BFF"/>
    <w:rsid w:val="000F422A"/>
    <w:rsid w:val="000F6C03"/>
    <w:rsid w:val="0010094D"/>
    <w:rsid w:val="00112869"/>
    <w:rsid w:val="00120BF3"/>
    <w:rsid w:val="00133B17"/>
    <w:rsid w:val="00173787"/>
    <w:rsid w:val="0018245E"/>
    <w:rsid w:val="00184960"/>
    <w:rsid w:val="001861D5"/>
    <w:rsid w:val="001862E6"/>
    <w:rsid w:val="001B3CB3"/>
    <w:rsid w:val="001E2EEA"/>
    <w:rsid w:val="001E5A4D"/>
    <w:rsid w:val="002075D3"/>
    <w:rsid w:val="00211A22"/>
    <w:rsid w:val="002273C7"/>
    <w:rsid w:val="0024319E"/>
    <w:rsid w:val="00247915"/>
    <w:rsid w:val="00252290"/>
    <w:rsid w:val="002913C8"/>
    <w:rsid w:val="00292667"/>
    <w:rsid w:val="002B3BBE"/>
    <w:rsid w:val="002D4D4A"/>
    <w:rsid w:val="002D76FC"/>
    <w:rsid w:val="002E3BF8"/>
    <w:rsid w:val="002E4346"/>
    <w:rsid w:val="002E675D"/>
    <w:rsid w:val="002F6F80"/>
    <w:rsid w:val="003038A8"/>
    <w:rsid w:val="00325D4E"/>
    <w:rsid w:val="00326FA4"/>
    <w:rsid w:val="0036161A"/>
    <w:rsid w:val="003653FE"/>
    <w:rsid w:val="003801C9"/>
    <w:rsid w:val="00381C96"/>
    <w:rsid w:val="003B1140"/>
    <w:rsid w:val="003B3287"/>
    <w:rsid w:val="003B3744"/>
    <w:rsid w:val="003B4527"/>
    <w:rsid w:val="003D4FAA"/>
    <w:rsid w:val="003F2540"/>
    <w:rsid w:val="003F3455"/>
    <w:rsid w:val="003F4793"/>
    <w:rsid w:val="00400A37"/>
    <w:rsid w:val="00410DED"/>
    <w:rsid w:val="00435094"/>
    <w:rsid w:val="004369BB"/>
    <w:rsid w:val="00454386"/>
    <w:rsid w:val="00461352"/>
    <w:rsid w:val="00461720"/>
    <w:rsid w:val="00462809"/>
    <w:rsid w:val="00466CFA"/>
    <w:rsid w:val="004670B8"/>
    <w:rsid w:val="00472D62"/>
    <w:rsid w:val="0047769B"/>
    <w:rsid w:val="004A1F26"/>
    <w:rsid w:val="004A2953"/>
    <w:rsid w:val="004A3703"/>
    <w:rsid w:val="004A6E22"/>
    <w:rsid w:val="004B5D95"/>
    <w:rsid w:val="004C47A0"/>
    <w:rsid w:val="004C47A7"/>
    <w:rsid w:val="004C65DB"/>
    <w:rsid w:val="004E5F78"/>
    <w:rsid w:val="004E6A20"/>
    <w:rsid w:val="00507609"/>
    <w:rsid w:val="00507954"/>
    <w:rsid w:val="00516BCA"/>
    <w:rsid w:val="00531C08"/>
    <w:rsid w:val="00531CEF"/>
    <w:rsid w:val="00533869"/>
    <w:rsid w:val="005366FC"/>
    <w:rsid w:val="00536C48"/>
    <w:rsid w:val="00543736"/>
    <w:rsid w:val="00543888"/>
    <w:rsid w:val="00570A14"/>
    <w:rsid w:val="00575028"/>
    <w:rsid w:val="00577CAC"/>
    <w:rsid w:val="00586B37"/>
    <w:rsid w:val="005F1182"/>
    <w:rsid w:val="005F72FA"/>
    <w:rsid w:val="0060255A"/>
    <w:rsid w:val="00604ECC"/>
    <w:rsid w:val="00607D10"/>
    <w:rsid w:val="006144BF"/>
    <w:rsid w:val="00623BAD"/>
    <w:rsid w:val="00641209"/>
    <w:rsid w:val="0064253F"/>
    <w:rsid w:val="006577F4"/>
    <w:rsid w:val="006718FF"/>
    <w:rsid w:val="00671EA8"/>
    <w:rsid w:val="00676613"/>
    <w:rsid w:val="00681112"/>
    <w:rsid w:val="0068464B"/>
    <w:rsid w:val="00684A81"/>
    <w:rsid w:val="006856B4"/>
    <w:rsid w:val="0069223A"/>
    <w:rsid w:val="00695A65"/>
    <w:rsid w:val="006C1FB8"/>
    <w:rsid w:val="006C59EC"/>
    <w:rsid w:val="006D1EAF"/>
    <w:rsid w:val="006D6572"/>
    <w:rsid w:val="006E099A"/>
    <w:rsid w:val="0070211F"/>
    <w:rsid w:val="007052C2"/>
    <w:rsid w:val="007247B2"/>
    <w:rsid w:val="00756F52"/>
    <w:rsid w:val="0077789B"/>
    <w:rsid w:val="00782D92"/>
    <w:rsid w:val="00784119"/>
    <w:rsid w:val="00791898"/>
    <w:rsid w:val="007946F5"/>
    <w:rsid w:val="007A24BA"/>
    <w:rsid w:val="007A6E73"/>
    <w:rsid w:val="007B2202"/>
    <w:rsid w:val="007B56D6"/>
    <w:rsid w:val="007C265A"/>
    <w:rsid w:val="007C5AD9"/>
    <w:rsid w:val="007E31E9"/>
    <w:rsid w:val="0081178C"/>
    <w:rsid w:val="00813299"/>
    <w:rsid w:val="00815F17"/>
    <w:rsid w:val="00821306"/>
    <w:rsid w:val="00824CAF"/>
    <w:rsid w:val="008619DC"/>
    <w:rsid w:val="008870EE"/>
    <w:rsid w:val="00892705"/>
    <w:rsid w:val="00895389"/>
    <w:rsid w:val="00896ACE"/>
    <w:rsid w:val="008A5465"/>
    <w:rsid w:val="008B2CD5"/>
    <w:rsid w:val="008B2DE3"/>
    <w:rsid w:val="008B60DB"/>
    <w:rsid w:val="008B6547"/>
    <w:rsid w:val="008C0E9F"/>
    <w:rsid w:val="008C63A4"/>
    <w:rsid w:val="008E16D9"/>
    <w:rsid w:val="008E2BB0"/>
    <w:rsid w:val="00906A7A"/>
    <w:rsid w:val="0093225D"/>
    <w:rsid w:val="00933EA6"/>
    <w:rsid w:val="00937C69"/>
    <w:rsid w:val="00951171"/>
    <w:rsid w:val="00952FA2"/>
    <w:rsid w:val="00965FCB"/>
    <w:rsid w:val="00972FC4"/>
    <w:rsid w:val="00973C2C"/>
    <w:rsid w:val="00980032"/>
    <w:rsid w:val="009874D2"/>
    <w:rsid w:val="00987814"/>
    <w:rsid w:val="009A31D5"/>
    <w:rsid w:val="009A3CC6"/>
    <w:rsid w:val="009B3D77"/>
    <w:rsid w:val="009B5CDC"/>
    <w:rsid w:val="009C418A"/>
    <w:rsid w:val="009C570E"/>
    <w:rsid w:val="009C6C79"/>
    <w:rsid w:val="009D37F7"/>
    <w:rsid w:val="00A00928"/>
    <w:rsid w:val="00A040E5"/>
    <w:rsid w:val="00A225C6"/>
    <w:rsid w:val="00A32B13"/>
    <w:rsid w:val="00A342CB"/>
    <w:rsid w:val="00A47347"/>
    <w:rsid w:val="00A653F0"/>
    <w:rsid w:val="00A71C09"/>
    <w:rsid w:val="00A731A2"/>
    <w:rsid w:val="00A80BC2"/>
    <w:rsid w:val="00A8520D"/>
    <w:rsid w:val="00A9129F"/>
    <w:rsid w:val="00A95ED7"/>
    <w:rsid w:val="00AA3EDA"/>
    <w:rsid w:val="00AC0DB0"/>
    <w:rsid w:val="00AD50E1"/>
    <w:rsid w:val="00AE3BC9"/>
    <w:rsid w:val="00B226D9"/>
    <w:rsid w:val="00B23783"/>
    <w:rsid w:val="00B35489"/>
    <w:rsid w:val="00B413CF"/>
    <w:rsid w:val="00B4320F"/>
    <w:rsid w:val="00B44928"/>
    <w:rsid w:val="00B45435"/>
    <w:rsid w:val="00B51A22"/>
    <w:rsid w:val="00B66495"/>
    <w:rsid w:val="00B70A30"/>
    <w:rsid w:val="00B95647"/>
    <w:rsid w:val="00BA1135"/>
    <w:rsid w:val="00BC4151"/>
    <w:rsid w:val="00BC44DB"/>
    <w:rsid w:val="00BD094E"/>
    <w:rsid w:val="00BD1C34"/>
    <w:rsid w:val="00BD1D4B"/>
    <w:rsid w:val="00BE17ED"/>
    <w:rsid w:val="00BF7D93"/>
    <w:rsid w:val="00C10918"/>
    <w:rsid w:val="00C41D29"/>
    <w:rsid w:val="00C46724"/>
    <w:rsid w:val="00C51893"/>
    <w:rsid w:val="00C55F68"/>
    <w:rsid w:val="00C578D3"/>
    <w:rsid w:val="00C65E6C"/>
    <w:rsid w:val="00C85A69"/>
    <w:rsid w:val="00C93297"/>
    <w:rsid w:val="00C948A2"/>
    <w:rsid w:val="00C95184"/>
    <w:rsid w:val="00CA16C0"/>
    <w:rsid w:val="00CB5344"/>
    <w:rsid w:val="00CC1C8C"/>
    <w:rsid w:val="00CC2D9A"/>
    <w:rsid w:val="00CE4C3B"/>
    <w:rsid w:val="00CE51CD"/>
    <w:rsid w:val="00CE59E1"/>
    <w:rsid w:val="00CE7074"/>
    <w:rsid w:val="00CF1359"/>
    <w:rsid w:val="00CF178A"/>
    <w:rsid w:val="00D042C2"/>
    <w:rsid w:val="00D047D3"/>
    <w:rsid w:val="00D1555D"/>
    <w:rsid w:val="00D17839"/>
    <w:rsid w:val="00D32301"/>
    <w:rsid w:val="00D3798F"/>
    <w:rsid w:val="00D4210B"/>
    <w:rsid w:val="00D421AB"/>
    <w:rsid w:val="00D43B0C"/>
    <w:rsid w:val="00D44E10"/>
    <w:rsid w:val="00D55B40"/>
    <w:rsid w:val="00D76D00"/>
    <w:rsid w:val="00D851D3"/>
    <w:rsid w:val="00DB4DD2"/>
    <w:rsid w:val="00DE6B60"/>
    <w:rsid w:val="00E02D78"/>
    <w:rsid w:val="00E0374D"/>
    <w:rsid w:val="00E11A9B"/>
    <w:rsid w:val="00E15E6A"/>
    <w:rsid w:val="00E2301E"/>
    <w:rsid w:val="00E3742A"/>
    <w:rsid w:val="00E43277"/>
    <w:rsid w:val="00E66991"/>
    <w:rsid w:val="00E83124"/>
    <w:rsid w:val="00E8401E"/>
    <w:rsid w:val="00E9355E"/>
    <w:rsid w:val="00E97A14"/>
    <w:rsid w:val="00EA19CB"/>
    <w:rsid w:val="00EB178B"/>
    <w:rsid w:val="00EC1E98"/>
    <w:rsid w:val="00EC73BA"/>
    <w:rsid w:val="00EE0CA3"/>
    <w:rsid w:val="00EE7A2F"/>
    <w:rsid w:val="00EF08CE"/>
    <w:rsid w:val="00F07FB3"/>
    <w:rsid w:val="00F20897"/>
    <w:rsid w:val="00F23385"/>
    <w:rsid w:val="00F35EA2"/>
    <w:rsid w:val="00F4430E"/>
    <w:rsid w:val="00F4665F"/>
    <w:rsid w:val="00F47562"/>
    <w:rsid w:val="00F52F6E"/>
    <w:rsid w:val="00F6015A"/>
    <w:rsid w:val="00F71D26"/>
    <w:rsid w:val="00F75A38"/>
    <w:rsid w:val="00F9641B"/>
    <w:rsid w:val="00FA1E9E"/>
    <w:rsid w:val="00FB2151"/>
    <w:rsid w:val="00FD3AE5"/>
    <w:rsid w:val="00FE46A1"/>
    <w:rsid w:val="00FE6736"/>
    <w:rsid w:val="00FE7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324D"/>
  <w15:chartTrackingRefBased/>
  <w15:docId w15:val="{1638555B-AA63-46D2-90B4-909F9DF0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54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354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354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354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354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354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354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354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354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54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354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354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354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354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354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354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354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35489"/>
    <w:rPr>
      <w:rFonts w:eastAsiaTheme="majorEastAsia" w:cstheme="majorBidi"/>
      <w:color w:val="272727" w:themeColor="text1" w:themeTint="D8"/>
    </w:rPr>
  </w:style>
  <w:style w:type="paragraph" w:styleId="Titre">
    <w:name w:val="Title"/>
    <w:basedOn w:val="Normal"/>
    <w:next w:val="Normal"/>
    <w:link w:val="TitreCar"/>
    <w:uiPriority w:val="10"/>
    <w:qFormat/>
    <w:rsid w:val="00B35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54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54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354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35489"/>
    <w:pPr>
      <w:spacing w:before="160"/>
      <w:jc w:val="center"/>
    </w:pPr>
    <w:rPr>
      <w:i/>
      <w:iCs/>
      <w:color w:val="404040" w:themeColor="text1" w:themeTint="BF"/>
    </w:rPr>
  </w:style>
  <w:style w:type="character" w:customStyle="1" w:styleId="CitationCar">
    <w:name w:val="Citation Car"/>
    <w:basedOn w:val="Policepardfaut"/>
    <w:link w:val="Citation"/>
    <w:uiPriority w:val="29"/>
    <w:rsid w:val="00B35489"/>
    <w:rPr>
      <w:i/>
      <w:iCs/>
      <w:color w:val="404040" w:themeColor="text1" w:themeTint="BF"/>
    </w:rPr>
  </w:style>
  <w:style w:type="paragraph" w:styleId="Paragraphedeliste">
    <w:name w:val="List Paragraph"/>
    <w:basedOn w:val="Normal"/>
    <w:uiPriority w:val="34"/>
    <w:qFormat/>
    <w:rsid w:val="00B35489"/>
    <w:pPr>
      <w:ind w:left="720"/>
      <w:contextualSpacing/>
    </w:pPr>
  </w:style>
  <w:style w:type="character" w:styleId="Accentuationintense">
    <w:name w:val="Intense Emphasis"/>
    <w:basedOn w:val="Policepardfaut"/>
    <w:uiPriority w:val="21"/>
    <w:qFormat/>
    <w:rsid w:val="00B35489"/>
    <w:rPr>
      <w:i/>
      <w:iCs/>
      <w:color w:val="0F4761" w:themeColor="accent1" w:themeShade="BF"/>
    </w:rPr>
  </w:style>
  <w:style w:type="paragraph" w:styleId="Citationintense">
    <w:name w:val="Intense Quote"/>
    <w:basedOn w:val="Normal"/>
    <w:next w:val="Normal"/>
    <w:link w:val="CitationintenseCar"/>
    <w:uiPriority w:val="30"/>
    <w:qFormat/>
    <w:rsid w:val="00B354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35489"/>
    <w:rPr>
      <w:i/>
      <w:iCs/>
      <w:color w:val="0F4761" w:themeColor="accent1" w:themeShade="BF"/>
    </w:rPr>
  </w:style>
  <w:style w:type="character" w:styleId="Rfrenceintense">
    <w:name w:val="Intense Reference"/>
    <w:basedOn w:val="Policepardfaut"/>
    <w:uiPriority w:val="32"/>
    <w:qFormat/>
    <w:rsid w:val="00B35489"/>
    <w:rPr>
      <w:b/>
      <w:bCs/>
      <w:smallCaps/>
      <w:color w:val="0F4761" w:themeColor="accent1" w:themeShade="BF"/>
      <w:spacing w:val="5"/>
    </w:rPr>
  </w:style>
  <w:style w:type="paragraph" w:styleId="Sansinterligne">
    <w:name w:val="No Spacing"/>
    <w:link w:val="SansinterligneCar"/>
    <w:uiPriority w:val="1"/>
    <w:qFormat/>
    <w:rsid w:val="002F6F80"/>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2F6F80"/>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782D92"/>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782D92"/>
    <w:pPr>
      <w:spacing w:after="100"/>
    </w:pPr>
  </w:style>
  <w:style w:type="paragraph" w:styleId="TM2">
    <w:name w:val="toc 2"/>
    <w:basedOn w:val="Normal"/>
    <w:next w:val="Normal"/>
    <w:autoRedefine/>
    <w:uiPriority w:val="39"/>
    <w:unhideWhenUsed/>
    <w:rsid w:val="00782D92"/>
    <w:pPr>
      <w:spacing w:after="100"/>
      <w:ind w:left="240"/>
    </w:pPr>
  </w:style>
  <w:style w:type="character" w:styleId="Lienhypertexte">
    <w:name w:val="Hyperlink"/>
    <w:basedOn w:val="Policepardfaut"/>
    <w:uiPriority w:val="99"/>
    <w:unhideWhenUsed/>
    <w:rsid w:val="00782D92"/>
    <w:rPr>
      <w:color w:val="467886" w:themeColor="hyperlink"/>
      <w:u w:val="single"/>
    </w:rPr>
  </w:style>
  <w:style w:type="paragraph" w:styleId="En-tte">
    <w:name w:val="header"/>
    <w:basedOn w:val="Normal"/>
    <w:link w:val="En-tteCar"/>
    <w:uiPriority w:val="99"/>
    <w:unhideWhenUsed/>
    <w:rsid w:val="003F4793"/>
    <w:pPr>
      <w:tabs>
        <w:tab w:val="center" w:pos="4536"/>
        <w:tab w:val="right" w:pos="9072"/>
      </w:tabs>
      <w:spacing w:after="0" w:line="240" w:lineRule="auto"/>
    </w:pPr>
  </w:style>
  <w:style w:type="character" w:customStyle="1" w:styleId="En-tteCar">
    <w:name w:val="En-tête Car"/>
    <w:basedOn w:val="Policepardfaut"/>
    <w:link w:val="En-tte"/>
    <w:uiPriority w:val="99"/>
    <w:rsid w:val="003F4793"/>
  </w:style>
  <w:style w:type="paragraph" w:styleId="Pieddepage">
    <w:name w:val="footer"/>
    <w:basedOn w:val="Normal"/>
    <w:link w:val="PieddepageCar"/>
    <w:uiPriority w:val="99"/>
    <w:unhideWhenUsed/>
    <w:rsid w:val="003F47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4793"/>
  </w:style>
  <w:style w:type="paragraph" w:styleId="TM3">
    <w:name w:val="toc 3"/>
    <w:basedOn w:val="Normal"/>
    <w:next w:val="Normal"/>
    <w:autoRedefine/>
    <w:uiPriority w:val="39"/>
    <w:unhideWhenUsed/>
    <w:rsid w:val="006425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0371">
      <w:bodyDiv w:val="1"/>
      <w:marLeft w:val="0"/>
      <w:marRight w:val="0"/>
      <w:marTop w:val="0"/>
      <w:marBottom w:val="0"/>
      <w:divBdr>
        <w:top w:val="none" w:sz="0" w:space="0" w:color="auto"/>
        <w:left w:val="none" w:sz="0" w:space="0" w:color="auto"/>
        <w:bottom w:val="none" w:sz="0" w:space="0" w:color="auto"/>
        <w:right w:val="none" w:sz="0" w:space="0" w:color="auto"/>
      </w:divBdr>
    </w:div>
    <w:div w:id="445082565">
      <w:bodyDiv w:val="1"/>
      <w:marLeft w:val="0"/>
      <w:marRight w:val="0"/>
      <w:marTop w:val="0"/>
      <w:marBottom w:val="0"/>
      <w:divBdr>
        <w:top w:val="none" w:sz="0" w:space="0" w:color="auto"/>
        <w:left w:val="none" w:sz="0" w:space="0" w:color="auto"/>
        <w:bottom w:val="none" w:sz="0" w:space="0" w:color="auto"/>
        <w:right w:val="none" w:sz="0" w:space="0" w:color="auto"/>
      </w:divBdr>
    </w:div>
    <w:div w:id="491607642">
      <w:bodyDiv w:val="1"/>
      <w:marLeft w:val="0"/>
      <w:marRight w:val="0"/>
      <w:marTop w:val="0"/>
      <w:marBottom w:val="0"/>
      <w:divBdr>
        <w:top w:val="none" w:sz="0" w:space="0" w:color="auto"/>
        <w:left w:val="none" w:sz="0" w:space="0" w:color="auto"/>
        <w:bottom w:val="none" w:sz="0" w:space="0" w:color="auto"/>
        <w:right w:val="none" w:sz="0" w:space="0" w:color="auto"/>
      </w:divBdr>
      <w:divsChild>
        <w:div w:id="966617753">
          <w:marLeft w:val="0"/>
          <w:marRight w:val="0"/>
          <w:marTop w:val="0"/>
          <w:marBottom w:val="0"/>
          <w:divBdr>
            <w:top w:val="none" w:sz="0" w:space="0" w:color="auto"/>
            <w:left w:val="none" w:sz="0" w:space="0" w:color="auto"/>
            <w:bottom w:val="none" w:sz="0" w:space="0" w:color="auto"/>
            <w:right w:val="none" w:sz="0" w:space="0" w:color="auto"/>
          </w:divBdr>
          <w:divsChild>
            <w:div w:id="1939021975">
              <w:marLeft w:val="0"/>
              <w:marRight w:val="0"/>
              <w:marTop w:val="0"/>
              <w:marBottom w:val="0"/>
              <w:divBdr>
                <w:top w:val="none" w:sz="0" w:space="0" w:color="auto"/>
                <w:left w:val="none" w:sz="0" w:space="0" w:color="auto"/>
                <w:bottom w:val="none" w:sz="0" w:space="0" w:color="auto"/>
                <w:right w:val="none" w:sz="0" w:space="0" w:color="auto"/>
              </w:divBdr>
            </w:div>
            <w:div w:id="173690329">
              <w:marLeft w:val="0"/>
              <w:marRight w:val="0"/>
              <w:marTop w:val="0"/>
              <w:marBottom w:val="0"/>
              <w:divBdr>
                <w:top w:val="none" w:sz="0" w:space="0" w:color="auto"/>
                <w:left w:val="none" w:sz="0" w:space="0" w:color="auto"/>
                <w:bottom w:val="none" w:sz="0" w:space="0" w:color="auto"/>
                <w:right w:val="none" w:sz="0" w:space="0" w:color="auto"/>
              </w:divBdr>
              <w:divsChild>
                <w:div w:id="404642562">
                  <w:marLeft w:val="0"/>
                  <w:marRight w:val="0"/>
                  <w:marTop w:val="0"/>
                  <w:marBottom w:val="0"/>
                  <w:divBdr>
                    <w:top w:val="none" w:sz="0" w:space="0" w:color="auto"/>
                    <w:left w:val="none" w:sz="0" w:space="0" w:color="auto"/>
                    <w:bottom w:val="none" w:sz="0" w:space="0" w:color="auto"/>
                    <w:right w:val="none" w:sz="0" w:space="0" w:color="auto"/>
                  </w:divBdr>
                  <w:divsChild>
                    <w:div w:id="15532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541">
      <w:bodyDiv w:val="1"/>
      <w:marLeft w:val="0"/>
      <w:marRight w:val="0"/>
      <w:marTop w:val="0"/>
      <w:marBottom w:val="0"/>
      <w:divBdr>
        <w:top w:val="none" w:sz="0" w:space="0" w:color="auto"/>
        <w:left w:val="none" w:sz="0" w:space="0" w:color="auto"/>
        <w:bottom w:val="none" w:sz="0" w:space="0" w:color="auto"/>
        <w:right w:val="none" w:sz="0" w:space="0" w:color="auto"/>
      </w:divBdr>
      <w:divsChild>
        <w:div w:id="140075230">
          <w:marLeft w:val="0"/>
          <w:marRight w:val="0"/>
          <w:marTop w:val="0"/>
          <w:marBottom w:val="0"/>
          <w:divBdr>
            <w:top w:val="none" w:sz="0" w:space="0" w:color="auto"/>
            <w:left w:val="none" w:sz="0" w:space="0" w:color="auto"/>
            <w:bottom w:val="none" w:sz="0" w:space="0" w:color="auto"/>
            <w:right w:val="none" w:sz="0" w:space="0" w:color="auto"/>
          </w:divBdr>
          <w:divsChild>
            <w:div w:id="732045030">
              <w:marLeft w:val="0"/>
              <w:marRight w:val="0"/>
              <w:marTop w:val="0"/>
              <w:marBottom w:val="0"/>
              <w:divBdr>
                <w:top w:val="none" w:sz="0" w:space="0" w:color="auto"/>
                <w:left w:val="none" w:sz="0" w:space="0" w:color="auto"/>
                <w:bottom w:val="none" w:sz="0" w:space="0" w:color="auto"/>
                <w:right w:val="none" w:sz="0" w:space="0" w:color="auto"/>
              </w:divBdr>
            </w:div>
            <w:div w:id="1366519964">
              <w:marLeft w:val="0"/>
              <w:marRight w:val="0"/>
              <w:marTop w:val="0"/>
              <w:marBottom w:val="0"/>
              <w:divBdr>
                <w:top w:val="none" w:sz="0" w:space="0" w:color="auto"/>
                <w:left w:val="none" w:sz="0" w:space="0" w:color="auto"/>
                <w:bottom w:val="none" w:sz="0" w:space="0" w:color="auto"/>
                <w:right w:val="none" w:sz="0" w:space="0" w:color="auto"/>
              </w:divBdr>
              <w:divsChild>
                <w:div w:id="871068132">
                  <w:marLeft w:val="0"/>
                  <w:marRight w:val="0"/>
                  <w:marTop w:val="0"/>
                  <w:marBottom w:val="0"/>
                  <w:divBdr>
                    <w:top w:val="none" w:sz="0" w:space="0" w:color="auto"/>
                    <w:left w:val="none" w:sz="0" w:space="0" w:color="auto"/>
                    <w:bottom w:val="none" w:sz="0" w:space="0" w:color="auto"/>
                    <w:right w:val="none" w:sz="0" w:space="0" w:color="auto"/>
                  </w:divBdr>
                  <w:divsChild>
                    <w:div w:id="20125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303">
      <w:bodyDiv w:val="1"/>
      <w:marLeft w:val="0"/>
      <w:marRight w:val="0"/>
      <w:marTop w:val="0"/>
      <w:marBottom w:val="0"/>
      <w:divBdr>
        <w:top w:val="none" w:sz="0" w:space="0" w:color="auto"/>
        <w:left w:val="none" w:sz="0" w:space="0" w:color="auto"/>
        <w:bottom w:val="none" w:sz="0" w:space="0" w:color="auto"/>
        <w:right w:val="none" w:sz="0" w:space="0" w:color="auto"/>
      </w:divBdr>
    </w:div>
    <w:div w:id="1444225060">
      <w:bodyDiv w:val="1"/>
      <w:marLeft w:val="0"/>
      <w:marRight w:val="0"/>
      <w:marTop w:val="0"/>
      <w:marBottom w:val="0"/>
      <w:divBdr>
        <w:top w:val="none" w:sz="0" w:space="0" w:color="auto"/>
        <w:left w:val="none" w:sz="0" w:space="0" w:color="auto"/>
        <w:bottom w:val="none" w:sz="0" w:space="0" w:color="auto"/>
        <w:right w:val="none" w:sz="0" w:space="0" w:color="auto"/>
      </w:divBdr>
    </w:div>
    <w:div w:id="1682194986">
      <w:bodyDiv w:val="1"/>
      <w:marLeft w:val="0"/>
      <w:marRight w:val="0"/>
      <w:marTop w:val="0"/>
      <w:marBottom w:val="0"/>
      <w:divBdr>
        <w:top w:val="none" w:sz="0" w:space="0" w:color="auto"/>
        <w:left w:val="none" w:sz="0" w:space="0" w:color="auto"/>
        <w:bottom w:val="none" w:sz="0" w:space="0" w:color="auto"/>
        <w:right w:val="none" w:sz="0" w:space="0" w:color="auto"/>
      </w:divBdr>
      <w:divsChild>
        <w:div w:id="1139616173">
          <w:marLeft w:val="0"/>
          <w:marRight w:val="0"/>
          <w:marTop w:val="0"/>
          <w:marBottom w:val="0"/>
          <w:divBdr>
            <w:top w:val="none" w:sz="0" w:space="0" w:color="auto"/>
            <w:left w:val="none" w:sz="0" w:space="0" w:color="auto"/>
            <w:bottom w:val="none" w:sz="0" w:space="0" w:color="auto"/>
            <w:right w:val="none" w:sz="0" w:space="0" w:color="auto"/>
          </w:divBdr>
          <w:divsChild>
            <w:div w:id="1791826148">
              <w:marLeft w:val="0"/>
              <w:marRight w:val="0"/>
              <w:marTop w:val="0"/>
              <w:marBottom w:val="0"/>
              <w:divBdr>
                <w:top w:val="none" w:sz="0" w:space="0" w:color="auto"/>
                <w:left w:val="none" w:sz="0" w:space="0" w:color="auto"/>
                <w:bottom w:val="none" w:sz="0" w:space="0" w:color="auto"/>
                <w:right w:val="none" w:sz="0" w:space="0" w:color="auto"/>
              </w:divBdr>
            </w:div>
            <w:div w:id="1592815837">
              <w:marLeft w:val="0"/>
              <w:marRight w:val="0"/>
              <w:marTop w:val="0"/>
              <w:marBottom w:val="0"/>
              <w:divBdr>
                <w:top w:val="none" w:sz="0" w:space="0" w:color="auto"/>
                <w:left w:val="none" w:sz="0" w:space="0" w:color="auto"/>
                <w:bottom w:val="none" w:sz="0" w:space="0" w:color="auto"/>
                <w:right w:val="none" w:sz="0" w:space="0" w:color="auto"/>
              </w:divBdr>
              <w:divsChild>
                <w:div w:id="112865219">
                  <w:marLeft w:val="0"/>
                  <w:marRight w:val="0"/>
                  <w:marTop w:val="0"/>
                  <w:marBottom w:val="0"/>
                  <w:divBdr>
                    <w:top w:val="none" w:sz="0" w:space="0" w:color="auto"/>
                    <w:left w:val="none" w:sz="0" w:space="0" w:color="auto"/>
                    <w:bottom w:val="none" w:sz="0" w:space="0" w:color="auto"/>
                    <w:right w:val="none" w:sz="0" w:space="0" w:color="auto"/>
                  </w:divBdr>
                  <w:divsChild>
                    <w:div w:id="20698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613">
      <w:bodyDiv w:val="1"/>
      <w:marLeft w:val="0"/>
      <w:marRight w:val="0"/>
      <w:marTop w:val="0"/>
      <w:marBottom w:val="0"/>
      <w:divBdr>
        <w:top w:val="none" w:sz="0" w:space="0" w:color="auto"/>
        <w:left w:val="none" w:sz="0" w:space="0" w:color="auto"/>
        <w:bottom w:val="none" w:sz="0" w:space="0" w:color="auto"/>
        <w:right w:val="none" w:sz="0" w:space="0" w:color="auto"/>
      </w:divBdr>
    </w:div>
    <w:div w:id="1920366987">
      <w:bodyDiv w:val="1"/>
      <w:marLeft w:val="0"/>
      <w:marRight w:val="0"/>
      <w:marTop w:val="0"/>
      <w:marBottom w:val="0"/>
      <w:divBdr>
        <w:top w:val="none" w:sz="0" w:space="0" w:color="auto"/>
        <w:left w:val="none" w:sz="0" w:space="0" w:color="auto"/>
        <w:bottom w:val="none" w:sz="0" w:space="0" w:color="auto"/>
        <w:right w:val="none" w:sz="0" w:space="0" w:color="auto"/>
      </w:divBdr>
      <w:divsChild>
        <w:div w:id="966399891">
          <w:marLeft w:val="0"/>
          <w:marRight w:val="0"/>
          <w:marTop w:val="0"/>
          <w:marBottom w:val="0"/>
          <w:divBdr>
            <w:top w:val="none" w:sz="0" w:space="0" w:color="auto"/>
            <w:left w:val="none" w:sz="0" w:space="0" w:color="auto"/>
            <w:bottom w:val="none" w:sz="0" w:space="0" w:color="auto"/>
            <w:right w:val="none" w:sz="0" w:space="0" w:color="auto"/>
          </w:divBdr>
          <w:divsChild>
            <w:div w:id="1417819249">
              <w:marLeft w:val="0"/>
              <w:marRight w:val="0"/>
              <w:marTop w:val="0"/>
              <w:marBottom w:val="0"/>
              <w:divBdr>
                <w:top w:val="none" w:sz="0" w:space="0" w:color="auto"/>
                <w:left w:val="none" w:sz="0" w:space="0" w:color="auto"/>
                <w:bottom w:val="none" w:sz="0" w:space="0" w:color="auto"/>
                <w:right w:val="none" w:sz="0" w:space="0" w:color="auto"/>
              </w:divBdr>
            </w:div>
            <w:div w:id="703092062">
              <w:marLeft w:val="0"/>
              <w:marRight w:val="0"/>
              <w:marTop w:val="0"/>
              <w:marBottom w:val="0"/>
              <w:divBdr>
                <w:top w:val="none" w:sz="0" w:space="0" w:color="auto"/>
                <w:left w:val="none" w:sz="0" w:space="0" w:color="auto"/>
                <w:bottom w:val="none" w:sz="0" w:space="0" w:color="auto"/>
                <w:right w:val="none" w:sz="0" w:space="0" w:color="auto"/>
              </w:divBdr>
              <w:divsChild>
                <w:div w:id="1216357630">
                  <w:marLeft w:val="0"/>
                  <w:marRight w:val="0"/>
                  <w:marTop w:val="0"/>
                  <w:marBottom w:val="0"/>
                  <w:divBdr>
                    <w:top w:val="none" w:sz="0" w:space="0" w:color="auto"/>
                    <w:left w:val="none" w:sz="0" w:space="0" w:color="auto"/>
                    <w:bottom w:val="none" w:sz="0" w:space="0" w:color="auto"/>
                    <w:right w:val="none" w:sz="0" w:space="0" w:color="auto"/>
                  </w:divBdr>
                  <w:divsChild>
                    <w:div w:id="1551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9" Type="http://schemas.openxmlformats.org/officeDocument/2006/relationships/diagramLayout" Target="diagrams/layout3.xml"/><Relationship Id="rId21" Type="http://schemas.openxmlformats.org/officeDocument/2006/relationships/image" Target="media/image3.png"/><Relationship Id="rId34" Type="http://schemas.openxmlformats.org/officeDocument/2006/relationships/image" Target="media/image16.png"/><Relationship Id="rId42" Type="http://schemas.microsoft.com/office/2007/relationships/diagramDrawing" Target="diagrams/drawing3.xml"/><Relationship Id="rId47" Type="http://schemas.openxmlformats.org/officeDocument/2006/relationships/image" Target="media/image24.png"/><Relationship Id="rId50" Type="http://schemas.openxmlformats.org/officeDocument/2006/relationships/image" Target="media/image27.png"/><Relationship Id="rId55" Type="http://schemas.microsoft.com/office/2007/relationships/diagramDrawing" Target="diagrams/drawing4.xm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2.xml"/><Relationship Id="rId29" Type="http://schemas.openxmlformats.org/officeDocument/2006/relationships/image" Target="media/image11.png"/><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diagramQuickStyle" Target="diagrams/quickStyle3.xml"/><Relationship Id="rId45" Type="http://schemas.openxmlformats.org/officeDocument/2006/relationships/image" Target="media/image22.png"/><Relationship Id="rId53" Type="http://schemas.openxmlformats.org/officeDocument/2006/relationships/diagramQuickStyle" Target="diagrams/quickStyle4.xml"/><Relationship Id="rId58" Type="http://schemas.openxmlformats.org/officeDocument/2006/relationships/diagramQuickStyle" Target="diagrams/quickStyle5.xm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media/image1.png"/><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diagramData" Target="diagrams/data5.xm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diagramData" Target="diagrams/data4.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diagramData" Target="diagrams/data3.xml"/><Relationship Id="rId46" Type="http://schemas.openxmlformats.org/officeDocument/2006/relationships/image" Target="media/image23.png"/><Relationship Id="rId59" Type="http://schemas.openxmlformats.org/officeDocument/2006/relationships/diagramColors" Target="diagrams/colors5.xml"/><Relationship Id="rId20" Type="http://schemas.openxmlformats.org/officeDocument/2006/relationships/image" Target="media/image2.png"/><Relationship Id="rId41" Type="http://schemas.openxmlformats.org/officeDocument/2006/relationships/diagramColors" Target="diagrams/colors3.xml"/><Relationship Id="rId54" Type="http://schemas.openxmlformats.org/officeDocument/2006/relationships/diagramColors" Target="diagrams/colors4.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26.png"/><Relationship Id="rId57" Type="http://schemas.openxmlformats.org/officeDocument/2006/relationships/diagramLayout" Target="diagrams/layout5.xml"/><Relationship Id="rId10" Type="http://schemas.openxmlformats.org/officeDocument/2006/relationships/diagramLayout" Target="diagrams/layout1.xml"/><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diagramLayout" Target="diagrams/layout4.xml"/><Relationship Id="rId60" Type="http://schemas.microsoft.com/office/2007/relationships/diagramDrawing" Target="diagrams/drawing5.xml"/><Relationship Id="rId4" Type="http://schemas.openxmlformats.org/officeDocument/2006/relationships/styles" Target="style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B9CFBB-A933-42EE-9F58-F7B451E4047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F5320179-C18D-4751-958A-7A6EA8EE73AB}">
      <dgm:prSet phldrT="[Texte]"/>
      <dgm:spPr/>
      <dgm:t>
        <a:bodyPr/>
        <a:lstStyle/>
        <a:p>
          <a:r>
            <a:rPr lang="fr-FR"/>
            <a:t>Identifier</a:t>
          </a:r>
        </a:p>
      </dgm:t>
    </dgm:pt>
    <dgm:pt modelId="{D1BBDB2A-65CB-4A9B-927E-A255B7F8CA5C}" type="parTrans" cxnId="{879CC594-8B31-442F-B860-23DB592FE471}">
      <dgm:prSet/>
      <dgm:spPr/>
      <dgm:t>
        <a:bodyPr/>
        <a:lstStyle/>
        <a:p>
          <a:endParaRPr lang="fr-FR"/>
        </a:p>
      </dgm:t>
    </dgm:pt>
    <dgm:pt modelId="{C56C0DB0-2FEE-4A97-B1CF-5BC89334BE25}" type="sibTrans" cxnId="{879CC594-8B31-442F-B860-23DB592FE471}">
      <dgm:prSet/>
      <dgm:spPr/>
      <dgm:t>
        <a:bodyPr/>
        <a:lstStyle/>
        <a:p>
          <a:endParaRPr lang="fr-FR"/>
        </a:p>
      </dgm:t>
    </dgm:pt>
    <dgm:pt modelId="{015E6335-7D35-41B4-BB2A-93A162A6CE98}">
      <dgm:prSet phldrT="[Texte]"/>
      <dgm:spPr/>
      <dgm:t>
        <a:bodyPr/>
        <a:lstStyle/>
        <a:p>
          <a:r>
            <a:rPr lang="fr-FR"/>
            <a:t>Quelles sont les portes d'entrées de mes données?</a:t>
          </a:r>
        </a:p>
      </dgm:t>
    </dgm:pt>
    <dgm:pt modelId="{CBCAA22D-E767-4975-8832-DA71D9E212FD}" type="parTrans" cxnId="{D6BB745B-0EC4-48C9-9AF8-498386BE55DD}">
      <dgm:prSet/>
      <dgm:spPr/>
      <dgm:t>
        <a:bodyPr/>
        <a:lstStyle/>
        <a:p>
          <a:endParaRPr lang="fr-FR"/>
        </a:p>
      </dgm:t>
    </dgm:pt>
    <dgm:pt modelId="{A1758B49-BEFA-491E-84AA-691E988590C3}" type="sibTrans" cxnId="{D6BB745B-0EC4-48C9-9AF8-498386BE55DD}">
      <dgm:prSet/>
      <dgm:spPr/>
      <dgm:t>
        <a:bodyPr/>
        <a:lstStyle/>
        <a:p>
          <a:endParaRPr lang="fr-FR"/>
        </a:p>
      </dgm:t>
    </dgm:pt>
    <dgm:pt modelId="{5E55A9DF-3641-46B6-83F1-9EDA26B57A1B}">
      <dgm:prSet phldrT="[Texte]"/>
      <dgm:spPr/>
      <dgm:t>
        <a:bodyPr/>
        <a:lstStyle/>
        <a:p>
          <a:r>
            <a:rPr lang="fr-FR"/>
            <a:t>Clarifier</a:t>
          </a:r>
        </a:p>
      </dgm:t>
    </dgm:pt>
    <dgm:pt modelId="{8485ABC3-4776-4136-8DFF-D33C9FB6DFAF}" type="parTrans" cxnId="{EA435FB0-60B7-487C-B4FD-895D50DEA474}">
      <dgm:prSet/>
      <dgm:spPr/>
      <dgm:t>
        <a:bodyPr/>
        <a:lstStyle/>
        <a:p>
          <a:endParaRPr lang="fr-FR"/>
        </a:p>
      </dgm:t>
    </dgm:pt>
    <dgm:pt modelId="{8F007FB4-C18A-4471-A312-32A7AC367608}" type="sibTrans" cxnId="{EA435FB0-60B7-487C-B4FD-895D50DEA474}">
      <dgm:prSet/>
      <dgm:spPr/>
      <dgm:t>
        <a:bodyPr/>
        <a:lstStyle/>
        <a:p>
          <a:endParaRPr lang="fr-FR"/>
        </a:p>
      </dgm:t>
    </dgm:pt>
    <dgm:pt modelId="{6AC1D582-AC7D-402B-B204-09DB5C329BC8}">
      <dgm:prSet phldrT="[Texte]"/>
      <dgm:spPr/>
      <dgm:t>
        <a:bodyPr/>
        <a:lstStyle/>
        <a:p>
          <a:r>
            <a:rPr lang="fr-FR"/>
            <a:t>Données Personnelles?</a:t>
          </a:r>
        </a:p>
      </dgm:t>
    </dgm:pt>
    <dgm:pt modelId="{0EF3B127-AF8A-496F-A29A-3DE71591D58F}" type="parTrans" cxnId="{3C7B9BF3-4212-4BC5-8107-E824DBB5C8A7}">
      <dgm:prSet/>
      <dgm:spPr/>
      <dgm:t>
        <a:bodyPr/>
        <a:lstStyle/>
        <a:p>
          <a:endParaRPr lang="fr-FR"/>
        </a:p>
      </dgm:t>
    </dgm:pt>
    <dgm:pt modelId="{6D92D481-E687-4ED0-B016-8A0094CA6E40}" type="sibTrans" cxnId="{3C7B9BF3-4212-4BC5-8107-E824DBB5C8A7}">
      <dgm:prSet/>
      <dgm:spPr/>
      <dgm:t>
        <a:bodyPr/>
        <a:lstStyle/>
        <a:p>
          <a:endParaRPr lang="fr-FR"/>
        </a:p>
      </dgm:t>
    </dgm:pt>
    <dgm:pt modelId="{F279D7FF-7092-4038-AC02-5C8E026FA105}">
      <dgm:prSet phldrT="[Texte]"/>
      <dgm:spPr/>
      <dgm:t>
        <a:bodyPr/>
        <a:lstStyle/>
        <a:p>
          <a:r>
            <a:rPr lang="fr-FR"/>
            <a:t>Hierarchiser</a:t>
          </a:r>
        </a:p>
      </dgm:t>
    </dgm:pt>
    <dgm:pt modelId="{1CF21A76-D549-448C-B421-E544322BBD19}" type="parTrans" cxnId="{75B65515-B66A-4EB3-9354-079C9B641FE5}">
      <dgm:prSet/>
      <dgm:spPr/>
      <dgm:t>
        <a:bodyPr/>
        <a:lstStyle/>
        <a:p>
          <a:endParaRPr lang="fr-FR"/>
        </a:p>
      </dgm:t>
    </dgm:pt>
    <dgm:pt modelId="{AC4089F1-B19B-4851-8408-1E3528B072EA}" type="sibTrans" cxnId="{75B65515-B66A-4EB3-9354-079C9B641FE5}">
      <dgm:prSet/>
      <dgm:spPr/>
      <dgm:t>
        <a:bodyPr/>
        <a:lstStyle/>
        <a:p>
          <a:endParaRPr lang="fr-FR"/>
        </a:p>
      </dgm:t>
    </dgm:pt>
    <dgm:pt modelId="{F70D26A9-2EDD-417C-B83B-52F2EC976D4F}">
      <dgm:prSet phldrT="[Texte]" custT="1"/>
      <dgm:spPr/>
      <dgm:t>
        <a:bodyPr/>
        <a:lstStyle/>
        <a:p>
          <a:r>
            <a:rPr lang="fr-FR" sz="800"/>
            <a:t>Données de bases? </a:t>
          </a:r>
        </a:p>
      </dgm:t>
    </dgm:pt>
    <dgm:pt modelId="{4DD862EA-EE70-45BF-9223-61C9AD68383E}" type="parTrans" cxnId="{424B4FA3-E013-48D6-83BF-E22288813375}">
      <dgm:prSet/>
      <dgm:spPr/>
      <dgm:t>
        <a:bodyPr/>
        <a:lstStyle/>
        <a:p>
          <a:endParaRPr lang="fr-FR"/>
        </a:p>
      </dgm:t>
    </dgm:pt>
    <dgm:pt modelId="{EBC1239E-176B-40A7-8412-30743725095B}" type="sibTrans" cxnId="{424B4FA3-E013-48D6-83BF-E22288813375}">
      <dgm:prSet/>
      <dgm:spPr/>
      <dgm:t>
        <a:bodyPr/>
        <a:lstStyle/>
        <a:p>
          <a:endParaRPr lang="fr-FR"/>
        </a:p>
      </dgm:t>
    </dgm:pt>
    <dgm:pt modelId="{52940E2E-A95C-4DF3-B5A5-DC7C6CB783F2}">
      <dgm:prSet phldrT="[Texte]"/>
      <dgm:spPr/>
      <dgm:t>
        <a:bodyPr/>
        <a:lstStyle/>
        <a:p>
          <a:r>
            <a:rPr lang="fr-FR"/>
            <a:t>Comment sont-elles produites?</a:t>
          </a:r>
        </a:p>
      </dgm:t>
    </dgm:pt>
    <dgm:pt modelId="{E43372AA-8F83-4F10-9B65-702AB16E9ED4}" type="parTrans" cxnId="{9429A8F6-39F5-4E99-9E86-765680E299C8}">
      <dgm:prSet/>
      <dgm:spPr/>
      <dgm:t>
        <a:bodyPr/>
        <a:lstStyle/>
        <a:p>
          <a:endParaRPr lang="fr-FR"/>
        </a:p>
      </dgm:t>
    </dgm:pt>
    <dgm:pt modelId="{2F8A5E72-B2E2-4FEE-B2E6-6A9D64CAF0A0}" type="sibTrans" cxnId="{9429A8F6-39F5-4E99-9E86-765680E299C8}">
      <dgm:prSet/>
      <dgm:spPr/>
      <dgm:t>
        <a:bodyPr/>
        <a:lstStyle/>
        <a:p>
          <a:endParaRPr lang="fr-FR"/>
        </a:p>
      </dgm:t>
    </dgm:pt>
    <dgm:pt modelId="{6E49A6A0-2D6A-4569-B161-37EDAD100A6C}">
      <dgm:prSet phldrT="[Texte]"/>
      <dgm:spPr/>
      <dgm:t>
        <a:bodyPr/>
        <a:lstStyle/>
        <a:p>
          <a:r>
            <a:rPr lang="fr-FR"/>
            <a:t>Données Privées?</a:t>
          </a:r>
        </a:p>
      </dgm:t>
    </dgm:pt>
    <dgm:pt modelId="{75792324-8559-48BD-A006-33C1B84982E9}" type="parTrans" cxnId="{98974E62-4D0D-41D2-A172-85AEBF937170}">
      <dgm:prSet/>
      <dgm:spPr/>
      <dgm:t>
        <a:bodyPr/>
        <a:lstStyle/>
        <a:p>
          <a:endParaRPr lang="fr-FR"/>
        </a:p>
      </dgm:t>
    </dgm:pt>
    <dgm:pt modelId="{20786607-DD16-4376-8DF8-D30636DB8A24}" type="sibTrans" cxnId="{98974E62-4D0D-41D2-A172-85AEBF937170}">
      <dgm:prSet/>
      <dgm:spPr/>
      <dgm:t>
        <a:bodyPr/>
        <a:lstStyle/>
        <a:p>
          <a:endParaRPr lang="fr-FR"/>
        </a:p>
      </dgm:t>
    </dgm:pt>
    <dgm:pt modelId="{381A8A65-33F8-4503-9675-A2735F8A66A6}">
      <dgm:prSet phldrT="[Texte]"/>
      <dgm:spPr/>
      <dgm:t>
        <a:bodyPr/>
        <a:lstStyle/>
        <a:p>
          <a:r>
            <a:rPr lang="fr-FR"/>
            <a:t>Données Publiques</a:t>
          </a:r>
        </a:p>
      </dgm:t>
    </dgm:pt>
    <dgm:pt modelId="{BA3AFB5E-FBE8-468E-8D3C-875EE259F690}" type="parTrans" cxnId="{28174212-2859-4724-90F6-A7D4B55A4DC2}">
      <dgm:prSet/>
      <dgm:spPr/>
      <dgm:t>
        <a:bodyPr/>
        <a:lstStyle/>
        <a:p>
          <a:endParaRPr lang="fr-FR"/>
        </a:p>
      </dgm:t>
    </dgm:pt>
    <dgm:pt modelId="{6C20A587-C5CD-484A-B3F9-C12F2FD35759}" type="sibTrans" cxnId="{28174212-2859-4724-90F6-A7D4B55A4DC2}">
      <dgm:prSet/>
      <dgm:spPr/>
      <dgm:t>
        <a:bodyPr/>
        <a:lstStyle/>
        <a:p>
          <a:endParaRPr lang="fr-FR"/>
        </a:p>
      </dgm:t>
    </dgm:pt>
    <dgm:pt modelId="{6464C1E6-2DFE-4BD5-A050-1321E8EFED4D}">
      <dgm:prSet phldrT="[Texte]" custT="1"/>
      <dgm:spPr/>
      <dgm:t>
        <a:bodyPr/>
        <a:lstStyle/>
        <a:p>
          <a:r>
            <a:rPr lang="fr-FR" sz="800"/>
            <a:t>Données de références?</a:t>
          </a:r>
        </a:p>
      </dgm:t>
    </dgm:pt>
    <dgm:pt modelId="{4713234C-F782-4A7F-8CD0-B2B23FB17334}" type="parTrans" cxnId="{20559C6F-848C-48CA-B91F-CB6E275C9F21}">
      <dgm:prSet/>
      <dgm:spPr/>
      <dgm:t>
        <a:bodyPr/>
        <a:lstStyle/>
        <a:p>
          <a:endParaRPr lang="fr-FR"/>
        </a:p>
      </dgm:t>
    </dgm:pt>
    <dgm:pt modelId="{041DDBDA-0586-4BD2-A133-56060FE7798E}" type="sibTrans" cxnId="{20559C6F-848C-48CA-B91F-CB6E275C9F21}">
      <dgm:prSet/>
      <dgm:spPr/>
      <dgm:t>
        <a:bodyPr/>
        <a:lstStyle/>
        <a:p>
          <a:endParaRPr lang="fr-FR"/>
        </a:p>
      </dgm:t>
    </dgm:pt>
    <dgm:pt modelId="{DC3F658F-945C-42C0-9829-747B9DC61F23}">
      <dgm:prSet phldrT="[Texte]" custT="1"/>
      <dgm:spPr/>
      <dgm:t>
        <a:bodyPr/>
        <a:lstStyle/>
        <a:p>
          <a:r>
            <a:rPr lang="fr-FR" sz="800"/>
            <a:t>Métadonnées?</a:t>
          </a:r>
        </a:p>
      </dgm:t>
    </dgm:pt>
    <dgm:pt modelId="{74EDB14E-3C64-49AE-AAC2-CE2235518339}" type="parTrans" cxnId="{0B1DC414-3AEA-431C-96CC-9169A3242E4F}">
      <dgm:prSet/>
      <dgm:spPr/>
      <dgm:t>
        <a:bodyPr/>
        <a:lstStyle/>
        <a:p>
          <a:endParaRPr lang="fr-FR"/>
        </a:p>
      </dgm:t>
    </dgm:pt>
    <dgm:pt modelId="{F3A16ECA-4EDF-4C95-9BF3-18C5267D0447}" type="sibTrans" cxnId="{0B1DC414-3AEA-431C-96CC-9169A3242E4F}">
      <dgm:prSet/>
      <dgm:spPr/>
      <dgm:t>
        <a:bodyPr/>
        <a:lstStyle/>
        <a:p>
          <a:endParaRPr lang="fr-FR"/>
        </a:p>
      </dgm:t>
    </dgm:pt>
    <dgm:pt modelId="{EC23E9A5-2F51-4DD9-9401-BB881FB5B64C}" type="pres">
      <dgm:prSet presAssocID="{3EB9CFBB-A933-42EE-9F58-F7B451E40478}" presName="rootnode" presStyleCnt="0">
        <dgm:presLayoutVars>
          <dgm:chMax/>
          <dgm:chPref/>
          <dgm:dir/>
          <dgm:animLvl val="lvl"/>
        </dgm:presLayoutVars>
      </dgm:prSet>
      <dgm:spPr/>
    </dgm:pt>
    <dgm:pt modelId="{C97BF0EB-753C-48A8-9650-B89D3602129E}" type="pres">
      <dgm:prSet presAssocID="{F5320179-C18D-4751-958A-7A6EA8EE73AB}" presName="composite" presStyleCnt="0"/>
      <dgm:spPr/>
    </dgm:pt>
    <dgm:pt modelId="{2BAFAF9C-BAE4-4060-B55C-F74C871F2DA9}" type="pres">
      <dgm:prSet presAssocID="{F5320179-C18D-4751-958A-7A6EA8EE73AB}" presName="bentUpArrow1" presStyleLbl="alignImgPlace1" presStyleIdx="0" presStyleCnt="2"/>
      <dgm:spPr/>
    </dgm:pt>
    <dgm:pt modelId="{A6B219E6-2A4C-45E5-B5A6-1618FA4E43DE}" type="pres">
      <dgm:prSet presAssocID="{F5320179-C18D-4751-958A-7A6EA8EE73AB}" presName="ParentText" presStyleLbl="node1" presStyleIdx="0" presStyleCnt="3">
        <dgm:presLayoutVars>
          <dgm:chMax val="1"/>
          <dgm:chPref val="1"/>
          <dgm:bulletEnabled val="1"/>
        </dgm:presLayoutVars>
      </dgm:prSet>
      <dgm:spPr/>
    </dgm:pt>
    <dgm:pt modelId="{F9FA141F-68DF-4978-82CB-B46887B5DF5C}" type="pres">
      <dgm:prSet presAssocID="{F5320179-C18D-4751-958A-7A6EA8EE73AB}" presName="ChildText" presStyleLbl="revTx" presStyleIdx="0" presStyleCnt="3">
        <dgm:presLayoutVars>
          <dgm:chMax val="0"/>
          <dgm:chPref val="0"/>
          <dgm:bulletEnabled val="1"/>
        </dgm:presLayoutVars>
      </dgm:prSet>
      <dgm:spPr/>
    </dgm:pt>
    <dgm:pt modelId="{0BCD82F5-09A3-4348-B300-9F0C331C659C}" type="pres">
      <dgm:prSet presAssocID="{C56C0DB0-2FEE-4A97-B1CF-5BC89334BE25}" presName="sibTrans" presStyleCnt="0"/>
      <dgm:spPr/>
    </dgm:pt>
    <dgm:pt modelId="{627FDED2-050C-4F2D-89FC-D929BCA9D361}" type="pres">
      <dgm:prSet presAssocID="{5E55A9DF-3641-46B6-83F1-9EDA26B57A1B}" presName="composite" presStyleCnt="0"/>
      <dgm:spPr/>
    </dgm:pt>
    <dgm:pt modelId="{F434B722-9C25-4705-9F4B-006FE6A14737}" type="pres">
      <dgm:prSet presAssocID="{5E55A9DF-3641-46B6-83F1-9EDA26B57A1B}" presName="bentUpArrow1" presStyleLbl="alignImgPlace1" presStyleIdx="1" presStyleCnt="2"/>
      <dgm:spPr/>
    </dgm:pt>
    <dgm:pt modelId="{73624E9D-4FDC-45B1-9638-A52D818F6A8F}" type="pres">
      <dgm:prSet presAssocID="{5E55A9DF-3641-46B6-83F1-9EDA26B57A1B}" presName="ParentText" presStyleLbl="node1" presStyleIdx="1" presStyleCnt="3">
        <dgm:presLayoutVars>
          <dgm:chMax val="1"/>
          <dgm:chPref val="1"/>
          <dgm:bulletEnabled val="1"/>
        </dgm:presLayoutVars>
      </dgm:prSet>
      <dgm:spPr/>
    </dgm:pt>
    <dgm:pt modelId="{4147DDB3-53D5-435D-9B3D-0CC83E29C305}" type="pres">
      <dgm:prSet presAssocID="{5E55A9DF-3641-46B6-83F1-9EDA26B57A1B}" presName="ChildText" presStyleLbl="revTx" presStyleIdx="1" presStyleCnt="3">
        <dgm:presLayoutVars>
          <dgm:chMax val="0"/>
          <dgm:chPref val="0"/>
          <dgm:bulletEnabled val="1"/>
        </dgm:presLayoutVars>
      </dgm:prSet>
      <dgm:spPr/>
    </dgm:pt>
    <dgm:pt modelId="{98CC69E3-332B-4544-9598-3130B6DAB984}" type="pres">
      <dgm:prSet presAssocID="{8F007FB4-C18A-4471-A312-32A7AC367608}" presName="sibTrans" presStyleCnt="0"/>
      <dgm:spPr/>
    </dgm:pt>
    <dgm:pt modelId="{7AD5A5DC-2D36-4F93-9F23-13EBF73E4A0B}" type="pres">
      <dgm:prSet presAssocID="{F279D7FF-7092-4038-AC02-5C8E026FA105}" presName="composite" presStyleCnt="0"/>
      <dgm:spPr/>
    </dgm:pt>
    <dgm:pt modelId="{6FFAC417-D2B4-41E3-9F0C-1100F9FE827B}" type="pres">
      <dgm:prSet presAssocID="{F279D7FF-7092-4038-AC02-5C8E026FA105}" presName="ParentText" presStyleLbl="node1" presStyleIdx="2" presStyleCnt="3">
        <dgm:presLayoutVars>
          <dgm:chMax val="1"/>
          <dgm:chPref val="1"/>
          <dgm:bulletEnabled val="1"/>
        </dgm:presLayoutVars>
      </dgm:prSet>
      <dgm:spPr/>
    </dgm:pt>
    <dgm:pt modelId="{20DD29E6-536C-4E2F-A39A-F46435DDB708}" type="pres">
      <dgm:prSet presAssocID="{F279D7FF-7092-4038-AC02-5C8E026FA105}" presName="FinalChildText" presStyleLbl="revTx" presStyleIdx="2" presStyleCnt="3">
        <dgm:presLayoutVars>
          <dgm:chMax val="0"/>
          <dgm:chPref val="0"/>
          <dgm:bulletEnabled val="1"/>
        </dgm:presLayoutVars>
      </dgm:prSet>
      <dgm:spPr/>
    </dgm:pt>
  </dgm:ptLst>
  <dgm:cxnLst>
    <dgm:cxn modelId="{28174212-2859-4724-90F6-A7D4B55A4DC2}" srcId="{5E55A9DF-3641-46B6-83F1-9EDA26B57A1B}" destId="{381A8A65-33F8-4503-9675-A2735F8A66A6}" srcOrd="2" destOrd="0" parTransId="{BA3AFB5E-FBE8-468E-8D3C-875EE259F690}" sibTransId="{6C20A587-C5CD-484A-B3F9-C12F2FD35759}"/>
    <dgm:cxn modelId="{0B1DC414-3AEA-431C-96CC-9169A3242E4F}" srcId="{F279D7FF-7092-4038-AC02-5C8E026FA105}" destId="{DC3F658F-945C-42C0-9829-747B9DC61F23}" srcOrd="2" destOrd="0" parTransId="{74EDB14E-3C64-49AE-AAC2-CE2235518339}" sibTransId="{F3A16ECA-4EDF-4C95-9BF3-18C5267D0447}"/>
    <dgm:cxn modelId="{75B65515-B66A-4EB3-9354-079C9B641FE5}" srcId="{3EB9CFBB-A933-42EE-9F58-F7B451E40478}" destId="{F279D7FF-7092-4038-AC02-5C8E026FA105}" srcOrd="2" destOrd="0" parTransId="{1CF21A76-D549-448C-B421-E544322BBD19}" sibTransId="{AC4089F1-B19B-4851-8408-1E3528B072EA}"/>
    <dgm:cxn modelId="{3C571316-5F20-4650-B8AD-4E65AE86359E}" type="presOf" srcId="{F279D7FF-7092-4038-AC02-5C8E026FA105}" destId="{6FFAC417-D2B4-41E3-9F0C-1100F9FE827B}" srcOrd="0" destOrd="0" presId="urn:microsoft.com/office/officeart/2005/8/layout/StepDownProcess"/>
    <dgm:cxn modelId="{23317120-DA05-4F06-94F7-2C4E66028CAC}" type="presOf" srcId="{6464C1E6-2DFE-4BD5-A050-1321E8EFED4D}" destId="{20DD29E6-536C-4E2F-A39A-F46435DDB708}" srcOrd="0" destOrd="1" presId="urn:microsoft.com/office/officeart/2005/8/layout/StepDownProcess"/>
    <dgm:cxn modelId="{B8F9783B-58E3-44F9-9F6C-293C6550CD53}" type="presOf" srcId="{52940E2E-A95C-4DF3-B5A5-DC7C6CB783F2}" destId="{F9FA141F-68DF-4978-82CB-B46887B5DF5C}" srcOrd="0" destOrd="1" presId="urn:microsoft.com/office/officeart/2005/8/layout/StepDownProcess"/>
    <dgm:cxn modelId="{D6BB745B-0EC4-48C9-9AF8-498386BE55DD}" srcId="{F5320179-C18D-4751-958A-7A6EA8EE73AB}" destId="{015E6335-7D35-41B4-BB2A-93A162A6CE98}" srcOrd="0" destOrd="0" parTransId="{CBCAA22D-E767-4975-8832-DA71D9E212FD}" sibTransId="{A1758B49-BEFA-491E-84AA-691E988590C3}"/>
    <dgm:cxn modelId="{98974E62-4D0D-41D2-A172-85AEBF937170}" srcId="{5E55A9DF-3641-46B6-83F1-9EDA26B57A1B}" destId="{6E49A6A0-2D6A-4569-B161-37EDAD100A6C}" srcOrd="1" destOrd="0" parTransId="{75792324-8559-48BD-A006-33C1B84982E9}" sibTransId="{20786607-DD16-4376-8DF8-D30636DB8A24}"/>
    <dgm:cxn modelId="{BA38EA4B-83C6-4442-853C-11C5C790A701}" type="presOf" srcId="{DC3F658F-945C-42C0-9829-747B9DC61F23}" destId="{20DD29E6-536C-4E2F-A39A-F46435DDB708}" srcOrd="0" destOrd="2" presId="urn:microsoft.com/office/officeart/2005/8/layout/StepDownProcess"/>
    <dgm:cxn modelId="{20559C6F-848C-48CA-B91F-CB6E275C9F21}" srcId="{F279D7FF-7092-4038-AC02-5C8E026FA105}" destId="{6464C1E6-2DFE-4BD5-A050-1321E8EFED4D}" srcOrd="1" destOrd="0" parTransId="{4713234C-F782-4A7F-8CD0-B2B23FB17334}" sibTransId="{041DDBDA-0586-4BD2-A133-56060FE7798E}"/>
    <dgm:cxn modelId="{F02D2F52-4B0D-4643-A787-450D2DDA70EE}" type="presOf" srcId="{F5320179-C18D-4751-958A-7A6EA8EE73AB}" destId="{A6B219E6-2A4C-45E5-B5A6-1618FA4E43DE}" srcOrd="0" destOrd="0" presId="urn:microsoft.com/office/officeart/2005/8/layout/StepDownProcess"/>
    <dgm:cxn modelId="{17DB1F74-AB94-4CA2-8EE6-27AC51B32C9D}" type="presOf" srcId="{6E49A6A0-2D6A-4569-B161-37EDAD100A6C}" destId="{4147DDB3-53D5-435D-9B3D-0CC83E29C305}" srcOrd="0" destOrd="1" presId="urn:microsoft.com/office/officeart/2005/8/layout/StepDownProcess"/>
    <dgm:cxn modelId="{7C20D581-AF0F-4699-A5B2-35637C02BFD6}" type="presOf" srcId="{3EB9CFBB-A933-42EE-9F58-F7B451E40478}" destId="{EC23E9A5-2F51-4DD9-9401-BB881FB5B64C}" srcOrd="0" destOrd="0" presId="urn:microsoft.com/office/officeart/2005/8/layout/StepDownProcess"/>
    <dgm:cxn modelId="{879CC594-8B31-442F-B860-23DB592FE471}" srcId="{3EB9CFBB-A933-42EE-9F58-F7B451E40478}" destId="{F5320179-C18D-4751-958A-7A6EA8EE73AB}" srcOrd="0" destOrd="0" parTransId="{D1BBDB2A-65CB-4A9B-927E-A255B7F8CA5C}" sibTransId="{C56C0DB0-2FEE-4A97-B1CF-5BC89334BE25}"/>
    <dgm:cxn modelId="{424B4FA3-E013-48D6-83BF-E22288813375}" srcId="{F279D7FF-7092-4038-AC02-5C8E026FA105}" destId="{F70D26A9-2EDD-417C-B83B-52F2EC976D4F}" srcOrd="0" destOrd="0" parTransId="{4DD862EA-EE70-45BF-9223-61C9AD68383E}" sibTransId="{EBC1239E-176B-40A7-8412-30743725095B}"/>
    <dgm:cxn modelId="{EA435FB0-60B7-487C-B4FD-895D50DEA474}" srcId="{3EB9CFBB-A933-42EE-9F58-F7B451E40478}" destId="{5E55A9DF-3641-46B6-83F1-9EDA26B57A1B}" srcOrd="1" destOrd="0" parTransId="{8485ABC3-4776-4136-8DFF-D33C9FB6DFAF}" sibTransId="{8F007FB4-C18A-4471-A312-32A7AC367608}"/>
    <dgm:cxn modelId="{F01626C5-629F-4B40-8BF6-60622B3871D3}" type="presOf" srcId="{5E55A9DF-3641-46B6-83F1-9EDA26B57A1B}" destId="{73624E9D-4FDC-45B1-9638-A52D818F6A8F}" srcOrd="0" destOrd="0" presId="urn:microsoft.com/office/officeart/2005/8/layout/StepDownProcess"/>
    <dgm:cxn modelId="{1D8D34C6-A2A0-49CC-A35F-4B2901B040D3}" type="presOf" srcId="{F70D26A9-2EDD-417C-B83B-52F2EC976D4F}" destId="{20DD29E6-536C-4E2F-A39A-F46435DDB708}" srcOrd="0" destOrd="0" presId="urn:microsoft.com/office/officeart/2005/8/layout/StepDownProcess"/>
    <dgm:cxn modelId="{B2ECA1C7-2633-499D-B2E7-896CD6451DAB}" type="presOf" srcId="{381A8A65-33F8-4503-9675-A2735F8A66A6}" destId="{4147DDB3-53D5-435D-9B3D-0CC83E29C305}" srcOrd="0" destOrd="2" presId="urn:microsoft.com/office/officeart/2005/8/layout/StepDownProcess"/>
    <dgm:cxn modelId="{559D50E7-0A26-4310-8E72-F1FF4C5A4335}" type="presOf" srcId="{6AC1D582-AC7D-402B-B204-09DB5C329BC8}" destId="{4147DDB3-53D5-435D-9B3D-0CC83E29C305}" srcOrd="0" destOrd="0" presId="urn:microsoft.com/office/officeart/2005/8/layout/StepDownProcess"/>
    <dgm:cxn modelId="{3C7B9BF3-4212-4BC5-8107-E824DBB5C8A7}" srcId="{5E55A9DF-3641-46B6-83F1-9EDA26B57A1B}" destId="{6AC1D582-AC7D-402B-B204-09DB5C329BC8}" srcOrd="0" destOrd="0" parTransId="{0EF3B127-AF8A-496F-A29A-3DE71591D58F}" sibTransId="{6D92D481-E687-4ED0-B016-8A0094CA6E40}"/>
    <dgm:cxn modelId="{9429A8F6-39F5-4E99-9E86-765680E299C8}" srcId="{F5320179-C18D-4751-958A-7A6EA8EE73AB}" destId="{52940E2E-A95C-4DF3-B5A5-DC7C6CB783F2}" srcOrd="1" destOrd="0" parTransId="{E43372AA-8F83-4F10-9B65-702AB16E9ED4}" sibTransId="{2F8A5E72-B2E2-4FEE-B2E6-6A9D64CAF0A0}"/>
    <dgm:cxn modelId="{034F02FF-2329-4FC9-90E4-E6AD9BB4F802}" type="presOf" srcId="{015E6335-7D35-41B4-BB2A-93A162A6CE98}" destId="{F9FA141F-68DF-4978-82CB-B46887B5DF5C}" srcOrd="0" destOrd="0" presId="urn:microsoft.com/office/officeart/2005/8/layout/StepDownProcess"/>
    <dgm:cxn modelId="{205E8F21-51D3-4047-9000-31257ECE2FC5}" type="presParOf" srcId="{EC23E9A5-2F51-4DD9-9401-BB881FB5B64C}" destId="{C97BF0EB-753C-48A8-9650-B89D3602129E}" srcOrd="0" destOrd="0" presId="urn:microsoft.com/office/officeart/2005/8/layout/StepDownProcess"/>
    <dgm:cxn modelId="{17EA2C38-7134-4436-9D65-CD7B09FED063}" type="presParOf" srcId="{C97BF0EB-753C-48A8-9650-B89D3602129E}" destId="{2BAFAF9C-BAE4-4060-B55C-F74C871F2DA9}" srcOrd="0" destOrd="0" presId="urn:microsoft.com/office/officeart/2005/8/layout/StepDownProcess"/>
    <dgm:cxn modelId="{D992C9C9-87F7-427A-BD16-2CDB798EF689}" type="presParOf" srcId="{C97BF0EB-753C-48A8-9650-B89D3602129E}" destId="{A6B219E6-2A4C-45E5-B5A6-1618FA4E43DE}" srcOrd="1" destOrd="0" presId="urn:microsoft.com/office/officeart/2005/8/layout/StepDownProcess"/>
    <dgm:cxn modelId="{B46F01AA-30A1-4463-ACD1-0AA4BB7362BC}" type="presParOf" srcId="{C97BF0EB-753C-48A8-9650-B89D3602129E}" destId="{F9FA141F-68DF-4978-82CB-B46887B5DF5C}" srcOrd="2" destOrd="0" presId="urn:microsoft.com/office/officeart/2005/8/layout/StepDownProcess"/>
    <dgm:cxn modelId="{6778366A-F46C-40BC-8C75-652D09B3852E}" type="presParOf" srcId="{EC23E9A5-2F51-4DD9-9401-BB881FB5B64C}" destId="{0BCD82F5-09A3-4348-B300-9F0C331C659C}" srcOrd="1" destOrd="0" presId="urn:microsoft.com/office/officeart/2005/8/layout/StepDownProcess"/>
    <dgm:cxn modelId="{6D27663B-1B5C-49A7-B4B8-8FEA9B769327}" type="presParOf" srcId="{EC23E9A5-2F51-4DD9-9401-BB881FB5B64C}" destId="{627FDED2-050C-4F2D-89FC-D929BCA9D361}" srcOrd="2" destOrd="0" presId="urn:microsoft.com/office/officeart/2005/8/layout/StepDownProcess"/>
    <dgm:cxn modelId="{E6B45FC0-F27E-4769-AACC-C2A63F368485}" type="presParOf" srcId="{627FDED2-050C-4F2D-89FC-D929BCA9D361}" destId="{F434B722-9C25-4705-9F4B-006FE6A14737}" srcOrd="0" destOrd="0" presId="urn:microsoft.com/office/officeart/2005/8/layout/StepDownProcess"/>
    <dgm:cxn modelId="{7F4C2CAF-D909-4576-B36F-EFAD752A46C3}" type="presParOf" srcId="{627FDED2-050C-4F2D-89FC-D929BCA9D361}" destId="{73624E9D-4FDC-45B1-9638-A52D818F6A8F}" srcOrd="1" destOrd="0" presId="urn:microsoft.com/office/officeart/2005/8/layout/StepDownProcess"/>
    <dgm:cxn modelId="{42716CB6-D0C9-49A5-BC34-2C8ED177992C}" type="presParOf" srcId="{627FDED2-050C-4F2D-89FC-D929BCA9D361}" destId="{4147DDB3-53D5-435D-9B3D-0CC83E29C305}" srcOrd="2" destOrd="0" presId="urn:microsoft.com/office/officeart/2005/8/layout/StepDownProcess"/>
    <dgm:cxn modelId="{77E34ADC-5118-4C96-930B-422288BEBF48}" type="presParOf" srcId="{EC23E9A5-2F51-4DD9-9401-BB881FB5B64C}" destId="{98CC69E3-332B-4544-9598-3130B6DAB984}" srcOrd="3" destOrd="0" presId="urn:microsoft.com/office/officeart/2005/8/layout/StepDownProcess"/>
    <dgm:cxn modelId="{63A4142C-3101-4C0C-A646-8CCC333C2507}" type="presParOf" srcId="{EC23E9A5-2F51-4DD9-9401-BB881FB5B64C}" destId="{7AD5A5DC-2D36-4F93-9F23-13EBF73E4A0B}" srcOrd="4" destOrd="0" presId="urn:microsoft.com/office/officeart/2005/8/layout/StepDownProcess"/>
    <dgm:cxn modelId="{2ACCE68E-4247-412F-90D7-F812931C7A09}" type="presParOf" srcId="{7AD5A5DC-2D36-4F93-9F23-13EBF73E4A0B}" destId="{6FFAC417-D2B4-41E3-9F0C-1100F9FE827B}" srcOrd="0" destOrd="0" presId="urn:microsoft.com/office/officeart/2005/8/layout/StepDownProcess"/>
    <dgm:cxn modelId="{666F2147-FC28-4D6B-BE38-51E4539AE862}" type="presParOf" srcId="{7AD5A5DC-2D36-4F93-9F23-13EBF73E4A0B}" destId="{20DD29E6-536C-4E2F-A39A-F46435DDB708}"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39F9D6-A9F0-4368-8371-FAC4455A5F57}" type="doc">
      <dgm:prSet loTypeId="urn:microsoft.com/office/officeart/2005/8/layout/chevron1" loCatId="process" qsTypeId="urn:microsoft.com/office/officeart/2005/8/quickstyle/simple1" qsCatId="simple" csTypeId="urn:microsoft.com/office/officeart/2005/8/colors/accent1_2" csCatId="accent1" phldr="1"/>
      <dgm:spPr/>
    </dgm:pt>
    <dgm:pt modelId="{891824E2-2F3E-4B3A-A678-DC8D39B5E374}">
      <dgm:prSet phldrT="[Texte]">
        <dgm:style>
          <a:lnRef idx="1">
            <a:schemeClr val="accent2"/>
          </a:lnRef>
          <a:fillRef idx="2">
            <a:schemeClr val="accent2"/>
          </a:fillRef>
          <a:effectRef idx="1">
            <a:schemeClr val="accent2"/>
          </a:effectRef>
          <a:fontRef idx="minor">
            <a:schemeClr val="dk1"/>
          </a:fontRef>
        </dgm:style>
      </dgm:prSet>
      <dgm:spPr/>
      <dgm:t>
        <a:bodyPr/>
        <a:lstStyle/>
        <a:p>
          <a:r>
            <a:rPr lang="fr-FR"/>
            <a:t>Objectif</a:t>
          </a:r>
        </a:p>
      </dgm:t>
    </dgm:pt>
    <dgm:pt modelId="{E8A57736-E7EB-40F8-BBC3-230D33E3F932}" type="parTrans" cxnId="{7FA2DAA7-6833-4897-9551-E1C46BA8CC93}">
      <dgm:prSet/>
      <dgm:spPr/>
      <dgm:t>
        <a:bodyPr/>
        <a:lstStyle/>
        <a:p>
          <a:endParaRPr lang="fr-FR"/>
        </a:p>
      </dgm:t>
    </dgm:pt>
    <dgm:pt modelId="{7A512FDE-063D-4412-8987-1901C20113FB}" type="sibTrans" cxnId="{7FA2DAA7-6833-4897-9551-E1C46BA8CC93}">
      <dgm:prSet/>
      <dgm:spPr/>
      <dgm:t>
        <a:bodyPr/>
        <a:lstStyle/>
        <a:p>
          <a:endParaRPr lang="fr-FR"/>
        </a:p>
      </dgm:t>
    </dgm:pt>
    <dgm:pt modelId="{58759D4D-7539-4D76-BC5D-CF5C8F70F80A}">
      <dgm:prSet phldrT="[Texte]">
        <dgm:style>
          <a:lnRef idx="1">
            <a:schemeClr val="accent2"/>
          </a:lnRef>
          <a:fillRef idx="2">
            <a:schemeClr val="accent2"/>
          </a:fillRef>
          <a:effectRef idx="1">
            <a:schemeClr val="accent2"/>
          </a:effectRef>
          <a:fontRef idx="minor">
            <a:schemeClr val="dk1"/>
          </a:fontRef>
        </dgm:style>
      </dgm:prSet>
      <dgm:spPr/>
      <dgm:t>
        <a:bodyPr/>
        <a:lstStyle/>
        <a:p>
          <a:r>
            <a:rPr lang="fr-FR"/>
            <a:t>Avoir un jeu de données, qui répond à l'alignement stratégique de l'entreprise.</a:t>
          </a:r>
        </a:p>
      </dgm:t>
    </dgm:pt>
    <dgm:pt modelId="{8533712B-0F64-4E17-9349-252B335CF5BE}" type="parTrans" cxnId="{7742D50B-7CC5-4683-818E-8FFA47021E64}">
      <dgm:prSet/>
      <dgm:spPr/>
      <dgm:t>
        <a:bodyPr/>
        <a:lstStyle/>
        <a:p>
          <a:endParaRPr lang="fr-FR"/>
        </a:p>
      </dgm:t>
    </dgm:pt>
    <dgm:pt modelId="{7AAB8AC6-28AB-4AA2-9B5E-4F64DEA57EC6}" type="sibTrans" cxnId="{7742D50B-7CC5-4683-818E-8FFA47021E64}">
      <dgm:prSet/>
      <dgm:spPr/>
      <dgm:t>
        <a:bodyPr/>
        <a:lstStyle/>
        <a:p>
          <a:endParaRPr lang="fr-FR"/>
        </a:p>
      </dgm:t>
    </dgm:pt>
    <dgm:pt modelId="{B5186587-94E2-449C-8625-5301E5B4DFB2}" type="pres">
      <dgm:prSet presAssocID="{9B39F9D6-A9F0-4368-8371-FAC4455A5F57}" presName="Name0" presStyleCnt="0">
        <dgm:presLayoutVars>
          <dgm:dir/>
          <dgm:animLvl val="lvl"/>
          <dgm:resizeHandles val="exact"/>
        </dgm:presLayoutVars>
      </dgm:prSet>
      <dgm:spPr/>
    </dgm:pt>
    <dgm:pt modelId="{1AEF56B3-E911-4BC9-9EBA-DE7EE073CC1A}" type="pres">
      <dgm:prSet presAssocID="{891824E2-2F3E-4B3A-A678-DC8D39B5E374}" presName="parTxOnly" presStyleLbl="node1" presStyleIdx="0" presStyleCnt="2">
        <dgm:presLayoutVars>
          <dgm:chMax val="0"/>
          <dgm:chPref val="0"/>
          <dgm:bulletEnabled val="1"/>
        </dgm:presLayoutVars>
      </dgm:prSet>
      <dgm:spPr/>
    </dgm:pt>
    <dgm:pt modelId="{C0B9C56F-1D4B-4D25-A8AD-745A4302D4CD}" type="pres">
      <dgm:prSet presAssocID="{7A512FDE-063D-4412-8987-1901C20113FB}" presName="parTxOnlySpace" presStyleCnt="0"/>
      <dgm:spPr/>
    </dgm:pt>
    <dgm:pt modelId="{22E9B944-1A22-4D0F-B24A-C42028CDFE59}" type="pres">
      <dgm:prSet presAssocID="{58759D4D-7539-4D76-BC5D-CF5C8F70F80A}" presName="parTxOnly" presStyleLbl="node1" presStyleIdx="1" presStyleCnt="2">
        <dgm:presLayoutVars>
          <dgm:chMax val="0"/>
          <dgm:chPref val="0"/>
          <dgm:bulletEnabled val="1"/>
        </dgm:presLayoutVars>
      </dgm:prSet>
      <dgm:spPr/>
    </dgm:pt>
  </dgm:ptLst>
  <dgm:cxnLst>
    <dgm:cxn modelId="{7742D50B-7CC5-4683-818E-8FFA47021E64}" srcId="{9B39F9D6-A9F0-4368-8371-FAC4455A5F57}" destId="{58759D4D-7539-4D76-BC5D-CF5C8F70F80A}" srcOrd="1" destOrd="0" parTransId="{8533712B-0F64-4E17-9349-252B335CF5BE}" sibTransId="{7AAB8AC6-28AB-4AA2-9B5E-4F64DEA57EC6}"/>
    <dgm:cxn modelId="{A50B6D2A-FE2E-47C7-83FF-3BF7BEED699C}" type="presOf" srcId="{891824E2-2F3E-4B3A-A678-DC8D39B5E374}" destId="{1AEF56B3-E911-4BC9-9EBA-DE7EE073CC1A}" srcOrd="0" destOrd="0" presId="urn:microsoft.com/office/officeart/2005/8/layout/chevron1"/>
    <dgm:cxn modelId="{7FA2DAA7-6833-4897-9551-E1C46BA8CC93}" srcId="{9B39F9D6-A9F0-4368-8371-FAC4455A5F57}" destId="{891824E2-2F3E-4B3A-A678-DC8D39B5E374}" srcOrd="0" destOrd="0" parTransId="{E8A57736-E7EB-40F8-BBC3-230D33E3F932}" sibTransId="{7A512FDE-063D-4412-8987-1901C20113FB}"/>
    <dgm:cxn modelId="{0A6B7EBD-137C-40D1-A576-A0A6E31FC633}" type="presOf" srcId="{9B39F9D6-A9F0-4368-8371-FAC4455A5F57}" destId="{B5186587-94E2-449C-8625-5301E5B4DFB2}" srcOrd="0" destOrd="0" presId="urn:microsoft.com/office/officeart/2005/8/layout/chevron1"/>
    <dgm:cxn modelId="{747FE0E7-3B1C-4000-9433-7FA73A3BAD85}" type="presOf" srcId="{58759D4D-7539-4D76-BC5D-CF5C8F70F80A}" destId="{22E9B944-1A22-4D0F-B24A-C42028CDFE59}" srcOrd="0" destOrd="0" presId="urn:microsoft.com/office/officeart/2005/8/layout/chevron1"/>
    <dgm:cxn modelId="{1B5F69FB-1AB7-4E04-A703-0E1331C805E7}" type="presParOf" srcId="{B5186587-94E2-449C-8625-5301E5B4DFB2}" destId="{1AEF56B3-E911-4BC9-9EBA-DE7EE073CC1A}" srcOrd="0" destOrd="0" presId="urn:microsoft.com/office/officeart/2005/8/layout/chevron1"/>
    <dgm:cxn modelId="{8856E195-390A-4653-9F0E-F415EADA7988}" type="presParOf" srcId="{B5186587-94E2-449C-8625-5301E5B4DFB2}" destId="{C0B9C56F-1D4B-4D25-A8AD-745A4302D4CD}" srcOrd="1" destOrd="0" presId="urn:microsoft.com/office/officeart/2005/8/layout/chevron1"/>
    <dgm:cxn modelId="{FFFEC22D-BC3B-4AE6-A9FE-A52352FA9872}" type="presParOf" srcId="{B5186587-94E2-449C-8625-5301E5B4DFB2}" destId="{22E9B944-1A22-4D0F-B24A-C42028CDFE59}" srcOrd="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7C3308-1FAF-4922-A73E-A61AAE7AA866}"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fr-FR"/>
        </a:p>
      </dgm:t>
    </dgm:pt>
    <dgm:pt modelId="{B11B06C3-CFD2-400B-98F4-321B585C9973}">
      <dgm:prSet phldrT="[Texte]"/>
      <dgm:spPr/>
      <dgm:t>
        <a:bodyPr/>
        <a:lstStyle/>
        <a:p>
          <a:r>
            <a:rPr lang="fr-FR"/>
            <a:t>Inspecter son fichier</a:t>
          </a:r>
        </a:p>
      </dgm:t>
    </dgm:pt>
    <dgm:pt modelId="{67A02FF4-A140-4055-8DC2-6254A0F5FDC4}" type="parTrans" cxnId="{79777366-5E62-4B70-A175-F825D12C999C}">
      <dgm:prSet/>
      <dgm:spPr/>
      <dgm:t>
        <a:bodyPr/>
        <a:lstStyle/>
        <a:p>
          <a:endParaRPr lang="fr-FR"/>
        </a:p>
      </dgm:t>
    </dgm:pt>
    <dgm:pt modelId="{BA7DA296-F779-486B-AA91-AB3C7AA41C2B}" type="sibTrans" cxnId="{79777366-5E62-4B70-A175-F825D12C999C}">
      <dgm:prSet/>
      <dgm:spPr/>
      <dgm:t>
        <a:bodyPr/>
        <a:lstStyle/>
        <a:p>
          <a:endParaRPr lang="fr-FR"/>
        </a:p>
      </dgm:t>
    </dgm:pt>
    <dgm:pt modelId="{6137CA2D-41B9-4AE9-ABE7-875F4DCB0AAA}">
      <dgm:prSet phldrT="[Texte]"/>
      <dgm:spPr/>
      <dgm:t>
        <a:bodyPr/>
        <a:lstStyle/>
        <a:p>
          <a:r>
            <a:rPr lang="fr-FR"/>
            <a:t>Supprimer les espaces</a:t>
          </a:r>
        </a:p>
      </dgm:t>
    </dgm:pt>
    <dgm:pt modelId="{BBC621E6-D89A-445C-81D6-35D81A9F22EF}" type="parTrans" cxnId="{550812D6-0E19-47AB-9F81-34DDFD330EFF}">
      <dgm:prSet/>
      <dgm:spPr/>
      <dgm:t>
        <a:bodyPr/>
        <a:lstStyle/>
        <a:p>
          <a:endParaRPr lang="fr-FR"/>
        </a:p>
      </dgm:t>
    </dgm:pt>
    <dgm:pt modelId="{C110C99F-BAFA-4950-B903-9630CBCB7ECF}" type="sibTrans" cxnId="{550812D6-0E19-47AB-9F81-34DDFD330EFF}">
      <dgm:prSet/>
      <dgm:spPr/>
      <dgm:t>
        <a:bodyPr/>
        <a:lstStyle/>
        <a:p>
          <a:endParaRPr lang="fr-FR"/>
        </a:p>
      </dgm:t>
    </dgm:pt>
    <dgm:pt modelId="{F199A3D1-E4E6-4223-9F53-699F400D3D46}">
      <dgm:prSet phldrT="[Texte]"/>
      <dgm:spPr/>
      <dgm:t>
        <a:bodyPr/>
        <a:lstStyle/>
        <a:p>
          <a:r>
            <a:rPr lang="fr-FR"/>
            <a:t>Supprimer les doublons</a:t>
          </a:r>
        </a:p>
      </dgm:t>
    </dgm:pt>
    <dgm:pt modelId="{9AE604C2-0FC0-43D0-9170-C6326D5D695B}" type="parTrans" cxnId="{E5AB79E1-B520-469C-8261-34E694C974B5}">
      <dgm:prSet/>
      <dgm:spPr/>
      <dgm:t>
        <a:bodyPr/>
        <a:lstStyle/>
        <a:p>
          <a:endParaRPr lang="fr-FR"/>
        </a:p>
      </dgm:t>
    </dgm:pt>
    <dgm:pt modelId="{5BD6965A-5891-4CC6-BA1B-553464B27E95}" type="sibTrans" cxnId="{E5AB79E1-B520-469C-8261-34E694C974B5}">
      <dgm:prSet/>
      <dgm:spPr/>
      <dgm:t>
        <a:bodyPr/>
        <a:lstStyle/>
        <a:p>
          <a:endParaRPr lang="fr-FR"/>
        </a:p>
      </dgm:t>
    </dgm:pt>
    <dgm:pt modelId="{AE35D2FC-C17C-4E70-B240-06765373010B}">
      <dgm:prSet phldrT="[Texte]"/>
      <dgm:spPr/>
      <dgm:t>
        <a:bodyPr/>
        <a:lstStyle/>
        <a:p>
          <a:r>
            <a:rPr lang="fr-FR"/>
            <a:t>Convertir ses données en tableau</a:t>
          </a:r>
        </a:p>
      </dgm:t>
    </dgm:pt>
    <dgm:pt modelId="{FF882FAF-85B5-4750-87F7-2AAC32B2BFED}" type="parTrans" cxnId="{F6BDE85D-8E48-4A71-ACFF-38E81D47B03F}">
      <dgm:prSet/>
      <dgm:spPr/>
      <dgm:t>
        <a:bodyPr/>
        <a:lstStyle/>
        <a:p>
          <a:endParaRPr lang="fr-FR"/>
        </a:p>
      </dgm:t>
    </dgm:pt>
    <dgm:pt modelId="{3C7224C5-4B2D-4B1D-A72A-AB2C491CEEF7}" type="sibTrans" cxnId="{F6BDE85D-8E48-4A71-ACFF-38E81D47B03F}">
      <dgm:prSet/>
      <dgm:spPr/>
      <dgm:t>
        <a:bodyPr/>
        <a:lstStyle/>
        <a:p>
          <a:endParaRPr lang="fr-FR"/>
        </a:p>
      </dgm:t>
    </dgm:pt>
    <dgm:pt modelId="{56EB6D7C-74A2-40C6-A780-AB14F66641DD}">
      <dgm:prSet phldrT="[Texte]"/>
      <dgm:spPr/>
      <dgm:t>
        <a:bodyPr/>
        <a:lstStyle/>
        <a:p>
          <a:r>
            <a:rPr lang="fr-FR"/>
            <a:t>Adapter les données du tableau</a:t>
          </a:r>
        </a:p>
      </dgm:t>
    </dgm:pt>
    <dgm:pt modelId="{ECD8EC43-4229-4D68-8C5D-E7BE0B9BFB35}" type="parTrans" cxnId="{465F82EF-B391-420B-8B85-8178CAE658E4}">
      <dgm:prSet/>
      <dgm:spPr/>
      <dgm:t>
        <a:bodyPr/>
        <a:lstStyle/>
        <a:p>
          <a:endParaRPr lang="fr-FR"/>
        </a:p>
      </dgm:t>
    </dgm:pt>
    <dgm:pt modelId="{404609E7-4D62-4452-A7F5-0C5A88290CC0}" type="sibTrans" cxnId="{465F82EF-B391-420B-8B85-8178CAE658E4}">
      <dgm:prSet/>
      <dgm:spPr/>
      <dgm:t>
        <a:bodyPr/>
        <a:lstStyle/>
        <a:p>
          <a:endParaRPr lang="fr-FR"/>
        </a:p>
      </dgm:t>
    </dgm:pt>
    <dgm:pt modelId="{C712B632-AE49-4E0E-B05A-069337C8DCA6}">
      <dgm:prSet phldrT="[Texte]"/>
      <dgm:spPr/>
      <dgm:t>
        <a:bodyPr/>
        <a:lstStyle/>
        <a:p>
          <a:r>
            <a:rPr lang="fr-FR"/>
            <a:t>Uniformiser les données du tableau</a:t>
          </a:r>
        </a:p>
      </dgm:t>
    </dgm:pt>
    <dgm:pt modelId="{4FEA6EEB-2238-4494-BFF0-C0F335009887}" type="parTrans" cxnId="{0811990F-B23B-470C-B7EC-D16D5862677F}">
      <dgm:prSet/>
      <dgm:spPr/>
      <dgm:t>
        <a:bodyPr/>
        <a:lstStyle/>
        <a:p>
          <a:endParaRPr lang="fr-FR"/>
        </a:p>
      </dgm:t>
    </dgm:pt>
    <dgm:pt modelId="{E97B09E0-3542-40D6-B8D3-A1CEA70DE13D}" type="sibTrans" cxnId="{0811990F-B23B-470C-B7EC-D16D5862677F}">
      <dgm:prSet/>
      <dgm:spPr/>
      <dgm:t>
        <a:bodyPr/>
        <a:lstStyle/>
        <a:p>
          <a:endParaRPr lang="fr-FR"/>
        </a:p>
      </dgm:t>
    </dgm:pt>
    <dgm:pt modelId="{462437B2-E266-4649-9E4F-8A866A2DBC7B}">
      <dgm:prSet phldrT="[Texte]"/>
      <dgm:spPr/>
      <dgm:t>
        <a:bodyPr/>
        <a:lstStyle/>
        <a:p>
          <a:r>
            <a:rPr lang="fr-FR"/>
            <a:t>Résoudre les valeurs vides</a:t>
          </a:r>
        </a:p>
      </dgm:t>
    </dgm:pt>
    <dgm:pt modelId="{EA6FE0A3-0BC0-4D47-81ED-1BB90EDEFB3A}" type="parTrans" cxnId="{3275C029-08F7-4598-A52A-FCD02C3C5891}">
      <dgm:prSet/>
      <dgm:spPr/>
      <dgm:t>
        <a:bodyPr/>
        <a:lstStyle/>
        <a:p>
          <a:endParaRPr lang="fr-FR"/>
        </a:p>
      </dgm:t>
    </dgm:pt>
    <dgm:pt modelId="{6853989E-863C-4479-BDCF-9B131494E6AD}" type="sibTrans" cxnId="{3275C029-08F7-4598-A52A-FCD02C3C5891}">
      <dgm:prSet/>
      <dgm:spPr/>
      <dgm:t>
        <a:bodyPr/>
        <a:lstStyle/>
        <a:p>
          <a:endParaRPr lang="fr-FR"/>
        </a:p>
      </dgm:t>
    </dgm:pt>
    <dgm:pt modelId="{8D29C3CD-155E-4D5D-8D65-B948C7411FB7}">
      <dgm:prSet phldrT="[Texte]"/>
      <dgm:spPr/>
      <dgm:t>
        <a:bodyPr/>
        <a:lstStyle/>
        <a:p>
          <a:r>
            <a:rPr lang="fr-FR"/>
            <a:t>Adapter le tableau en fonction des besoins</a:t>
          </a:r>
        </a:p>
      </dgm:t>
    </dgm:pt>
    <dgm:pt modelId="{49FD2981-5536-4875-9123-E5F5C7430B9A}" type="parTrans" cxnId="{417A9E91-43A5-4E55-99D1-9432534222A0}">
      <dgm:prSet/>
      <dgm:spPr/>
      <dgm:t>
        <a:bodyPr/>
        <a:lstStyle/>
        <a:p>
          <a:endParaRPr lang="fr-FR"/>
        </a:p>
      </dgm:t>
    </dgm:pt>
    <dgm:pt modelId="{67FD0B42-4081-4043-82E7-5734B1949AC3}" type="sibTrans" cxnId="{417A9E91-43A5-4E55-99D1-9432534222A0}">
      <dgm:prSet/>
      <dgm:spPr/>
      <dgm:t>
        <a:bodyPr/>
        <a:lstStyle/>
        <a:p>
          <a:endParaRPr lang="fr-FR"/>
        </a:p>
      </dgm:t>
    </dgm:pt>
    <dgm:pt modelId="{0F3401E1-919D-4A88-9D6F-6A9057080773}" type="pres">
      <dgm:prSet presAssocID="{417C3308-1FAF-4922-A73E-A61AAE7AA866}" presName="linear" presStyleCnt="0">
        <dgm:presLayoutVars>
          <dgm:dir/>
          <dgm:animLvl val="lvl"/>
          <dgm:resizeHandles val="exact"/>
        </dgm:presLayoutVars>
      </dgm:prSet>
      <dgm:spPr/>
    </dgm:pt>
    <dgm:pt modelId="{E14B67E3-8E36-496F-95FE-52375EFBCCB1}" type="pres">
      <dgm:prSet presAssocID="{B11B06C3-CFD2-400B-98F4-321B585C9973}" presName="parentLin" presStyleCnt="0"/>
      <dgm:spPr/>
    </dgm:pt>
    <dgm:pt modelId="{6F00405F-A7A8-4F79-9156-CC038630A47C}" type="pres">
      <dgm:prSet presAssocID="{B11B06C3-CFD2-400B-98F4-321B585C9973}" presName="parentLeftMargin" presStyleLbl="node1" presStyleIdx="0" presStyleCnt="8"/>
      <dgm:spPr/>
    </dgm:pt>
    <dgm:pt modelId="{42485379-D4B8-4E4F-8BC7-67B027ED70E5}" type="pres">
      <dgm:prSet presAssocID="{B11B06C3-CFD2-400B-98F4-321B585C9973}" presName="parentText" presStyleLbl="node1" presStyleIdx="0" presStyleCnt="8">
        <dgm:presLayoutVars>
          <dgm:chMax val="0"/>
          <dgm:bulletEnabled val="1"/>
        </dgm:presLayoutVars>
      </dgm:prSet>
      <dgm:spPr/>
    </dgm:pt>
    <dgm:pt modelId="{4132CD4D-891F-40CA-A2ED-E20FB4267C0A}" type="pres">
      <dgm:prSet presAssocID="{B11B06C3-CFD2-400B-98F4-321B585C9973}" presName="negativeSpace" presStyleCnt="0"/>
      <dgm:spPr/>
    </dgm:pt>
    <dgm:pt modelId="{6897565F-FE29-4A58-9F96-6369E21585FC}" type="pres">
      <dgm:prSet presAssocID="{B11B06C3-CFD2-400B-98F4-321B585C9973}" presName="childText" presStyleLbl="conFgAcc1" presStyleIdx="0" presStyleCnt="8">
        <dgm:presLayoutVars>
          <dgm:bulletEnabled val="1"/>
        </dgm:presLayoutVars>
      </dgm:prSet>
      <dgm:spPr/>
    </dgm:pt>
    <dgm:pt modelId="{AA84337F-8B3D-4A8E-9246-A6C03E533F3C}" type="pres">
      <dgm:prSet presAssocID="{BA7DA296-F779-486B-AA91-AB3C7AA41C2B}" presName="spaceBetweenRectangles" presStyleCnt="0"/>
      <dgm:spPr/>
    </dgm:pt>
    <dgm:pt modelId="{22AD5D6E-1D7A-4611-B399-635F8CC030D1}" type="pres">
      <dgm:prSet presAssocID="{6137CA2D-41B9-4AE9-ABE7-875F4DCB0AAA}" presName="parentLin" presStyleCnt="0"/>
      <dgm:spPr/>
    </dgm:pt>
    <dgm:pt modelId="{1356DE98-1D6F-4D8A-81EA-09A4D48390D2}" type="pres">
      <dgm:prSet presAssocID="{6137CA2D-41B9-4AE9-ABE7-875F4DCB0AAA}" presName="parentLeftMargin" presStyleLbl="node1" presStyleIdx="0" presStyleCnt="8"/>
      <dgm:spPr/>
    </dgm:pt>
    <dgm:pt modelId="{65C7A2E4-4C48-4003-B8D7-BF81B6DAFBE5}" type="pres">
      <dgm:prSet presAssocID="{6137CA2D-41B9-4AE9-ABE7-875F4DCB0AAA}" presName="parentText" presStyleLbl="node1" presStyleIdx="1" presStyleCnt="8">
        <dgm:presLayoutVars>
          <dgm:chMax val="0"/>
          <dgm:bulletEnabled val="1"/>
        </dgm:presLayoutVars>
      </dgm:prSet>
      <dgm:spPr/>
    </dgm:pt>
    <dgm:pt modelId="{EDABE016-BE52-49F2-9632-6343977198C0}" type="pres">
      <dgm:prSet presAssocID="{6137CA2D-41B9-4AE9-ABE7-875F4DCB0AAA}" presName="negativeSpace" presStyleCnt="0"/>
      <dgm:spPr/>
    </dgm:pt>
    <dgm:pt modelId="{70F5D3B9-50D2-41EA-8AA6-88B04F2FF343}" type="pres">
      <dgm:prSet presAssocID="{6137CA2D-41B9-4AE9-ABE7-875F4DCB0AAA}" presName="childText" presStyleLbl="conFgAcc1" presStyleIdx="1" presStyleCnt="8">
        <dgm:presLayoutVars>
          <dgm:bulletEnabled val="1"/>
        </dgm:presLayoutVars>
      </dgm:prSet>
      <dgm:spPr/>
    </dgm:pt>
    <dgm:pt modelId="{C9375B37-8403-42FE-9F7D-F3F75F56EFFA}" type="pres">
      <dgm:prSet presAssocID="{C110C99F-BAFA-4950-B903-9630CBCB7ECF}" presName="spaceBetweenRectangles" presStyleCnt="0"/>
      <dgm:spPr/>
    </dgm:pt>
    <dgm:pt modelId="{945FB6C1-7B39-4AC7-88E4-7C9FC32EEEBD}" type="pres">
      <dgm:prSet presAssocID="{F199A3D1-E4E6-4223-9F53-699F400D3D46}" presName="parentLin" presStyleCnt="0"/>
      <dgm:spPr/>
    </dgm:pt>
    <dgm:pt modelId="{EBC91DE8-AC40-4208-9D25-96D1911CD828}" type="pres">
      <dgm:prSet presAssocID="{F199A3D1-E4E6-4223-9F53-699F400D3D46}" presName="parentLeftMargin" presStyleLbl="node1" presStyleIdx="1" presStyleCnt="8"/>
      <dgm:spPr/>
    </dgm:pt>
    <dgm:pt modelId="{91209C54-FB9F-4AFA-8D82-7763A158CB72}" type="pres">
      <dgm:prSet presAssocID="{F199A3D1-E4E6-4223-9F53-699F400D3D46}" presName="parentText" presStyleLbl="node1" presStyleIdx="2" presStyleCnt="8">
        <dgm:presLayoutVars>
          <dgm:chMax val="0"/>
          <dgm:bulletEnabled val="1"/>
        </dgm:presLayoutVars>
      </dgm:prSet>
      <dgm:spPr/>
    </dgm:pt>
    <dgm:pt modelId="{FA91432A-D724-416C-B7E8-C4336C9096BB}" type="pres">
      <dgm:prSet presAssocID="{F199A3D1-E4E6-4223-9F53-699F400D3D46}" presName="negativeSpace" presStyleCnt="0"/>
      <dgm:spPr/>
    </dgm:pt>
    <dgm:pt modelId="{6EA10336-D6D9-4F27-ABF4-FA82D4DDDD26}" type="pres">
      <dgm:prSet presAssocID="{F199A3D1-E4E6-4223-9F53-699F400D3D46}" presName="childText" presStyleLbl="conFgAcc1" presStyleIdx="2" presStyleCnt="8">
        <dgm:presLayoutVars>
          <dgm:bulletEnabled val="1"/>
        </dgm:presLayoutVars>
      </dgm:prSet>
      <dgm:spPr/>
    </dgm:pt>
    <dgm:pt modelId="{0B713448-DEF3-44B8-910B-285351CA061D}" type="pres">
      <dgm:prSet presAssocID="{5BD6965A-5891-4CC6-BA1B-553464B27E95}" presName="spaceBetweenRectangles" presStyleCnt="0"/>
      <dgm:spPr/>
    </dgm:pt>
    <dgm:pt modelId="{204194AA-EF98-4600-A53F-95FC85E56612}" type="pres">
      <dgm:prSet presAssocID="{AE35D2FC-C17C-4E70-B240-06765373010B}" presName="parentLin" presStyleCnt="0"/>
      <dgm:spPr/>
    </dgm:pt>
    <dgm:pt modelId="{85076D86-9A45-495F-94F2-D91474E5885A}" type="pres">
      <dgm:prSet presAssocID="{AE35D2FC-C17C-4E70-B240-06765373010B}" presName="parentLeftMargin" presStyleLbl="node1" presStyleIdx="2" presStyleCnt="8"/>
      <dgm:spPr/>
    </dgm:pt>
    <dgm:pt modelId="{4E012844-4C49-432C-A5E7-6F121967C17A}" type="pres">
      <dgm:prSet presAssocID="{AE35D2FC-C17C-4E70-B240-06765373010B}" presName="parentText" presStyleLbl="node1" presStyleIdx="3" presStyleCnt="8">
        <dgm:presLayoutVars>
          <dgm:chMax val="0"/>
          <dgm:bulletEnabled val="1"/>
        </dgm:presLayoutVars>
      </dgm:prSet>
      <dgm:spPr/>
    </dgm:pt>
    <dgm:pt modelId="{6FA6251E-8A5C-4B47-AE2B-84EA7C8EFDD2}" type="pres">
      <dgm:prSet presAssocID="{AE35D2FC-C17C-4E70-B240-06765373010B}" presName="negativeSpace" presStyleCnt="0"/>
      <dgm:spPr/>
    </dgm:pt>
    <dgm:pt modelId="{E216B08A-E9A6-4B43-B06A-30713829CBE1}" type="pres">
      <dgm:prSet presAssocID="{AE35D2FC-C17C-4E70-B240-06765373010B}" presName="childText" presStyleLbl="conFgAcc1" presStyleIdx="3" presStyleCnt="8">
        <dgm:presLayoutVars>
          <dgm:bulletEnabled val="1"/>
        </dgm:presLayoutVars>
      </dgm:prSet>
      <dgm:spPr/>
    </dgm:pt>
    <dgm:pt modelId="{108D661B-CCB6-4F08-B588-3B7B8914F09E}" type="pres">
      <dgm:prSet presAssocID="{3C7224C5-4B2D-4B1D-A72A-AB2C491CEEF7}" presName="spaceBetweenRectangles" presStyleCnt="0"/>
      <dgm:spPr/>
    </dgm:pt>
    <dgm:pt modelId="{A5DDF445-1223-4EF5-A0D7-C726160EE1A8}" type="pres">
      <dgm:prSet presAssocID="{56EB6D7C-74A2-40C6-A780-AB14F66641DD}" presName="parentLin" presStyleCnt="0"/>
      <dgm:spPr/>
    </dgm:pt>
    <dgm:pt modelId="{EE82183F-CB09-4E26-A3B8-2965AB8F20C9}" type="pres">
      <dgm:prSet presAssocID="{56EB6D7C-74A2-40C6-A780-AB14F66641DD}" presName="parentLeftMargin" presStyleLbl="node1" presStyleIdx="3" presStyleCnt="8"/>
      <dgm:spPr/>
    </dgm:pt>
    <dgm:pt modelId="{E2497F23-A12A-4057-8BAB-E297D58FC72F}" type="pres">
      <dgm:prSet presAssocID="{56EB6D7C-74A2-40C6-A780-AB14F66641DD}" presName="parentText" presStyleLbl="node1" presStyleIdx="4" presStyleCnt="8">
        <dgm:presLayoutVars>
          <dgm:chMax val="0"/>
          <dgm:bulletEnabled val="1"/>
        </dgm:presLayoutVars>
      </dgm:prSet>
      <dgm:spPr/>
    </dgm:pt>
    <dgm:pt modelId="{C6926D67-2C8D-484F-8D5A-27A366B0C938}" type="pres">
      <dgm:prSet presAssocID="{56EB6D7C-74A2-40C6-A780-AB14F66641DD}" presName="negativeSpace" presStyleCnt="0"/>
      <dgm:spPr/>
    </dgm:pt>
    <dgm:pt modelId="{6192832D-8FFD-4804-A107-A3FEABA40D74}" type="pres">
      <dgm:prSet presAssocID="{56EB6D7C-74A2-40C6-A780-AB14F66641DD}" presName="childText" presStyleLbl="conFgAcc1" presStyleIdx="4" presStyleCnt="8">
        <dgm:presLayoutVars>
          <dgm:bulletEnabled val="1"/>
        </dgm:presLayoutVars>
      </dgm:prSet>
      <dgm:spPr/>
    </dgm:pt>
    <dgm:pt modelId="{DB2D16FF-2A64-42C2-A2F5-468F67A00046}" type="pres">
      <dgm:prSet presAssocID="{404609E7-4D62-4452-A7F5-0C5A88290CC0}" presName="spaceBetweenRectangles" presStyleCnt="0"/>
      <dgm:spPr/>
    </dgm:pt>
    <dgm:pt modelId="{3FA475CB-27D3-4873-9FF0-9040A9E0DDF5}" type="pres">
      <dgm:prSet presAssocID="{C712B632-AE49-4E0E-B05A-069337C8DCA6}" presName="parentLin" presStyleCnt="0"/>
      <dgm:spPr/>
    </dgm:pt>
    <dgm:pt modelId="{61D0EB1A-3B52-4925-994E-B6CB81AFCBFE}" type="pres">
      <dgm:prSet presAssocID="{C712B632-AE49-4E0E-B05A-069337C8DCA6}" presName="parentLeftMargin" presStyleLbl="node1" presStyleIdx="4" presStyleCnt="8"/>
      <dgm:spPr/>
    </dgm:pt>
    <dgm:pt modelId="{FCCAEFDA-3352-4416-A602-F629C6E6E49E}" type="pres">
      <dgm:prSet presAssocID="{C712B632-AE49-4E0E-B05A-069337C8DCA6}" presName="parentText" presStyleLbl="node1" presStyleIdx="5" presStyleCnt="8">
        <dgm:presLayoutVars>
          <dgm:chMax val="0"/>
          <dgm:bulletEnabled val="1"/>
        </dgm:presLayoutVars>
      </dgm:prSet>
      <dgm:spPr/>
    </dgm:pt>
    <dgm:pt modelId="{BEDA358A-48CD-4CF7-8CD6-7EFF2D437FAF}" type="pres">
      <dgm:prSet presAssocID="{C712B632-AE49-4E0E-B05A-069337C8DCA6}" presName="negativeSpace" presStyleCnt="0"/>
      <dgm:spPr/>
    </dgm:pt>
    <dgm:pt modelId="{1044DA20-A4DF-4DE9-A6A6-1B01B74B2905}" type="pres">
      <dgm:prSet presAssocID="{C712B632-AE49-4E0E-B05A-069337C8DCA6}" presName="childText" presStyleLbl="conFgAcc1" presStyleIdx="5" presStyleCnt="8">
        <dgm:presLayoutVars>
          <dgm:bulletEnabled val="1"/>
        </dgm:presLayoutVars>
      </dgm:prSet>
      <dgm:spPr/>
    </dgm:pt>
    <dgm:pt modelId="{85D9A952-A1C3-413D-B1DE-75C79C100893}" type="pres">
      <dgm:prSet presAssocID="{E97B09E0-3542-40D6-B8D3-A1CEA70DE13D}" presName="spaceBetweenRectangles" presStyleCnt="0"/>
      <dgm:spPr/>
    </dgm:pt>
    <dgm:pt modelId="{1815990E-555F-4BA4-8626-F3A1A4343635}" type="pres">
      <dgm:prSet presAssocID="{462437B2-E266-4649-9E4F-8A866A2DBC7B}" presName="parentLin" presStyleCnt="0"/>
      <dgm:spPr/>
    </dgm:pt>
    <dgm:pt modelId="{46116396-F29C-4952-9C03-F1572197CEBB}" type="pres">
      <dgm:prSet presAssocID="{462437B2-E266-4649-9E4F-8A866A2DBC7B}" presName="parentLeftMargin" presStyleLbl="node1" presStyleIdx="5" presStyleCnt="8"/>
      <dgm:spPr/>
    </dgm:pt>
    <dgm:pt modelId="{E39A6AC3-A2C0-4E18-82E5-9B3E5511C379}" type="pres">
      <dgm:prSet presAssocID="{462437B2-E266-4649-9E4F-8A866A2DBC7B}" presName="parentText" presStyleLbl="node1" presStyleIdx="6" presStyleCnt="8">
        <dgm:presLayoutVars>
          <dgm:chMax val="0"/>
          <dgm:bulletEnabled val="1"/>
        </dgm:presLayoutVars>
      </dgm:prSet>
      <dgm:spPr/>
    </dgm:pt>
    <dgm:pt modelId="{D6219CD0-3097-4740-91D0-D692DFC8E8BE}" type="pres">
      <dgm:prSet presAssocID="{462437B2-E266-4649-9E4F-8A866A2DBC7B}" presName="negativeSpace" presStyleCnt="0"/>
      <dgm:spPr/>
    </dgm:pt>
    <dgm:pt modelId="{36A61C44-11F2-456A-A933-5E812070B2EF}" type="pres">
      <dgm:prSet presAssocID="{462437B2-E266-4649-9E4F-8A866A2DBC7B}" presName="childText" presStyleLbl="conFgAcc1" presStyleIdx="6" presStyleCnt="8">
        <dgm:presLayoutVars>
          <dgm:bulletEnabled val="1"/>
        </dgm:presLayoutVars>
      </dgm:prSet>
      <dgm:spPr/>
    </dgm:pt>
    <dgm:pt modelId="{BAA474CA-418F-4285-9CE6-D63C5F0D4BE8}" type="pres">
      <dgm:prSet presAssocID="{6853989E-863C-4479-BDCF-9B131494E6AD}" presName="spaceBetweenRectangles" presStyleCnt="0"/>
      <dgm:spPr/>
    </dgm:pt>
    <dgm:pt modelId="{766062F0-1965-4C44-9946-8EA62B36FB97}" type="pres">
      <dgm:prSet presAssocID="{8D29C3CD-155E-4D5D-8D65-B948C7411FB7}" presName="parentLin" presStyleCnt="0"/>
      <dgm:spPr/>
    </dgm:pt>
    <dgm:pt modelId="{23BE9047-6451-4E9D-B125-4CA5B083A8A0}" type="pres">
      <dgm:prSet presAssocID="{8D29C3CD-155E-4D5D-8D65-B948C7411FB7}" presName="parentLeftMargin" presStyleLbl="node1" presStyleIdx="6" presStyleCnt="8"/>
      <dgm:spPr/>
    </dgm:pt>
    <dgm:pt modelId="{29570295-CD12-43D7-B100-F43C60FB05A5}" type="pres">
      <dgm:prSet presAssocID="{8D29C3CD-155E-4D5D-8D65-B948C7411FB7}" presName="parentText" presStyleLbl="node1" presStyleIdx="7" presStyleCnt="8">
        <dgm:presLayoutVars>
          <dgm:chMax val="0"/>
          <dgm:bulletEnabled val="1"/>
        </dgm:presLayoutVars>
      </dgm:prSet>
      <dgm:spPr/>
    </dgm:pt>
    <dgm:pt modelId="{1C2CFBCD-8BA6-4C73-8932-C55BFE5A56D0}" type="pres">
      <dgm:prSet presAssocID="{8D29C3CD-155E-4D5D-8D65-B948C7411FB7}" presName="negativeSpace" presStyleCnt="0"/>
      <dgm:spPr/>
    </dgm:pt>
    <dgm:pt modelId="{49295785-EF1F-4B33-8C02-497354CC5172}" type="pres">
      <dgm:prSet presAssocID="{8D29C3CD-155E-4D5D-8D65-B948C7411FB7}" presName="childText" presStyleLbl="conFgAcc1" presStyleIdx="7" presStyleCnt="8">
        <dgm:presLayoutVars>
          <dgm:bulletEnabled val="1"/>
        </dgm:presLayoutVars>
      </dgm:prSet>
      <dgm:spPr/>
    </dgm:pt>
  </dgm:ptLst>
  <dgm:cxnLst>
    <dgm:cxn modelId="{FF9A2901-0BE8-4045-9729-B2DF8048657B}" type="presOf" srcId="{C712B632-AE49-4E0E-B05A-069337C8DCA6}" destId="{61D0EB1A-3B52-4925-994E-B6CB81AFCBFE}" srcOrd="0" destOrd="0" presId="urn:microsoft.com/office/officeart/2005/8/layout/list1"/>
    <dgm:cxn modelId="{22725406-A104-4C2C-8D3E-F6469F26AA06}" type="presOf" srcId="{462437B2-E266-4649-9E4F-8A866A2DBC7B}" destId="{46116396-F29C-4952-9C03-F1572197CEBB}" srcOrd="0" destOrd="0" presId="urn:microsoft.com/office/officeart/2005/8/layout/list1"/>
    <dgm:cxn modelId="{0811990F-B23B-470C-B7EC-D16D5862677F}" srcId="{417C3308-1FAF-4922-A73E-A61AAE7AA866}" destId="{C712B632-AE49-4E0E-B05A-069337C8DCA6}" srcOrd="5" destOrd="0" parTransId="{4FEA6EEB-2238-4494-BFF0-C0F335009887}" sibTransId="{E97B09E0-3542-40D6-B8D3-A1CEA70DE13D}"/>
    <dgm:cxn modelId="{40E54F16-89F1-4FEF-80D9-34F22812E454}" type="presOf" srcId="{F199A3D1-E4E6-4223-9F53-699F400D3D46}" destId="{EBC91DE8-AC40-4208-9D25-96D1911CD828}" srcOrd="0" destOrd="0" presId="urn:microsoft.com/office/officeart/2005/8/layout/list1"/>
    <dgm:cxn modelId="{E36B381D-03D0-4682-92F6-56D13D0FB19B}" type="presOf" srcId="{B11B06C3-CFD2-400B-98F4-321B585C9973}" destId="{42485379-D4B8-4E4F-8BC7-67B027ED70E5}" srcOrd="1" destOrd="0" presId="urn:microsoft.com/office/officeart/2005/8/layout/list1"/>
    <dgm:cxn modelId="{8BA0541D-1D19-4201-83BF-34415E4F4B39}" type="presOf" srcId="{B11B06C3-CFD2-400B-98F4-321B585C9973}" destId="{6F00405F-A7A8-4F79-9156-CC038630A47C}" srcOrd="0" destOrd="0" presId="urn:microsoft.com/office/officeart/2005/8/layout/list1"/>
    <dgm:cxn modelId="{62FEF324-D11C-419E-8669-114C7DDC8C9A}" type="presOf" srcId="{6137CA2D-41B9-4AE9-ABE7-875F4DCB0AAA}" destId="{1356DE98-1D6F-4D8A-81EA-09A4D48390D2}" srcOrd="0" destOrd="0" presId="urn:microsoft.com/office/officeart/2005/8/layout/list1"/>
    <dgm:cxn modelId="{21C0FA27-6138-452C-B7E8-CD2A098948B8}" type="presOf" srcId="{8D29C3CD-155E-4D5D-8D65-B948C7411FB7}" destId="{23BE9047-6451-4E9D-B125-4CA5B083A8A0}" srcOrd="0" destOrd="0" presId="urn:microsoft.com/office/officeart/2005/8/layout/list1"/>
    <dgm:cxn modelId="{3275C029-08F7-4598-A52A-FCD02C3C5891}" srcId="{417C3308-1FAF-4922-A73E-A61AAE7AA866}" destId="{462437B2-E266-4649-9E4F-8A866A2DBC7B}" srcOrd="6" destOrd="0" parTransId="{EA6FE0A3-0BC0-4D47-81ED-1BB90EDEFB3A}" sibTransId="{6853989E-863C-4479-BDCF-9B131494E6AD}"/>
    <dgm:cxn modelId="{78C6AB3B-F0FE-4F57-9D62-86BCBB0EF09A}" type="presOf" srcId="{56EB6D7C-74A2-40C6-A780-AB14F66641DD}" destId="{E2497F23-A12A-4057-8BAB-E297D58FC72F}" srcOrd="1" destOrd="0" presId="urn:microsoft.com/office/officeart/2005/8/layout/list1"/>
    <dgm:cxn modelId="{D67D5E40-8CFD-4F74-A156-FF736EB03A57}" type="presOf" srcId="{8D29C3CD-155E-4D5D-8D65-B948C7411FB7}" destId="{29570295-CD12-43D7-B100-F43C60FB05A5}" srcOrd="1" destOrd="0" presId="urn:microsoft.com/office/officeart/2005/8/layout/list1"/>
    <dgm:cxn modelId="{F6BDE85D-8E48-4A71-ACFF-38E81D47B03F}" srcId="{417C3308-1FAF-4922-A73E-A61AAE7AA866}" destId="{AE35D2FC-C17C-4E70-B240-06765373010B}" srcOrd="3" destOrd="0" parTransId="{FF882FAF-85B5-4750-87F7-2AAC32B2BFED}" sibTransId="{3C7224C5-4B2D-4B1D-A72A-AB2C491CEEF7}"/>
    <dgm:cxn modelId="{8B628161-49DE-4DFE-91A1-13F7541185D2}" type="presOf" srcId="{C712B632-AE49-4E0E-B05A-069337C8DCA6}" destId="{FCCAEFDA-3352-4416-A602-F629C6E6E49E}" srcOrd="1" destOrd="0" presId="urn:microsoft.com/office/officeart/2005/8/layout/list1"/>
    <dgm:cxn modelId="{0D398662-3E4D-49F4-AE33-8A1D7ED03B31}" type="presOf" srcId="{462437B2-E266-4649-9E4F-8A866A2DBC7B}" destId="{E39A6AC3-A2C0-4E18-82E5-9B3E5511C379}" srcOrd="1" destOrd="0" presId="urn:microsoft.com/office/officeart/2005/8/layout/list1"/>
    <dgm:cxn modelId="{79777366-5E62-4B70-A175-F825D12C999C}" srcId="{417C3308-1FAF-4922-A73E-A61AAE7AA866}" destId="{B11B06C3-CFD2-400B-98F4-321B585C9973}" srcOrd="0" destOrd="0" parTransId="{67A02FF4-A140-4055-8DC2-6254A0F5FDC4}" sibTransId="{BA7DA296-F779-486B-AA91-AB3C7AA41C2B}"/>
    <dgm:cxn modelId="{86BB424C-D1F4-4337-AA86-69DEF9C140BD}" type="presOf" srcId="{AE35D2FC-C17C-4E70-B240-06765373010B}" destId="{4E012844-4C49-432C-A5E7-6F121967C17A}" srcOrd="1" destOrd="0" presId="urn:microsoft.com/office/officeart/2005/8/layout/list1"/>
    <dgm:cxn modelId="{AEA9297A-5FA7-41E2-B6F2-F08551AAB183}" type="presOf" srcId="{F199A3D1-E4E6-4223-9F53-699F400D3D46}" destId="{91209C54-FB9F-4AFA-8D82-7763A158CB72}" srcOrd="1" destOrd="0" presId="urn:microsoft.com/office/officeart/2005/8/layout/list1"/>
    <dgm:cxn modelId="{B068747F-1DFE-4972-B1D9-4BCEFA3815E4}" type="presOf" srcId="{417C3308-1FAF-4922-A73E-A61AAE7AA866}" destId="{0F3401E1-919D-4A88-9D6F-6A9057080773}" srcOrd="0" destOrd="0" presId="urn:microsoft.com/office/officeart/2005/8/layout/list1"/>
    <dgm:cxn modelId="{417A9E91-43A5-4E55-99D1-9432534222A0}" srcId="{417C3308-1FAF-4922-A73E-A61AAE7AA866}" destId="{8D29C3CD-155E-4D5D-8D65-B948C7411FB7}" srcOrd="7" destOrd="0" parTransId="{49FD2981-5536-4875-9123-E5F5C7430B9A}" sibTransId="{67FD0B42-4081-4043-82E7-5734B1949AC3}"/>
    <dgm:cxn modelId="{550812D6-0E19-47AB-9F81-34DDFD330EFF}" srcId="{417C3308-1FAF-4922-A73E-A61AAE7AA866}" destId="{6137CA2D-41B9-4AE9-ABE7-875F4DCB0AAA}" srcOrd="1" destOrd="0" parTransId="{BBC621E6-D89A-445C-81D6-35D81A9F22EF}" sibTransId="{C110C99F-BAFA-4950-B903-9630CBCB7ECF}"/>
    <dgm:cxn modelId="{BEA4FFD8-65BB-4AD5-9DBD-A2AF03CC1783}" type="presOf" srcId="{56EB6D7C-74A2-40C6-A780-AB14F66641DD}" destId="{EE82183F-CB09-4E26-A3B8-2965AB8F20C9}" srcOrd="0" destOrd="0" presId="urn:microsoft.com/office/officeart/2005/8/layout/list1"/>
    <dgm:cxn modelId="{E5AB79E1-B520-469C-8261-34E694C974B5}" srcId="{417C3308-1FAF-4922-A73E-A61AAE7AA866}" destId="{F199A3D1-E4E6-4223-9F53-699F400D3D46}" srcOrd="2" destOrd="0" parTransId="{9AE604C2-0FC0-43D0-9170-C6326D5D695B}" sibTransId="{5BD6965A-5891-4CC6-BA1B-553464B27E95}"/>
    <dgm:cxn modelId="{DD8735EF-35C7-480B-AD5D-BFB959445F66}" type="presOf" srcId="{6137CA2D-41B9-4AE9-ABE7-875F4DCB0AAA}" destId="{65C7A2E4-4C48-4003-B8D7-BF81B6DAFBE5}" srcOrd="1" destOrd="0" presId="urn:microsoft.com/office/officeart/2005/8/layout/list1"/>
    <dgm:cxn modelId="{465F82EF-B391-420B-8B85-8178CAE658E4}" srcId="{417C3308-1FAF-4922-A73E-A61AAE7AA866}" destId="{56EB6D7C-74A2-40C6-A780-AB14F66641DD}" srcOrd="4" destOrd="0" parTransId="{ECD8EC43-4229-4D68-8C5D-E7BE0B9BFB35}" sibTransId="{404609E7-4D62-4452-A7F5-0C5A88290CC0}"/>
    <dgm:cxn modelId="{974A31FE-EED9-442A-8BEF-3BF2AE9E3EE0}" type="presOf" srcId="{AE35D2FC-C17C-4E70-B240-06765373010B}" destId="{85076D86-9A45-495F-94F2-D91474E5885A}" srcOrd="0" destOrd="0" presId="urn:microsoft.com/office/officeart/2005/8/layout/list1"/>
    <dgm:cxn modelId="{683C0B8F-FB90-487C-89A5-AD91E95E5094}" type="presParOf" srcId="{0F3401E1-919D-4A88-9D6F-6A9057080773}" destId="{E14B67E3-8E36-496F-95FE-52375EFBCCB1}" srcOrd="0" destOrd="0" presId="urn:microsoft.com/office/officeart/2005/8/layout/list1"/>
    <dgm:cxn modelId="{1B22F0FD-F825-441C-BDB0-A512FE31C57F}" type="presParOf" srcId="{E14B67E3-8E36-496F-95FE-52375EFBCCB1}" destId="{6F00405F-A7A8-4F79-9156-CC038630A47C}" srcOrd="0" destOrd="0" presId="urn:microsoft.com/office/officeart/2005/8/layout/list1"/>
    <dgm:cxn modelId="{3EDF494D-1C61-46F0-8F4C-AA4BE06013DB}" type="presParOf" srcId="{E14B67E3-8E36-496F-95FE-52375EFBCCB1}" destId="{42485379-D4B8-4E4F-8BC7-67B027ED70E5}" srcOrd="1" destOrd="0" presId="urn:microsoft.com/office/officeart/2005/8/layout/list1"/>
    <dgm:cxn modelId="{338A80D3-847C-4A02-A65C-11FBE08B221C}" type="presParOf" srcId="{0F3401E1-919D-4A88-9D6F-6A9057080773}" destId="{4132CD4D-891F-40CA-A2ED-E20FB4267C0A}" srcOrd="1" destOrd="0" presId="urn:microsoft.com/office/officeart/2005/8/layout/list1"/>
    <dgm:cxn modelId="{B2D511BD-CBD2-4C3E-9407-D47B575C79B9}" type="presParOf" srcId="{0F3401E1-919D-4A88-9D6F-6A9057080773}" destId="{6897565F-FE29-4A58-9F96-6369E21585FC}" srcOrd="2" destOrd="0" presId="urn:microsoft.com/office/officeart/2005/8/layout/list1"/>
    <dgm:cxn modelId="{F69B6EF4-9EAA-46C7-87CB-E2E91C258C51}" type="presParOf" srcId="{0F3401E1-919D-4A88-9D6F-6A9057080773}" destId="{AA84337F-8B3D-4A8E-9246-A6C03E533F3C}" srcOrd="3" destOrd="0" presId="urn:microsoft.com/office/officeart/2005/8/layout/list1"/>
    <dgm:cxn modelId="{BFB1E31C-7C89-42B2-9F3D-291D18AF250F}" type="presParOf" srcId="{0F3401E1-919D-4A88-9D6F-6A9057080773}" destId="{22AD5D6E-1D7A-4611-B399-635F8CC030D1}" srcOrd="4" destOrd="0" presId="urn:microsoft.com/office/officeart/2005/8/layout/list1"/>
    <dgm:cxn modelId="{D9AB5489-BE9D-4640-A261-BC9F95C7D22A}" type="presParOf" srcId="{22AD5D6E-1D7A-4611-B399-635F8CC030D1}" destId="{1356DE98-1D6F-4D8A-81EA-09A4D48390D2}" srcOrd="0" destOrd="0" presId="urn:microsoft.com/office/officeart/2005/8/layout/list1"/>
    <dgm:cxn modelId="{E25C1E0B-C5C0-4F0A-9411-2D2D20D05A6C}" type="presParOf" srcId="{22AD5D6E-1D7A-4611-B399-635F8CC030D1}" destId="{65C7A2E4-4C48-4003-B8D7-BF81B6DAFBE5}" srcOrd="1" destOrd="0" presId="urn:microsoft.com/office/officeart/2005/8/layout/list1"/>
    <dgm:cxn modelId="{BAB0ECEF-FFE0-4ADD-BAF4-B5BE250D1EDA}" type="presParOf" srcId="{0F3401E1-919D-4A88-9D6F-6A9057080773}" destId="{EDABE016-BE52-49F2-9632-6343977198C0}" srcOrd="5" destOrd="0" presId="urn:microsoft.com/office/officeart/2005/8/layout/list1"/>
    <dgm:cxn modelId="{8E44C932-9287-4B3F-99AC-8B42C4F5F738}" type="presParOf" srcId="{0F3401E1-919D-4A88-9D6F-6A9057080773}" destId="{70F5D3B9-50D2-41EA-8AA6-88B04F2FF343}" srcOrd="6" destOrd="0" presId="urn:microsoft.com/office/officeart/2005/8/layout/list1"/>
    <dgm:cxn modelId="{77EDFCAB-92E1-4ABD-B98F-74FFC0C4CF3B}" type="presParOf" srcId="{0F3401E1-919D-4A88-9D6F-6A9057080773}" destId="{C9375B37-8403-42FE-9F7D-F3F75F56EFFA}" srcOrd="7" destOrd="0" presId="urn:microsoft.com/office/officeart/2005/8/layout/list1"/>
    <dgm:cxn modelId="{D2196A03-0EFE-4A26-9B2C-06D6272CE703}" type="presParOf" srcId="{0F3401E1-919D-4A88-9D6F-6A9057080773}" destId="{945FB6C1-7B39-4AC7-88E4-7C9FC32EEEBD}" srcOrd="8" destOrd="0" presId="urn:microsoft.com/office/officeart/2005/8/layout/list1"/>
    <dgm:cxn modelId="{CF815497-1B3C-46E5-91FF-EBB338E9325B}" type="presParOf" srcId="{945FB6C1-7B39-4AC7-88E4-7C9FC32EEEBD}" destId="{EBC91DE8-AC40-4208-9D25-96D1911CD828}" srcOrd="0" destOrd="0" presId="urn:microsoft.com/office/officeart/2005/8/layout/list1"/>
    <dgm:cxn modelId="{814EEE1F-159A-422A-969D-C6610CB51B2B}" type="presParOf" srcId="{945FB6C1-7B39-4AC7-88E4-7C9FC32EEEBD}" destId="{91209C54-FB9F-4AFA-8D82-7763A158CB72}" srcOrd="1" destOrd="0" presId="urn:microsoft.com/office/officeart/2005/8/layout/list1"/>
    <dgm:cxn modelId="{44C32E81-DE29-4043-9348-AFF31F493E06}" type="presParOf" srcId="{0F3401E1-919D-4A88-9D6F-6A9057080773}" destId="{FA91432A-D724-416C-B7E8-C4336C9096BB}" srcOrd="9" destOrd="0" presId="urn:microsoft.com/office/officeart/2005/8/layout/list1"/>
    <dgm:cxn modelId="{F7CDCD79-79C9-413B-A5DD-70770EB91274}" type="presParOf" srcId="{0F3401E1-919D-4A88-9D6F-6A9057080773}" destId="{6EA10336-D6D9-4F27-ABF4-FA82D4DDDD26}" srcOrd="10" destOrd="0" presId="urn:microsoft.com/office/officeart/2005/8/layout/list1"/>
    <dgm:cxn modelId="{FA3366EA-F7D3-4158-87B2-D85C14C4FFFA}" type="presParOf" srcId="{0F3401E1-919D-4A88-9D6F-6A9057080773}" destId="{0B713448-DEF3-44B8-910B-285351CA061D}" srcOrd="11" destOrd="0" presId="urn:microsoft.com/office/officeart/2005/8/layout/list1"/>
    <dgm:cxn modelId="{05C5204B-26B8-4DC7-9063-DD06D4385501}" type="presParOf" srcId="{0F3401E1-919D-4A88-9D6F-6A9057080773}" destId="{204194AA-EF98-4600-A53F-95FC85E56612}" srcOrd="12" destOrd="0" presId="urn:microsoft.com/office/officeart/2005/8/layout/list1"/>
    <dgm:cxn modelId="{9564ACFC-2CFC-4C51-B04E-2FB83799D55B}" type="presParOf" srcId="{204194AA-EF98-4600-A53F-95FC85E56612}" destId="{85076D86-9A45-495F-94F2-D91474E5885A}" srcOrd="0" destOrd="0" presId="urn:microsoft.com/office/officeart/2005/8/layout/list1"/>
    <dgm:cxn modelId="{1365467E-ECC4-41D8-9AAF-51D7F70D1491}" type="presParOf" srcId="{204194AA-EF98-4600-A53F-95FC85E56612}" destId="{4E012844-4C49-432C-A5E7-6F121967C17A}" srcOrd="1" destOrd="0" presId="urn:microsoft.com/office/officeart/2005/8/layout/list1"/>
    <dgm:cxn modelId="{D53C7369-B370-4989-8452-4CC08F9B4643}" type="presParOf" srcId="{0F3401E1-919D-4A88-9D6F-6A9057080773}" destId="{6FA6251E-8A5C-4B47-AE2B-84EA7C8EFDD2}" srcOrd="13" destOrd="0" presId="urn:microsoft.com/office/officeart/2005/8/layout/list1"/>
    <dgm:cxn modelId="{12EFCFD4-6574-4292-BC5E-C2D3BEEE94E3}" type="presParOf" srcId="{0F3401E1-919D-4A88-9D6F-6A9057080773}" destId="{E216B08A-E9A6-4B43-B06A-30713829CBE1}" srcOrd="14" destOrd="0" presId="urn:microsoft.com/office/officeart/2005/8/layout/list1"/>
    <dgm:cxn modelId="{B6AB5642-31B8-4946-93AD-66820B5AEBB5}" type="presParOf" srcId="{0F3401E1-919D-4A88-9D6F-6A9057080773}" destId="{108D661B-CCB6-4F08-B588-3B7B8914F09E}" srcOrd="15" destOrd="0" presId="urn:microsoft.com/office/officeart/2005/8/layout/list1"/>
    <dgm:cxn modelId="{1742C3A5-8075-470E-A8F9-A5E60CE61264}" type="presParOf" srcId="{0F3401E1-919D-4A88-9D6F-6A9057080773}" destId="{A5DDF445-1223-4EF5-A0D7-C726160EE1A8}" srcOrd="16" destOrd="0" presId="urn:microsoft.com/office/officeart/2005/8/layout/list1"/>
    <dgm:cxn modelId="{4B8887EB-8454-4BC1-9B92-70A727775414}" type="presParOf" srcId="{A5DDF445-1223-4EF5-A0D7-C726160EE1A8}" destId="{EE82183F-CB09-4E26-A3B8-2965AB8F20C9}" srcOrd="0" destOrd="0" presId="urn:microsoft.com/office/officeart/2005/8/layout/list1"/>
    <dgm:cxn modelId="{85F3E1C4-6787-45AB-BCD9-DA18FC31D55F}" type="presParOf" srcId="{A5DDF445-1223-4EF5-A0D7-C726160EE1A8}" destId="{E2497F23-A12A-4057-8BAB-E297D58FC72F}" srcOrd="1" destOrd="0" presId="urn:microsoft.com/office/officeart/2005/8/layout/list1"/>
    <dgm:cxn modelId="{5F6CAFDF-AF9B-4270-BCE8-6DB2D57238FB}" type="presParOf" srcId="{0F3401E1-919D-4A88-9D6F-6A9057080773}" destId="{C6926D67-2C8D-484F-8D5A-27A366B0C938}" srcOrd="17" destOrd="0" presId="urn:microsoft.com/office/officeart/2005/8/layout/list1"/>
    <dgm:cxn modelId="{468FB6A3-4FC9-4F69-BF1A-4F4B27F0EAFA}" type="presParOf" srcId="{0F3401E1-919D-4A88-9D6F-6A9057080773}" destId="{6192832D-8FFD-4804-A107-A3FEABA40D74}" srcOrd="18" destOrd="0" presId="urn:microsoft.com/office/officeart/2005/8/layout/list1"/>
    <dgm:cxn modelId="{E020A78D-841D-45DF-B0C3-17E249C62C56}" type="presParOf" srcId="{0F3401E1-919D-4A88-9D6F-6A9057080773}" destId="{DB2D16FF-2A64-42C2-A2F5-468F67A00046}" srcOrd="19" destOrd="0" presId="urn:microsoft.com/office/officeart/2005/8/layout/list1"/>
    <dgm:cxn modelId="{AB5AFF48-9C48-4790-A0D8-08D83948518E}" type="presParOf" srcId="{0F3401E1-919D-4A88-9D6F-6A9057080773}" destId="{3FA475CB-27D3-4873-9FF0-9040A9E0DDF5}" srcOrd="20" destOrd="0" presId="urn:microsoft.com/office/officeart/2005/8/layout/list1"/>
    <dgm:cxn modelId="{08C0DEF6-3C8B-4719-8196-1A4634BBC59E}" type="presParOf" srcId="{3FA475CB-27D3-4873-9FF0-9040A9E0DDF5}" destId="{61D0EB1A-3B52-4925-994E-B6CB81AFCBFE}" srcOrd="0" destOrd="0" presId="urn:microsoft.com/office/officeart/2005/8/layout/list1"/>
    <dgm:cxn modelId="{F131058C-8228-4884-8084-6AFCFE8B2506}" type="presParOf" srcId="{3FA475CB-27D3-4873-9FF0-9040A9E0DDF5}" destId="{FCCAEFDA-3352-4416-A602-F629C6E6E49E}" srcOrd="1" destOrd="0" presId="urn:microsoft.com/office/officeart/2005/8/layout/list1"/>
    <dgm:cxn modelId="{CF3972F5-9606-41A0-B78C-A90088DD2DD9}" type="presParOf" srcId="{0F3401E1-919D-4A88-9D6F-6A9057080773}" destId="{BEDA358A-48CD-4CF7-8CD6-7EFF2D437FAF}" srcOrd="21" destOrd="0" presId="urn:microsoft.com/office/officeart/2005/8/layout/list1"/>
    <dgm:cxn modelId="{36A82823-3B1E-47B9-B601-41771048C1CD}" type="presParOf" srcId="{0F3401E1-919D-4A88-9D6F-6A9057080773}" destId="{1044DA20-A4DF-4DE9-A6A6-1B01B74B2905}" srcOrd="22" destOrd="0" presId="urn:microsoft.com/office/officeart/2005/8/layout/list1"/>
    <dgm:cxn modelId="{B6FD47F8-548A-4247-823A-00F3CB81A35C}" type="presParOf" srcId="{0F3401E1-919D-4A88-9D6F-6A9057080773}" destId="{85D9A952-A1C3-413D-B1DE-75C79C100893}" srcOrd="23" destOrd="0" presId="urn:microsoft.com/office/officeart/2005/8/layout/list1"/>
    <dgm:cxn modelId="{7DDD9146-AA54-4C69-96D8-B2DC697BD9F4}" type="presParOf" srcId="{0F3401E1-919D-4A88-9D6F-6A9057080773}" destId="{1815990E-555F-4BA4-8626-F3A1A4343635}" srcOrd="24" destOrd="0" presId="urn:microsoft.com/office/officeart/2005/8/layout/list1"/>
    <dgm:cxn modelId="{A304D099-808F-4C47-B9A0-584D286E30D6}" type="presParOf" srcId="{1815990E-555F-4BA4-8626-F3A1A4343635}" destId="{46116396-F29C-4952-9C03-F1572197CEBB}" srcOrd="0" destOrd="0" presId="urn:microsoft.com/office/officeart/2005/8/layout/list1"/>
    <dgm:cxn modelId="{DB65F8C0-FE82-448D-969B-C469AEF3EAF1}" type="presParOf" srcId="{1815990E-555F-4BA4-8626-F3A1A4343635}" destId="{E39A6AC3-A2C0-4E18-82E5-9B3E5511C379}" srcOrd="1" destOrd="0" presId="urn:microsoft.com/office/officeart/2005/8/layout/list1"/>
    <dgm:cxn modelId="{6C299B50-7D40-4C21-9EE9-5634351024D1}" type="presParOf" srcId="{0F3401E1-919D-4A88-9D6F-6A9057080773}" destId="{D6219CD0-3097-4740-91D0-D692DFC8E8BE}" srcOrd="25" destOrd="0" presId="urn:microsoft.com/office/officeart/2005/8/layout/list1"/>
    <dgm:cxn modelId="{383989B6-A8E1-43CD-89D8-D3E9599DFDA8}" type="presParOf" srcId="{0F3401E1-919D-4A88-9D6F-6A9057080773}" destId="{36A61C44-11F2-456A-A933-5E812070B2EF}" srcOrd="26" destOrd="0" presId="urn:microsoft.com/office/officeart/2005/8/layout/list1"/>
    <dgm:cxn modelId="{FE939442-2289-48D3-8008-34C8058F0292}" type="presParOf" srcId="{0F3401E1-919D-4A88-9D6F-6A9057080773}" destId="{BAA474CA-418F-4285-9CE6-D63C5F0D4BE8}" srcOrd="27" destOrd="0" presId="urn:microsoft.com/office/officeart/2005/8/layout/list1"/>
    <dgm:cxn modelId="{0701B4A6-0B27-4F48-90F2-791ACF46E764}" type="presParOf" srcId="{0F3401E1-919D-4A88-9D6F-6A9057080773}" destId="{766062F0-1965-4C44-9946-8EA62B36FB97}" srcOrd="28" destOrd="0" presId="urn:microsoft.com/office/officeart/2005/8/layout/list1"/>
    <dgm:cxn modelId="{F361B1EE-9551-4401-9797-25C2EFA374D2}" type="presParOf" srcId="{766062F0-1965-4C44-9946-8EA62B36FB97}" destId="{23BE9047-6451-4E9D-B125-4CA5B083A8A0}" srcOrd="0" destOrd="0" presId="urn:microsoft.com/office/officeart/2005/8/layout/list1"/>
    <dgm:cxn modelId="{26800E21-F0CC-422E-BEC9-EE91745ACBFB}" type="presParOf" srcId="{766062F0-1965-4C44-9946-8EA62B36FB97}" destId="{29570295-CD12-43D7-B100-F43C60FB05A5}" srcOrd="1" destOrd="0" presId="urn:microsoft.com/office/officeart/2005/8/layout/list1"/>
    <dgm:cxn modelId="{C2F98241-A740-439D-8AB3-5D3CB1934ED7}" type="presParOf" srcId="{0F3401E1-919D-4A88-9D6F-6A9057080773}" destId="{1C2CFBCD-8BA6-4C73-8932-C55BFE5A56D0}" srcOrd="29" destOrd="0" presId="urn:microsoft.com/office/officeart/2005/8/layout/list1"/>
    <dgm:cxn modelId="{9EB2E982-9AB4-47EE-A0B1-02941E46B189}" type="presParOf" srcId="{0F3401E1-919D-4A88-9D6F-6A9057080773}" destId="{49295785-EF1F-4B33-8C02-497354CC5172}" srcOrd="30" destOrd="0" presId="urn:microsoft.com/office/officeart/2005/8/layout/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EE863DC-F4C3-47B3-AC6E-6B3D99725CEC}"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fr-FR"/>
        </a:p>
      </dgm:t>
    </dgm:pt>
    <dgm:pt modelId="{C3FE77B2-2201-4A5C-9D7D-EFFB43F3BC69}">
      <dgm:prSet phldrT="[Texte]"/>
      <dgm:spPr/>
      <dgm:t>
        <a:bodyPr/>
        <a:lstStyle/>
        <a:p>
          <a:r>
            <a:rPr lang="fr-FR"/>
            <a:t>Legalité du traitement</a:t>
          </a:r>
        </a:p>
      </dgm:t>
    </dgm:pt>
    <dgm:pt modelId="{BDF664C0-80E5-4605-B8C3-41BE45B4057D}" type="parTrans" cxnId="{027F59C8-200C-4311-8C19-940A1911D1DF}">
      <dgm:prSet/>
      <dgm:spPr/>
      <dgm:t>
        <a:bodyPr/>
        <a:lstStyle/>
        <a:p>
          <a:endParaRPr lang="fr-FR"/>
        </a:p>
      </dgm:t>
    </dgm:pt>
    <dgm:pt modelId="{5075D6DE-4632-480F-8460-6108D7908402}" type="sibTrans" cxnId="{027F59C8-200C-4311-8C19-940A1911D1DF}">
      <dgm:prSet/>
      <dgm:spPr/>
      <dgm:t>
        <a:bodyPr/>
        <a:lstStyle/>
        <a:p>
          <a:endParaRPr lang="fr-FR"/>
        </a:p>
      </dgm:t>
    </dgm:pt>
    <dgm:pt modelId="{FD48D918-14CE-4966-BADC-032E5A170C00}">
      <dgm:prSet phldrT="[Texte]"/>
      <dgm:spPr/>
      <dgm:t>
        <a:bodyPr/>
        <a:lstStyle/>
        <a:p>
          <a:r>
            <a:rPr lang="fr-FR"/>
            <a:t>Finalité spécifique</a:t>
          </a:r>
        </a:p>
      </dgm:t>
    </dgm:pt>
    <dgm:pt modelId="{5E04E8D3-8E33-48AF-814E-954CABD804C9}" type="parTrans" cxnId="{20DA1FA3-BB9C-4B05-8D76-05A688B8FE5F}">
      <dgm:prSet/>
      <dgm:spPr/>
      <dgm:t>
        <a:bodyPr/>
        <a:lstStyle/>
        <a:p>
          <a:endParaRPr lang="fr-FR"/>
        </a:p>
      </dgm:t>
    </dgm:pt>
    <dgm:pt modelId="{EE92C035-1511-4111-A8CA-79005E2CFA75}" type="sibTrans" cxnId="{20DA1FA3-BB9C-4B05-8D76-05A688B8FE5F}">
      <dgm:prSet/>
      <dgm:spPr/>
      <dgm:t>
        <a:bodyPr/>
        <a:lstStyle/>
        <a:p>
          <a:endParaRPr lang="fr-FR"/>
        </a:p>
      </dgm:t>
    </dgm:pt>
    <dgm:pt modelId="{8E5720FB-FEFF-4397-A492-7DC0A99C3932}">
      <dgm:prSet phldrT="[Texte]"/>
      <dgm:spPr/>
      <dgm:t>
        <a:bodyPr/>
        <a:lstStyle/>
        <a:p>
          <a:r>
            <a:rPr lang="fr-FR"/>
            <a:t>Minimisation des données</a:t>
          </a:r>
        </a:p>
      </dgm:t>
    </dgm:pt>
    <dgm:pt modelId="{9D2E80E3-FC8A-4BD1-8157-10ED07A40CE9}" type="parTrans" cxnId="{FAD09ED2-C458-4FEB-BC73-7FD5B6C35268}">
      <dgm:prSet/>
      <dgm:spPr/>
      <dgm:t>
        <a:bodyPr/>
        <a:lstStyle/>
        <a:p>
          <a:endParaRPr lang="fr-FR"/>
        </a:p>
      </dgm:t>
    </dgm:pt>
    <dgm:pt modelId="{BF663D4B-02C6-4A8C-BF5D-9C37829F998C}" type="sibTrans" cxnId="{FAD09ED2-C458-4FEB-BC73-7FD5B6C35268}">
      <dgm:prSet/>
      <dgm:spPr/>
      <dgm:t>
        <a:bodyPr/>
        <a:lstStyle/>
        <a:p>
          <a:endParaRPr lang="fr-FR"/>
        </a:p>
      </dgm:t>
    </dgm:pt>
    <dgm:pt modelId="{FA11250E-E81A-4FE5-86F7-D6670783B1FA}">
      <dgm:prSet phldrT="[Texte]"/>
      <dgm:spPr/>
      <dgm:t>
        <a:bodyPr/>
        <a:lstStyle/>
        <a:p>
          <a:r>
            <a:rPr lang="fr-FR"/>
            <a:t>Protectetion des données sensibles</a:t>
          </a:r>
        </a:p>
      </dgm:t>
    </dgm:pt>
    <dgm:pt modelId="{9DDB3C07-539A-4753-9CA7-319C65775A25}" type="parTrans" cxnId="{C4465817-DF45-4503-AC40-02707B88E2C2}">
      <dgm:prSet/>
      <dgm:spPr/>
      <dgm:t>
        <a:bodyPr/>
        <a:lstStyle/>
        <a:p>
          <a:endParaRPr lang="fr-FR"/>
        </a:p>
      </dgm:t>
    </dgm:pt>
    <dgm:pt modelId="{AE38A23D-CDC3-419C-BC2E-93057F5BCBE8}" type="sibTrans" cxnId="{C4465817-DF45-4503-AC40-02707B88E2C2}">
      <dgm:prSet/>
      <dgm:spPr/>
      <dgm:t>
        <a:bodyPr/>
        <a:lstStyle/>
        <a:p>
          <a:endParaRPr lang="fr-FR"/>
        </a:p>
      </dgm:t>
    </dgm:pt>
    <dgm:pt modelId="{9785296D-E00C-41D9-9D5F-83DB783B022A}">
      <dgm:prSet phldrT="[Texte]"/>
      <dgm:spPr/>
      <dgm:t>
        <a:bodyPr/>
        <a:lstStyle/>
        <a:p>
          <a:r>
            <a:rPr lang="fr-FR"/>
            <a:t>Conservation des données</a:t>
          </a:r>
        </a:p>
      </dgm:t>
    </dgm:pt>
    <dgm:pt modelId="{C283332C-4E50-4938-9545-429C3E27B296}" type="parTrans" cxnId="{69F8D6BC-28EB-4B69-933D-F6B3D0AB78BA}">
      <dgm:prSet/>
      <dgm:spPr/>
      <dgm:t>
        <a:bodyPr/>
        <a:lstStyle/>
        <a:p>
          <a:endParaRPr lang="fr-FR"/>
        </a:p>
      </dgm:t>
    </dgm:pt>
    <dgm:pt modelId="{7BE45164-62FA-417F-A9AD-F818DF8C4457}" type="sibTrans" cxnId="{69F8D6BC-28EB-4B69-933D-F6B3D0AB78BA}">
      <dgm:prSet/>
      <dgm:spPr/>
      <dgm:t>
        <a:bodyPr/>
        <a:lstStyle/>
        <a:p>
          <a:endParaRPr lang="fr-FR"/>
        </a:p>
      </dgm:t>
    </dgm:pt>
    <dgm:pt modelId="{04025841-CA39-41B9-A71D-744CB336530C}">
      <dgm:prSet phldrT="[Texte]"/>
      <dgm:spPr/>
      <dgm:t>
        <a:bodyPr/>
        <a:lstStyle/>
        <a:p>
          <a:r>
            <a:rPr lang="fr-FR"/>
            <a:t>Transparence</a:t>
          </a:r>
        </a:p>
      </dgm:t>
    </dgm:pt>
    <dgm:pt modelId="{206C6ADC-39CD-4863-BD5E-C4D700EA5B91}" type="parTrans" cxnId="{3942627B-6534-4712-9065-BAC0B33D2A18}">
      <dgm:prSet/>
      <dgm:spPr/>
    </dgm:pt>
    <dgm:pt modelId="{DF26F080-2239-459E-8036-5EEC325017B2}" type="sibTrans" cxnId="{3942627B-6534-4712-9065-BAC0B33D2A18}">
      <dgm:prSet/>
      <dgm:spPr/>
    </dgm:pt>
    <dgm:pt modelId="{79422F21-BBCF-41EF-AE08-B0FF97B275CA}">
      <dgm:prSet phldrT="[Texte]"/>
      <dgm:spPr/>
      <dgm:t>
        <a:bodyPr/>
        <a:lstStyle/>
        <a:p>
          <a:r>
            <a:rPr lang="fr-FR"/>
            <a:t>Obligation de sécurité</a:t>
          </a:r>
        </a:p>
      </dgm:t>
    </dgm:pt>
    <dgm:pt modelId="{4CCA4CCB-57B2-4A19-BF7C-7E0242525E7C}" type="parTrans" cxnId="{B592D0D3-6AFE-430D-8684-5FDEB2045C15}">
      <dgm:prSet/>
      <dgm:spPr/>
    </dgm:pt>
    <dgm:pt modelId="{55757193-5E66-4961-8EB5-31890AE41B40}" type="sibTrans" cxnId="{B592D0D3-6AFE-430D-8684-5FDEB2045C15}">
      <dgm:prSet/>
      <dgm:spPr/>
    </dgm:pt>
    <dgm:pt modelId="{D6E94278-9F67-488F-9B7E-54CDCCAA516E}">
      <dgm:prSet phldrT="[Texte]"/>
      <dgm:spPr/>
      <dgm:t>
        <a:bodyPr/>
        <a:lstStyle/>
        <a:p>
          <a:r>
            <a:rPr lang="fr-FR"/>
            <a:t>Droit des personnes</a:t>
          </a:r>
        </a:p>
      </dgm:t>
    </dgm:pt>
    <dgm:pt modelId="{7AAEF877-D1E9-47C1-99C0-CAF1CD2B45EF}" type="parTrans" cxnId="{E963A10F-38FD-4E18-8226-D30837DCA4E9}">
      <dgm:prSet/>
      <dgm:spPr/>
    </dgm:pt>
    <dgm:pt modelId="{1E1520B9-FAAB-4EEA-B1A1-A2D77C190D27}" type="sibTrans" cxnId="{E963A10F-38FD-4E18-8226-D30837DCA4E9}">
      <dgm:prSet/>
      <dgm:spPr/>
    </dgm:pt>
    <dgm:pt modelId="{25C64E27-F020-433D-AFF4-AB9674557FFB}" type="pres">
      <dgm:prSet presAssocID="{DEE863DC-F4C3-47B3-AC6E-6B3D99725CEC}" presName="diagram" presStyleCnt="0">
        <dgm:presLayoutVars>
          <dgm:dir/>
          <dgm:resizeHandles val="exact"/>
        </dgm:presLayoutVars>
      </dgm:prSet>
      <dgm:spPr/>
    </dgm:pt>
    <dgm:pt modelId="{9FCF1407-73D6-4795-B74E-C7D00D129EFC}" type="pres">
      <dgm:prSet presAssocID="{C3FE77B2-2201-4A5C-9D7D-EFFB43F3BC69}" presName="node" presStyleLbl="node1" presStyleIdx="0" presStyleCnt="8">
        <dgm:presLayoutVars>
          <dgm:bulletEnabled val="1"/>
        </dgm:presLayoutVars>
      </dgm:prSet>
      <dgm:spPr/>
    </dgm:pt>
    <dgm:pt modelId="{1DBF8BDF-F6F3-4900-9F24-89A46EEB5A48}" type="pres">
      <dgm:prSet presAssocID="{5075D6DE-4632-480F-8460-6108D7908402}" presName="sibTrans" presStyleCnt="0"/>
      <dgm:spPr/>
    </dgm:pt>
    <dgm:pt modelId="{F959DD9E-9785-4F70-B022-4F7C2E8D9612}" type="pres">
      <dgm:prSet presAssocID="{FD48D918-14CE-4966-BADC-032E5A170C00}" presName="node" presStyleLbl="node1" presStyleIdx="1" presStyleCnt="8">
        <dgm:presLayoutVars>
          <dgm:bulletEnabled val="1"/>
        </dgm:presLayoutVars>
      </dgm:prSet>
      <dgm:spPr/>
    </dgm:pt>
    <dgm:pt modelId="{5A13DF1D-DE61-46D0-AAB9-B99FD67F730B}" type="pres">
      <dgm:prSet presAssocID="{EE92C035-1511-4111-A8CA-79005E2CFA75}" presName="sibTrans" presStyleCnt="0"/>
      <dgm:spPr/>
    </dgm:pt>
    <dgm:pt modelId="{8DA2F827-825B-42E0-910D-F15A592C4616}" type="pres">
      <dgm:prSet presAssocID="{8E5720FB-FEFF-4397-A492-7DC0A99C3932}" presName="node" presStyleLbl="node1" presStyleIdx="2" presStyleCnt="8">
        <dgm:presLayoutVars>
          <dgm:bulletEnabled val="1"/>
        </dgm:presLayoutVars>
      </dgm:prSet>
      <dgm:spPr/>
    </dgm:pt>
    <dgm:pt modelId="{2FEA4AA5-F7B0-45ED-97E0-11764B30EEB8}" type="pres">
      <dgm:prSet presAssocID="{BF663D4B-02C6-4A8C-BF5D-9C37829F998C}" presName="sibTrans" presStyleCnt="0"/>
      <dgm:spPr/>
    </dgm:pt>
    <dgm:pt modelId="{8A0FA43E-8976-4055-8535-E328051C1872}" type="pres">
      <dgm:prSet presAssocID="{FA11250E-E81A-4FE5-86F7-D6670783B1FA}" presName="node" presStyleLbl="node1" presStyleIdx="3" presStyleCnt="8">
        <dgm:presLayoutVars>
          <dgm:bulletEnabled val="1"/>
        </dgm:presLayoutVars>
      </dgm:prSet>
      <dgm:spPr/>
    </dgm:pt>
    <dgm:pt modelId="{87EB806F-89AC-48EE-9AF4-0B07C1AA0A08}" type="pres">
      <dgm:prSet presAssocID="{AE38A23D-CDC3-419C-BC2E-93057F5BCBE8}" presName="sibTrans" presStyleCnt="0"/>
      <dgm:spPr/>
    </dgm:pt>
    <dgm:pt modelId="{ACECCF34-EF27-430E-9C17-C352F0285C7B}" type="pres">
      <dgm:prSet presAssocID="{9785296D-E00C-41D9-9D5F-83DB783B022A}" presName="node" presStyleLbl="node1" presStyleIdx="4" presStyleCnt="8">
        <dgm:presLayoutVars>
          <dgm:bulletEnabled val="1"/>
        </dgm:presLayoutVars>
      </dgm:prSet>
      <dgm:spPr/>
    </dgm:pt>
    <dgm:pt modelId="{2D4E266B-DF68-41FA-82A7-B583D7F175E3}" type="pres">
      <dgm:prSet presAssocID="{7BE45164-62FA-417F-A9AD-F818DF8C4457}" presName="sibTrans" presStyleCnt="0"/>
      <dgm:spPr/>
    </dgm:pt>
    <dgm:pt modelId="{96CBB8DB-31E2-4CE1-99D8-D9570451CEFB}" type="pres">
      <dgm:prSet presAssocID="{04025841-CA39-41B9-A71D-744CB336530C}" presName="node" presStyleLbl="node1" presStyleIdx="5" presStyleCnt="8">
        <dgm:presLayoutVars>
          <dgm:bulletEnabled val="1"/>
        </dgm:presLayoutVars>
      </dgm:prSet>
      <dgm:spPr/>
    </dgm:pt>
    <dgm:pt modelId="{F0F72260-F07D-4CF4-936C-1DA48B34C89A}" type="pres">
      <dgm:prSet presAssocID="{DF26F080-2239-459E-8036-5EEC325017B2}" presName="sibTrans" presStyleCnt="0"/>
      <dgm:spPr/>
    </dgm:pt>
    <dgm:pt modelId="{FA827C18-1328-44AB-ADC1-D93D5329A12E}" type="pres">
      <dgm:prSet presAssocID="{79422F21-BBCF-41EF-AE08-B0FF97B275CA}" presName="node" presStyleLbl="node1" presStyleIdx="6" presStyleCnt="8">
        <dgm:presLayoutVars>
          <dgm:bulletEnabled val="1"/>
        </dgm:presLayoutVars>
      </dgm:prSet>
      <dgm:spPr/>
    </dgm:pt>
    <dgm:pt modelId="{DF80E4E9-F9EB-45D7-A1B6-6478A09C07F2}" type="pres">
      <dgm:prSet presAssocID="{55757193-5E66-4961-8EB5-31890AE41B40}" presName="sibTrans" presStyleCnt="0"/>
      <dgm:spPr/>
    </dgm:pt>
    <dgm:pt modelId="{8D3F9868-666F-48D0-8717-1EBED2EC12C4}" type="pres">
      <dgm:prSet presAssocID="{D6E94278-9F67-488F-9B7E-54CDCCAA516E}" presName="node" presStyleLbl="node1" presStyleIdx="7" presStyleCnt="8">
        <dgm:presLayoutVars>
          <dgm:bulletEnabled val="1"/>
        </dgm:presLayoutVars>
      </dgm:prSet>
      <dgm:spPr/>
    </dgm:pt>
  </dgm:ptLst>
  <dgm:cxnLst>
    <dgm:cxn modelId="{2B976C01-8287-4367-9C4A-306C8BBDF0AE}" type="presOf" srcId="{FD48D918-14CE-4966-BADC-032E5A170C00}" destId="{F959DD9E-9785-4F70-B022-4F7C2E8D9612}" srcOrd="0" destOrd="0" presId="urn:microsoft.com/office/officeart/2005/8/layout/default"/>
    <dgm:cxn modelId="{E963A10F-38FD-4E18-8226-D30837DCA4E9}" srcId="{DEE863DC-F4C3-47B3-AC6E-6B3D99725CEC}" destId="{D6E94278-9F67-488F-9B7E-54CDCCAA516E}" srcOrd="7" destOrd="0" parTransId="{7AAEF877-D1E9-47C1-99C0-CAF1CD2B45EF}" sibTransId="{1E1520B9-FAAB-4EEA-B1A1-A2D77C190D27}"/>
    <dgm:cxn modelId="{C4465817-DF45-4503-AC40-02707B88E2C2}" srcId="{DEE863DC-F4C3-47B3-AC6E-6B3D99725CEC}" destId="{FA11250E-E81A-4FE5-86F7-D6670783B1FA}" srcOrd="3" destOrd="0" parTransId="{9DDB3C07-539A-4753-9CA7-319C65775A25}" sibTransId="{AE38A23D-CDC3-419C-BC2E-93057F5BCBE8}"/>
    <dgm:cxn modelId="{9B78E11E-9766-4259-9463-F2831045C78A}" type="presOf" srcId="{8E5720FB-FEFF-4397-A492-7DC0A99C3932}" destId="{8DA2F827-825B-42E0-910D-F15A592C4616}" srcOrd="0" destOrd="0" presId="urn:microsoft.com/office/officeart/2005/8/layout/default"/>
    <dgm:cxn modelId="{5EFF811F-E67E-4AEC-8F9C-FD9BA514C9A6}" type="presOf" srcId="{79422F21-BBCF-41EF-AE08-B0FF97B275CA}" destId="{FA827C18-1328-44AB-ADC1-D93D5329A12E}" srcOrd="0" destOrd="0" presId="urn:microsoft.com/office/officeart/2005/8/layout/default"/>
    <dgm:cxn modelId="{1414DA3B-2FE3-48B3-9743-D3F39A1C3980}" type="presOf" srcId="{DEE863DC-F4C3-47B3-AC6E-6B3D99725CEC}" destId="{25C64E27-F020-433D-AFF4-AB9674557FFB}" srcOrd="0" destOrd="0" presId="urn:microsoft.com/office/officeart/2005/8/layout/default"/>
    <dgm:cxn modelId="{2E100B65-45D9-4EF2-8FAC-F9A7453616A2}" type="presOf" srcId="{C3FE77B2-2201-4A5C-9D7D-EFFB43F3BC69}" destId="{9FCF1407-73D6-4795-B74E-C7D00D129EFC}" srcOrd="0" destOrd="0" presId="urn:microsoft.com/office/officeart/2005/8/layout/default"/>
    <dgm:cxn modelId="{3942627B-6534-4712-9065-BAC0B33D2A18}" srcId="{DEE863DC-F4C3-47B3-AC6E-6B3D99725CEC}" destId="{04025841-CA39-41B9-A71D-744CB336530C}" srcOrd="5" destOrd="0" parTransId="{206C6ADC-39CD-4863-BD5E-C4D700EA5B91}" sibTransId="{DF26F080-2239-459E-8036-5EEC325017B2}"/>
    <dgm:cxn modelId="{BC26E593-7BCA-4706-B445-20F32C1D5132}" type="presOf" srcId="{FA11250E-E81A-4FE5-86F7-D6670783B1FA}" destId="{8A0FA43E-8976-4055-8535-E328051C1872}" srcOrd="0" destOrd="0" presId="urn:microsoft.com/office/officeart/2005/8/layout/default"/>
    <dgm:cxn modelId="{20DA1FA3-BB9C-4B05-8D76-05A688B8FE5F}" srcId="{DEE863DC-F4C3-47B3-AC6E-6B3D99725CEC}" destId="{FD48D918-14CE-4966-BADC-032E5A170C00}" srcOrd="1" destOrd="0" parTransId="{5E04E8D3-8E33-48AF-814E-954CABD804C9}" sibTransId="{EE92C035-1511-4111-A8CA-79005E2CFA75}"/>
    <dgm:cxn modelId="{69F8D6BC-28EB-4B69-933D-F6B3D0AB78BA}" srcId="{DEE863DC-F4C3-47B3-AC6E-6B3D99725CEC}" destId="{9785296D-E00C-41D9-9D5F-83DB783B022A}" srcOrd="4" destOrd="0" parTransId="{C283332C-4E50-4938-9545-429C3E27B296}" sibTransId="{7BE45164-62FA-417F-A9AD-F818DF8C4457}"/>
    <dgm:cxn modelId="{51D4A1C2-0A8F-4BEF-978B-44254F210F2F}" type="presOf" srcId="{D6E94278-9F67-488F-9B7E-54CDCCAA516E}" destId="{8D3F9868-666F-48D0-8717-1EBED2EC12C4}" srcOrd="0" destOrd="0" presId="urn:microsoft.com/office/officeart/2005/8/layout/default"/>
    <dgm:cxn modelId="{027F59C8-200C-4311-8C19-940A1911D1DF}" srcId="{DEE863DC-F4C3-47B3-AC6E-6B3D99725CEC}" destId="{C3FE77B2-2201-4A5C-9D7D-EFFB43F3BC69}" srcOrd="0" destOrd="0" parTransId="{BDF664C0-80E5-4605-B8C3-41BE45B4057D}" sibTransId="{5075D6DE-4632-480F-8460-6108D7908402}"/>
    <dgm:cxn modelId="{FAD09ED2-C458-4FEB-BC73-7FD5B6C35268}" srcId="{DEE863DC-F4C3-47B3-AC6E-6B3D99725CEC}" destId="{8E5720FB-FEFF-4397-A492-7DC0A99C3932}" srcOrd="2" destOrd="0" parTransId="{9D2E80E3-FC8A-4BD1-8157-10ED07A40CE9}" sibTransId="{BF663D4B-02C6-4A8C-BF5D-9C37829F998C}"/>
    <dgm:cxn modelId="{B592D0D3-6AFE-430D-8684-5FDEB2045C15}" srcId="{DEE863DC-F4C3-47B3-AC6E-6B3D99725CEC}" destId="{79422F21-BBCF-41EF-AE08-B0FF97B275CA}" srcOrd="6" destOrd="0" parTransId="{4CCA4CCB-57B2-4A19-BF7C-7E0242525E7C}" sibTransId="{55757193-5E66-4961-8EB5-31890AE41B40}"/>
    <dgm:cxn modelId="{6750E8D6-88BA-4F3F-A447-FD470D67E250}" type="presOf" srcId="{04025841-CA39-41B9-A71D-744CB336530C}" destId="{96CBB8DB-31E2-4CE1-99D8-D9570451CEFB}" srcOrd="0" destOrd="0" presId="urn:microsoft.com/office/officeart/2005/8/layout/default"/>
    <dgm:cxn modelId="{E9B3BAF6-8EAB-460A-B89F-CF9476617440}" type="presOf" srcId="{9785296D-E00C-41D9-9D5F-83DB783B022A}" destId="{ACECCF34-EF27-430E-9C17-C352F0285C7B}" srcOrd="0" destOrd="0" presId="urn:microsoft.com/office/officeart/2005/8/layout/default"/>
    <dgm:cxn modelId="{35C6F983-E973-453E-9449-C05273DEF179}" type="presParOf" srcId="{25C64E27-F020-433D-AFF4-AB9674557FFB}" destId="{9FCF1407-73D6-4795-B74E-C7D00D129EFC}" srcOrd="0" destOrd="0" presId="urn:microsoft.com/office/officeart/2005/8/layout/default"/>
    <dgm:cxn modelId="{0CD55866-3AAB-4C18-AA54-809A83802041}" type="presParOf" srcId="{25C64E27-F020-433D-AFF4-AB9674557FFB}" destId="{1DBF8BDF-F6F3-4900-9F24-89A46EEB5A48}" srcOrd="1" destOrd="0" presId="urn:microsoft.com/office/officeart/2005/8/layout/default"/>
    <dgm:cxn modelId="{2BA1FFDC-9218-4DFC-A68A-DE713D121D08}" type="presParOf" srcId="{25C64E27-F020-433D-AFF4-AB9674557FFB}" destId="{F959DD9E-9785-4F70-B022-4F7C2E8D9612}" srcOrd="2" destOrd="0" presId="urn:microsoft.com/office/officeart/2005/8/layout/default"/>
    <dgm:cxn modelId="{3EA5E996-EB73-42BA-8FE6-EC519E4BEEE1}" type="presParOf" srcId="{25C64E27-F020-433D-AFF4-AB9674557FFB}" destId="{5A13DF1D-DE61-46D0-AAB9-B99FD67F730B}" srcOrd="3" destOrd="0" presId="urn:microsoft.com/office/officeart/2005/8/layout/default"/>
    <dgm:cxn modelId="{99E1531F-3133-460C-88B9-33371E95BBDD}" type="presParOf" srcId="{25C64E27-F020-433D-AFF4-AB9674557FFB}" destId="{8DA2F827-825B-42E0-910D-F15A592C4616}" srcOrd="4" destOrd="0" presId="urn:microsoft.com/office/officeart/2005/8/layout/default"/>
    <dgm:cxn modelId="{6D1B7DE6-680E-4632-85C1-02170BF2B518}" type="presParOf" srcId="{25C64E27-F020-433D-AFF4-AB9674557FFB}" destId="{2FEA4AA5-F7B0-45ED-97E0-11764B30EEB8}" srcOrd="5" destOrd="0" presId="urn:microsoft.com/office/officeart/2005/8/layout/default"/>
    <dgm:cxn modelId="{AA437966-81F3-4459-A249-D1174AE15B5D}" type="presParOf" srcId="{25C64E27-F020-433D-AFF4-AB9674557FFB}" destId="{8A0FA43E-8976-4055-8535-E328051C1872}" srcOrd="6" destOrd="0" presId="urn:microsoft.com/office/officeart/2005/8/layout/default"/>
    <dgm:cxn modelId="{009651BC-23DC-460A-A309-3183EA9E49A6}" type="presParOf" srcId="{25C64E27-F020-433D-AFF4-AB9674557FFB}" destId="{87EB806F-89AC-48EE-9AF4-0B07C1AA0A08}" srcOrd="7" destOrd="0" presId="urn:microsoft.com/office/officeart/2005/8/layout/default"/>
    <dgm:cxn modelId="{5B38CBC5-107B-4637-AB9C-7095322C0D4E}" type="presParOf" srcId="{25C64E27-F020-433D-AFF4-AB9674557FFB}" destId="{ACECCF34-EF27-430E-9C17-C352F0285C7B}" srcOrd="8" destOrd="0" presId="urn:microsoft.com/office/officeart/2005/8/layout/default"/>
    <dgm:cxn modelId="{C41682A5-C5A6-4CDE-BE27-54E961BC90D8}" type="presParOf" srcId="{25C64E27-F020-433D-AFF4-AB9674557FFB}" destId="{2D4E266B-DF68-41FA-82A7-B583D7F175E3}" srcOrd="9" destOrd="0" presId="urn:microsoft.com/office/officeart/2005/8/layout/default"/>
    <dgm:cxn modelId="{49A9CB8B-D16B-4F2E-852C-41D7247B102B}" type="presParOf" srcId="{25C64E27-F020-433D-AFF4-AB9674557FFB}" destId="{96CBB8DB-31E2-4CE1-99D8-D9570451CEFB}" srcOrd="10" destOrd="0" presId="urn:microsoft.com/office/officeart/2005/8/layout/default"/>
    <dgm:cxn modelId="{52F14685-B6AA-4454-8D56-B6282077EE72}" type="presParOf" srcId="{25C64E27-F020-433D-AFF4-AB9674557FFB}" destId="{F0F72260-F07D-4CF4-936C-1DA48B34C89A}" srcOrd="11" destOrd="0" presId="urn:microsoft.com/office/officeart/2005/8/layout/default"/>
    <dgm:cxn modelId="{B7BD5130-D555-4F42-8095-E9F7110B7738}" type="presParOf" srcId="{25C64E27-F020-433D-AFF4-AB9674557FFB}" destId="{FA827C18-1328-44AB-ADC1-D93D5329A12E}" srcOrd="12" destOrd="0" presId="urn:microsoft.com/office/officeart/2005/8/layout/default"/>
    <dgm:cxn modelId="{268D50AD-B4FF-41DA-AA80-0A30D4CF875E}" type="presParOf" srcId="{25C64E27-F020-433D-AFF4-AB9674557FFB}" destId="{DF80E4E9-F9EB-45D7-A1B6-6478A09C07F2}" srcOrd="13" destOrd="0" presId="urn:microsoft.com/office/officeart/2005/8/layout/default"/>
    <dgm:cxn modelId="{CE5B6A40-C8A6-4E3C-B56E-40EB6BC1EC1E}" type="presParOf" srcId="{25C64E27-F020-433D-AFF4-AB9674557FFB}" destId="{8D3F9868-666F-48D0-8717-1EBED2EC12C4}" srcOrd="14" destOrd="0" presId="urn:microsoft.com/office/officeart/2005/8/layout/defaul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9BAD83E-899C-4448-A675-069255FFC928}"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fr-FR"/>
        </a:p>
      </dgm:t>
    </dgm:pt>
    <dgm:pt modelId="{1CF96635-9BFD-45E8-9701-F2ADC8644991}">
      <dgm:prSet phldrT="[Texte]"/>
      <dgm:spPr/>
      <dgm:t>
        <a:bodyPr/>
        <a:lstStyle/>
        <a:p>
          <a:r>
            <a:rPr lang="fr-FR"/>
            <a:t>Identifier les données (RGPD)</a:t>
          </a:r>
        </a:p>
      </dgm:t>
    </dgm:pt>
    <dgm:pt modelId="{AE390D2B-168B-4D38-A52A-965C4103DAAC}" type="parTrans" cxnId="{9581D2AD-A748-445D-9E78-519A7F3161EC}">
      <dgm:prSet/>
      <dgm:spPr/>
      <dgm:t>
        <a:bodyPr/>
        <a:lstStyle/>
        <a:p>
          <a:endParaRPr lang="fr-FR"/>
        </a:p>
      </dgm:t>
    </dgm:pt>
    <dgm:pt modelId="{680E49B1-740B-4532-8A88-83CA3F249ACB}" type="sibTrans" cxnId="{9581D2AD-A748-445D-9E78-519A7F3161EC}">
      <dgm:prSet/>
      <dgm:spPr/>
      <dgm:t>
        <a:bodyPr/>
        <a:lstStyle/>
        <a:p>
          <a:endParaRPr lang="fr-FR"/>
        </a:p>
      </dgm:t>
    </dgm:pt>
    <dgm:pt modelId="{0CD19E25-D934-48D1-836E-09E4DF8B2517}">
      <dgm:prSet phldrT="[Texte]"/>
      <dgm:spPr/>
      <dgm:t>
        <a:bodyPr/>
        <a:lstStyle/>
        <a:p>
          <a:r>
            <a:rPr lang="fr-FR"/>
            <a:t>Clarification</a:t>
          </a:r>
        </a:p>
      </dgm:t>
    </dgm:pt>
    <dgm:pt modelId="{EBA4BDE0-1020-45EA-9D82-272A593C3330}" type="parTrans" cxnId="{96E9AC6F-B99B-499B-8F85-B6352FD0E00F}">
      <dgm:prSet/>
      <dgm:spPr/>
      <dgm:t>
        <a:bodyPr/>
        <a:lstStyle/>
        <a:p>
          <a:endParaRPr lang="fr-FR"/>
        </a:p>
      </dgm:t>
    </dgm:pt>
    <dgm:pt modelId="{07CC0548-F78F-440E-9072-74FA961606FC}" type="sibTrans" cxnId="{96E9AC6F-B99B-499B-8F85-B6352FD0E00F}">
      <dgm:prSet/>
      <dgm:spPr/>
      <dgm:t>
        <a:bodyPr/>
        <a:lstStyle/>
        <a:p>
          <a:endParaRPr lang="fr-FR"/>
        </a:p>
      </dgm:t>
    </dgm:pt>
    <dgm:pt modelId="{C19589CE-6C79-4254-AB5F-B94003EF624B}">
      <dgm:prSet phldrT="[Texte]"/>
      <dgm:spPr/>
      <dgm:t>
        <a:bodyPr/>
        <a:lstStyle/>
        <a:p>
          <a:r>
            <a:rPr lang="fr-FR"/>
            <a:t>Hierarchisation</a:t>
          </a:r>
        </a:p>
      </dgm:t>
    </dgm:pt>
    <dgm:pt modelId="{5769944A-724D-4E83-8E06-E71B7E93DC9C}" type="parTrans" cxnId="{AEC894E3-24C2-468B-B119-9B91BB2B0438}">
      <dgm:prSet/>
      <dgm:spPr/>
      <dgm:t>
        <a:bodyPr/>
        <a:lstStyle/>
        <a:p>
          <a:endParaRPr lang="fr-FR"/>
        </a:p>
      </dgm:t>
    </dgm:pt>
    <dgm:pt modelId="{E9E4F8AA-69D5-4BD0-A485-0FB10018BBFC}" type="sibTrans" cxnId="{AEC894E3-24C2-468B-B119-9B91BB2B0438}">
      <dgm:prSet/>
      <dgm:spPr/>
      <dgm:t>
        <a:bodyPr/>
        <a:lstStyle/>
        <a:p>
          <a:endParaRPr lang="fr-FR"/>
        </a:p>
      </dgm:t>
    </dgm:pt>
    <dgm:pt modelId="{7E038848-E45A-4495-AA32-BCB11CD4AD7D}">
      <dgm:prSet phldrT="[Texte]"/>
      <dgm:spPr/>
      <dgm:t>
        <a:bodyPr/>
        <a:lstStyle/>
        <a:p>
          <a:r>
            <a:rPr lang="fr-FR"/>
            <a:t>Nettoyer ses données (RGPD)</a:t>
          </a:r>
        </a:p>
      </dgm:t>
    </dgm:pt>
    <dgm:pt modelId="{1246A7A7-B9C7-4900-B280-2B782D2B5503}" type="parTrans" cxnId="{EF91C9F8-E466-45CD-AAA6-971CFFAB5A2A}">
      <dgm:prSet/>
      <dgm:spPr/>
      <dgm:t>
        <a:bodyPr/>
        <a:lstStyle/>
        <a:p>
          <a:endParaRPr lang="fr-FR"/>
        </a:p>
      </dgm:t>
    </dgm:pt>
    <dgm:pt modelId="{7E8D0595-1884-4B5B-8090-BDBBCE8F762A}" type="sibTrans" cxnId="{EF91C9F8-E466-45CD-AAA6-971CFFAB5A2A}">
      <dgm:prSet/>
      <dgm:spPr/>
      <dgm:t>
        <a:bodyPr/>
        <a:lstStyle/>
        <a:p>
          <a:endParaRPr lang="fr-FR"/>
        </a:p>
      </dgm:t>
    </dgm:pt>
    <dgm:pt modelId="{58BB6F43-9532-44EF-90CF-0E46D645E96D}">
      <dgm:prSet phldrT="[Texte]"/>
      <dgm:spPr/>
      <dgm:t>
        <a:bodyPr/>
        <a:lstStyle/>
        <a:p>
          <a:r>
            <a:rPr lang="fr-FR"/>
            <a:t>Standardiser le processus</a:t>
          </a:r>
        </a:p>
      </dgm:t>
    </dgm:pt>
    <dgm:pt modelId="{AC5000BB-6FE2-40F5-9C38-D22B8AD24E79}" type="parTrans" cxnId="{C70B11B8-BFA1-4DD2-AA06-A91E7495176E}">
      <dgm:prSet/>
      <dgm:spPr/>
      <dgm:t>
        <a:bodyPr/>
        <a:lstStyle/>
        <a:p>
          <a:endParaRPr lang="fr-FR"/>
        </a:p>
      </dgm:t>
    </dgm:pt>
    <dgm:pt modelId="{764B48AE-B0D7-4357-B8D4-E3999B3A8A38}" type="sibTrans" cxnId="{C70B11B8-BFA1-4DD2-AA06-A91E7495176E}">
      <dgm:prSet/>
      <dgm:spPr/>
      <dgm:t>
        <a:bodyPr/>
        <a:lstStyle/>
        <a:p>
          <a:endParaRPr lang="fr-FR"/>
        </a:p>
      </dgm:t>
    </dgm:pt>
    <dgm:pt modelId="{E007404B-F374-4C5B-A935-5E3E4D41F1EB}">
      <dgm:prSet phldrT="[Texte]"/>
      <dgm:spPr/>
      <dgm:t>
        <a:bodyPr/>
        <a:lstStyle/>
        <a:p>
          <a:r>
            <a:rPr lang="fr-FR"/>
            <a:t>Protéger ses données (RGPD)</a:t>
          </a:r>
        </a:p>
      </dgm:t>
    </dgm:pt>
    <dgm:pt modelId="{AD6DBF25-BFF6-445A-90A7-F8374D00B382}" type="parTrans" cxnId="{5FCA8C2B-D66C-4F23-99ED-831A7A5779D9}">
      <dgm:prSet/>
      <dgm:spPr/>
      <dgm:t>
        <a:bodyPr/>
        <a:lstStyle/>
        <a:p>
          <a:endParaRPr lang="fr-FR"/>
        </a:p>
      </dgm:t>
    </dgm:pt>
    <dgm:pt modelId="{E00D11DD-0DB9-45EF-B532-8F14B9478BB7}" type="sibTrans" cxnId="{5FCA8C2B-D66C-4F23-99ED-831A7A5779D9}">
      <dgm:prSet/>
      <dgm:spPr/>
      <dgm:t>
        <a:bodyPr/>
        <a:lstStyle/>
        <a:p>
          <a:endParaRPr lang="fr-FR"/>
        </a:p>
      </dgm:t>
    </dgm:pt>
    <dgm:pt modelId="{A797D6E3-50D2-456C-B310-EEE22923DAEC}" type="pres">
      <dgm:prSet presAssocID="{B9BAD83E-899C-4448-A675-069255FFC928}" presName="cycle" presStyleCnt="0">
        <dgm:presLayoutVars>
          <dgm:dir/>
          <dgm:resizeHandles val="exact"/>
        </dgm:presLayoutVars>
      </dgm:prSet>
      <dgm:spPr/>
    </dgm:pt>
    <dgm:pt modelId="{F02E9B85-6F9D-4579-87DC-864DA161B617}" type="pres">
      <dgm:prSet presAssocID="{1CF96635-9BFD-45E8-9701-F2ADC8644991}" presName="node" presStyleLbl="node1" presStyleIdx="0" presStyleCnt="6">
        <dgm:presLayoutVars>
          <dgm:bulletEnabled val="1"/>
        </dgm:presLayoutVars>
      </dgm:prSet>
      <dgm:spPr/>
    </dgm:pt>
    <dgm:pt modelId="{EF4EA924-DD54-4FBB-AC95-84B881D680E6}" type="pres">
      <dgm:prSet presAssocID="{1CF96635-9BFD-45E8-9701-F2ADC8644991}" presName="spNode" presStyleCnt="0"/>
      <dgm:spPr/>
    </dgm:pt>
    <dgm:pt modelId="{308C1E42-53AA-4096-AED7-3A6DAFF37A4E}" type="pres">
      <dgm:prSet presAssocID="{680E49B1-740B-4532-8A88-83CA3F249ACB}" presName="sibTrans" presStyleLbl="sibTrans1D1" presStyleIdx="0" presStyleCnt="6"/>
      <dgm:spPr/>
    </dgm:pt>
    <dgm:pt modelId="{945028AC-AB23-4AAB-8ACB-DCA0481C7682}" type="pres">
      <dgm:prSet presAssocID="{0CD19E25-D934-48D1-836E-09E4DF8B2517}" presName="node" presStyleLbl="node1" presStyleIdx="1" presStyleCnt="6">
        <dgm:presLayoutVars>
          <dgm:bulletEnabled val="1"/>
        </dgm:presLayoutVars>
      </dgm:prSet>
      <dgm:spPr/>
    </dgm:pt>
    <dgm:pt modelId="{5C27F38B-D49D-40FE-9EE3-C62B06AB3EB4}" type="pres">
      <dgm:prSet presAssocID="{0CD19E25-D934-48D1-836E-09E4DF8B2517}" presName="spNode" presStyleCnt="0"/>
      <dgm:spPr/>
    </dgm:pt>
    <dgm:pt modelId="{F26E2F79-CFED-4036-B8CD-3F4AA835B9DF}" type="pres">
      <dgm:prSet presAssocID="{07CC0548-F78F-440E-9072-74FA961606FC}" presName="sibTrans" presStyleLbl="sibTrans1D1" presStyleIdx="1" presStyleCnt="6"/>
      <dgm:spPr/>
    </dgm:pt>
    <dgm:pt modelId="{6FB116E6-76A4-4352-8410-1CC344F87869}" type="pres">
      <dgm:prSet presAssocID="{C19589CE-6C79-4254-AB5F-B94003EF624B}" presName="node" presStyleLbl="node1" presStyleIdx="2" presStyleCnt="6">
        <dgm:presLayoutVars>
          <dgm:bulletEnabled val="1"/>
        </dgm:presLayoutVars>
      </dgm:prSet>
      <dgm:spPr/>
    </dgm:pt>
    <dgm:pt modelId="{0DD1F596-2976-429D-849A-ACCF98CF1321}" type="pres">
      <dgm:prSet presAssocID="{C19589CE-6C79-4254-AB5F-B94003EF624B}" presName="spNode" presStyleCnt="0"/>
      <dgm:spPr/>
    </dgm:pt>
    <dgm:pt modelId="{9E2E6864-5DB0-428B-9E6D-F67E3EBA216B}" type="pres">
      <dgm:prSet presAssocID="{E9E4F8AA-69D5-4BD0-A485-0FB10018BBFC}" presName="sibTrans" presStyleLbl="sibTrans1D1" presStyleIdx="2" presStyleCnt="6"/>
      <dgm:spPr/>
    </dgm:pt>
    <dgm:pt modelId="{00A7B9E0-A1CE-4A37-BA41-03CC07C3821F}" type="pres">
      <dgm:prSet presAssocID="{7E038848-E45A-4495-AA32-BCB11CD4AD7D}" presName="node" presStyleLbl="node1" presStyleIdx="3" presStyleCnt="6">
        <dgm:presLayoutVars>
          <dgm:bulletEnabled val="1"/>
        </dgm:presLayoutVars>
      </dgm:prSet>
      <dgm:spPr/>
    </dgm:pt>
    <dgm:pt modelId="{AA0C27AA-9EB3-40D4-8005-748691F2667F}" type="pres">
      <dgm:prSet presAssocID="{7E038848-E45A-4495-AA32-BCB11CD4AD7D}" presName="spNode" presStyleCnt="0"/>
      <dgm:spPr/>
    </dgm:pt>
    <dgm:pt modelId="{D0CD1E0D-4458-4278-B755-23E553ACE1B0}" type="pres">
      <dgm:prSet presAssocID="{7E8D0595-1884-4B5B-8090-BDBBCE8F762A}" presName="sibTrans" presStyleLbl="sibTrans1D1" presStyleIdx="3" presStyleCnt="6"/>
      <dgm:spPr/>
    </dgm:pt>
    <dgm:pt modelId="{50E426BA-30CF-45A5-B96D-34757013955C}" type="pres">
      <dgm:prSet presAssocID="{58BB6F43-9532-44EF-90CF-0E46D645E96D}" presName="node" presStyleLbl="node1" presStyleIdx="4" presStyleCnt="6">
        <dgm:presLayoutVars>
          <dgm:bulletEnabled val="1"/>
        </dgm:presLayoutVars>
      </dgm:prSet>
      <dgm:spPr/>
    </dgm:pt>
    <dgm:pt modelId="{EBBB89E1-B0F0-425B-97C1-D2AFD2DA53C6}" type="pres">
      <dgm:prSet presAssocID="{58BB6F43-9532-44EF-90CF-0E46D645E96D}" presName="spNode" presStyleCnt="0"/>
      <dgm:spPr/>
    </dgm:pt>
    <dgm:pt modelId="{7C5ACF90-F7E8-4732-883C-394624642BB8}" type="pres">
      <dgm:prSet presAssocID="{764B48AE-B0D7-4357-B8D4-E3999B3A8A38}" presName="sibTrans" presStyleLbl="sibTrans1D1" presStyleIdx="4" presStyleCnt="6"/>
      <dgm:spPr/>
    </dgm:pt>
    <dgm:pt modelId="{1692A67F-D5E0-461B-907F-6974071CAE25}" type="pres">
      <dgm:prSet presAssocID="{E007404B-F374-4C5B-A935-5E3E4D41F1EB}" presName="node" presStyleLbl="node1" presStyleIdx="5" presStyleCnt="6">
        <dgm:presLayoutVars>
          <dgm:bulletEnabled val="1"/>
        </dgm:presLayoutVars>
      </dgm:prSet>
      <dgm:spPr/>
    </dgm:pt>
    <dgm:pt modelId="{67AB1E07-0F68-46C5-A603-D58AE0ED7417}" type="pres">
      <dgm:prSet presAssocID="{E007404B-F374-4C5B-A935-5E3E4D41F1EB}" presName="spNode" presStyleCnt="0"/>
      <dgm:spPr/>
    </dgm:pt>
    <dgm:pt modelId="{825F7AFD-53F6-4BF8-98EA-A4D1AB939B5C}" type="pres">
      <dgm:prSet presAssocID="{E00D11DD-0DB9-45EF-B532-8F14B9478BB7}" presName="sibTrans" presStyleLbl="sibTrans1D1" presStyleIdx="5" presStyleCnt="6"/>
      <dgm:spPr/>
    </dgm:pt>
  </dgm:ptLst>
  <dgm:cxnLst>
    <dgm:cxn modelId="{AB5B7007-F232-49EC-BFCB-1DA30F72B0AA}" type="presOf" srcId="{0CD19E25-D934-48D1-836E-09E4DF8B2517}" destId="{945028AC-AB23-4AAB-8ACB-DCA0481C7682}" srcOrd="0" destOrd="0" presId="urn:microsoft.com/office/officeart/2005/8/layout/cycle5"/>
    <dgm:cxn modelId="{130DCD09-76F5-4A44-86C7-D9AB9BD63AD0}" type="presOf" srcId="{58BB6F43-9532-44EF-90CF-0E46D645E96D}" destId="{50E426BA-30CF-45A5-B96D-34757013955C}" srcOrd="0" destOrd="0" presId="urn:microsoft.com/office/officeart/2005/8/layout/cycle5"/>
    <dgm:cxn modelId="{5FCA8C2B-D66C-4F23-99ED-831A7A5779D9}" srcId="{B9BAD83E-899C-4448-A675-069255FFC928}" destId="{E007404B-F374-4C5B-A935-5E3E4D41F1EB}" srcOrd="5" destOrd="0" parTransId="{AD6DBF25-BFF6-445A-90A7-F8374D00B382}" sibTransId="{E00D11DD-0DB9-45EF-B532-8F14B9478BB7}"/>
    <dgm:cxn modelId="{96E9AC6F-B99B-499B-8F85-B6352FD0E00F}" srcId="{B9BAD83E-899C-4448-A675-069255FFC928}" destId="{0CD19E25-D934-48D1-836E-09E4DF8B2517}" srcOrd="1" destOrd="0" parTransId="{EBA4BDE0-1020-45EA-9D82-272A593C3330}" sibTransId="{07CC0548-F78F-440E-9072-74FA961606FC}"/>
    <dgm:cxn modelId="{BC827D70-3A1A-47A6-B3B0-66659B714F3E}" type="presOf" srcId="{E00D11DD-0DB9-45EF-B532-8F14B9478BB7}" destId="{825F7AFD-53F6-4BF8-98EA-A4D1AB939B5C}" srcOrd="0" destOrd="0" presId="urn:microsoft.com/office/officeart/2005/8/layout/cycle5"/>
    <dgm:cxn modelId="{142EA780-C8D8-427F-9593-0844B308BA6C}" type="presOf" srcId="{7E8D0595-1884-4B5B-8090-BDBBCE8F762A}" destId="{D0CD1E0D-4458-4278-B755-23E553ACE1B0}" srcOrd="0" destOrd="0" presId="urn:microsoft.com/office/officeart/2005/8/layout/cycle5"/>
    <dgm:cxn modelId="{C6D1EA90-08DF-4A04-AD30-C5DB1AC10108}" type="presOf" srcId="{C19589CE-6C79-4254-AB5F-B94003EF624B}" destId="{6FB116E6-76A4-4352-8410-1CC344F87869}" srcOrd="0" destOrd="0" presId="urn:microsoft.com/office/officeart/2005/8/layout/cycle5"/>
    <dgm:cxn modelId="{F084519E-E62C-45E0-B42E-9B6329C2762F}" type="presOf" srcId="{07CC0548-F78F-440E-9072-74FA961606FC}" destId="{F26E2F79-CFED-4036-B8CD-3F4AA835B9DF}" srcOrd="0" destOrd="0" presId="urn:microsoft.com/office/officeart/2005/8/layout/cycle5"/>
    <dgm:cxn modelId="{C1A42FA3-47BB-48B4-A9CC-61B9B86B7F7D}" type="presOf" srcId="{E007404B-F374-4C5B-A935-5E3E4D41F1EB}" destId="{1692A67F-D5E0-461B-907F-6974071CAE25}" srcOrd="0" destOrd="0" presId="urn:microsoft.com/office/officeart/2005/8/layout/cycle5"/>
    <dgm:cxn modelId="{F3F79CA3-07A2-4AB6-82CE-C2A38277141B}" type="presOf" srcId="{1CF96635-9BFD-45E8-9701-F2ADC8644991}" destId="{F02E9B85-6F9D-4579-87DC-864DA161B617}" srcOrd="0" destOrd="0" presId="urn:microsoft.com/office/officeart/2005/8/layout/cycle5"/>
    <dgm:cxn modelId="{71C84EA9-15D6-4F03-AE02-1D53F2828F53}" type="presOf" srcId="{7E038848-E45A-4495-AA32-BCB11CD4AD7D}" destId="{00A7B9E0-A1CE-4A37-BA41-03CC07C3821F}" srcOrd="0" destOrd="0" presId="urn:microsoft.com/office/officeart/2005/8/layout/cycle5"/>
    <dgm:cxn modelId="{9581D2AD-A748-445D-9E78-519A7F3161EC}" srcId="{B9BAD83E-899C-4448-A675-069255FFC928}" destId="{1CF96635-9BFD-45E8-9701-F2ADC8644991}" srcOrd="0" destOrd="0" parTransId="{AE390D2B-168B-4D38-A52A-965C4103DAAC}" sibTransId="{680E49B1-740B-4532-8A88-83CA3F249ACB}"/>
    <dgm:cxn modelId="{758025B3-45C3-4DE7-B77B-58ABCA07132E}" type="presOf" srcId="{B9BAD83E-899C-4448-A675-069255FFC928}" destId="{A797D6E3-50D2-456C-B310-EEE22923DAEC}" srcOrd="0" destOrd="0" presId="urn:microsoft.com/office/officeart/2005/8/layout/cycle5"/>
    <dgm:cxn modelId="{C70B11B8-BFA1-4DD2-AA06-A91E7495176E}" srcId="{B9BAD83E-899C-4448-A675-069255FFC928}" destId="{58BB6F43-9532-44EF-90CF-0E46D645E96D}" srcOrd="4" destOrd="0" parTransId="{AC5000BB-6FE2-40F5-9C38-D22B8AD24E79}" sibTransId="{764B48AE-B0D7-4357-B8D4-E3999B3A8A38}"/>
    <dgm:cxn modelId="{AEC894E3-24C2-468B-B119-9B91BB2B0438}" srcId="{B9BAD83E-899C-4448-A675-069255FFC928}" destId="{C19589CE-6C79-4254-AB5F-B94003EF624B}" srcOrd="2" destOrd="0" parTransId="{5769944A-724D-4E83-8E06-E71B7E93DC9C}" sibTransId="{E9E4F8AA-69D5-4BD0-A485-0FB10018BBFC}"/>
    <dgm:cxn modelId="{2E4DD9E9-A432-492D-8F18-B0E82F2623B2}" type="presOf" srcId="{E9E4F8AA-69D5-4BD0-A485-0FB10018BBFC}" destId="{9E2E6864-5DB0-428B-9E6D-F67E3EBA216B}" srcOrd="0" destOrd="0" presId="urn:microsoft.com/office/officeart/2005/8/layout/cycle5"/>
    <dgm:cxn modelId="{E39908ED-D961-4A86-84CE-C8F8C37FFEDC}" type="presOf" srcId="{764B48AE-B0D7-4357-B8D4-E3999B3A8A38}" destId="{7C5ACF90-F7E8-4732-883C-394624642BB8}" srcOrd="0" destOrd="0" presId="urn:microsoft.com/office/officeart/2005/8/layout/cycle5"/>
    <dgm:cxn modelId="{EF91C9F8-E466-45CD-AAA6-971CFFAB5A2A}" srcId="{B9BAD83E-899C-4448-A675-069255FFC928}" destId="{7E038848-E45A-4495-AA32-BCB11CD4AD7D}" srcOrd="3" destOrd="0" parTransId="{1246A7A7-B9C7-4900-B280-2B782D2B5503}" sibTransId="{7E8D0595-1884-4B5B-8090-BDBBCE8F762A}"/>
    <dgm:cxn modelId="{6BEB19FD-086A-425F-B12F-9CAD90AA2ABB}" type="presOf" srcId="{680E49B1-740B-4532-8A88-83CA3F249ACB}" destId="{308C1E42-53AA-4096-AED7-3A6DAFF37A4E}" srcOrd="0" destOrd="0" presId="urn:microsoft.com/office/officeart/2005/8/layout/cycle5"/>
    <dgm:cxn modelId="{F2D1ECF3-DA0C-4896-BC69-CBAFF46CFE1C}" type="presParOf" srcId="{A797D6E3-50D2-456C-B310-EEE22923DAEC}" destId="{F02E9B85-6F9D-4579-87DC-864DA161B617}" srcOrd="0" destOrd="0" presId="urn:microsoft.com/office/officeart/2005/8/layout/cycle5"/>
    <dgm:cxn modelId="{39F388FA-8435-411D-967A-4F5B8CA0EDE1}" type="presParOf" srcId="{A797D6E3-50D2-456C-B310-EEE22923DAEC}" destId="{EF4EA924-DD54-4FBB-AC95-84B881D680E6}" srcOrd="1" destOrd="0" presId="urn:microsoft.com/office/officeart/2005/8/layout/cycle5"/>
    <dgm:cxn modelId="{889D0D95-3BE4-4916-84A1-01E079807D68}" type="presParOf" srcId="{A797D6E3-50D2-456C-B310-EEE22923DAEC}" destId="{308C1E42-53AA-4096-AED7-3A6DAFF37A4E}" srcOrd="2" destOrd="0" presId="urn:microsoft.com/office/officeart/2005/8/layout/cycle5"/>
    <dgm:cxn modelId="{BC1B5ABB-3172-47E0-98FE-7ED75F02DC1E}" type="presParOf" srcId="{A797D6E3-50D2-456C-B310-EEE22923DAEC}" destId="{945028AC-AB23-4AAB-8ACB-DCA0481C7682}" srcOrd="3" destOrd="0" presId="urn:microsoft.com/office/officeart/2005/8/layout/cycle5"/>
    <dgm:cxn modelId="{D4AF318B-6B9A-44CF-B23B-167D31DFDB70}" type="presParOf" srcId="{A797D6E3-50D2-456C-B310-EEE22923DAEC}" destId="{5C27F38B-D49D-40FE-9EE3-C62B06AB3EB4}" srcOrd="4" destOrd="0" presId="urn:microsoft.com/office/officeart/2005/8/layout/cycle5"/>
    <dgm:cxn modelId="{EFA1AC33-5553-4775-8346-0D083109EA38}" type="presParOf" srcId="{A797D6E3-50D2-456C-B310-EEE22923DAEC}" destId="{F26E2F79-CFED-4036-B8CD-3F4AA835B9DF}" srcOrd="5" destOrd="0" presId="urn:microsoft.com/office/officeart/2005/8/layout/cycle5"/>
    <dgm:cxn modelId="{8662B895-A03F-4537-B97B-10E0A7B6BDBF}" type="presParOf" srcId="{A797D6E3-50D2-456C-B310-EEE22923DAEC}" destId="{6FB116E6-76A4-4352-8410-1CC344F87869}" srcOrd="6" destOrd="0" presId="urn:microsoft.com/office/officeart/2005/8/layout/cycle5"/>
    <dgm:cxn modelId="{760E5D50-AB16-4FFC-B103-D36C30A3F22F}" type="presParOf" srcId="{A797D6E3-50D2-456C-B310-EEE22923DAEC}" destId="{0DD1F596-2976-429D-849A-ACCF98CF1321}" srcOrd="7" destOrd="0" presId="urn:microsoft.com/office/officeart/2005/8/layout/cycle5"/>
    <dgm:cxn modelId="{17E138E9-7920-4EF9-A7A0-E7176FB52DBB}" type="presParOf" srcId="{A797D6E3-50D2-456C-B310-EEE22923DAEC}" destId="{9E2E6864-5DB0-428B-9E6D-F67E3EBA216B}" srcOrd="8" destOrd="0" presId="urn:microsoft.com/office/officeart/2005/8/layout/cycle5"/>
    <dgm:cxn modelId="{025ACAAA-1DAA-42FF-A2E4-1F272FBBC483}" type="presParOf" srcId="{A797D6E3-50D2-456C-B310-EEE22923DAEC}" destId="{00A7B9E0-A1CE-4A37-BA41-03CC07C3821F}" srcOrd="9" destOrd="0" presId="urn:microsoft.com/office/officeart/2005/8/layout/cycle5"/>
    <dgm:cxn modelId="{9270AF68-B69A-4100-91C2-CF0D1A9F88F9}" type="presParOf" srcId="{A797D6E3-50D2-456C-B310-EEE22923DAEC}" destId="{AA0C27AA-9EB3-40D4-8005-748691F2667F}" srcOrd="10" destOrd="0" presId="urn:microsoft.com/office/officeart/2005/8/layout/cycle5"/>
    <dgm:cxn modelId="{8CAF11F0-8AB3-46A1-9462-7D1E47621E84}" type="presParOf" srcId="{A797D6E3-50D2-456C-B310-EEE22923DAEC}" destId="{D0CD1E0D-4458-4278-B755-23E553ACE1B0}" srcOrd="11" destOrd="0" presId="urn:microsoft.com/office/officeart/2005/8/layout/cycle5"/>
    <dgm:cxn modelId="{2BD3F94E-15E2-429C-91E5-9AA47339980F}" type="presParOf" srcId="{A797D6E3-50D2-456C-B310-EEE22923DAEC}" destId="{50E426BA-30CF-45A5-B96D-34757013955C}" srcOrd="12" destOrd="0" presId="urn:microsoft.com/office/officeart/2005/8/layout/cycle5"/>
    <dgm:cxn modelId="{B1CEB115-3C2D-410C-977F-B9D53A69DE96}" type="presParOf" srcId="{A797D6E3-50D2-456C-B310-EEE22923DAEC}" destId="{EBBB89E1-B0F0-425B-97C1-D2AFD2DA53C6}" srcOrd="13" destOrd="0" presId="urn:microsoft.com/office/officeart/2005/8/layout/cycle5"/>
    <dgm:cxn modelId="{EE510495-D980-4EB0-AA93-6F32582530DD}" type="presParOf" srcId="{A797D6E3-50D2-456C-B310-EEE22923DAEC}" destId="{7C5ACF90-F7E8-4732-883C-394624642BB8}" srcOrd="14" destOrd="0" presId="urn:microsoft.com/office/officeart/2005/8/layout/cycle5"/>
    <dgm:cxn modelId="{E09677E1-33A5-4690-8250-CECA5BD584DE}" type="presParOf" srcId="{A797D6E3-50D2-456C-B310-EEE22923DAEC}" destId="{1692A67F-D5E0-461B-907F-6974071CAE25}" srcOrd="15" destOrd="0" presId="urn:microsoft.com/office/officeart/2005/8/layout/cycle5"/>
    <dgm:cxn modelId="{FB831600-E2A0-4DA3-BEB2-F9901A444B4C}" type="presParOf" srcId="{A797D6E3-50D2-456C-B310-EEE22923DAEC}" destId="{67AB1E07-0F68-46C5-A603-D58AE0ED7417}" srcOrd="16" destOrd="0" presId="urn:microsoft.com/office/officeart/2005/8/layout/cycle5"/>
    <dgm:cxn modelId="{DD958BD4-D66B-468F-A204-44499783CEC0}" type="presParOf" srcId="{A797D6E3-50D2-456C-B310-EEE22923DAEC}" destId="{825F7AFD-53F6-4BF8-98EA-A4D1AB939B5C}" srcOrd="17" destOrd="0" presId="urn:microsoft.com/office/officeart/2005/8/layout/cycle5"/>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AFAF9C-BAE4-4060-B55C-F74C871F2DA9}">
      <dsp:nvSpPr>
        <dsp:cNvPr id="0" name=""/>
        <dsp:cNvSpPr/>
      </dsp:nvSpPr>
      <dsp:spPr>
        <a:xfrm rot="5400000">
          <a:off x="605734"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6B219E6-2A4C-45E5-B5A6-1618FA4E43DE}">
      <dsp:nvSpPr>
        <dsp:cNvPr id="0" name=""/>
        <dsp:cNvSpPr/>
      </dsp:nvSpPr>
      <dsp:spPr>
        <a:xfrm>
          <a:off x="386634"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r-FR" sz="1700" kern="1200"/>
            <a:t>Identifier</a:t>
          </a:r>
        </a:p>
      </dsp:txBody>
      <dsp:txXfrm>
        <a:off x="434212" y="65914"/>
        <a:ext cx="1296988" cy="879300"/>
      </dsp:txXfrm>
    </dsp:sp>
    <dsp:sp modelId="{F9FA141F-68DF-4978-82CB-B46887B5DF5C}">
      <dsp:nvSpPr>
        <dsp:cNvPr id="0" name=""/>
        <dsp:cNvSpPr/>
      </dsp:nvSpPr>
      <dsp:spPr>
        <a:xfrm>
          <a:off x="1778779"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fr-FR" sz="800" kern="1200"/>
            <a:t>Quelles sont les portes d'entrées de mes données?</a:t>
          </a:r>
        </a:p>
        <a:p>
          <a:pPr marL="57150" lvl="1" indent="-57150" algn="l" defTabSz="355600">
            <a:lnSpc>
              <a:spcPct val="90000"/>
            </a:lnSpc>
            <a:spcBef>
              <a:spcPct val="0"/>
            </a:spcBef>
            <a:spcAft>
              <a:spcPct val="15000"/>
            </a:spcAft>
            <a:buChar char="•"/>
          </a:pPr>
          <a:r>
            <a:rPr lang="fr-FR" sz="800" kern="1200"/>
            <a:t>Comment sont-elles produites?</a:t>
          </a:r>
        </a:p>
      </dsp:txBody>
      <dsp:txXfrm>
        <a:off x="1778779" y="111272"/>
        <a:ext cx="1012513" cy="787598"/>
      </dsp:txXfrm>
    </dsp:sp>
    <dsp:sp modelId="{F434B722-9C25-4705-9F4B-006FE6A14737}">
      <dsp:nvSpPr>
        <dsp:cNvPr id="0" name=""/>
        <dsp:cNvSpPr/>
      </dsp:nvSpPr>
      <dsp:spPr>
        <a:xfrm rot="5400000">
          <a:off x="1759969"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624E9D-4FDC-45B1-9638-A52D818F6A8F}">
      <dsp:nvSpPr>
        <dsp:cNvPr id="0" name=""/>
        <dsp:cNvSpPr/>
      </dsp:nvSpPr>
      <dsp:spPr>
        <a:xfrm>
          <a:off x="1540870"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r-FR" sz="1700" kern="1200"/>
            <a:t>Clarifier</a:t>
          </a:r>
        </a:p>
      </dsp:txBody>
      <dsp:txXfrm>
        <a:off x="1588448" y="1160549"/>
        <a:ext cx="1296988" cy="879300"/>
      </dsp:txXfrm>
    </dsp:sp>
    <dsp:sp modelId="{4147DDB3-53D5-435D-9B3D-0CC83E29C305}">
      <dsp:nvSpPr>
        <dsp:cNvPr id="0" name=""/>
        <dsp:cNvSpPr/>
      </dsp:nvSpPr>
      <dsp:spPr>
        <a:xfrm>
          <a:off x="2933015"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fr-FR" sz="800" kern="1200"/>
            <a:t>Données Personnelles?</a:t>
          </a:r>
        </a:p>
        <a:p>
          <a:pPr marL="57150" lvl="1" indent="-57150" algn="l" defTabSz="355600">
            <a:lnSpc>
              <a:spcPct val="90000"/>
            </a:lnSpc>
            <a:spcBef>
              <a:spcPct val="0"/>
            </a:spcBef>
            <a:spcAft>
              <a:spcPct val="15000"/>
            </a:spcAft>
            <a:buChar char="•"/>
          </a:pPr>
          <a:r>
            <a:rPr lang="fr-FR" sz="800" kern="1200"/>
            <a:t>Données Privées?</a:t>
          </a:r>
        </a:p>
        <a:p>
          <a:pPr marL="57150" lvl="1" indent="-57150" algn="l" defTabSz="355600">
            <a:lnSpc>
              <a:spcPct val="90000"/>
            </a:lnSpc>
            <a:spcBef>
              <a:spcPct val="0"/>
            </a:spcBef>
            <a:spcAft>
              <a:spcPct val="15000"/>
            </a:spcAft>
            <a:buChar char="•"/>
          </a:pPr>
          <a:r>
            <a:rPr lang="fr-FR" sz="800" kern="1200"/>
            <a:t>Données Publiques</a:t>
          </a:r>
        </a:p>
      </dsp:txBody>
      <dsp:txXfrm>
        <a:off x="2933015" y="1205908"/>
        <a:ext cx="1012513" cy="787598"/>
      </dsp:txXfrm>
    </dsp:sp>
    <dsp:sp modelId="{6FFAC417-D2B4-41E3-9F0C-1100F9FE827B}">
      <dsp:nvSpPr>
        <dsp:cNvPr id="0" name=""/>
        <dsp:cNvSpPr/>
      </dsp:nvSpPr>
      <dsp:spPr>
        <a:xfrm>
          <a:off x="2695106"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fr-FR" sz="1700" kern="1200"/>
            <a:t>Hierarchiser</a:t>
          </a:r>
        </a:p>
      </dsp:txBody>
      <dsp:txXfrm>
        <a:off x="2742684" y="2255185"/>
        <a:ext cx="1296988" cy="879300"/>
      </dsp:txXfrm>
    </dsp:sp>
    <dsp:sp modelId="{20DD29E6-536C-4E2F-A39A-F46435DDB708}">
      <dsp:nvSpPr>
        <dsp:cNvPr id="0" name=""/>
        <dsp:cNvSpPr/>
      </dsp:nvSpPr>
      <dsp:spPr>
        <a:xfrm>
          <a:off x="4087251"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fr-FR" sz="800" kern="1200"/>
            <a:t>Données de bases? </a:t>
          </a:r>
        </a:p>
        <a:p>
          <a:pPr marL="57150" lvl="1" indent="-57150" algn="l" defTabSz="355600">
            <a:lnSpc>
              <a:spcPct val="90000"/>
            </a:lnSpc>
            <a:spcBef>
              <a:spcPct val="0"/>
            </a:spcBef>
            <a:spcAft>
              <a:spcPct val="15000"/>
            </a:spcAft>
            <a:buChar char="•"/>
          </a:pPr>
          <a:r>
            <a:rPr lang="fr-FR" sz="800" kern="1200"/>
            <a:t>Données de références?</a:t>
          </a:r>
        </a:p>
        <a:p>
          <a:pPr marL="57150" lvl="1" indent="-57150" algn="l" defTabSz="355600">
            <a:lnSpc>
              <a:spcPct val="90000"/>
            </a:lnSpc>
            <a:spcBef>
              <a:spcPct val="0"/>
            </a:spcBef>
            <a:spcAft>
              <a:spcPct val="15000"/>
            </a:spcAft>
            <a:buChar char="•"/>
          </a:pPr>
          <a:r>
            <a:rPr lang="fr-FR" sz="800" kern="1200"/>
            <a:t>Métadonnées?</a:t>
          </a:r>
        </a:p>
      </dsp:txBody>
      <dsp:txXfrm>
        <a:off x="4087251" y="2300544"/>
        <a:ext cx="1012513" cy="7875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EF56B3-E911-4BC9-9EBA-DE7EE073CC1A}">
      <dsp:nvSpPr>
        <dsp:cNvPr id="0" name=""/>
        <dsp:cNvSpPr/>
      </dsp:nvSpPr>
      <dsp:spPr>
        <a:xfrm>
          <a:off x="4822" y="1023699"/>
          <a:ext cx="2882503" cy="1153001"/>
        </a:xfrm>
        <a:prstGeom prst="chevron">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fr-FR" sz="1400" kern="1200"/>
            <a:t>Objectif</a:t>
          </a:r>
        </a:p>
      </dsp:txBody>
      <dsp:txXfrm>
        <a:off x="581323" y="1023699"/>
        <a:ext cx="1729502" cy="1153001"/>
      </dsp:txXfrm>
    </dsp:sp>
    <dsp:sp modelId="{22E9B944-1A22-4D0F-B24A-C42028CDFE59}">
      <dsp:nvSpPr>
        <dsp:cNvPr id="0" name=""/>
        <dsp:cNvSpPr/>
      </dsp:nvSpPr>
      <dsp:spPr>
        <a:xfrm>
          <a:off x="2599074" y="1023699"/>
          <a:ext cx="2882503" cy="1153001"/>
        </a:xfrm>
        <a:prstGeom prst="chevron">
          <a:avLst/>
        </a:prstGeom>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6350" cap="flat" cmpd="sng" algn="ctr">
          <a:solidFill>
            <a:schemeClr val="accent2"/>
          </a:solidFill>
          <a:prstDash val="solid"/>
          <a:miter lim="800000"/>
        </a:ln>
        <a:effectLst/>
      </dsp:spPr>
      <dsp:style>
        <a:lnRef idx="1">
          <a:schemeClr val="accent2"/>
        </a:lnRef>
        <a:fillRef idx="2">
          <a:schemeClr val="accent2"/>
        </a:fillRef>
        <a:effectRef idx="1">
          <a:schemeClr val="accent2"/>
        </a:effectRef>
        <a:fontRef idx="minor">
          <a:schemeClr val="dk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fr-FR" sz="1400" kern="1200"/>
            <a:t>Avoir un jeu de données, qui répond à l'alignement stratégique de l'entreprise.</a:t>
          </a:r>
        </a:p>
      </dsp:txBody>
      <dsp:txXfrm>
        <a:off x="3175575" y="1023699"/>
        <a:ext cx="1729502" cy="11530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7565F-FE29-4A58-9F96-6369E21585FC}">
      <dsp:nvSpPr>
        <dsp:cNvPr id="0" name=""/>
        <dsp:cNvSpPr/>
      </dsp:nvSpPr>
      <dsp:spPr>
        <a:xfrm>
          <a:off x="0" y="28836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485379-D4B8-4E4F-8BC7-67B027ED70E5}">
      <dsp:nvSpPr>
        <dsp:cNvPr id="0" name=""/>
        <dsp:cNvSpPr/>
      </dsp:nvSpPr>
      <dsp:spPr>
        <a:xfrm>
          <a:off x="274320" y="17028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Inspecter son fichier</a:t>
          </a:r>
        </a:p>
      </dsp:txBody>
      <dsp:txXfrm>
        <a:off x="285848" y="181808"/>
        <a:ext cx="3817424" cy="213104"/>
      </dsp:txXfrm>
    </dsp:sp>
    <dsp:sp modelId="{70F5D3B9-50D2-41EA-8AA6-88B04F2FF343}">
      <dsp:nvSpPr>
        <dsp:cNvPr id="0" name=""/>
        <dsp:cNvSpPr/>
      </dsp:nvSpPr>
      <dsp:spPr>
        <a:xfrm>
          <a:off x="0" y="65124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C7A2E4-4C48-4003-B8D7-BF81B6DAFBE5}">
      <dsp:nvSpPr>
        <dsp:cNvPr id="0" name=""/>
        <dsp:cNvSpPr/>
      </dsp:nvSpPr>
      <dsp:spPr>
        <a:xfrm>
          <a:off x="274320" y="53316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Supprimer les espaces</a:t>
          </a:r>
        </a:p>
      </dsp:txBody>
      <dsp:txXfrm>
        <a:off x="285848" y="544688"/>
        <a:ext cx="3817424" cy="213104"/>
      </dsp:txXfrm>
    </dsp:sp>
    <dsp:sp modelId="{6EA10336-D6D9-4F27-ABF4-FA82D4DDDD26}">
      <dsp:nvSpPr>
        <dsp:cNvPr id="0" name=""/>
        <dsp:cNvSpPr/>
      </dsp:nvSpPr>
      <dsp:spPr>
        <a:xfrm>
          <a:off x="0" y="101412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209C54-FB9F-4AFA-8D82-7763A158CB72}">
      <dsp:nvSpPr>
        <dsp:cNvPr id="0" name=""/>
        <dsp:cNvSpPr/>
      </dsp:nvSpPr>
      <dsp:spPr>
        <a:xfrm>
          <a:off x="274320" y="89604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Supprimer les doublons</a:t>
          </a:r>
        </a:p>
      </dsp:txBody>
      <dsp:txXfrm>
        <a:off x="285848" y="907568"/>
        <a:ext cx="3817424" cy="213104"/>
      </dsp:txXfrm>
    </dsp:sp>
    <dsp:sp modelId="{E216B08A-E9A6-4B43-B06A-30713829CBE1}">
      <dsp:nvSpPr>
        <dsp:cNvPr id="0" name=""/>
        <dsp:cNvSpPr/>
      </dsp:nvSpPr>
      <dsp:spPr>
        <a:xfrm>
          <a:off x="0" y="137700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012844-4C49-432C-A5E7-6F121967C17A}">
      <dsp:nvSpPr>
        <dsp:cNvPr id="0" name=""/>
        <dsp:cNvSpPr/>
      </dsp:nvSpPr>
      <dsp:spPr>
        <a:xfrm>
          <a:off x="274320" y="125892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Convertir ses données en tableau</a:t>
          </a:r>
        </a:p>
      </dsp:txBody>
      <dsp:txXfrm>
        <a:off x="285848" y="1270448"/>
        <a:ext cx="3817424" cy="213104"/>
      </dsp:txXfrm>
    </dsp:sp>
    <dsp:sp modelId="{6192832D-8FFD-4804-A107-A3FEABA40D74}">
      <dsp:nvSpPr>
        <dsp:cNvPr id="0" name=""/>
        <dsp:cNvSpPr/>
      </dsp:nvSpPr>
      <dsp:spPr>
        <a:xfrm>
          <a:off x="0" y="173988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497F23-A12A-4057-8BAB-E297D58FC72F}">
      <dsp:nvSpPr>
        <dsp:cNvPr id="0" name=""/>
        <dsp:cNvSpPr/>
      </dsp:nvSpPr>
      <dsp:spPr>
        <a:xfrm>
          <a:off x="274320" y="162180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Adapter les données du tableau</a:t>
          </a:r>
        </a:p>
      </dsp:txBody>
      <dsp:txXfrm>
        <a:off x="285848" y="1633328"/>
        <a:ext cx="3817424" cy="213104"/>
      </dsp:txXfrm>
    </dsp:sp>
    <dsp:sp modelId="{1044DA20-A4DF-4DE9-A6A6-1B01B74B2905}">
      <dsp:nvSpPr>
        <dsp:cNvPr id="0" name=""/>
        <dsp:cNvSpPr/>
      </dsp:nvSpPr>
      <dsp:spPr>
        <a:xfrm>
          <a:off x="0" y="210276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CAEFDA-3352-4416-A602-F629C6E6E49E}">
      <dsp:nvSpPr>
        <dsp:cNvPr id="0" name=""/>
        <dsp:cNvSpPr/>
      </dsp:nvSpPr>
      <dsp:spPr>
        <a:xfrm>
          <a:off x="274320" y="198468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Uniformiser les données du tableau</a:t>
          </a:r>
        </a:p>
      </dsp:txBody>
      <dsp:txXfrm>
        <a:off x="285848" y="1996208"/>
        <a:ext cx="3817424" cy="213104"/>
      </dsp:txXfrm>
    </dsp:sp>
    <dsp:sp modelId="{36A61C44-11F2-456A-A933-5E812070B2EF}">
      <dsp:nvSpPr>
        <dsp:cNvPr id="0" name=""/>
        <dsp:cNvSpPr/>
      </dsp:nvSpPr>
      <dsp:spPr>
        <a:xfrm>
          <a:off x="0" y="246564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39A6AC3-A2C0-4E18-82E5-9B3E5511C379}">
      <dsp:nvSpPr>
        <dsp:cNvPr id="0" name=""/>
        <dsp:cNvSpPr/>
      </dsp:nvSpPr>
      <dsp:spPr>
        <a:xfrm>
          <a:off x="274320" y="234756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Résoudre les valeurs vides</a:t>
          </a:r>
        </a:p>
      </dsp:txBody>
      <dsp:txXfrm>
        <a:off x="285848" y="2359088"/>
        <a:ext cx="3817424" cy="213104"/>
      </dsp:txXfrm>
    </dsp:sp>
    <dsp:sp modelId="{49295785-EF1F-4B33-8C02-497354CC5172}">
      <dsp:nvSpPr>
        <dsp:cNvPr id="0" name=""/>
        <dsp:cNvSpPr/>
      </dsp:nvSpPr>
      <dsp:spPr>
        <a:xfrm>
          <a:off x="0" y="2828520"/>
          <a:ext cx="5486400" cy="2016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70295-CD12-43D7-B100-F43C60FB05A5}">
      <dsp:nvSpPr>
        <dsp:cNvPr id="0" name=""/>
        <dsp:cNvSpPr/>
      </dsp:nvSpPr>
      <dsp:spPr>
        <a:xfrm>
          <a:off x="274320" y="2710440"/>
          <a:ext cx="3840480" cy="236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355600">
            <a:lnSpc>
              <a:spcPct val="90000"/>
            </a:lnSpc>
            <a:spcBef>
              <a:spcPct val="0"/>
            </a:spcBef>
            <a:spcAft>
              <a:spcPct val="35000"/>
            </a:spcAft>
            <a:buNone/>
          </a:pPr>
          <a:r>
            <a:rPr lang="fr-FR" sz="800" kern="1200"/>
            <a:t>Adapter le tableau en fonction des besoins</a:t>
          </a:r>
        </a:p>
      </dsp:txBody>
      <dsp:txXfrm>
        <a:off x="285848" y="2721968"/>
        <a:ext cx="3817424" cy="21310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CF1407-73D6-4795-B74E-C7D00D129EFC}">
      <dsp:nvSpPr>
        <dsp:cNvPr id="0" name=""/>
        <dsp:cNvSpPr/>
      </dsp:nvSpPr>
      <dsp:spPr>
        <a:xfrm>
          <a:off x="184308" y="892"/>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Legalité du traitement</a:t>
          </a:r>
        </a:p>
      </dsp:txBody>
      <dsp:txXfrm>
        <a:off x="184308" y="892"/>
        <a:ext cx="1599307" cy="959584"/>
      </dsp:txXfrm>
    </dsp:sp>
    <dsp:sp modelId="{F959DD9E-9785-4F70-B022-4F7C2E8D9612}">
      <dsp:nvSpPr>
        <dsp:cNvPr id="0" name=""/>
        <dsp:cNvSpPr/>
      </dsp:nvSpPr>
      <dsp:spPr>
        <a:xfrm>
          <a:off x="1943546" y="892"/>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Finalité spécifique</a:t>
          </a:r>
        </a:p>
      </dsp:txBody>
      <dsp:txXfrm>
        <a:off x="1943546" y="892"/>
        <a:ext cx="1599307" cy="959584"/>
      </dsp:txXfrm>
    </dsp:sp>
    <dsp:sp modelId="{8DA2F827-825B-42E0-910D-F15A592C4616}">
      <dsp:nvSpPr>
        <dsp:cNvPr id="0" name=""/>
        <dsp:cNvSpPr/>
      </dsp:nvSpPr>
      <dsp:spPr>
        <a:xfrm>
          <a:off x="3702784" y="892"/>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Minimisation des données</a:t>
          </a:r>
        </a:p>
      </dsp:txBody>
      <dsp:txXfrm>
        <a:off x="3702784" y="892"/>
        <a:ext cx="1599307" cy="959584"/>
      </dsp:txXfrm>
    </dsp:sp>
    <dsp:sp modelId="{8A0FA43E-8976-4055-8535-E328051C1872}">
      <dsp:nvSpPr>
        <dsp:cNvPr id="0" name=""/>
        <dsp:cNvSpPr/>
      </dsp:nvSpPr>
      <dsp:spPr>
        <a:xfrm>
          <a:off x="184308" y="1120407"/>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Protectetion des données sensibles</a:t>
          </a:r>
        </a:p>
      </dsp:txBody>
      <dsp:txXfrm>
        <a:off x="184308" y="1120407"/>
        <a:ext cx="1599307" cy="959584"/>
      </dsp:txXfrm>
    </dsp:sp>
    <dsp:sp modelId="{ACECCF34-EF27-430E-9C17-C352F0285C7B}">
      <dsp:nvSpPr>
        <dsp:cNvPr id="0" name=""/>
        <dsp:cNvSpPr/>
      </dsp:nvSpPr>
      <dsp:spPr>
        <a:xfrm>
          <a:off x="1943546" y="1120407"/>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Conservation des données</a:t>
          </a:r>
        </a:p>
      </dsp:txBody>
      <dsp:txXfrm>
        <a:off x="1943546" y="1120407"/>
        <a:ext cx="1599307" cy="959584"/>
      </dsp:txXfrm>
    </dsp:sp>
    <dsp:sp modelId="{96CBB8DB-31E2-4CE1-99D8-D9570451CEFB}">
      <dsp:nvSpPr>
        <dsp:cNvPr id="0" name=""/>
        <dsp:cNvSpPr/>
      </dsp:nvSpPr>
      <dsp:spPr>
        <a:xfrm>
          <a:off x="3702784" y="1120407"/>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Transparence</a:t>
          </a:r>
        </a:p>
      </dsp:txBody>
      <dsp:txXfrm>
        <a:off x="3702784" y="1120407"/>
        <a:ext cx="1599307" cy="959584"/>
      </dsp:txXfrm>
    </dsp:sp>
    <dsp:sp modelId="{FA827C18-1328-44AB-ADC1-D93D5329A12E}">
      <dsp:nvSpPr>
        <dsp:cNvPr id="0" name=""/>
        <dsp:cNvSpPr/>
      </dsp:nvSpPr>
      <dsp:spPr>
        <a:xfrm>
          <a:off x="1063927" y="2239922"/>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Obligation de sécurité</a:t>
          </a:r>
        </a:p>
      </dsp:txBody>
      <dsp:txXfrm>
        <a:off x="1063927" y="2239922"/>
        <a:ext cx="1599307" cy="959584"/>
      </dsp:txXfrm>
    </dsp:sp>
    <dsp:sp modelId="{8D3F9868-666F-48D0-8717-1EBED2EC12C4}">
      <dsp:nvSpPr>
        <dsp:cNvPr id="0" name=""/>
        <dsp:cNvSpPr/>
      </dsp:nvSpPr>
      <dsp:spPr>
        <a:xfrm>
          <a:off x="2823165" y="2239922"/>
          <a:ext cx="1599307" cy="9595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fr-FR" sz="1900" kern="1200"/>
            <a:t>Droit des personnes</a:t>
          </a:r>
        </a:p>
      </dsp:txBody>
      <dsp:txXfrm>
        <a:off x="2823165" y="2239922"/>
        <a:ext cx="1599307" cy="9595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2E9B85-6F9D-4579-87DC-864DA161B617}">
      <dsp:nvSpPr>
        <dsp:cNvPr id="0" name=""/>
        <dsp:cNvSpPr/>
      </dsp:nvSpPr>
      <dsp:spPr>
        <a:xfrm>
          <a:off x="2524484" y="1359"/>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Identifier les données (RGPD)</a:t>
          </a:r>
        </a:p>
      </dsp:txBody>
      <dsp:txXfrm>
        <a:off x="2554372" y="31247"/>
        <a:ext cx="882152" cy="552477"/>
      </dsp:txXfrm>
    </dsp:sp>
    <dsp:sp modelId="{308C1E42-53AA-4096-AED7-3A6DAFF37A4E}">
      <dsp:nvSpPr>
        <dsp:cNvPr id="0" name=""/>
        <dsp:cNvSpPr/>
      </dsp:nvSpPr>
      <dsp:spPr>
        <a:xfrm>
          <a:off x="1552962" y="307486"/>
          <a:ext cx="2884972" cy="2884972"/>
        </a:xfrm>
        <a:custGeom>
          <a:avLst/>
          <a:gdLst/>
          <a:ahLst/>
          <a:cxnLst/>
          <a:rect l="0" t="0" r="0" b="0"/>
          <a:pathLst>
            <a:path>
              <a:moveTo>
                <a:pt x="2031947" y="125937"/>
              </a:moveTo>
              <a:arcTo wR="1442486" hR="1442486" stAng="17647176" swAng="92405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945028AC-AB23-4AAB-8ACB-DCA0481C7682}">
      <dsp:nvSpPr>
        <dsp:cNvPr id="0" name=""/>
        <dsp:cNvSpPr/>
      </dsp:nvSpPr>
      <dsp:spPr>
        <a:xfrm>
          <a:off x="3773714" y="722602"/>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Clarification</a:t>
          </a:r>
        </a:p>
      </dsp:txBody>
      <dsp:txXfrm>
        <a:off x="3803602" y="752490"/>
        <a:ext cx="882152" cy="552477"/>
      </dsp:txXfrm>
    </dsp:sp>
    <dsp:sp modelId="{F26E2F79-CFED-4036-B8CD-3F4AA835B9DF}">
      <dsp:nvSpPr>
        <dsp:cNvPr id="0" name=""/>
        <dsp:cNvSpPr/>
      </dsp:nvSpPr>
      <dsp:spPr>
        <a:xfrm>
          <a:off x="1552962" y="307486"/>
          <a:ext cx="2884972" cy="2884972"/>
        </a:xfrm>
        <a:custGeom>
          <a:avLst/>
          <a:gdLst/>
          <a:ahLst/>
          <a:cxnLst/>
          <a:rect l="0" t="0" r="0" b="0"/>
          <a:pathLst>
            <a:path>
              <a:moveTo>
                <a:pt x="2862487" y="1188788"/>
              </a:moveTo>
              <a:arcTo wR="1442486" hR="1442486" stAng="20992224" swAng="12155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FB116E6-76A4-4352-8410-1CC344F87869}">
      <dsp:nvSpPr>
        <dsp:cNvPr id="0" name=""/>
        <dsp:cNvSpPr/>
      </dsp:nvSpPr>
      <dsp:spPr>
        <a:xfrm>
          <a:off x="3773714" y="2165088"/>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Hierarchisation</a:t>
          </a:r>
        </a:p>
      </dsp:txBody>
      <dsp:txXfrm>
        <a:off x="3803602" y="2194976"/>
        <a:ext cx="882152" cy="552477"/>
      </dsp:txXfrm>
    </dsp:sp>
    <dsp:sp modelId="{9E2E6864-5DB0-428B-9E6D-F67E3EBA216B}">
      <dsp:nvSpPr>
        <dsp:cNvPr id="0" name=""/>
        <dsp:cNvSpPr/>
      </dsp:nvSpPr>
      <dsp:spPr>
        <a:xfrm>
          <a:off x="1552962" y="307486"/>
          <a:ext cx="2884972" cy="2884972"/>
        </a:xfrm>
        <a:custGeom>
          <a:avLst/>
          <a:gdLst/>
          <a:ahLst/>
          <a:cxnLst/>
          <a:rect l="0" t="0" r="0" b="0"/>
          <a:pathLst>
            <a:path>
              <a:moveTo>
                <a:pt x="2360420" y="2555214"/>
              </a:moveTo>
              <a:arcTo wR="1442486" hR="1442486" stAng="3028764" swAng="92405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0A7B9E0-A1CE-4A37-BA41-03CC07C3821F}">
      <dsp:nvSpPr>
        <dsp:cNvPr id="0" name=""/>
        <dsp:cNvSpPr/>
      </dsp:nvSpPr>
      <dsp:spPr>
        <a:xfrm>
          <a:off x="2524484" y="2886332"/>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Nettoyer ses données (RGPD)</a:t>
          </a:r>
        </a:p>
      </dsp:txBody>
      <dsp:txXfrm>
        <a:off x="2554372" y="2916220"/>
        <a:ext cx="882152" cy="552477"/>
      </dsp:txXfrm>
    </dsp:sp>
    <dsp:sp modelId="{D0CD1E0D-4458-4278-B755-23E553ACE1B0}">
      <dsp:nvSpPr>
        <dsp:cNvPr id="0" name=""/>
        <dsp:cNvSpPr/>
      </dsp:nvSpPr>
      <dsp:spPr>
        <a:xfrm>
          <a:off x="1552962" y="307486"/>
          <a:ext cx="2884972" cy="2884972"/>
        </a:xfrm>
        <a:custGeom>
          <a:avLst/>
          <a:gdLst/>
          <a:ahLst/>
          <a:cxnLst/>
          <a:rect l="0" t="0" r="0" b="0"/>
          <a:pathLst>
            <a:path>
              <a:moveTo>
                <a:pt x="853024" y="2759035"/>
              </a:moveTo>
              <a:arcTo wR="1442486" hR="1442486" stAng="6847176" swAng="92405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50E426BA-30CF-45A5-B96D-34757013955C}">
      <dsp:nvSpPr>
        <dsp:cNvPr id="0" name=""/>
        <dsp:cNvSpPr/>
      </dsp:nvSpPr>
      <dsp:spPr>
        <a:xfrm>
          <a:off x="1275254" y="2165088"/>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Standardiser le processus</a:t>
          </a:r>
        </a:p>
      </dsp:txBody>
      <dsp:txXfrm>
        <a:off x="1305142" y="2194976"/>
        <a:ext cx="882152" cy="552477"/>
      </dsp:txXfrm>
    </dsp:sp>
    <dsp:sp modelId="{7C5ACF90-F7E8-4732-883C-394624642BB8}">
      <dsp:nvSpPr>
        <dsp:cNvPr id="0" name=""/>
        <dsp:cNvSpPr/>
      </dsp:nvSpPr>
      <dsp:spPr>
        <a:xfrm>
          <a:off x="1552962" y="307486"/>
          <a:ext cx="2884972" cy="2884972"/>
        </a:xfrm>
        <a:custGeom>
          <a:avLst/>
          <a:gdLst/>
          <a:ahLst/>
          <a:cxnLst/>
          <a:rect l="0" t="0" r="0" b="0"/>
          <a:pathLst>
            <a:path>
              <a:moveTo>
                <a:pt x="22484" y="1696184"/>
              </a:moveTo>
              <a:arcTo wR="1442486" hR="1442486" stAng="10192224" swAng="121555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1692A67F-D5E0-461B-907F-6974071CAE25}">
      <dsp:nvSpPr>
        <dsp:cNvPr id="0" name=""/>
        <dsp:cNvSpPr/>
      </dsp:nvSpPr>
      <dsp:spPr>
        <a:xfrm>
          <a:off x="1275254" y="722602"/>
          <a:ext cx="941928" cy="61225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Protéger ses données (RGPD)</a:t>
          </a:r>
        </a:p>
      </dsp:txBody>
      <dsp:txXfrm>
        <a:off x="1305142" y="752490"/>
        <a:ext cx="882152" cy="552477"/>
      </dsp:txXfrm>
    </dsp:sp>
    <dsp:sp modelId="{825F7AFD-53F6-4BF8-98EA-A4D1AB939B5C}">
      <dsp:nvSpPr>
        <dsp:cNvPr id="0" name=""/>
        <dsp:cNvSpPr/>
      </dsp:nvSpPr>
      <dsp:spPr>
        <a:xfrm>
          <a:off x="1552962" y="307486"/>
          <a:ext cx="2884972" cy="2884972"/>
        </a:xfrm>
        <a:custGeom>
          <a:avLst/>
          <a:gdLst/>
          <a:ahLst/>
          <a:cxnLst/>
          <a:rect l="0" t="0" r="0" b="0"/>
          <a:pathLst>
            <a:path>
              <a:moveTo>
                <a:pt x="524552" y="329758"/>
              </a:moveTo>
              <a:arcTo wR="1442486" hR="1442486" stAng="13828764" swAng="924059"/>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350D8F4264420AABF5CAF5EF29D6E2"/>
        <w:category>
          <w:name w:val="Général"/>
          <w:gallery w:val="placeholder"/>
        </w:category>
        <w:types>
          <w:type w:val="bbPlcHdr"/>
        </w:types>
        <w:behaviors>
          <w:behavior w:val="content"/>
        </w:behaviors>
        <w:guid w:val="{4ABDB420-BF9A-43F8-A76B-FE6128EABA54}"/>
      </w:docPartPr>
      <w:docPartBody>
        <w:p w:rsidR="00345FBC" w:rsidRDefault="00345FBC" w:rsidP="00345FBC">
          <w:pPr>
            <w:pStyle w:val="D1350D8F4264420AABF5CAF5EF29D6E2"/>
          </w:pPr>
          <w:r>
            <w:rPr>
              <w:color w:val="0F4761" w:themeColor="accent1" w:themeShade="BF"/>
            </w:rPr>
            <w:t>[Nom de la société]</w:t>
          </w:r>
        </w:p>
      </w:docPartBody>
    </w:docPart>
    <w:docPart>
      <w:docPartPr>
        <w:name w:val="C2EAADE0616F46CCA30A4AACF5A959D0"/>
        <w:category>
          <w:name w:val="Général"/>
          <w:gallery w:val="placeholder"/>
        </w:category>
        <w:types>
          <w:type w:val="bbPlcHdr"/>
        </w:types>
        <w:behaviors>
          <w:behavior w:val="content"/>
        </w:behaviors>
        <w:guid w:val="{F0F220A1-ADAD-45A3-9AB0-37476096E654}"/>
      </w:docPartPr>
      <w:docPartBody>
        <w:p w:rsidR="00345FBC" w:rsidRDefault="00345FBC" w:rsidP="00345FBC">
          <w:pPr>
            <w:pStyle w:val="C2EAADE0616F46CCA30A4AACF5A959D0"/>
          </w:pPr>
          <w:r>
            <w:rPr>
              <w:rFonts w:asciiTheme="majorHAnsi" w:eastAsiaTheme="majorEastAsia" w:hAnsiTheme="majorHAnsi" w:cstheme="majorBidi"/>
              <w:color w:val="156082" w:themeColor="accent1"/>
              <w:sz w:val="88"/>
              <w:szCs w:val="88"/>
            </w:rPr>
            <w:t>[Titre du document]</w:t>
          </w:r>
        </w:p>
      </w:docPartBody>
    </w:docPart>
    <w:docPart>
      <w:docPartPr>
        <w:name w:val="1E3D85B93D04427191D56456FE87BF5D"/>
        <w:category>
          <w:name w:val="Général"/>
          <w:gallery w:val="placeholder"/>
        </w:category>
        <w:types>
          <w:type w:val="bbPlcHdr"/>
        </w:types>
        <w:behaviors>
          <w:behavior w:val="content"/>
        </w:behaviors>
        <w:guid w:val="{94E10264-317B-4AC2-90A2-D0D97AEF245C}"/>
      </w:docPartPr>
      <w:docPartBody>
        <w:p w:rsidR="00345FBC" w:rsidRDefault="00345FBC" w:rsidP="00345FBC">
          <w:pPr>
            <w:pStyle w:val="1E3D85B93D04427191D56456FE87BF5D"/>
          </w:pPr>
          <w:r>
            <w:rPr>
              <w:color w:val="156082" w:themeColor="accent1"/>
              <w:sz w:val="28"/>
              <w:szCs w:val="28"/>
            </w:rPr>
            <w:t>[Nom de l’auteur]</w:t>
          </w:r>
        </w:p>
      </w:docPartBody>
    </w:docPart>
    <w:docPart>
      <w:docPartPr>
        <w:name w:val="AE8DF47CF8F6478FA1D4828F441502FE"/>
        <w:category>
          <w:name w:val="Général"/>
          <w:gallery w:val="placeholder"/>
        </w:category>
        <w:types>
          <w:type w:val="bbPlcHdr"/>
        </w:types>
        <w:behaviors>
          <w:behavior w:val="content"/>
        </w:behaviors>
        <w:guid w:val="{F25EC3B8-9E50-44B6-80F0-80A78CACE5B2}"/>
      </w:docPartPr>
      <w:docPartBody>
        <w:p w:rsidR="00345FBC" w:rsidRDefault="00345FBC" w:rsidP="00345FBC">
          <w:pPr>
            <w:pStyle w:val="AE8DF47CF8F6478FA1D4828F441502F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BC"/>
    <w:rsid w:val="003038A8"/>
    <w:rsid w:val="00345FBC"/>
    <w:rsid w:val="004A3703"/>
    <w:rsid w:val="009323CF"/>
    <w:rsid w:val="00D1555D"/>
    <w:rsid w:val="00F35E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350D8F4264420AABF5CAF5EF29D6E2">
    <w:name w:val="D1350D8F4264420AABF5CAF5EF29D6E2"/>
    <w:rsid w:val="00345FBC"/>
  </w:style>
  <w:style w:type="paragraph" w:customStyle="1" w:styleId="C2EAADE0616F46CCA30A4AACF5A959D0">
    <w:name w:val="C2EAADE0616F46CCA30A4AACF5A959D0"/>
    <w:rsid w:val="00345FBC"/>
  </w:style>
  <w:style w:type="paragraph" w:customStyle="1" w:styleId="1E3D85B93D04427191D56456FE87BF5D">
    <w:name w:val="1E3D85B93D04427191D56456FE87BF5D"/>
    <w:rsid w:val="00345FBC"/>
  </w:style>
  <w:style w:type="paragraph" w:customStyle="1" w:styleId="AE8DF47CF8F6478FA1D4828F441502FE">
    <w:name w:val="AE8DF47CF8F6478FA1D4828F441502FE"/>
    <w:rsid w:val="00345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E92CB-92F8-4161-B1EA-661B0947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7883</TotalTime>
  <Pages>17</Pages>
  <Words>2045</Words>
  <Characters>11249</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Procédure pour collecte, exploration et nettoyage, des données.</vt:lpstr>
    </vt:vector>
  </TitlesOfParts>
  <Company>Les Couturiers Inclusifs</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 pour Collecte, Exploration et Nettoyage, des Données.</dc:title>
  <dc:subject/>
  <dc:creator>Quitterie ROUDAUT</dc:creator>
  <cp:keywords/>
  <dc:description/>
  <cp:lastModifiedBy>Quitterie ROUDAUT</cp:lastModifiedBy>
  <cp:revision>249</cp:revision>
  <dcterms:created xsi:type="dcterms:W3CDTF">2024-10-23T09:30:00Z</dcterms:created>
  <dcterms:modified xsi:type="dcterms:W3CDTF">2024-11-04T17:11:00Z</dcterms:modified>
</cp:coreProperties>
</file>