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6CF4CD" w14:textId="6B11782B" w:rsidR="0039262C" w:rsidRPr="00AC6CD3" w:rsidRDefault="0039262C" w:rsidP="00AC6CD3">
      <w:pPr>
        <w:spacing w:line="240" w:lineRule="auto"/>
        <w:jc w:val="center"/>
        <w:rPr>
          <w:rFonts w:ascii="Aptos" w:hAnsi="Aptos"/>
          <w:b/>
          <w:bCs/>
          <w:szCs w:val="24"/>
        </w:rPr>
      </w:pPr>
      <w:r w:rsidRPr="00AC6CD3">
        <w:rPr>
          <w:rFonts w:ascii="Aptos" w:hAnsi="Aptos"/>
          <w:b/>
          <w:bCs/>
          <w:szCs w:val="24"/>
        </w:rPr>
        <w:t>5. The Monopoly of Power: Weber on the Modern State</w:t>
      </w:r>
    </w:p>
    <w:p w14:paraId="04FFB1A2" w14:textId="2E5E659D"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Introduction</w:t>
      </w:r>
    </w:p>
    <w:p w14:paraId="604E345E"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Max Weber was a brilliant German sociologist who spent his life studying how governments work, where power comes from, and what makes the modern world tick. Instead of asking the usual question—</w:t>
      </w:r>
      <w:r w:rsidRPr="00AC6CD3">
        <w:rPr>
          <w:rFonts w:ascii="Aptos" w:eastAsia="Times New Roman" w:hAnsi="Aptos" w:cs="Times New Roman"/>
          <w:i/>
          <w:iCs/>
          <w:color w:val="000000"/>
          <w:kern w:val="0"/>
          <w:szCs w:val="24"/>
          <w:lang w:val="en-BD" w:eastAsia="en-GB" w:bidi="hi-IN"/>
          <w14:ligatures w14:val="none"/>
        </w:rPr>
        <w:t>"What are governments supposed to do?"</w:t>
      </w:r>
      <w:r w:rsidRPr="00AC6CD3">
        <w:rPr>
          <w:rFonts w:ascii="Aptos" w:eastAsia="Times New Roman" w:hAnsi="Aptos" w:cs="Times New Roman"/>
          <w:color w:val="000000"/>
          <w:kern w:val="0"/>
          <w:szCs w:val="24"/>
          <w:lang w:val="en-BD" w:eastAsia="en-GB" w:bidi="hi-IN"/>
          <w14:ligatures w14:val="none"/>
        </w:rPr>
        <w:t>—Weber asked something much more foundational:</w:t>
      </w:r>
    </w:p>
    <w:p w14:paraId="333BF3E8"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What makes a state different from every other group or organization on earth?</w:t>
      </w:r>
    </w:p>
    <w:p w14:paraId="1E08EB7E"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His answer changed political science forever. Weber argued that a state is defined not by its specific tasks, but by its unique tools. Throughout his famous lecture </w:t>
      </w:r>
      <w:r w:rsidRPr="00AC6CD3">
        <w:rPr>
          <w:rFonts w:ascii="Aptos" w:eastAsia="Times New Roman" w:hAnsi="Aptos" w:cs="Times New Roman"/>
          <w:i/>
          <w:iCs/>
          <w:color w:val="000000"/>
          <w:kern w:val="0"/>
          <w:szCs w:val="24"/>
          <w:lang w:val="en-BD" w:eastAsia="en-GB" w:bidi="hi-IN"/>
          <w14:ligatures w14:val="none"/>
        </w:rPr>
        <w:t>Politics as a Vocation</w:t>
      </w:r>
      <w:r w:rsidRPr="00AC6CD3">
        <w:rPr>
          <w:rFonts w:ascii="Aptos" w:eastAsia="Times New Roman" w:hAnsi="Aptos" w:cs="Times New Roman"/>
          <w:color w:val="000000"/>
          <w:kern w:val="0"/>
          <w:szCs w:val="24"/>
          <w:lang w:val="en-BD" w:eastAsia="en-GB" w:bidi="hi-IN"/>
          <w14:ligatures w14:val="none"/>
        </w:rPr>
        <w:t> (1919), Weber breaks down what politics actually means, why regular people agree to obey authorities, how modern governments evolved, and what traits make a truly great politician.</w:t>
      </w:r>
    </w:p>
    <w:p w14:paraId="573EFCF1"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1. What is Politics?</w:t>
      </w:r>
    </w:p>
    <w:p w14:paraId="267A7DEC"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When people hear the word "politics," they usually think of elections, voting booths, political parties, or heated arguments on television. Weber gives politics a much broader sociological definition:</w:t>
      </w:r>
    </w:p>
    <w:p w14:paraId="443D8E71"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Politics is simply striving to share power or trying to influence how power is distributed.</w:t>
      </w:r>
    </w:p>
    <w:p w14:paraId="088E5860"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(Weber, 1919/2004)</w:t>
      </w:r>
    </w:p>
    <w:p w14:paraId="57E10DC0"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Because of this, politics isn’t limited to government halls. It happens everywhere:</w:t>
      </w:r>
    </w:p>
    <w:p w14:paraId="6FD96566" w14:textId="77777777" w:rsidR="0039262C" w:rsidRPr="00AC6CD3" w:rsidRDefault="0039262C" w:rsidP="00AC6CD3">
      <w:pPr>
        <w:numPr>
          <w:ilvl w:val="0"/>
          <w:numId w:val="1"/>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 political party campaigning to win an election.</w:t>
      </w:r>
    </w:p>
    <w:p w14:paraId="0213F46B" w14:textId="77777777" w:rsidR="0039262C" w:rsidRPr="00AC6CD3" w:rsidRDefault="0039262C" w:rsidP="00AC6CD3">
      <w:pPr>
        <w:numPr>
          <w:ilvl w:val="0"/>
          <w:numId w:val="1"/>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An activist group lobbying parliament to change a law.</w:t>
      </w:r>
    </w:p>
    <w:p w14:paraId="529451CF" w14:textId="77777777" w:rsidR="0039262C" w:rsidRPr="00AC6CD3" w:rsidRDefault="0039262C" w:rsidP="00AC6CD3">
      <w:pPr>
        <w:numPr>
          <w:ilvl w:val="0"/>
          <w:numId w:val="1"/>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 military general plotting a coup behind closed doors.</w:t>
      </w:r>
    </w:p>
    <w:p w14:paraId="1F136119"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All of these actions are fundamentally political because they are attempts to grab, hold, or shape power.</w:t>
      </w:r>
    </w:p>
    <w:p w14:paraId="4580BFF8"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2. What is the State?</w:t>
      </w:r>
    </w:p>
    <w:p w14:paraId="7751564C"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Weber pointed out that you cannot define a state by its functions or tasks. Why? Because different governments do completely different things. Some governments run healthcare systems, build public transport, and provide free education, while others barely touch those areas and focus almost entirely on national defense.</w:t>
      </w:r>
    </w:p>
    <w:p w14:paraId="06688D36"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Instead, Weber defined the state by </w:t>
      </w:r>
      <w:r w:rsidRPr="00AC6CD3">
        <w:rPr>
          <w:rFonts w:ascii="Aptos" w:eastAsia="Times New Roman" w:hAnsi="Aptos" w:cs="Times New Roman"/>
          <w:b/>
          <w:bCs/>
          <w:color w:val="000000"/>
          <w:kern w:val="0"/>
          <w:szCs w:val="24"/>
          <w:lang w:val="en-BD" w:eastAsia="en-GB" w:bidi="hi-IN"/>
          <w14:ligatures w14:val="none"/>
        </w:rPr>
        <w:t>how it gets things done</w:t>
      </w:r>
      <w:r w:rsidRPr="00AC6CD3">
        <w:rPr>
          <w:rFonts w:ascii="Aptos" w:eastAsia="Times New Roman" w:hAnsi="Aptos" w:cs="Times New Roman"/>
          <w:color w:val="000000"/>
          <w:kern w:val="0"/>
          <w:szCs w:val="24"/>
          <w:lang w:val="en-BD" w:eastAsia="en-GB" w:bidi="hi-IN"/>
          <w14:ligatures w14:val="none"/>
        </w:rPr>
        <w:t>:</w:t>
      </w:r>
    </w:p>
    <w:p w14:paraId="73FDFDCC"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A state is a human community that successfully claims the monopoly of the legitimate use of physical force within a given territory.</w:t>
      </w:r>
    </w:p>
    <w:p w14:paraId="71FE6940"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(Weber, 1919/2004)</w:t>
      </w:r>
    </w:p>
    <w:p w14:paraId="4818BCE7"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This famous definition breaks down into three core elements:</w:t>
      </w:r>
    </w:p>
    <w:p w14:paraId="7813BF1C" w14:textId="77777777" w:rsidR="0039262C" w:rsidRPr="00AC6CD3" w:rsidRDefault="0039262C" w:rsidP="00AC6CD3">
      <w:pPr>
        <w:numPr>
          <w:ilvl w:val="0"/>
          <w:numId w:val="2"/>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A Human Community:</w:t>
      </w:r>
      <w:r w:rsidRPr="00AC6CD3">
        <w:rPr>
          <w:rFonts w:ascii="Aptos" w:eastAsia="Times New Roman" w:hAnsi="Aptos" w:cs="Times New Roman"/>
          <w:color w:val="000000"/>
          <w:kern w:val="0"/>
          <w:szCs w:val="24"/>
          <w:lang w:val="en-BD" w:eastAsia="en-GB" w:bidi="hi-IN"/>
          <w14:ligatures w14:val="none"/>
        </w:rPr>
        <w:t> A group of people living together.</w:t>
      </w:r>
    </w:p>
    <w:p w14:paraId="2897832B" w14:textId="77777777" w:rsidR="0039262C" w:rsidRPr="00AC6CD3" w:rsidRDefault="0039262C" w:rsidP="00AC6CD3">
      <w:pPr>
        <w:numPr>
          <w:ilvl w:val="0"/>
          <w:numId w:val="2"/>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lastRenderedPageBreak/>
        <w:t>A Territory:</w:t>
      </w:r>
      <w:r w:rsidRPr="00AC6CD3">
        <w:rPr>
          <w:rFonts w:ascii="Aptos" w:eastAsia="Times New Roman" w:hAnsi="Aptos" w:cs="Times New Roman"/>
          <w:color w:val="000000"/>
          <w:kern w:val="0"/>
          <w:szCs w:val="24"/>
          <w:lang w:val="en-BD" w:eastAsia="en-GB" w:bidi="hi-IN"/>
          <w14:ligatures w14:val="none"/>
        </w:rPr>
        <w:t> Clear, defined geographical borders (e.g., Bangladesh, Japan, or Canada).</w:t>
      </w:r>
    </w:p>
    <w:p w14:paraId="578FD4F9" w14:textId="77777777" w:rsidR="0039262C" w:rsidRPr="00AC6CD3" w:rsidRDefault="0039262C" w:rsidP="00AC6CD3">
      <w:pPr>
        <w:numPr>
          <w:ilvl w:val="0"/>
          <w:numId w:val="2"/>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The Monopoly of Legitimate Violence:</w:t>
      </w:r>
      <w:r w:rsidRPr="00AC6CD3">
        <w:rPr>
          <w:rFonts w:ascii="Aptos" w:eastAsia="Times New Roman" w:hAnsi="Aptos" w:cs="Times New Roman"/>
          <w:color w:val="000000"/>
          <w:kern w:val="0"/>
          <w:szCs w:val="24"/>
          <w:lang w:val="en-BD" w:eastAsia="en-GB" w:bidi="hi-IN"/>
          <w14:ligatures w14:val="none"/>
        </w:rPr>
        <w:t> The state is the only entity allowed by law to use physical force.</w:t>
      </w:r>
    </w:p>
    <w:p w14:paraId="43EA31D1"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The word </w:t>
      </w:r>
      <w:r w:rsidRPr="00AC6CD3">
        <w:rPr>
          <w:rFonts w:ascii="Aptos" w:eastAsia="Times New Roman" w:hAnsi="Aptos" w:cs="Times New Roman"/>
          <w:b/>
          <w:bCs/>
          <w:color w:val="000000"/>
          <w:kern w:val="0"/>
          <w:szCs w:val="24"/>
          <w:lang w:val="en-BD" w:eastAsia="en-GB" w:bidi="hi-IN"/>
          <w14:ligatures w14:val="none"/>
        </w:rPr>
        <w:t>legitimate</w:t>
      </w:r>
      <w:r w:rsidRPr="00AC6CD3">
        <w:rPr>
          <w:rFonts w:ascii="Aptos" w:eastAsia="Times New Roman" w:hAnsi="Aptos" w:cs="Times New Roman"/>
          <w:color w:val="000000"/>
          <w:kern w:val="0"/>
          <w:szCs w:val="24"/>
          <w:lang w:val="en-BD" w:eastAsia="en-GB" w:bidi="hi-IN"/>
          <w14:ligatures w14:val="none"/>
        </w:rPr>
        <w:t> is the magic word here. It means the public generally accepts that the state's use of force is lawful and justified.</w:t>
      </w:r>
    </w:p>
    <w:p w14:paraId="0A860535" w14:textId="67F64DF9" w:rsidR="0039262C" w:rsidRPr="00AC6CD3" w:rsidRDefault="0039262C" w:rsidP="00AC6CD3">
      <w:pPr>
        <w:numPr>
          <w:ilvl w:val="0"/>
          <w:numId w:val="3"/>
        </w:numPr>
        <w:spacing w:line="240" w:lineRule="auto"/>
        <w:rPr>
          <w:rFonts w:ascii="Aptos" w:eastAsia="Times New Roman" w:hAnsi="Aptos" w:cs="Times New Roman"/>
          <w:color w:val="000000"/>
          <w:kern w:val="0"/>
          <w:szCs w:val="24"/>
          <w:lang w:val="en-BD" w:eastAsia="en-GB" w:bidi="hi-IN"/>
          <w14:ligatures w14:val="none"/>
        </w:rPr>
      </w:pPr>
      <m:oMath>
        <m:r>
          <w:rPr>
            <w:rFonts w:ascii="Segoe UI Symbol" w:eastAsia="Times New Roman" w:hAnsi="Segoe UI Symbol" w:cs="Segoe UI Symbol"/>
            <w:color w:val="000000"/>
            <w:kern w:val="0"/>
            <w:szCs w:val="24"/>
            <w:lang w:val="en-BD" w:eastAsia="en-GB" w:bidi="hi-IN"/>
            <w14:ligatures w14:val="none"/>
          </w:rPr>
          <m:t>✓</m:t>
        </m:r>
      </m:oMath>
      <w:r w:rsidRPr="00AC6CD3">
        <w:rPr>
          <w:rFonts w:ascii="Aptos" w:eastAsia="Times New Roman" w:hAnsi="Aptos" w:cs="Times New Roman"/>
          <w:color w:val="000000"/>
          <w:kern w:val="0"/>
          <w:szCs w:val="24"/>
          <w:lang w:val="en-BD" w:eastAsia="en-GB" w:bidi="hi-IN"/>
          <w14:ligatures w14:val="none"/>
        </w:rPr>
        <w:t> </w:t>
      </w:r>
      <w:r w:rsidRPr="00AC6CD3">
        <w:rPr>
          <w:rFonts w:ascii="Aptos" w:eastAsia="Times New Roman" w:hAnsi="Aptos" w:cs="Times New Roman"/>
          <w:b/>
          <w:bCs/>
          <w:color w:val="000000"/>
          <w:kern w:val="0"/>
          <w:szCs w:val="24"/>
          <w:lang w:val="en-BD" w:eastAsia="en-GB" w:bidi="hi-IN"/>
          <w14:ligatures w14:val="none"/>
        </w:rPr>
        <w:t>Legal:</w:t>
      </w:r>
      <w:r w:rsidRPr="00AC6CD3">
        <w:rPr>
          <w:rFonts w:ascii="Aptos" w:eastAsia="Times New Roman" w:hAnsi="Aptos" w:cs="Times New Roman"/>
          <w:color w:val="000000"/>
          <w:kern w:val="0"/>
          <w:szCs w:val="24"/>
          <w:lang w:val="en-BD" w:eastAsia="en-GB" w:bidi="hi-IN"/>
          <w14:ligatures w14:val="none"/>
        </w:rPr>
        <w:t> A police officer arrests a violent criminal and uses physical force to do so.</w:t>
      </w:r>
    </w:p>
    <w:p w14:paraId="52827368" w14:textId="5CC27E80" w:rsidR="0039262C" w:rsidRPr="00AC6CD3" w:rsidRDefault="0039262C" w:rsidP="00AC6CD3">
      <w:pPr>
        <w:numPr>
          <w:ilvl w:val="0"/>
          <w:numId w:val="3"/>
        </w:numPr>
        <w:spacing w:line="240" w:lineRule="auto"/>
        <w:rPr>
          <w:rFonts w:ascii="Aptos" w:eastAsia="Times New Roman" w:hAnsi="Aptos" w:cs="Times New Roman"/>
          <w:color w:val="000000"/>
          <w:kern w:val="0"/>
          <w:szCs w:val="24"/>
          <w:lang w:val="en-BD" w:eastAsia="en-GB" w:bidi="hi-IN"/>
          <w14:ligatures w14:val="none"/>
        </w:rPr>
      </w:pPr>
      <m:oMath>
        <m:r>
          <w:rPr>
            <w:rFonts w:ascii="Cambria Math" w:eastAsia="Times New Roman" w:hAnsi="Cambria Math" w:cs="Times New Roman"/>
            <w:color w:val="000000"/>
            <w:kern w:val="0"/>
            <w:szCs w:val="24"/>
            <w:lang w:val="en-BD" w:eastAsia="en-GB" w:bidi="hi-IN"/>
            <w14:ligatures w14:val="none"/>
          </w:rPr>
          <m:t>×</m:t>
        </m:r>
      </m:oMath>
      <w:r w:rsidRPr="00AC6CD3">
        <w:rPr>
          <w:rFonts w:ascii="Aptos" w:eastAsia="Times New Roman" w:hAnsi="Aptos" w:cs="Times New Roman"/>
          <w:color w:val="000000"/>
          <w:kern w:val="0"/>
          <w:szCs w:val="24"/>
          <w:lang w:val="en-BD" w:eastAsia="en-GB" w:bidi="hi-IN"/>
          <w14:ligatures w14:val="none"/>
        </w:rPr>
        <w:t> </w:t>
      </w:r>
      <w:r w:rsidRPr="00AC6CD3">
        <w:rPr>
          <w:rFonts w:ascii="Aptos" w:eastAsia="Times New Roman" w:hAnsi="Aptos" w:cs="Times New Roman"/>
          <w:b/>
          <w:bCs/>
          <w:color w:val="000000"/>
          <w:kern w:val="0"/>
          <w:szCs w:val="24"/>
          <w:lang w:val="en-BD" w:eastAsia="en-GB" w:bidi="hi-IN"/>
          <w14:ligatures w14:val="none"/>
        </w:rPr>
        <w:t>Illegal:</w:t>
      </w:r>
      <w:r w:rsidRPr="00AC6CD3">
        <w:rPr>
          <w:rFonts w:ascii="Aptos" w:eastAsia="Times New Roman" w:hAnsi="Aptos" w:cs="Times New Roman"/>
          <w:color w:val="000000"/>
          <w:kern w:val="0"/>
          <w:szCs w:val="24"/>
          <w:lang w:val="en-BD" w:eastAsia="en-GB" w:bidi="hi-IN"/>
          <w14:ligatures w14:val="none"/>
        </w:rPr>
        <w:t> A private citizen kidnaps someone or locks them in a basement.</w:t>
      </w:r>
    </w:p>
    <w:p w14:paraId="71923C9D"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Both scenarios involve physical force, but only the state's force is considered legitimate because it is backed by law. Crucially, Weber </w:t>
      </w:r>
      <w:r w:rsidRPr="00AC6CD3">
        <w:rPr>
          <w:rFonts w:ascii="Aptos" w:eastAsia="Times New Roman" w:hAnsi="Aptos" w:cs="Times New Roman"/>
          <w:b/>
          <w:bCs/>
          <w:color w:val="000000"/>
          <w:kern w:val="0"/>
          <w:szCs w:val="24"/>
          <w:lang w:val="en-BD" w:eastAsia="en-GB" w:bidi="hi-IN"/>
          <w14:ligatures w14:val="none"/>
        </w:rPr>
        <w:t>never</w:t>
      </w:r>
      <w:r w:rsidRPr="00AC6CD3">
        <w:rPr>
          <w:rFonts w:ascii="Aptos" w:eastAsia="Times New Roman" w:hAnsi="Aptos" w:cs="Times New Roman"/>
          <w:color w:val="000000"/>
          <w:kern w:val="0"/>
          <w:szCs w:val="24"/>
          <w:lang w:val="en-BD" w:eastAsia="en-GB" w:bidi="hi-IN"/>
          <w14:ligatures w14:val="none"/>
        </w:rPr>
        <w:t> claimed the state is the only group that </w:t>
      </w:r>
      <w:r w:rsidRPr="00AC6CD3">
        <w:rPr>
          <w:rFonts w:ascii="Aptos" w:eastAsia="Times New Roman" w:hAnsi="Aptos" w:cs="Times New Roman"/>
          <w:i/>
          <w:iCs/>
          <w:color w:val="000000"/>
          <w:kern w:val="0"/>
          <w:szCs w:val="24"/>
          <w:lang w:val="en-BD" w:eastAsia="en-GB" w:bidi="hi-IN"/>
          <w14:ligatures w14:val="none"/>
        </w:rPr>
        <w:t>uses</w:t>
      </w:r>
      <w:r w:rsidRPr="00AC6CD3">
        <w:rPr>
          <w:rFonts w:ascii="Aptos" w:eastAsia="Times New Roman" w:hAnsi="Aptos" w:cs="Times New Roman"/>
          <w:color w:val="000000"/>
          <w:kern w:val="0"/>
          <w:szCs w:val="24"/>
          <w:lang w:val="en-BD" w:eastAsia="en-GB" w:bidi="hi-IN"/>
          <w14:ligatures w14:val="none"/>
        </w:rPr>
        <w:t> violence; rather, it is the only institution that claims the exclusive, lawful right to do so.</w:t>
      </w:r>
    </w:p>
    <w:p w14:paraId="122C3917"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3. Why Do People Obey the State?</w:t>
      </w:r>
    </w:p>
    <w:p w14:paraId="4596E9F7"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If governments ultimately rule through force, why don't citizens constantly revolt? Weber’s answer is </w:t>
      </w:r>
      <w:r w:rsidRPr="00AC6CD3">
        <w:rPr>
          <w:rFonts w:ascii="Aptos" w:eastAsia="Times New Roman" w:hAnsi="Aptos" w:cs="Times New Roman"/>
          <w:b/>
          <w:bCs/>
          <w:color w:val="000000"/>
          <w:kern w:val="0"/>
          <w:szCs w:val="24"/>
          <w:lang w:val="en-BD" w:eastAsia="en-GB" w:bidi="hi-IN"/>
          <w14:ligatures w14:val="none"/>
        </w:rPr>
        <w:t>legitimacy</w:t>
      </w:r>
      <w:r w:rsidRPr="00AC6CD3">
        <w:rPr>
          <w:rFonts w:ascii="Aptos" w:eastAsia="Times New Roman" w:hAnsi="Aptos" w:cs="Times New Roman"/>
          <w:color w:val="000000"/>
          <w:kern w:val="0"/>
          <w:szCs w:val="24"/>
          <w:lang w:val="en-BD" w:eastAsia="en-GB" w:bidi="hi-IN"/>
          <w14:ligatures w14:val="none"/>
        </w:rPr>
        <w:t>. People obey governments not just out of fear, but because they genuinely believe the government has the right to rule.</w:t>
      </w:r>
    </w:p>
    <w:p w14:paraId="499A94ED"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Weber categorized political obedience into </w:t>
      </w:r>
      <w:r w:rsidRPr="00AC6CD3">
        <w:rPr>
          <w:rFonts w:ascii="Aptos" w:eastAsia="Times New Roman" w:hAnsi="Aptos" w:cs="Times New Roman"/>
          <w:b/>
          <w:bCs/>
          <w:color w:val="000000"/>
          <w:kern w:val="0"/>
          <w:szCs w:val="24"/>
          <w:lang w:val="en-BD" w:eastAsia="en-GB" w:bidi="hi-IN"/>
          <w14:ligatures w14:val="none"/>
        </w:rPr>
        <w:t>three ideal types of legitimate authority</w:t>
      </w:r>
      <w:r w:rsidRPr="00AC6CD3">
        <w:rPr>
          <w:rFonts w:ascii="Aptos" w:eastAsia="Times New Roman" w:hAnsi="Aptos" w:cs="Times New Roman"/>
          <w:color w:val="000000"/>
          <w:kern w:val="0"/>
          <w:szCs w:val="24"/>
          <w:lang w:val="en-BD" w:eastAsia="en-GB" w:bidi="hi-IN"/>
          <w14:ligatures w14:val="none"/>
        </w:rPr>
        <w:t>:</w:t>
      </w:r>
    </w:p>
    <w:p w14:paraId="4A502D07"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A. Traditional Authority</w:t>
      </w:r>
    </w:p>
    <w:p w14:paraId="00DC32B9" w14:textId="77777777" w:rsidR="0039262C" w:rsidRPr="00AC6CD3" w:rsidRDefault="0039262C" w:rsidP="00AC6CD3">
      <w:pPr>
        <w:numPr>
          <w:ilvl w:val="0"/>
          <w:numId w:val="4"/>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Why people obey:</w:t>
      </w:r>
      <w:r w:rsidRPr="00AC6CD3">
        <w:rPr>
          <w:rFonts w:ascii="Aptos" w:eastAsia="Times New Roman" w:hAnsi="Aptos" w:cs="Times New Roman"/>
          <w:color w:val="000000"/>
          <w:kern w:val="0"/>
          <w:szCs w:val="24"/>
          <w:lang w:val="en-BD" w:eastAsia="en-GB" w:bidi="hi-IN"/>
          <w14:ligatures w14:val="none"/>
        </w:rPr>
        <w:t> Because of deep-rooted customs, habits, and long-standing traditions. People follow it simply because </w:t>
      </w:r>
      <w:r w:rsidRPr="00AC6CD3">
        <w:rPr>
          <w:rFonts w:ascii="Aptos" w:eastAsia="Times New Roman" w:hAnsi="Aptos" w:cs="Times New Roman"/>
          <w:i/>
          <w:iCs/>
          <w:color w:val="000000"/>
          <w:kern w:val="0"/>
          <w:szCs w:val="24"/>
          <w:lang w:val="en-BD" w:eastAsia="en-GB" w:bidi="hi-IN"/>
          <w14:ligatures w14:val="none"/>
        </w:rPr>
        <w:t>"it has always been this way."</w:t>
      </w:r>
    </w:p>
    <w:p w14:paraId="1A929A22" w14:textId="77777777" w:rsidR="0039262C" w:rsidRPr="00AC6CD3" w:rsidRDefault="0039262C" w:rsidP="00AC6CD3">
      <w:pPr>
        <w:numPr>
          <w:ilvl w:val="0"/>
          <w:numId w:val="4"/>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Examples:</w:t>
      </w:r>
      <w:r w:rsidRPr="00AC6CD3">
        <w:rPr>
          <w:rFonts w:ascii="Aptos" w:eastAsia="Times New Roman" w:hAnsi="Aptos" w:cs="Times New Roman"/>
          <w:color w:val="000000"/>
          <w:kern w:val="0"/>
          <w:szCs w:val="24"/>
          <w:lang w:val="en-BD" w:eastAsia="en-GB" w:bidi="hi-IN"/>
          <w14:ligatures w14:val="none"/>
        </w:rPr>
        <w:t> Kings and queens, tribal chiefs, or traditional family patriarchs.</w:t>
      </w:r>
    </w:p>
    <w:p w14:paraId="052FC34D" w14:textId="77777777" w:rsidR="0039262C" w:rsidRPr="00AC6CD3" w:rsidRDefault="0039262C" w:rsidP="00AC6CD3">
      <w:pPr>
        <w:numPr>
          <w:ilvl w:val="0"/>
          <w:numId w:val="4"/>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Pros &amp; Cons:</w:t>
      </w:r>
      <w:r w:rsidRPr="00AC6CD3">
        <w:rPr>
          <w:rFonts w:ascii="Aptos" w:eastAsia="Times New Roman" w:hAnsi="Aptos" w:cs="Times New Roman"/>
          <w:color w:val="000000"/>
          <w:kern w:val="0"/>
          <w:szCs w:val="24"/>
          <w:lang w:val="en-BD" w:eastAsia="en-GB" w:bidi="hi-IN"/>
          <w14:ligatures w14:val="none"/>
        </w:rPr>
        <w:t> It creates wonderful social stability, but it is terrible at adapting to necessary modern reforms.</w:t>
      </w:r>
    </w:p>
    <w:p w14:paraId="146421C0"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B. Charismatic Authority</w:t>
      </w:r>
    </w:p>
    <w:p w14:paraId="606F8A7E" w14:textId="77777777" w:rsidR="0039262C" w:rsidRPr="00AC6CD3" w:rsidRDefault="0039262C" w:rsidP="00AC6CD3">
      <w:pPr>
        <w:numPr>
          <w:ilvl w:val="0"/>
          <w:numId w:val="5"/>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Why people obey:</w:t>
      </w:r>
      <w:r w:rsidRPr="00AC6CD3">
        <w:rPr>
          <w:rFonts w:ascii="Aptos" w:eastAsia="Times New Roman" w:hAnsi="Aptos" w:cs="Times New Roman"/>
          <w:color w:val="000000"/>
          <w:kern w:val="0"/>
          <w:szCs w:val="24"/>
          <w:lang w:val="en-BD" w:eastAsia="en-GB" w:bidi="hi-IN"/>
          <w14:ligatures w14:val="none"/>
        </w:rPr>
        <w:t> Because the leader possesses extraordinary, magnetic personal qualities—like unmatched heroism, religious inspiration, or a revolutionary vision. Followers obey the </w:t>
      </w:r>
      <w:r w:rsidRPr="00AC6CD3">
        <w:rPr>
          <w:rFonts w:ascii="Aptos" w:eastAsia="Times New Roman" w:hAnsi="Aptos" w:cs="Times New Roman"/>
          <w:i/>
          <w:iCs/>
          <w:color w:val="000000"/>
          <w:kern w:val="0"/>
          <w:szCs w:val="24"/>
          <w:lang w:val="en-BD" w:eastAsia="en-GB" w:bidi="hi-IN"/>
          <w14:ligatures w14:val="none"/>
        </w:rPr>
        <w:t>person</w:t>
      </w:r>
      <w:r w:rsidRPr="00AC6CD3">
        <w:rPr>
          <w:rFonts w:ascii="Aptos" w:eastAsia="Times New Roman" w:hAnsi="Aptos" w:cs="Times New Roman"/>
          <w:color w:val="000000"/>
          <w:kern w:val="0"/>
          <w:szCs w:val="24"/>
          <w:lang w:val="en-BD" w:eastAsia="en-GB" w:bidi="hi-IN"/>
          <w14:ligatures w14:val="none"/>
        </w:rPr>
        <w:t>, not the legal system.</w:t>
      </w:r>
    </w:p>
    <w:p w14:paraId="3220EDC3" w14:textId="77777777" w:rsidR="0039262C" w:rsidRPr="00AC6CD3" w:rsidRDefault="0039262C" w:rsidP="00AC6CD3">
      <w:pPr>
        <w:numPr>
          <w:ilvl w:val="0"/>
          <w:numId w:val="5"/>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Examples:</w:t>
      </w:r>
      <w:r w:rsidRPr="00AC6CD3">
        <w:rPr>
          <w:rFonts w:ascii="Aptos" w:eastAsia="Times New Roman" w:hAnsi="Aptos" w:cs="Times New Roman"/>
          <w:color w:val="000000"/>
          <w:kern w:val="0"/>
          <w:szCs w:val="24"/>
          <w:lang w:val="en-BD" w:eastAsia="en-GB" w:bidi="hi-IN"/>
          <w14:ligatures w14:val="none"/>
        </w:rPr>
        <w:t> Religious prophets, revolutionary heroes, or iconic figures like Nelson Mandela and Mahatma Gandhi.</w:t>
      </w:r>
    </w:p>
    <w:p w14:paraId="344E15E0" w14:textId="77777777" w:rsidR="0039262C" w:rsidRPr="00AC6CD3" w:rsidRDefault="0039262C" w:rsidP="00AC6CD3">
      <w:pPr>
        <w:numPr>
          <w:ilvl w:val="0"/>
          <w:numId w:val="5"/>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Pros &amp; Cons:</w:t>
      </w:r>
      <w:r w:rsidRPr="00AC6CD3">
        <w:rPr>
          <w:rFonts w:ascii="Aptos" w:eastAsia="Times New Roman" w:hAnsi="Aptos" w:cs="Times New Roman"/>
          <w:color w:val="000000"/>
          <w:kern w:val="0"/>
          <w:szCs w:val="24"/>
          <w:lang w:val="en-BD" w:eastAsia="en-GB" w:bidi="hi-IN"/>
          <w14:ligatures w14:val="none"/>
        </w:rPr>
        <w:t> Charismatic leaders can spark massive, inspiring social change. However, this authority is usually fragile and short-lived because it dies with the individual; once the leader is gone, the movement often collapses.</w:t>
      </w:r>
    </w:p>
    <w:p w14:paraId="32AA0985"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C. Legal-Rational Authority</w:t>
      </w:r>
    </w:p>
    <w:p w14:paraId="403BF04F" w14:textId="77777777" w:rsidR="0039262C" w:rsidRPr="00AC6CD3" w:rsidRDefault="0039262C" w:rsidP="00AC6CD3">
      <w:pPr>
        <w:numPr>
          <w:ilvl w:val="0"/>
          <w:numId w:val="6"/>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Why people obey:</w:t>
      </w:r>
      <w:r w:rsidRPr="00AC6CD3">
        <w:rPr>
          <w:rFonts w:ascii="Aptos" w:eastAsia="Times New Roman" w:hAnsi="Aptos" w:cs="Times New Roman"/>
          <w:color w:val="000000"/>
          <w:kern w:val="0"/>
          <w:szCs w:val="24"/>
          <w:lang w:val="en-BD" w:eastAsia="en-GB" w:bidi="hi-IN"/>
          <w14:ligatures w14:val="none"/>
        </w:rPr>
        <w:t> This is the bedrock of the </w:t>
      </w:r>
      <w:r w:rsidRPr="00AC6CD3">
        <w:rPr>
          <w:rFonts w:ascii="Aptos" w:eastAsia="Times New Roman" w:hAnsi="Aptos" w:cs="Times New Roman"/>
          <w:b/>
          <w:bCs/>
          <w:color w:val="000000"/>
          <w:kern w:val="0"/>
          <w:szCs w:val="24"/>
          <w:lang w:val="en-BD" w:eastAsia="en-GB" w:bidi="hi-IN"/>
          <w14:ligatures w14:val="none"/>
        </w:rPr>
        <w:t>modern state</w:t>
      </w:r>
      <w:r w:rsidRPr="00AC6CD3">
        <w:rPr>
          <w:rFonts w:ascii="Aptos" w:eastAsia="Times New Roman" w:hAnsi="Aptos" w:cs="Times New Roman"/>
          <w:color w:val="000000"/>
          <w:kern w:val="0"/>
          <w:szCs w:val="24"/>
          <w:lang w:val="en-BD" w:eastAsia="en-GB" w:bidi="hi-IN"/>
          <w14:ligatures w14:val="none"/>
        </w:rPr>
        <w:t xml:space="preserve">. People obey written laws, constitutional rules, and official offices rather than individual </w:t>
      </w:r>
      <w:r w:rsidRPr="00AC6CD3">
        <w:rPr>
          <w:rFonts w:ascii="Aptos" w:eastAsia="Times New Roman" w:hAnsi="Aptos" w:cs="Times New Roman"/>
          <w:color w:val="000000"/>
          <w:kern w:val="0"/>
          <w:szCs w:val="24"/>
          <w:lang w:val="en-BD" w:eastAsia="en-GB" w:bidi="hi-IN"/>
          <w14:ligatures w14:val="none"/>
        </w:rPr>
        <w:lastRenderedPageBreak/>
        <w:t>personalities. Authority comes from a legal framework, not a bloodline or personal charm.</w:t>
      </w:r>
    </w:p>
    <w:p w14:paraId="567EDAFE" w14:textId="77777777" w:rsidR="0039262C" w:rsidRPr="00AC6CD3" w:rsidRDefault="0039262C" w:rsidP="00AC6CD3">
      <w:pPr>
        <w:numPr>
          <w:ilvl w:val="0"/>
          <w:numId w:val="6"/>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Examples:</w:t>
      </w:r>
      <w:r w:rsidRPr="00AC6CD3">
        <w:rPr>
          <w:rFonts w:ascii="Aptos" w:eastAsia="Times New Roman" w:hAnsi="Aptos" w:cs="Times New Roman"/>
          <w:color w:val="000000"/>
          <w:kern w:val="0"/>
          <w:szCs w:val="24"/>
          <w:lang w:val="en-BD" w:eastAsia="en-GB" w:bidi="hi-IN"/>
          <w14:ligatures w14:val="none"/>
        </w:rPr>
        <w:t> Judges, police officers, tax inspectors, and civil servants. You listen to a judge because of the legal power attached to the courtroom seat, not because of who the judge is as a private person.</w:t>
      </w:r>
    </w:p>
    <w:p w14:paraId="5BA42960"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4. Bureaucracy: The Engine of the Modern State</w:t>
      </w:r>
    </w:p>
    <w:p w14:paraId="43D41F51"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Weber believed that </w:t>
      </w:r>
      <w:r w:rsidRPr="00AC6CD3">
        <w:rPr>
          <w:rFonts w:ascii="Aptos" w:eastAsia="Times New Roman" w:hAnsi="Aptos" w:cs="Times New Roman"/>
          <w:b/>
          <w:bCs/>
          <w:color w:val="000000"/>
          <w:kern w:val="0"/>
          <w:szCs w:val="24"/>
          <w:lang w:val="en-BD" w:eastAsia="en-GB" w:bidi="hi-IN"/>
          <w14:ligatures w14:val="none"/>
        </w:rPr>
        <w:t>bureaucracy</w:t>
      </w:r>
      <w:r w:rsidRPr="00AC6CD3">
        <w:rPr>
          <w:rFonts w:ascii="Aptos" w:eastAsia="Times New Roman" w:hAnsi="Aptos" w:cs="Times New Roman"/>
          <w:color w:val="000000"/>
          <w:kern w:val="0"/>
          <w:szCs w:val="24"/>
          <w:lang w:val="en-BD" w:eastAsia="en-GB" w:bidi="hi-IN"/>
          <w14:ligatures w14:val="none"/>
        </w:rPr>
        <w:t> is the most efficient, rational way to manage a complex society. A true bureaucracy is a professional administrative system built on:</w:t>
      </w:r>
    </w:p>
    <w:p w14:paraId="3BC23F4B" w14:textId="77777777" w:rsidR="0039262C" w:rsidRPr="00AC6CD3" w:rsidRDefault="0039262C" w:rsidP="00AC6CD3">
      <w:pPr>
        <w:numPr>
          <w:ilvl w:val="0"/>
          <w:numId w:val="7"/>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Clear written rules and standard operating procedures.</w:t>
      </w:r>
    </w:p>
    <w:p w14:paraId="2602E40F" w14:textId="77777777" w:rsidR="0039262C" w:rsidRPr="00AC6CD3" w:rsidRDefault="0039262C" w:rsidP="00AC6CD3">
      <w:pPr>
        <w:numPr>
          <w:ilvl w:val="0"/>
          <w:numId w:val="7"/>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 strict hierarchy (a clear chain of command).</w:t>
      </w:r>
    </w:p>
    <w:p w14:paraId="57F3D5AF" w14:textId="77777777" w:rsidR="0039262C" w:rsidRPr="00AC6CD3" w:rsidRDefault="0039262C" w:rsidP="00AC6CD3">
      <w:pPr>
        <w:numPr>
          <w:ilvl w:val="0"/>
          <w:numId w:val="7"/>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Deep job specialization.</w:t>
      </w:r>
    </w:p>
    <w:p w14:paraId="40598A4B" w14:textId="77777777" w:rsidR="0039262C" w:rsidRPr="00AC6CD3" w:rsidRDefault="0039262C" w:rsidP="00AC6CD3">
      <w:pPr>
        <w:numPr>
          <w:ilvl w:val="0"/>
          <w:numId w:val="7"/>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Merit-based hiring and promotions (getting the job because you are qualified, not because of who you know).</w:t>
      </w:r>
    </w:p>
    <w:p w14:paraId="461B326B"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Think of a government ministry: it has ministers, secretaries, directors, and officers, each with distinct, non-overlapping duties. Because decisions are guided by impersonal rules rather than raw emotion or personal bias, bureaucracy provides incredible predictability and efficiency.</w:t>
      </w:r>
    </w:p>
    <w:p w14:paraId="1C69FE2D"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5. How Does the State Maintain Power?</w:t>
      </w:r>
    </w:p>
    <w:p w14:paraId="2948CCE1"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Authority alone isn't enough to keep a massive country running. A government needs an entire machinery—an </w:t>
      </w:r>
      <w:r w:rsidRPr="00AC6CD3">
        <w:rPr>
          <w:rFonts w:ascii="Aptos" w:eastAsia="Times New Roman" w:hAnsi="Aptos" w:cs="Times New Roman"/>
          <w:b/>
          <w:bCs/>
          <w:color w:val="000000"/>
          <w:kern w:val="0"/>
          <w:szCs w:val="24"/>
          <w:lang w:val="en-BD" w:eastAsia="en-GB" w:bidi="hi-IN"/>
          <w14:ligatures w14:val="none"/>
        </w:rPr>
        <w:t>administrative apparatus</w:t>
      </w:r>
      <w:r w:rsidRPr="00AC6CD3">
        <w:rPr>
          <w:rFonts w:ascii="Aptos" w:eastAsia="Times New Roman" w:hAnsi="Aptos" w:cs="Times New Roman"/>
          <w:color w:val="000000"/>
          <w:kern w:val="0"/>
          <w:szCs w:val="24"/>
          <w:lang w:val="en-BD" w:eastAsia="en-GB" w:bidi="hi-IN"/>
          <w14:ligatures w14:val="none"/>
        </w:rPr>
        <w:t>—made up of two things:</w:t>
      </w:r>
    </w:p>
    <w:p w14:paraId="68E8A6FB" w14:textId="77777777" w:rsidR="0039262C" w:rsidRPr="00AC6CD3" w:rsidRDefault="0039262C" w:rsidP="00AC6CD3">
      <w:pPr>
        <w:numPr>
          <w:ilvl w:val="0"/>
          <w:numId w:val="8"/>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Human Resources:</w:t>
      </w:r>
      <w:r w:rsidRPr="00AC6CD3">
        <w:rPr>
          <w:rFonts w:ascii="Aptos" w:eastAsia="Times New Roman" w:hAnsi="Aptos" w:cs="Times New Roman"/>
          <w:color w:val="000000"/>
          <w:kern w:val="0"/>
          <w:szCs w:val="24"/>
          <w:lang w:val="en-BD" w:eastAsia="en-GB" w:bidi="hi-IN"/>
          <w14:ligatures w14:val="none"/>
        </w:rPr>
        <w:t> Civil servants, judges, soldiers, and police officers who carry out daily operations out of a sense of duty, career stability, or discipline.</w:t>
      </w:r>
    </w:p>
    <w:p w14:paraId="405AE3D2" w14:textId="77777777" w:rsidR="0039262C" w:rsidRPr="00AC6CD3" w:rsidRDefault="0039262C" w:rsidP="00AC6CD3">
      <w:pPr>
        <w:numPr>
          <w:ilvl w:val="0"/>
          <w:numId w:val="8"/>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Material Resources:</w:t>
      </w:r>
      <w:r w:rsidRPr="00AC6CD3">
        <w:rPr>
          <w:rFonts w:ascii="Aptos" w:eastAsia="Times New Roman" w:hAnsi="Aptos" w:cs="Times New Roman"/>
          <w:color w:val="000000"/>
          <w:kern w:val="0"/>
          <w:szCs w:val="24"/>
          <w:lang w:val="en-BD" w:eastAsia="en-GB" w:bidi="hi-IN"/>
          <w14:ligatures w14:val="none"/>
        </w:rPr>
        <w:t> Tax revenues, government buildings, weapons, military vehicles, and communication grids.</w:t>
      </w:r>
    </w:p>
    <w:p w14:paraId="79E2B3B2"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 Prime Minister or President cannot govern in a vacuum. To build a road, collect taxes, or enforce a ruling, the leader relies entirely on state-owned infrastructure and a professional workforce.</w:t>
      </w:r>
    </w:p>
    <w:p w14:paraId="0914ADA7"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6. The Evolution of the Modern State: Centralization</w:t>
      </w:r>
    </w:p>
    <w:p w14:paraId="7956880D"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How did we get here? Weber explained that modern states were born through a massive wave of </w:t>
      </w:r>
      <w:r w:rsidRPr="00AC6CD3">
        <w:rPr>
          <w:rFonts w:ascii="Aptos" w:eastAsia="Times New Roman" w:hAnsi="Aptos" w:cs="Times New Roman"/>
          <w:b/>
          <w:bCs/>
          <w:color w:val="000000"/>
          <w:kern w:val="0"/>
          <w:szCs w:val="24"/>
          <w:lang w:val="en-BD" w:eastAsia="en-GB" w:bidi="hi-IN"/>
          <w14:ligatures w14:val="none"/>
        </w:rPr>
        <w:t>centralization</w:t>
      </w:r>
      <w:r w:rsidRPr="00AC6CD3">
        <w:rPr>
          <w:rFonts w:ascii="Aptos" w:eastAsia="Times New Roman" w:hAnsi="Aptos" w:cs="Times New Roman"/>
          <w:color w:val="000000"/>
          <w:kern w:val="0"/>
          <w:szCs w:val="24"/>
          <w:lang w:val="en-BD" w:eastAsia="en-GB" w:bidi="hi-IN"/>
          <w14:ligatures w14:val="none"/>
        </w:rPr>
        <w:t>.</w:t>
      </w:r>
    </w:p>
    <w:p w14:paraId="07AE5742" w14:textId="77777777" w:rsidR="0039262C" w:rsidRPr="00AC6CD3" w:rsidRDefault="0039262C" w:rsidP="00AC6CD3">
      <w:pPr>
        <w:numPr>
          <w:ilvl w:val="0"/>
          <w:numId w:val="9"/>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Feudal Times:</w:t>
      </w:r>
      <w:r w:rsidRPr="00AC6CD3">
        <w:rPr>
          <w:rFonts w:ascii="Aptos" w:eastAsia="Times New Roman" w:hAnsi="Aptos" w:cs="Times New Roman"/>
          <w:color w:val="000000"/>
          <w:kern w:val="0"/>
          <w:szCs w:val="24"/>
          <w:lang w:val="en-BD" w:eastAsia="en-GB" w:bidi="hi-IN"/>
          <w14:ligatures w14:val="none"/>
        </w:rPr>
        <w:t> Local lords owned their own private armies, collected their own local taxes, and ruled their own tiny fiefdoms. Kings were weak and had very little control.</w:t>
      </w:r>
    </w:p>
    <w:p w14:paraId="46562E1B" w14:textId="77777777" w:rsidR="0039262C" w:rsidRPr="00AC6CD3" w:rsidRDefault="0039262C" w:rsidP="00AC6CD3">
      <w:pPr>
        <w:numPr>
          <w:ilvl w:val="0"/>
          <w:numId w:val="9"/>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The Modern State:</w:t>
      </w:r>
      <w:r w:rsidRPr="00AC6CD3">
        <w:rPr>
          <w:rFonts w:ascii="Aptos" w:eastAsia="Times New Roman" w:hAnsi="Aptos" w:cs="Times New Roman"/>
          <w:color w:val="000000"/>
          <w:kern w:val="0"/>
          <w:szCs w:val="24"/>
          <w:lang w:val="en-BD" w:eastAsia="en-GB" w:bidi="hi-IN"/>
          <w14:ligatures w14:val="none"/>
        </w:rPr>
        <w:t> Over centuries, central governments stripped power away from local lords. Governments took absolute control over the military, taxation systems, courts, and administration.</w:t>
      </w:r>
    </w:p>
    <w:p w14:paraId="7333A550"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lastRenderedPageBreak/>
        <w:t>Weber compared this historical shift to a modern factory worker: a factory worker operates massive machines every day, but they do </w:t>
      </w:r>
      <w:r w:rsidRPr="00AC6CD3">
        <w:rPr>
          <w:rFonts w:ascii="Aptos" w:eastAsia="Times New Roman" w:hAnsi="Aptos" w:cs="Times New Roman"/>
          <w:i/>
          <w:iCs/>
          <w:color w:val="000000"/>
          <w:kern w:val="0"/>
          <w:szCs w:val="24"/>
          <w:lang w:val="en-BD" w:eastAsia="en-GB" w:bidi="hi-IN"/>
          <w14:ligatures w14:val="none"/>
        </w:rPr>
        <w:t>not</w:t>
      </w:r>
      <w:r w:rsidRPr="00AC6CD3">
        <w:rPr>
          <w:rFonts w:ascii="Aptos" w:eastAsia="Times New Roman" w:hAnsi="Aptos" w:cs="Times New Roman"/>
          <w:color w:val="000000"/>
          <w:kern w:val="0"/>
          <w:szCs w:val="24"/>
          <w:lang w:val="en-BD" w:eastAsia="en-GB" w:bidi="hi-IN"/>
          <w14:ligatures w14:val="none"/>
        </w:rPr>
        <w:t> own those machines. Similarly, a modern soldier uses state-owned weapons, a judge works in a government-funded courtroom, and a civil servant uses public offices. They manage state resources; they don't own them. This separation professionalized public service.</w:t>
      </w:r>
    </w:p>
    <w:p w14:paraId="1F59D04C"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7. Professional Politicians</w:t>
      </w:r>
    </w:p>
    <w:p w14:paraId="5398AC2E"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As modern nations expanded, politics transformed from a casual hobby into a full-time career. Weber divided politicians into two groups based on their core motivation:</w:t>
      </w:r>
    </w:p>
    <w:p w14:paraId="23123FDF" w14:textId="77777777" w:rsidR="0039262C" w:rsidRPr="00AC6CD3" w:rsidRDefault="0039262C" w:rsidP="00AC6CD3">
      <w:pPr>
        <w:numPr>
          <w:ilvl w:val="0"/>
          <w:numId w:val="10"/>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Living </w:t>
      </w:r>
      <w:r w:rsidRPr="00AC6CD3">
        <w:rPr>
          <w:rFonts w:ascii="Aptos" w:eastAsia="Times New Roman" w:hAnsi="Aptos" w:cs="Times New Roman"/>
          <w:b/>
          <w:bCs/>
          <w:i/>
          <w:iCs/>
          <w:color w:val="000000"/>
          <w:kern w:val="0"/>
          <w:szCs w:val="24"/>
          <w:lang w:val="en-BD" w:eastAsia="en-GB" w:bidi="hi-IN"/>
          <w14:ligatures w14:val="none"/>
        </w:rPr>
        <w:t>for</w:t>
      </w:r>
      <w:r w:rsidRPr="00AC6CD3">
        <w:rPr>
          <w:rFonts w:ascii="Aptos" w:eastAsia="Times New Roman" w:hAnsi="Aptos" w:cs="Times New Roman"/>
          <w:b/>
          <w:bCs/>
          <w:color w:val="000000"/>
          <w:kern w:val="0"/>
          <w:szCs w:val="24"/>
          <w:lang w:val="en-BD" w:eastAsia="en-GB" w:bidi="hi-IN"/>
          <w14:ligatures w14:val="none"/>
        </w:rPr>
        <w:t> Politics:</w:t>
      </w:r>
      <w:r w:rsidRPr="00AC6CD3">
        <w:rPr>
          <w:rFonts w:ascii="Aptos" w:eastAsia="Times New Roman" w:hAnsi="Aptos" w:cs="Times New Roman"/>
          <w:color w:val="000000"/>
          <w:kern w:val="0"/>
          <w:szCs w:val="24"/>
          <w:lang w:val="en-BD" w:eastAsia="en-GB" w:bidi="hi-IN"/>
          <w14:ligatures w14:val="none"/>
        </w:rPr>
        <w:t> These individuals view politics as their true calling. They enter public life because they believe deeply in a cause, a public ideal, or a vision for society.</w:t>
      </w:r>
    </w:p>
    <w:p w14:paraId="0E291BB7" w14:textId="77777777" w:rsidR="0039262C" w:rsidRPr="00AC6CD3" w:rsidRDefault="0039262C" w:rsidP="00AC6CD3">
      <w:pPr>
        <w:numPr>
          <w:ilvl w:val="0"/>
          <w:numId w:val="10"/>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Living </w:t>
      </w:r>
      <w:r w:rsidRPr="00AC6CD3">
        <w:rPr>
          <w:rFonts w:ascii="Aptos" w:eastAsia="Times New Roman" w:hAnsi="Aptos" w:cs="Times New Roman"/>
          <w:b/>
          <w:bCs/>
          <w:i/>
          <w:iCs/>
          <w:color w:val="000000"/>
          <w:kern w:val="0"/>
          <w:szCs w:val="24"/>
          <w:lang w:val="en-BD" w:eastAsia="en-GB" w:bidi="hi-IN"/>
          <w14:ligatures w14:val="none"/>
        </w:rPr>
        <w:t>off</w:t>
      </w:r>
      <w:r w:rsidRPr="00AC6CD3">
        <w:rPr>
          <w:rFonts w:ascii="Aptos" w:eastAsia="Times New Roman" w:hAnsi="Aptos" w:cs="Times New Roman"/>
          <w:b/>
          <w:bCs/>
          <w:color w:val="000000"/>
          <w:kern w:val="0"/>
          <w:szCs w:val="24"/>
          <w:lang w:val="en-BD" w:eastAsia="en-GB" w:bidi="hi-IN"/>
          <w14:ligatures w14:val="none"/>
        </w:rPr>
        <w:t> Politics:</w:t>
      </w:r>
      <w:r w:rsidRPr="00AC6CD3">
        <w:rPr>
          <w:rFonts w:ascii="Aptos" w:eastAsia="Times New Roman" w:hAnsi="Aptos" w:cs="Times New Roman"/>
          <w:color w:val="000000"/>
          <w:kern w:val="0"/>
          <w:szCs w:val="24"/>
          <w:lang w:val="en-BD" w:eastAsia="en-GB" w:bidi="hi-IN"/>
          <w14:ligatures w14:val="none"/>
        </w:rPr>
        <w:t> These individuals treat politics as a reliable source of income or a professional career path.</w:t>
      </w:r>
    </w:p>
    <w:p w14:paraId="5A18FCD1"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Weber noted that most successful modern politicians do a bit of both—they earn a steady living while fighting for public ideals.</w:t>
      </w:r>
    </w:p>
    <w:p w14:paraId="0BA7C6C1"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8. The Ethics of Political Leadership</w:t>
      </w:r>
    </w:p>
    <w:p w14:paraId="3E809203"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One of Weber’s most thought-provoking insights deals with the moral dilemmas leaders face. He contrasted two opposing ethical mindsets:</w:t>
      </w:r>
    </w:p>
    <w:p w14:paraId="656E43E5" w14:textId="77777777" w:rsidR="0039262C" w:rsidRPr="00AC6CD3" w:rsidRDefault="0039262C" w:rsidP="00AC6CD3">
      <w:pPr>
        <w:numPr>
          <w:ilvl w:val="0"/>
          <w:numId w:val="11"/>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The Ethics of Conviction:</w:t>
      </w:r>
      <w:r w:rsidRPr="00AC6CD3">
        <w:rPr>
          <w:rFonts w:ascii="Aptos" w:eastAsia="Times New Roman" w:hAnsi="Aptos" w:cs="Times New Roman"/>
          <w:color w:val="000000"/>
          <w:kern w:val="0"/>
          <w:szCs w:val="24"/>
          <w:lang w:val="en-BD" w:eastAsia="en-GB" w:bidi="hi-IN"/>
          <w14:ligatures w14:val="none"/>
        </w:rPr>
        <w:t> A leader follows pure moral principles strictly, no matter what happens as a result. </w:t>
      </w:r>
      <w:r w:rsidRPr="00AC6CD3">
        <w:rPr>
          <w:rFonts w:ascii="Aptos" w:eastAsia="Times New Roman" w:hAnsi="Aptos" w:cs="Times New Roman"/>
          <w:i/>
          <w:iCs/>
          <w:color w:val="000000"/>
          <w:kern w:val="0"/>
          <w:szCs w:val="24"/>
          <w:lang w:val="en-BD" w:eastAsia="en-GB" w:bidi="hi-IN"/>
          <w14:ligatures w14:val="none"/>
        </w:rPr>
        <w:t>(Example: "I will never lie or compromise, even if the country collapses.")</w:t>
      </w:r>
    </w:p>
    <w:p w14:paraId="522F9AFB" w14:textId="77777777" w:rsidR="0039262C" w:rsidRPr="00AC6CD3" w:rsidRDefault="0039262C" w:rsidP="00AC6CD3">
      <w:pPr>
        <w:numPr>
          <w:ilvl w:val="0"/>
          <w:numId w:val="11"/>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The Ethics of Responsibility:</w:t>
      </w:r>
      <w:r w:rsidRPr="00AC6CD3">
        <w:rPr>
          <w:rFonts w:ascii="Aptos" w:eastAsia="Times New Roman" w:hAnsi="Aptos" w:cs="Times New Roman"/>
          <w:color w:val="000000"/>
          <w:kern w:val="0"/>
          <w:szCs w:val="24"/>
          <w:lang w:val="en-BD" w:eastAsia="en-GB" w:bidi="hi-IN"/>
          <w14:ligatures w14:val="none"/>
        </w:rPr>
        <w:t> A leader looks closely at the real-world consequences of their choices. Sometimes, a leader has to make messy, morally gray compromises to protect society from a worse disaster. </w:t>
      </w:r>
      <w:r w:rsidRPr="00AC6CD3">
        <w:rPr>
          <w:rFonts w:ascii="Aptos" w:eastAsia="Times New Roman" w:hAnsi="Aptos" w:cs="Times New Roman"/>
          <w:i/>
          <w:iCs/>
          <w:color w:val="000000"/>
          <w:kern w:val="0"/>
          <w:szCs w:val="24"/>
          <w:lang w:val="en-BD" w:eastAsia="en-GB" w:bidi="hi-IN"/>
          <w14:ligatures w14:val="none"/>
        </w:rPr>
        <w:t>(Example: Imposing harsh emergency restrictions or using deception during a national crisis.)</w:t>
      </w:r>
    </w:p>
    <w:p w14:paraId="07597384"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Weber argued that a mature, effective political leader must combine both: they need a strong moral compass (conviction), but they must also be grounded enough to own the messy real-world outcomes of their actions (responsibility).</w:t>
      </w:r>
    </w:p>
    <w:p w14:paraId="0DB14AC0"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9. Three Core Qualities of a Good Politician</w:t>
      </w:r>
    </w:p>
    <w:p w14:paraId="658D5947"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According to Weber, a truly great political leader must balance three vital psychological traits:</w:t>
      </w:r>
    </w:p>
    <w:p w14:paraId="7AA6D51A" w14:textId="77777777" w:rsidR="0039262C" w:rsidRPr="00AC6CD3" w:rsidRDefault="0039262C" w:rsidP="00AC6CD3">
      <w:pPr>
        <w:numPr>
          <w:ilvl w:val="0"/>
          <w:numId w:val="12"/>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Passion:</w:t>
      </w:r>
      <w:r w:rsidRPr="00AC6CD3">
        <w:rPr>
          <w:rFonts w:ascii="Aptos" w:eastAsia="Times New Roman" w:hAnsi="Aptos" w:cs="Times New Roman"/>
          <w:color w:val="000000"/>
          <w:kern w:val="0"/>
          <w:szCs w:val="24"/>
          <w:lang w:val="en-BD" w:eastAsia="en-GB" w:bidi="hi-IN"/>
          <w14:ligatures w14:val="none"/>
        </w:rPr>
        <w:t> A deep, burning commitment to a cause or an ideal.</w:t>
      </w:r>
    </w:p>
    <w:p w14:paraId="6D4A3E41" w14:textId="77777777" w:rsidR="0039262C" w:rsidRPr="00AC6CD3" w:rsidRDefault="0039262C" w:rsidP="00AC6CD3">
      <w:pPr>
        <w:numPr>
          <w:ilvl w:val="0"/>
          <w:numId w:val="12"/>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Responsibility:</w:t>
      </w:r>
      <w:r w:rsidRPr="00AC6CD3">
        <w:rPr>
          <w:rFonts w:ascii="Aptos" w:eastAsia="Times New Roman" w:hAnsi="Aptos" w:cs="Times New Roman"/>
          <w:color w:val="000000"/>
          <w:kern w:val="0"/>
          <w:szCs w:val="24"/>
          <w:lang w:val="en-BD" w:eastAsia="en-GB" w:bidi="hi-IN"/>
          <w14:ligatures w14:val="none"/>
        </w:rPr>
        <w:t> A clear-eyed understanding of the real-world consequences of your decisions.</w:t>
      </w:r>
    </w:p>
    <w:p w14:paraId="54432E89" w14:textId="77777777" w:rsidR="0039262C" w:rsidRPr="00AC6CD3" w:rsidRDefault="0039262C" w:rsidP="00AC6CD3">
      <w:pPr>
        <w:numPr>
          <w:ilvl w:val="0"/>
          <w:numId w:val="12"/>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Judgment:</w:t>
      </w:r>
      <w:r w:rsidRPr="00AC6CD3">
        <w:rPr>
          <w:rFonts w:ascii="Aptos" w:eastAsia="Times New Roman" w:hAnsi="Aptos" w:cs="Times New Roman"/>
          <w:color w:val="000000"/>
          <w:kern w:val="0"/>
          <w:szCs w:val="24"/>
          <w:lang w:val="en-BD" w:eastAsia="en-GB" w:bidi="hi-IN"/>
          <w14:ligatures w14:val="none"/>
        </w:rPr>
        <w:t> The rare ability to keep a cool head, step back from emotional impulses, and look at situations objectively.</w:t>
      </w:r>
    </w:p>
    <w:p w14:paraId="305D1F67"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3534"/>
        <w:gridCol w:w="3198"/>
      </w:tblGrid>
      <w:tr w:rsidR="0039262C" w:rsidRPr="00AC6CD3" w14:paraId="23AEB76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A7FE4"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lastRenderedPageBreak/>
              <w:t>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946FC"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Meaning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526D0"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Real-World Example</w:t>
            </w:r>
          </w:p>
        </w:tc>
      </w:tr>
      <w:tr w:rsidR="0039262C" w:rsidRPr="00AC6CD3" w14:paraId="3282BE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DD876"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Politics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5E0A4"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Striving to gain or influence 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7A8C7"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Political parties contesting elections or lobbyists pushing a bill.</w:t>
            </w:r>
          </w:p>
        </w:tc>
      </w:tr>
      <w:tr w:rsidR="0039262C" w:rsidRPr="00AC6CD3" w14:paraId="7C8B33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ACC89"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The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591B0"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A community claiming a monopoly on legitimate force within a territory.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2F8AF"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The government of Bangladesh enforcing national laws.</w:t>
            </w:r>
          </w:p>
        </w:tc>
      </w:tr>
      <w:tr w:rsidR="0039262C" w:rsidRPr="00AC6CD3" w14:paraId="02C04C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285FE"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Monopoly of Violence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B15F3"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Only the state holds the lawful right to use physical force.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5D95C"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Police officers making a lawful arrest.</w:t>
            </w:r>
          </w:p>
        </w:tc>
      </w:tr>
      <w:tr w:rsidR="0039262C" w:rsidRPr="00AC6CD3" w14:paraId="4764D0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21EE5"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Traditional Authority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7F1CA"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Power based on custom, habit, and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39E83"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Monarchies and tribal rule.</w:t>
            </w:r>
          </w:p>
        </w:tc>
      </w:tr>
      <w:tr w:rsidR="0039262C" w:rsidRPr="00AC6CD3" w14:paraId="336079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E28A4"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Charismatic Authority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9CB9B"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Power based on a leader's magnetic personal traits.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4E3B6"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Revolutionary heroes or iconic figures.</w:t>
            </w:r>
          </w:p>
        </w:tc>
      </w:tr>
      <w:tr w:rsidR="0039262C" w:rsidRPr="00AC6CD3" w14:paraId="05DFD0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C99C3"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Legal-Rational Authority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3916D"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Power based on written laws and official offices.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ED64C"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Judges, bureaucrats, and police systems.</w:t>
            </w:r>
          </w:p>
        </w:tc>
      </w:tr>
      <w:tr w:rsidR="0039262C" w:rsidRPr="00AC6CD3" w14:paraId="4BFEDA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065C6"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Bureaucracy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D5929"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Professional administration driven by rules and merit.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259E1"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Government ministries and civil service departments.</w:t>
            </w:r>
          </w:p>
        </w:tc>
      </w:tr>
      <w:tr w:rsidR="0039262C" w:rsidRPr="00AC6CD3" w14:paraId="04EBCF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EE264"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Professional Politician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FD8CA"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People who live </w:t>
            </w:r>
            <w:r w:rsidRPr="00AC6CD3">
              <w:rPr>
                <w:rFonts w:ascii="Aptos" w:eastAsia="Times New Roman" w:hAnsi="Aptos" w:cs="Times New Roman"/>
                <w:i/>
                <w:iCs/>
                <w:color w:val="000000"/>
                <w:kern w:val="0"/>
                <w:szCs w:val="24"/>
                <w:lang w:val="en-BD" w:eastAsia="en-GB" w:bidi="hi-IN"/>
                <w14:ligatures w14:val="none"/>
              </w:rPr>
              <w:t>for</w:t>
            </w:r>
            <w:r w:rsidRPr="00AC6CD3">
              <w:rPr>
                <w:rFonts w:ascii="Aptos" w:eastAsia="Times New Roman" w:hAnsi="Aptos" w:cs="Times New Roman"/>
                <w:color w:val="000000"/>
                <w:kern w:val="0"/>
                <w:szCs w:val="24"/>
                <w:lang w:val="en-BD" w:eastAsia="en-GB" w:bidi="hi-IN"/>
                <w14:ligatures w14:val="none"/>
              </w:rPr>
              <w:t> public service or </w:t>
            </w:r>
            <w:r w:rsidRPr="00AC6CD3">
              <w:rPr>
                <w:rFonts w:ascii="Aptos" w:eastAsia="Times New Roman" w:hAnsi="Aptos" w:cs="Times New Roman"/>
                <w:i/>
                <w:iCs/>
                <w:color w:val="000000"/>
                <w:kern w:val="0"/>
                <w:szCs w:val="24"/>
                <w:lang w:val="en-BD" w:eastAsia="en-GB" w:bidi="hi-IN"/>
                <w14:ligatures w14:val="none"/>
              </w:rPr>
              <w:t>off</w:t>
            </w:r>
            <w:r w:rsidRPr="00AC6CD3">
              <w:rPr>
                <w:rFonts w:ascii="Aptos" w:eastAsia="Times New Roman" w:hAnsi="Aptos" w:cs="Times New Roman"/>
                <w:color w:val="000000"/>
                <w:kern w:val="0"/>
                <w:szCs w:val="24"/>
                <w:lang w:val="en-BD" w:eastAsia="en-GB" w:bidi="hi-IN"/>
                <w14:ligatures w14:val="none"/>
              </w:rPr>
              <w:t> political careers.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C9BA4"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Members of Parliament.</w:t>
            </w:r>
          </w:p>
        </w:tc>
      </w:tr>
      <w:tr w:rsidR="0039262C" w:rsidRPr="00AC6CD3" w14:paraId="76913C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DC52D"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Ethics of Responsibility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233AE"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Making tough choices by weighing real-world consequences.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55601" w14:textId="77777777" w:rsidR="0039262C" w:rsidRPr="00AC6CD3" w:rsidRDefault="0039262C" w:rsidP="00AC6CD3">
            <w:p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Managing a national emergency or crisis.</w:t>
            </w:r>
          </w:p>
        </w:tc>
      </w:tr>
    </w:tbl>
    <w:p w14:paraId="3CC165ED" w14:textId="77777777" w:rsidR="0039262C" w:rsidRPr="00AC6CD3" w:rsidRDefault="0039262C" w:rsidP="00AC6CD3">
      <w:pPr>
        <w:spacing w:line="240" w:lineRule="auto"/>
        <w:rPr>
          <w:rFonts w:ascii="Aptos" w:eastAsia="Times New Roman" w:hAnsi="Aptos" w:cs="Times New Roman"/>
          <w:b/>
          <w:bCs/>
          <w:color w:val="000000"/>
          <w:kern w:val="0"/>
          <w:szCs w:val="24"/>
          <w:lang w:val="en-BD" w:eastAsia="en-GB" w:bidi="hi-IN"/>
          <w14:ligatures w14:val="none"/>
        </w:rPr>
      </w:pPr>
      <w:r w:rsidRPr="00AC6CD3">
        <w:rPr>
          <w:rFonts w:ascii="Aptos" w:eastAsia="Times New Roman" w:hAnsi="Aptos" w:cs="Times New Roman"/>
          <w:b/>
          <w:bCs/>
          <w:color w:val="000000"/>
          <w:kern w:val="0"/>
          <w:szCs w:val="24"/>
          <w:lang w:val="en-BD" w:eastAsia="en-GB" w:bidi="hi-IN"/>
          <w14:ligatures w14:val="none"/>
        </w:rPr>
        <w:t>Reference</w:t>
      </w:r>
    </w:p>
    <w:p w14:paraId="6270068B" w14:textId="77777777" w:rsidR="0039262C" w:rsidRPr="00AC6CD3" w:rsidRDefault="0039262C" w:rsidP="00AC6CD3">
      <w:pPr>
        <w:numPr>
          <w:ilvl w:val="0"/>
          <w:numId w:val="13"/>
        </w:numPr>
        <w:spacing w:line="240" w:lineRule="auto"/>
        <w:rPr>
          <w:rFonts w:ascii="Aptos" w:eastAsia="Times New Roman" w:hAnsi="Aptos" w:cs="Times New Roman"/>
          <w:color w:val="000000"/>
          <w:kern w:val="0"/>
          <w:szCs w:val="24"/>
          <w:lang w:val="en-BD" w:eastAsia="en-GB" w:bidi="hi-IN"/>
          <w14:ligatures w14:val="none"/>
        </w:rPr>
      </w:pPr>
      <w:r w:rsidRPr="00AC6CD3">
        <w:rPr>
          <w:rFonts w:ascii="Aptos" w:eastAsia="Times New Roman" w:hAnsi="Aptos" w:cs="Times New Roman"/>
          <w:color w:val="000000"/>
          <w:kern w:val="0"/>
          <w:szCs w:val="24"/>
          <w:lang w:val="en-BD" w:eastAsia="en-GB" w:bidi="hi-IN"/>
          <w14:ligatures w14:val="none"/>
        </w:rPr>
        <w:t>Weber, M. (2004). Politics as a vocation. In D. Owen &amp; T. B. Strong (Eds.), R. Livingstone (Trans.), </w:t>
      </w:r>
      <w:r w:rsidRPr="00AC6CD3">
        <w:rPr>
          <w:rFonts w:ascii="Aptos" w:eastAsia="Times New Roman" w:hAnsi="Aptos" w:cs="Times New Roman"/>
          <w:i/>
          <w:iCs/>
          <w:color w:val="000000"/>
          <w:kern w:val="0"/>
          <w:szCs w:val="24"/>
          <w:lang w:val="en-BD" w:eastAsia="en-GB" w:bidi="hi-IN"/>
          <w14:ligatures w14:val="none"/>
        </w:rPr>
        <w:t>The vocation lectures</w:t>
      </w:r>
      <w:r w:rsidRPr="00AC6CD3">
        <w:rPr>
          <w:rFonts w:ascii="Aptos" w:eastAsia="Times New Roman" w:hAnsi="Aptos" w:cs="Times New Roman"/>
          <w:color w:val="000000"/>
          <w:kern w:val="0"/>
          <w:szCs w:val="24"/>
          <w:lang w:val="en-BD" w:eastAsia="en-GB" w:bidi="hi-IN"/>
          <w14:ligatures w14:val="none"/>
        </w:rPr>
        <w:t> (pp. 32–94). Hackett Publishing Company. (Original work published 1919)</w:t>
      </w:r>
    </w:p>
    <w:p w14:paraId="261B567F" w14:textId="77777777" w:rsidR="00341768" w:rsidRPr="00AC6CD3" w:rsidRDefault="00341768" w:rsidP="00AC6CD3">
      <w:pPr>
        <w:spacing w:line="240" w:lineRule="auto"/>
        <w:rPr>
          <w:rFonts w:ascii="Aptos" w:hAnsi="Aptos"/>
        </w:rPr>
      </w:pPr>
    </w:p>
    <w:sectPr w:rsidR="00341768" w:rsidRPr="00AC6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83F0E"/>
    <w:multiLevelType w:val="multilevel"/>
    <w:tmpl w:val="6D0E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C2096"/>
    <w:multiLevelType w:val="multilevel"/>
    <w:tmpl w:val="95EE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05E2B"/>
    <w:multiLevelType w:val="multilevel"/>
    <w:tmpl w:val="D1A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39B7"/>
    <w:multiLevelType w:val="multilevel"/>
    <w:tmpl w:val="E38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62EC1"/>
    <w:multiLevelType w:val="multilevel"/>
    <w:tmpl w:val="B8E6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313EB1"/>
    <w:multiLevelType w:val="multilevel"/>
    <w:tmpl w:val="AFC6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F7983"/>
    <w:multiLevelType w:val="multilevel"/>
    <w:tmpl w:val="E258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8760F"/>
    <w:multiLevelType w:val="multilevel"/>
    <w:tmpl w:val="E37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17EE4"/>
    <w:multiLevelType w:val="multilevel"/>
    <w:tmpl w:val="7F66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C7182"/>
    <w:multiLevelType w:val="multilevel"/>
    <w:tmpl w:val="9DBC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E2918"/>
    <w:multiLevelType w:val="multilevel"/>
    <w:tmpl w:val="56A4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44288"/>
    <w:multiLevelType w:val="multilevel"/>
    <w:tmpl w:val="425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DA293B"/>
    <w:multiLevelType w:val="multilevel"/>
    <w:tmpl w:val="0DD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427314">
    <w:abstractNumId w:val="2"/>
  </w:num>
  <w:num w:numId="2" w16cid:durableId="2132626370">
    <w:abstractNumId w:val="5"/>
  </w:num>
  <w:num w:numId="3" w16cid:durableId="16203978">
    <w:abstractNumId w:val="1"/>
  </w:num>
  <w:num w:numId="4" w16cid:durableId="2071731834">
    <w:abstractNumId w:val="7"/>
  </w:num>
  <w:num w:numId="5" w16cid:durableId="1078557450">
    <w:abstractNumId w:val="10"/>
  </w:num>
  <w:num w:numId="6" w16cid:durableId="668018259">
    <w:abstractNumId w:val="11"/>
  </w:num>
  <w:num w:numId="7" w16cid:durableId="1311013663">
    <w:abstractNumId w:val="12"/>
  </w:num>
  <w:num w:numId="8" w16cid:durableId="490565847">
    <w:abstractNumId w:val="4"/>
  </w:num>
  <w:num w:numId="9" w16cid:durableId="1144733658">
    <w:abstractNumId w:val="6"/>
  </w:num>
  <w:num w:numId="10" w16cid:durableId="584922679">
    <w:abstractNumId w:val="9"/>
  </w:num>
  <w:num w:numId="11" w16cid:durableId="466824731">
    <w:abstractNumId w:val="3"/>
  </w:num>
  <w:num w:numId="12" w16cid:durableId="1596010255">
    <w:abstractNumId w:val="0"/>
  </w:num>
  <w:num w:numId="13" w16cid:durableId="1905876361">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2C"/>
    <w:rsid w:val="00341768"/>
    <w:rsid w:val="0039262C"/>
    <w:rsid w:val="007A58E5"/>
    <w:rsid w:val="007B130C"/>
    <w:rsid w:val="0092764D"/>
    <w:rsid w:val="00AC6CD3"/>
    <w:rsid w:val="00B939E7"/>
    <w:rsid w:val="00C613BC"/>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E2EE6"/>
  <w15:chartTrackingRefBased/>
  <w15:docId w15:val="{91AF86DD-D528-1448-9A10-2E325FA3A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39262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9262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9262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92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62C"/>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39262C"/>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39262C"/>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3926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926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926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926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926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926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926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262C"/>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3926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262C"/>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39262C"/>
    <w:pPr>
      <w:spacing w:before="160"/>
      <w:jc w:val="center"/>
    </w:pPr>
    <w:rPr>
      <w:i/>
      <w:iCs/>
      <w:color w:val="404040" w:themeColor="text1" w:themeTint="BF"/>
    </w:rPr>
  </w:style>
  <w:style w:type="character" w:customStyle="1" w:styleId="QuoteChar">
    <w:name w:val="Quote Char"/>
    <w:basedOn w:val="DefaultParagraphFont"/>
    <w:link w:val="Quote"/>
    <w:uiPriority w:val="29"/>
    <w:rsid w:val="0039262C"/>
    <w:rPr>
      <w:rFonts w:cs="Vrinda"/>
      <w:i/>
      <w:iCs/>
      <w:color w:val="404040" w:themeColor="text1" w:themeTint="BF"/>
      <w:lang w:val="en-US"/>
    </w:rPr>
  </w:style>
  <w:style w:type="paragraph" w:styleId="ListParagraph">
    <w:name w:val="List Paragraph"/>
    <w:basedOn w:val="Normal"/>
    <w:uiPriority w:val="34"/>
    <w:qFormat/>
    <w:rsid w:val="0039262C"/>
    <w:pPr>
      <w:ind w:left="720"/>
      <w:contextualSpacing/>
    </w:pPr>
  </w:style>
  <w:style w:type="character" w:styleId="IntenseEmphasis">
    <w:name w:val="Intense Emphasis"/>
    <w:basedOn w:val="DefaultParagraphFont"/>
    <w:uiPriority w:val="21"/>
    <w:qFormat/>
    <w:rsid w:val="0039262C"/>
    <w:rPr>
      <w:i/>
      <w:iCs/>
      <w:color w:val="0F4761" w:themeColor="accent1" w:themeShade="BF"/>
    </w:rPr>
  </w:style>
  <w:style w:type="paragraph" w:styleId="IntenseQuote">
    <w:name w:val="Intense Quote"/>
    <w:basedOn w:val="Normal"/>
    <w:next w:val="Normal"/>
    <w:link w:val="IntenseQuoteChar"/>
    <w:uiPriority w:val="30"/>
    <w:qFormat/>
    <w:rsid w:val="00392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62C"/>
    <w:rPr>
      <w:rFonts w:cs="Vrinda"/>
      <w:i/>
      <w:iCs/>
      <w:color w:val="0F4761" w:themeColor="accent1" w:themeShade="BF"/>
      <w:lang w:val="en-US"/>
    </w:rPr>
  </w:style>
  <w:style w:type="character" w:styleId="IntenseReference">
    <w:name w:val="Intense Reference"/>
    <w:basedOn w:val="DefaultParagraphFont"/>
    <w:uiPriority w:val="32"/>
    <w:qFormat/>
    <w:rsid w:val="0039262C"/>
    <w:rPr>
      <w:b/>
      <w:bCs/>
      <w:smallCaps/>
      <w:color w:val="0F4761" w:themeColor="accent1" w:themeShade="BF"/>
      <w:spacing w:val="5"/>
    </w:rPr>
  </w:style>
  <w:style w:type="paragraph" w:styleId="NormalWeb">
    <w:name w:val="Normal (Web)"/>
    <w:basedOn w:val="Normal"/>
    <w:uiPriority w:val="99"/>
    <w:semiHidden/>
    <w:unhideWhenUsed/>
    <w:rsid w:val="0039262C"/>
    <w:pPr>
      <w:spacing w:before="100" w:beforeAutospacing="1" w:after="100" w:afterAutospacing="1" w:line="240" w:lineRule="auto"/>
    </w:pPr>
    <w:rPr>
      <w:rFonts w:ascii="Times New Roman" w:eastAsia="Times New Roman" w:hAnsi="Times New Roman" w:cs="Times New Roman"/>
      <w:kern w:val="0"/>
      <w:szCs w:val="24"/>
      <w:lang w:val="en-BD" w:eastAsia="en-GB" w:bidi="hi-IN"/>
      <w14:ligatures w14:val="none"/>
    </w:rPr>
  </w:style>
  <w:style w:type="paragraph" w:customStyle="1" w:styleId="Default">
    <w:name w:val="Default"/>
    <w:rsid w:val="0039262C"/>
    <w:pPr>
      <w:autoSpaceDE w:val="0"/>
      <w:autoSpaceDN w:val="0"/>
      <w:adjustRightInd w:val="0"/>
      <w:spacing w:after="0" w:line="240" w:lineRule="auto"/>
    </w:pPr>
    <w:rPr>
      <w:rFonts w:ascii="Arial" w:hAnsi="Arial" w:cs="Arial"/>
      <w:color w:val="000000"/>
      <w:kern w:val="0"/>
      <w:szCs w:val="24"/>
      <w:lang w:val="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2026-07-20T14:57:00Z</dcterms:created>
  <dcterms:modified xsi:type="dcterms:W3CDTF">2026-07-20T16:18:00Z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2026-07-20T14:59:33Z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185b97c1-6735-4e83-b8ee-a2ab1a58bf0f</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