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9C4051" w14:textId="77777777" w:rsidR="001F737F" w:rsidRDefault="001F737F" w:rsidP="001F737F">
      <w:pPr>
        <w:pStyle w:val="Default"/>
      </w:pPr>
    </w:p>
    <w:p w14:paraId="4A4ECD75" w14:textId="70C4E6AE" w:rsidR="001F737F" w:rsidRDefault="001F737F" w:rsidP="001F737F">
      <w:pPr>
        <w:spacing w:line="240" w:lineRule="auto"/>
        <w:jc w:val="center"/>
        <w:rPr>
          <w:b/>
          <w:bCs/>
          <w:sz w:val="23"/>
          <w:szCs w:val="23"/>
        </w:rPr>
      </w:pPr>
      <w:r>
        <w:rPr>
          <w:b/>
          <w:bCs/>
          <w:sz w:val="23"/>
          <w:szCs w:val="23"/>
        </w:rPr>
        <w:t>7. The Architecture of Belonging: Gellner and Anderson on Nationalism</w:t>
      </w:r>
    </w:p>
    <w:p w14:paraId="7D6FC56D" w14:textId="0DC499D9" w:rsidR="001F737F" w:rsidRPr="001F737F" w:rsidRDefault="001F737F" w:rsidP="001F737F">
      <w:pPr>
        <w:spacing w:line="240" w:lineRule="auto"/>
        <w:rPr>
          <w:b/>
          <w:bCs/>
          <w:lang w:val="en-BD"/>
        </w:rPr>
      </w:pPr>
      <w:r w:rsidRPr="001F737F">
        <w:rPr>
          <w:b/>
          <w:bCs/>
          <w:lang w:val="en-BD"/>
        </w:rPr>
        <w:t>Introduction</w:t>
      </w:r>
    </w:p>
    <w:p w14:paraId="43F5E5D3" w14:textId="77777777" w:rsidR="001F737F" w:rsidRPr="001F737F" w:rsidRDefault="001F737F" w:rsidP="001F737F">
      <w:pPr>
        <w:spacing w:line="240" w:lineRule="auto"/>
        <w:rPr>
          <w:lang w:val="en-BD"/>
        </w:rPr>
      </w:pPr>
      <w:r w:rsidRPr="001F737F">
        <w:rPr>
          <w:lang w:val="en-BD"/>
        </w:rPr>
        <w:t>Nationalism is one of the most powerful and emotional forces in the modern world. It shapes how people define who they are, how borders are drawn, why governments form, and why citizens are willing to make the ultimate sacrifice for their country.</w:t>
      </w:r>
    </w:p>
    <w:p w14:paraId="4B7EB9D3" w14:textId="77777777" w:rsidR="001F737F" w:rsidRPr="001F737F" w:rsidRDefault="001F737F" w:rsidP="001F737F">
      <w:pPr>
        <w:spacing w:line="240" w:lineRule="auto"/>
        <w:rPr>
          <w:lang w:val="en-BD"/>
        </w:rPr>
      </w:pPr>
      <w:r w:rsidRPr="001F737F">
        <w:rPr>
          <w:lang w:val="en-BD"/>
        </w:rPr>
        <w:t>Yet, when we look closely at history, we find a startling truth: </w:t>
      </w:r>
      <w:r w:rsidRPr="001F737F">
        <w:rPr>
          <w:b/>
          <w:bCs/>
          <w:lang w:val="en-BD"/>
        </w:rPr>
        <w:t>nations are not ancient, permanent features of human existence.</w:t>
      </w:r>
      <w:r w:rsidRPr="001F737F">
        <w:rPr>
          <w:lang w:val="en-BD"/>
        </w:rPr>
        <w:t> They are recent inventions.</w:t>
      </w:r>
    </w:p>
    <w:p w14:paraId="57ABBC40" w14:textId="77777777" w:rsidR="001F737F" w:rsidRPr="001F737F" w:rsidRDefault="001F737F" w:rsidP="001F737F">
      <w:pPr>
        <w:spacing w:line="240" w:lineRule="auto"/>
        <w:rPr>
          <w:lang w:val="en-BD"/>
        </w:rPr>
      </w:pPr>
      <w:r w:rsidRPr="001F737F">
        <w:rPr>
          <w:lang w:val="en-BD"/>
        </w:rPr>
        <w:t>Two giants of political sociology—Ernest Gellner and Benedict Anderson—explain how and why nationalism emerged, offering completely different perspectives on the matter:</w:t>
      </w:r>
    </w:p>
    <w:p w14:paraId="7261D2F7" w14:textId="77777777" w:rsidR="001F737F" w:rsidRPr="001F737F" w:rsidRDefault="001F737F" w:rsidP="001F737F">
      <w:pPr>
        <w:numPr>
          <w:ilvl w:val="0"/>
          <w:numId w:val="1"/>
        </w:numPr>
        <w:spacing w:line="240" w:lineRule="auto"/>
        <w:rPr>
          <w:lang w:val="en-BD"/>
        </w:rPr>
      </w:pPr>
      <w:r w:rsidRPr="001F737F">
        <w:rPr>
          <w:b/>
          <w:bCs/>
          <w:lang w:val="en-BD"/>
        </w:rPr>
        <w:t>Ernest Gellner</w:t>
      </w:r>
      <w:r w:rsidRPr="001F737F">
        <w:rPr>
          <w:lang w:val="en-BD"/>
        </w:rPr>
        <w:t> argues that nationalism is a product of modern industrial society, famously claiming that </w:t>
      </w:r>
      <w:r w:rsidRPr="001F737F">
        <w:rPr>
          <w:i/>
          <w:iCs/>
          <w:lang w:val="en-BD"/>
        </w:rPr>
        <w:t>nationalism creates nations</w:t>
      </w:r>
      <w:r w:rsidRPr="001F737F">
        <w:rPr>
          <w:lang w:val="en-BD"/>
        </w:rPr>
        <w:t>, not the other way around (Gellner, 1983).</w:t>
      </w:r>
    </w:p>
    <w:p w14:paraId="2DE74744" w14:textId="77777777" w:rsidR="001F737F" w:rsidRPr="001F737F" w:rsidRDefault="001F737F" w:rsidP="001F737F">
      <w:pPr>
        <w:numPr>
          <w:ilvl w:val="0"/>
          <w:numId w:val="1"/>
        </w:numPr>
        <w:spacing w:line="240" w:lineRule="auto"/>
        <w:rPr>
          <w:lang w:val="en-BD"/>
        </w:rPr>
      </w:pPr>
      <w:r w:rsidRPr="001F737F">
        <w:rPr>
          <w:b/>
          <w:bCs/>
          <w:lang w:val="en-BD"/>
        </w:rPr>
        <w:t>Benedict Anderson</w:t>
      </w:r>
      <w:r w:rsidRPr="001F737F">
        <w:rPr>
          <w:lang w:val="en-BD"/>
        </w:rPr>
        <w:t> argues that nations are </w:t>
      </w:r>
      <w:r w:rsidRPr="001F737F">
        <w:rPr>
          <w:i/>
          <w:iCs/>
          <w:lang w:val="en-BD"/>
        </w:rPr>
        <w:t>imagined communities</w:t>
      </w:r>
      <w:r w:rsidRPr="001F737F">
        <w:rPr>
          <w:lang w:val="en-BD"/>
        </w:rPr>
        <w:t> born out of a cultural revolution driven by print-capitalism, shared languages, and mass media (Anderson, 1991).</w:t>
      </w:r>
    </w:p>
    <w:p w14:paraId="1CA5C702" w14:textId="77777777" w:rsidR="001F737F" w:rsidRPr="001F737F" w:rsidRDefault="001F737F" w:rsidP="001F737F">
      <w:pPr>
        <w:spacing w:line="240" w:lineRule="auto"/>
        <w:rPr>
          <w:lang w:val="en-BD"/>
        </w:rPr>
      </w:pPr>
      <w:r w:rsidRPr="001F737F">
        <w:rPr>
          <w:lang w:val="en-BD"/>
        </w:rPr>
        <w:t>Before diving into their theories, we need to clear up some critical definitions that frequently show up in university exams.</w:t>
      </w:r>
    </w:p>
    <w:p w14:paraId="1ED06042" w14:textId="77777777" w:rsidR="001F737F" w:rsidRPr="001F737F" w:rsidRDefault="001F737F" w:rsidP="001F737F">
      <w:pPr>
        <w:spacing w:line="240" w:lineRule="auto"/>
        <w:rPr>
          <w:b/>
          <w:bCs/>
          <w:lang w:val="en-BD"/>
        </w:rPr>
      </w:pPr>
      <w:r w:rsidRPr="001F737F">
        <w:rPr>
          <w:b/>
          <w:bCs/>
          <w:lang w:val="en-BD"/>
        </w:rPr>
        <w:t>Before We Begin: Defining the Core Terms</w:t>
      </w:r>
    </w:p>
    <w:p w14:paraId="3B099739" w14:textId="77777777" w:rsidR="001F737F" w:rsidRPr="001F737F" w:rsidRDefault="001F737F" w:rsidP="001F737F">
      <w:pPr>
        <w:spacing w:line="240" w:lineRule="auto"/>
        <w:rPr>
          <w:lang w:val="en-BD"/>
        </w:rPr>
      </w:pPr>
      <w:r w:rsidRPr="001F737F">
        <w:rPr>
          <w:lang w:val="en-BD"/>
        </w:rPr>
        <w:t>Students often mix these terms up, but political scientists keep them strictly separated:</w:t>
      </w:r>
    </w:p>
    <w:p w14:paraId="79FB37FA" w14:textId="77777777" w:rsidR="001F737F" w:rsidRPr="001F737F" w:rsidRDefault="001F737F" w:rsidP="001F737F">
      <w:pPr>
        <w:numPr>
          <w:ilvl w:val="0"/>
          <w:numId w:val="2"/>
        </w:numPr>
        <w:spacing w:line="240" w:lineRule="auto"/>
        <w:rPr>
          <w:lang w:val="en-BD"/>
        </w:rPr>
      </w:pPr>
      <w:r w:rsidRPr="001F737F">
        <w:rPr>
          <w:b/>
          <w:bCs/>
          <w:lang w:val="en-BD"/>
        </w:rPr>
        <w:t>Nation:</w:t>
      </w:r>
      <w:r w:rsidRPr="001F737F">
        <w:rPr>
          <w:lang w:val="en-BD"/>
        </w:rPr>
        <w:t> A group of people who share a deep sense of collective identity based on shared culture, language, history, or traditions. </w:t>
      </w:r>
      <w:r w:rsidRPr="001F737F">
        <w:rPr>
          <w:i/>
          <w:iCs/>
          <w:lang w:val="en-BD"/>
        </w:rPr>
        <w:t>(Example: The Bengali nation shares a rich, unified language and cultural history.)</w:t>
      </w:r>
    </w:p>
    <w:p w14:paraId="359F5C98" w14:textId="77777777" w:rsidR="001F737F" w:rsidRPr="001F737F" w:rsidRDefault="001F737F" w:rsidP="001F737F">
      <w:pPr>
        <w:numPr>
          <w:ilvl w:val="0"/>
          <w:numId w:val="2"/>
        </w:numPr>
        <w:spacing w:line="240" w:lineRule="auto"/>
        <w:rPr>
          <w:lang w:val="en-BD"/>
        </w:rPr>
      </w:pPr>
      <w:r w:rsidRPr="001F737F">
        <w:rPr>
          <w:b/>
          <w:bCs/>
          <w:lang w:val="en-BD"/>
        </w:rPr>
        <w:t>State:</w:t>
      </w:r>
      <w:r w:rsidRPr="001F737F">
        <w:rPr>
          <w:lang w:val="en-BD"/>
        </w:rPr>
        <w:t> A formal, organized political institution possessing a government, a defined permanent territory, a population, and absolute </w:t>
      </w:r>
      <w:r w:rsidRPr="001F737F">
        <w:rPr>
          <w:b/>
          <w:bCs/>
          <w:lang w:val="en-BD"/>
        </w:rPr>
        <w:t>sovereignty</w:t>
      </w:r>
      <w:r w:rsidRPr="001F737F">
        <w:rPr>
          <w:lang w:val="en-BD"/>
        </w:rPr>
        <w:t>. </w:t>
      </w:r>
      <w:r w:rsidRPr="001F737F">
        <w:rPr>
          <w:i/>
          <w:iCs/>
          <w:lang w:val="en-BD"/>
        </w:rPr>
        <w:t>(Example: Bangladesh is a sovereign state.)</w:t>
      </w:r>
    </w:p>
    <w:p w14:paraId="3DB006EA" w14:textId="77777777" w:rsidR="001F737F" w:rsidRPr="001F737F" w:rsidRDefault="001F737F" w:rsidP="001F737F">
      <w:pPr>
        <w:numPr>
          <w:ilvl w:val="0"/>
          <w:numId w:val="2"/>
        </w:numPr>
        <w:spacing w:line="240" w:lineRule="auto"/>
        <w:rPr>
          <w:lang w:val="en-BD"/>
        </w:rPr>
      </w:pPr>
      <w:r w:rsidRPr="001F737F">
        <w:rPr>
          <w:b/>
          <w:bCs/>
          <w:lang w:val="en-BD"/>
        </w:rPr>
        <w:t>Nationality:</w:t>
      </w:r>
      <w:r w:rsidRPr="001F737F">
        <w:rPr>
          <w:lang w:val="en-BD"/>
        </w:rPr>
        <w:t> A person’s legal status or cultural membership belonging to a particular nation.</w:t>
      </w:r>
    </w:p>
    <w:p w14:paraId="250614BA" w14:textId="77777777" w:rsidR="001F737F" w:rsidRPr="001F737F" w:rsidRDefault="001F737F" w:rsidP="001F737F">
      <w:pPr>
        <w:numPr>
          <w:ilvl w:val="0"/>
          <w:numId w:val="2"/>
        </w:numPr>
        <w:spacing w:line="240" w:lineRule="auto"/>
        <w:rPr>
          <w:lang w:val="en-BD"/>
        </w:rPr>
      </w:pPr>
      <w:r w:rsidRPr="001F737F">
        <w:rPr>
          <w:b/>
          <w:bCs/>
          <w:lang w:val="en-BD"/>
        </w:rPr>
        <w:t>Nationalism:</w:t>
      </w:r>
      <w:r w:rsidRPr="001F737F">
        <w:rPr>
          <w:lang w:val="en-BD"/>
        </w:rPr>
        <w:t> The political principle or belief that the nation and the state should overlap—meaning a nation should govern itself within its own sovereign borders.</w:t>
      </w:r>
    </w:p>
    <w:p w14:paraId="7555F59D" w14:textId="77777777" w:rsidR="001F737F" w:rsidRPr="001F737F" w:rsidRDefault="001F737F" w:rsidP="001F737F">
      <w:pPr>
        <w:spacing w:line="240" w:lineRule="auto"/>
        <w:rPr>
          <w:b/>
          <w:bCs/>
          <w:lang w:val="en-BD"/>
        </w:rPr>
      </w:pPr>
      <w:r w:rsidRPr="001F737F">
        <w:rPr>
          <w:b/>
          <w:bCs/>
          <w:lang w:val="en-BD"/>
        </w:rPr>
        <w:t>Part I: Ernest Gellner – Nationalism and Modern Society</w:t>
      </w:r>
    </w:p>
    <w:p w14:paraId="7DBC8443" w14:textId="77777777" w:rsidR="001F737F" w:rsidRPr="001F737F" w:rsidRDefault="001F737F" w:rsidP="001F737F">
      <w:pPr>
        <w:spacing w:line="240" w:lineRule="auto"/>
        <w:rPr>
          <w:b/>
          <w:bCs/>
          <w:lang w:val="en-BD"/>
        </w:rPr>
      </w:pPr>
      <w:r w:rsidRPr="001F737F">
        <w:rPr>
          <w:b/>
          <w:bCs/>
          <w:lang w:val="en-BD"/>
        </w:rPr>
        <w:t>The Main Argument: Nationalism Creates Nations</w:t>
      </w:r>
    </w:p>
    <w:p w14:paraId="442B04B0" w14:textId="77777777" w:rsidR="001F737F" w:rsidRPr="001F737F" w:rsidRDefault="001F737F" w:rsidP="001F737F">
      <w:pPr>
        <w:spacing w:line="240" w:lineRule="auto"/>
        <w:rPr>
          <w:lang w:val="en-BD"/>
        </w:rPr>
      </w:pPr>
      <w:r w:rsidRPr="001F737F">
        <w:rPr>
          <w:lang w:val="en-BD"/>
        </w:rPr>
        <w:t>Traditional nationalists believe that nations are ancient entities sleeping through history until they wake up and demand a state. Gellner completely rejected this. He argued that </w:t>
      </w:r>
      <w:r w:rsidRPr="001F737F">
        <w:rPr>
          <w:b/>
          <w:bCs/>
          <w:lang w:val="en-BD"/>
        </w:rPr>
        <w:t>nations do not create nationalism; nationalism creates nations</w:t>
      </w:r>
      <w:r w:rsidRPr="001F737F">
        <w:rPr>
          <w:lang w:val="en-BD"/>
        </w:rPr>
        <w:t>(Gellner, 1983).</w:t>
      </w:r>
    </w:p>
    <w:p w14:paraId="415FA1A3" w14:textId="77777777" w:rsidR="001F737F" w:rsidRPr="001F737F" w:rsidRDefault="001F737F" w:rsidP="001F737F">
      <w:pPr>
        <w:spacing w:line="240" w:lineRule="auto"/>
        <w:rPr>
          <w:lang w:val="en-BD"/>
        </w:rPr>
      </w:pPr>
      <w:r w:rsidRPr="001F737F">
        <w:rPr>
          <w:lang w:val="en-BD"/>
        </w:rPr>
        <w:t>Before the modern era, traditional agricultural societies did not care if the rulers and the peasants spoke different languages or shared the same culture. Nationalism is strictly a modern invention born out of the structural needs of industrialization.</w:t>
      </w:r>
    </w:p>
    <w:p w14:paraId="0CC8D1EB" w14:textId="77777777" w:rsidR="001F737F" w:rsidRPr="001F737F" w:rsidRDefault="001F737F" w:rsidP="001F737F">
      <w:pPr>
        <w:spacing w:line="240" w:lineRule="auto"/>
        <w:rPr>
          <w:b/>
          <w:bCs/>
          <w:lang w:val="en-BD"/>
        </w:rPr>
      </w:pPr>
      <w:r w:rsidRPr="001F737F">
        <w:rPr>
          <w:b/>
          <w:bCs/>
          <w:lang w:val="en-BD"/>
        </w:rPr>
        <w:lastRenderedPageBreak/>
        <w:t>1. The Rule of Congruence</w:t>
      </w:r>
    </w:p>
    <w:p w14:paraId="0F29E6D6" w14:textId="77777777" w:rsidR="001F737F" w:rsidRPr="001F737F" w:rsidRDefault="001F737F" w:rsidP="001F737F">
      <w:pPr>
        <w:spacing w:line="240" w:lineRule="auto"/>
        <w:rPr>
          <w:lang w:val="en-BD"/>
        </w:rPr>
      </w:pPr>
      <w:r w:rsidRPr="001F737F">
        <w:rPr>
          <w:lang w:val="en-BD"/>
        </w:rPr>
        <w:t>According to Gellner, nationalism is essentially a political principle built on </w:t>
      </w:r>
      <w:r w:rsidRPr="001F737F">
        <w:rPr>
          <w:b/>
          <w:bCs/>
          <w:lang w:val="en-BD"/>
        </w:rPr>
        <w:t>congruence</w:t>
      </w:r>
      <w:r w:rsidRPr="001F737F">
        <w:rPr>
          <w:lang w:val="en-BD"/>
        </w:rPr>
        <w:t>: the idea that the political boundary of the state and the cultural boundary of the nation should be an exact match.</w:t>
      </w:r>
    </w:p>
    <w:p w14:paraId="558957A3" w14:textId="77777777" w:rsidR="001F737F" w:rsidRPr="001F737F" w:rsidRDefault="001F737F" w:rsidP="001F737F">
      <w:pPr>
        <w:spacing w:line="240" w:lineRule="auto"/>
        <w:rPr>
          <w:lang w:val="en-BD"/>
        </w:rPr>
      </w:pPr>
      <w:r w:rsidRPr="001F737F">
        <w:rPr>
          <w:b/>
          <w:bCs/>
          <w:lang w:val="en-BD"/>
        </w:rPr>
        <w:t>Example:</w:t>
      </w:r>
      <w:r w:rsidRPr="001F737F">
        <w:rPr>
          <w:lang w:val="en-BD"/>
        </w:rPr>
        <w:t> If the vast majority of people inside a specific territory share the same language and cultural background, nationalist logic dictates that they must be governed by a state that represents that same culture.</w:t>
      </w:r>
    </w:p>
    <w:p w14:paraId="10F3F563" w14:textId="77777777" w:rsidR="001F737F" w:rsidRPr="001F737F" w:rsidRDefault="001F737F" w:rsidP="001F737F">
      <w:pPr>
        <w:spacing w:line="240" w:lineRule="auto"/>
        <w:rPr>
          <w:lang w:val="en-BD"/>
        </w:rPr>
      </w:pPr>
      <w:r w:rsidRPr="001F737F">
        <w:rPr>
          <w:lang w:val="en-BD"/>
        </w:rPr>
        <w:t>When a state fails this test—ruling over a population whose culture or language is suppressed or ignored—nationalist resistance and revolution follow. </w:t>
      </w:r>
      <w:r w:rsidRPr="001F737F">
        <w:rPr>
          <w:i/>
          <w:iCs/>
          <w:lang w:val="en-BD"/>
        </w:rPr>
        <w:t>(Example: Before 1971, millions of Bengalis felt the Pakistani state fundamentally violated this principle by rejecting Bengali language and cultural identity.)</w:t>
      </w:r>
    </w:p>
    <w:p w14:paraId="7A19A363" w14:textId="77777777" w:rsidR="001F737F" w:rsidRPr="001F737F" w:rsidRDefault="001F737F" w:rsidP="001F737F">
      <w:pPr>
        <w:spacing w:line="240" w:lineRule="auto"/>
        <w:rPr>
          <w:b/>
          <w:bCs/>
          <w:lang w:val="en-BD"/>
        </w:rPr>
      </w:pPr>
      <w:r w:rsidRPr="001F737F">
        <w:rPr>
          <w:b/>
          <w:bCs/>
          <w:lang w:val="en-BD"/>
        </w:rPr>
        <w:t>2. Why Did Nationalism Develop?</w:t>
      </w:r>
    </w:p>
    <w:p w14:paraId="449E17A8" w14:textId="77777777" w:rsidR="001F737F" w:rsidRPr="001F737F" w:rsidRDefault="001F737F" w:rsidP="001F737F">
      <w:pPr>
        <w:spacing w:line="240" w:lineRule="auto"/>
        <w:rPr>
          <w:lang w:val="en-BD"/>
        </w:rPr>
      </w:pPr>
      <w:r w:rsidRPr="001F737F">
        <w:rPr>
          <w:lang w:val="en-BD"/>
        </w:rPr>
        <w:t>Gellner explained that human society shifted through distinct phases:</w:t>
      </w:r>
    </w:p>
    <w:p w14:paraId="7FFE6A42" w14:textId="77777777" w:rsidR="001F737F" w:rsidRPr="001F737F" w:rsidRDefault="001F737F" w:rsidP="001F737F">
      <w:pPr>
        <w:numPr>
          <w:ilvl w:val="0"/>
          <w:numId w:val="3"/>
        </w:numPr>
        <w:spacing w:line="240" w:lineRule="auto"/>
        <w:rPr>
          <w:lang w:val="en-BD"/>
        </w:rPr>
      </w:pPr>
      <w:r w:rsidRPr="001F737F">
        <w:rPr>
          <w:b/>
          <w:bCs/>
          <w:lang w:val="en-BD"/>
        </w:rPr>
        <w:t>Agrarian Society:</w:t>
      </w:r>
      <w:r w:rsidRPr="001F737F">
        <w:rPr>
          <w:lang w:val="en-BD"/>
        </w:rPr>
        <w:t> Life was decentralized and local. Most people were farmers living in isolated villages. Education was a luxury reserved for a tiny elite, local dialects varied wildly from town to town, and rulers cared mostly about collecting taxes. Rulers and subjects often belonged to entirely different cultures, and nobody minded.</w:t>
      </w:r>
    </w:p>
    <w:p w14:paraId="5E3F6B33" w14:textId="77777777" w:rsidR="001F737F" w:rsidRPr="001F737F" w:rsidRDefault="001F737F" w:rsidP="001F737F">
      <w:pPr>
        <w:numPr>
          <w:ilvl w:val="0"/>
          <w:numId w:val="3"/>
        </w:numPr>
        <w:spacing w:line="240" w:lineRule="auto"/>
        <w:rPr>
          <w:lang w:val="en-BD"/>
        </w:rPr>
      </w:pPr>
      <w:r w:rsidRPr="001F737F">
        <w:rPr>
          <w:b/>
          <w:bCs/>
          <w:lang w:val="en-BD"/>
        </w:rPr>
        <w:t>Industrial Society:</w:t>
      </w:r>
      <w:r w:rsidRPr="001F737F">
        <w:rPr>
          <w:lang w:val="en-BD"/>
        </w:rPr>
        <w:t> Modern industrial economies changed everything. Factories, complex offices, and centralized governments require a massive, literate workforce. You cannot run an advanced economy if workers cannot read instruction manuals, if engineers cannot communicate with technicians, or if citizens cannot understand national laws.</w:t>
      </w:r>
    </w:p>
    <w:p w14:paraId="42005BB8" w14:textId="77777777" w:rsidR="001F737F" w:rsidRPr="001F737F" w:rsidRDefault="001F737F" w:rsidP="001F737F">
      <w:pPr>
        <w:spacing w:line="240" w:lineRule="auto"/>
        <w:rPr>
          <w:lang w:val="en-BD"/>
        </w:rPr>
      </w:pPr>
      <w:r w:rsidRPr="001F737F">
        <w:rPr>
          <w:lang w:val="en-BD"/>
        </w:rPr>
        <w:t>To survive, industrial society demanded </w:t>
      </w:r>
      <w:r w:rsidRPr="001F737F">
        <w:rPr>
          <w:b/>
          <w:bCs/>
          <w:lang w:val="en-BD"/>
        </w:rPr>
        <w:t>cultural uniformity</w:t>
      </w:r>
      <w:r w:rsidRPr="001F737F">
        <w:rPr>
          <w:lang w:val="en-BD"/>
        </w:rPr>
        <w:t>. States had to step in and build public education systems to teach everyone a single, standardized national language. Nationalism was born because industrialization required a culturally homogeneous population to function smoothly (Gellner, 1983).</w:t>
      </w:r>
    </w:p>
    <w:p w14:paraId="22CB73AB" w14:textId="77777777" w:rsidR="001F737F" w:rsidRPr="001F737F" w:rsidRDefault="001F737F" w:rsidP="001F737F">
      <w:pPr>
        <w:spacing w:line="240" w:lineRule="auto"/>
        <w:rPr>
          <w:b/>
          <w:bCs/>
          <w:lang w:val="en-BD"/>
        </w:rPr>
      </w:pPr>
      <w:r w:rsidRPr="001F737F">
        <w:rPr>
          <w:b/>
          <w:bCs/>
          <w:lang w:val="en-BD"/>
        </w:rPr>
        <w:t>3. The "Shadowless Man"</w:t>
      </w:r>
    </w:p>
    <w:p w14:paraId="72212815" w14:textId="77777777" w:rsidR="001F737F" w:rsidRPr="001F737F" w:rsidRDefault="001F737F" w:rsidP="001F737F">
      <w:pPr>
        <w:spacing w:line="240" w:lineRule="auto"/>
        <w:rPr>
          <w:lang w:val="en-BD"/>
        </w:rPr>
      </w:pPr>
      <w:r w:rsidRPr="001F737F">
        <w:rPr>
          <w:lang w:val="en-BD"/>
        </w:rPr>
        <w:t>Gellner used a brilliant metaphor—the </w:t>
      </w:r>
      <w:r w:rsidRPr="001F737F">
        <w:rPr>
          <w:b/>
          <w:bCs/>
          <w:lang w:val="en-BD"/>
        </w:rPr>
        <w:t>shadowless man</w:t>
      </w:r>
      <w:r w:rsidRPr="001F737F">
        <w:rPr>
          <w:lang w:val="en-BD"/>
        </w:rPr>
        <w:t>—to describe how modern people view nationality. In today's world, meeting someone with no nationality feels bizarre, almost unnatural. Having a national identity is as normal and permanent as having a shadow; it is an inescapable part of modern social existence.</w:t>
      </w:r>
    </w:p>
    <w:p w14:paraId="7D0B99F9" w14:textId="77777777" w:rsidR="001F737F" w:rsidRPr="001F737F" w:rsidRDefault="001F737F" w:rsidP="001F737F">
      <w:pPr>
        <w:spacing w:line="240" w:lineRule="auto"/>
        <w:rPr>
          <w:b/>
          <w:bCs/>
          <w:lang w:val="en-BD"/>
        </w:rPr>
      </w:pPr>
      <w:r w:rsidRPr="001F737F">
        <w:rPr>
          <w:b/>
          <w:bCs/>
          <w:lang w:val="en-BD"/>
        </w:rPr>
        <w:t>Part II: Benedict Anderson – Imagined Communities</w:t>
      </w:r>
    </w:p>
    <w:p w14:paraId="411ED853" w14:textId="77777777" w:rsidR="001F737F" w:rsidRPr="001F737F" w:rsidRDefault="001F737F" w:rsidP="001F737F">
      <w:pPr>
        <w:spacing w:line="240" w:lineRule="auto"/>
        <w:rPr>
          <w:b/>
          <w:bCs/>
          <w:lang w:val="en-BD"/>
        </w:rPr>
      </w:pPr>
      <w:r w:rsidRPr="001F737F">
        <w:rPr>
          <w:b/>
          <w:bCs/>
          <w:lang w:val="en-BD"/>
        </w:rPr>
        <w:t>The Main Argument: The Nation as an Imagined Community</w:t>
      </w:r>
    </w:p>
    <w:p w14:paraId="575DAD29" w14:textId="77777777" w:rsidR="001F737F" w:rsidRPr="001F737F" w:rsidRDefault="001F737F" w:rsidP="001F737F">
      <w:pPr>
        <w:spacing w:line="240" w:lineRule="auto"/>
        <w:rPr>
          <w:lang w:val="en-BD"/>
        </w:rPr>
      </w:pPr>
      <w:r w:rsidRPr="001F737F">
        <w:rPr>
          <w:lang w:val="en-BD"/>
        </w:rPr>
        <w:t>While Gellner looked at economics and industrial structures, Benedict Anderson looked at culture and human imagination. He defined a nation as:</w:t>
      </w:r>
    </w:p>
    <w:p w14:paraId="3FC8E2E6" w14:textId="77777777" w:rsidR="001F737F" w:rsidRPr="001F737F" w:rsidRDefault="001F737F" w:rsidP="001F737F">
      <w:pPr>
        <w:spacing w:line="240" w:lineRule="auto"/>
        <w:rPr>
          <w:lang w:val="en-BD"/>
        </w:rPr>
      </w:pPr>
      <w:r w:rsidRPr="001F737F">
        <w:rPr>
          <w:i/>
          <w:iCs/>
          <w:lang w:val="en-BD"/>
        </w:rPr>
        <w:t>"An imagined political community—and imagined as both inherently limited and sovereign."</w:t>
      </w:r>
    </w:p>
    <w:p w14:paraId="18B565B4" w14:textId="77777777" w:rsidR="001F737F" w:rsidRPr="001F737F" w:rsidRDefault="001F737F" w:rsidP="001F737F">
      <w:pPr>
        <w:spacing w:line="240" w:lineRule="auto"/>
        <w:rPr>
          <w:lang w:val="en-BD"/>
        </w:rPr>
      </w:pPr>
      <w:r w:rsidRPr="001F737F">
        <w:rPr>
          <w:lang w:val="en-BD"/>
        </w:rPr>
        <w:t>(Anderson, 1991)</w:t>
      </w:r>
    </w:p>
    <w:p w14:paraId="020B5D32" w14:textId="77777777" w:rsidR="001F737F" w:rsidRPr="001F737F" w:rsidRDefault="001F737F" w:rsidP="001F737F">
      <w:pPr>
        <w:spacing w:line="240" w:lineRule="auto"/>
        <w:rPr>
          <w:lang w:val="en-BD"/>
        </w:rPr>
      </w:pPr>
      <w:r w:rsidRPr="001F737F">
        <w:rPr>
          <w:lang w:val="en-BD"/>
        </w:rPr>
        <w:lastRenderedPageBreak/>
        <w:t>Crucially, </w:t>
      </w:r>
      <w:r w:rsidRPr="001F737F">
        <w:rPr>
          <w:b/>
          <w:bCs/>
          <w:lang w:val="en-BD"/>
        </w:rPr>
        <w:t>imagined does not mean fake or imaginary.</w:t>
      </w:r>
      <w:r w:rsidRPr="001F737F">
        <w:rPr>
          <w:lang w:val="en-BD"/>
        </w:rPr>
        <w:t> Anderson did not mean nations are delusions. Instead, he meant that members of even the smallest nation will never know, meet, or hear most of their fellow citizens face-to-face. Yet, in their minds, they carry a vivid mental image of their communion.</w:t>
      </w:r>
    </w:p>
    <w:p w14:paraId="0903007D" w14:textId="77777777" w:rsidR="001F737F" w:rsidRPr="001F737F" w:rsidRDefault="001F737F" w:rsidP="001F737F">
      <w:pPr>
        <w:spacing w:line="240" w:lineRule="auto"/>
        <w:rPr>
          <w:b/>
          <w:bCs/>
          <w:lang w:val="en-BD"/>
        </w:rPr>
      </w:pPr>
      <w:r w:rsidRPr="001F737F">
        <w:rPr>
          <w:b/>
          <w:bCs/>
          <w:lang w:val="en-BD"/>
        </w:rPr>
        <w:t>Four Key Characteristics of Anderson’s Nation</w:t>
      </w:r>
    </w:p>
    <w:p w14:paraId="53366D2A" w14:textId="77777777" w:rsidR="001F737F" w:rsidRPr="001F737F" w:rsidRDefault="001F737F" w:rsidP="001F737F">
      <w:pPr>
        <w:numPr>
          <w:ilvl w:val="0"/>
          <w:numId w:val="4"/>
        </w:numPr>
        <w:spacing w:line="240" w:lineRule="auto"/>
        <w:rPr>
          <w:lang w:val="en-BD"/>
        </w:rPr>
      </w:pPr>
      <w:r w:rsidRPr="001F737F">
        <w:rPr>
          <w:b/>
          <w:bCs/>
          <w:lang w:val="en-BD"/>
        </w:rPr>
        <w:t>Imagined:</w:t>
      </w:r>
      <w:r w:rsidRPr="001F737F">
        <w:rPr>
          <w:lang w:val="en-BD"/>
        </w:rPr>
        <w:t> You share a profound connection with millions of people you will never physically meet. </w:t>
      </w:r>
      <w:r w:rsidRPr="001F737F">
        <w:rPr>
          <w:i/>
          <w:iCs/>
          <w:lang w:val="en-BD"/>
        </w:rPr>
        <w:t>(Example: Millions of Bangladeshis scattered across the globe feel a deep kinship, even though they are absolute strangers.)</w:t>
      </w:r>
    </w:p>
    <w:p w14:paraId="6A06C61A" w14:textId="77777777" w:rsidR="001F737F" w:rsidRPr="001F737F" w:rsidRDefault="001F737F" w:rsidP="001F737F">
      <w:pPr>
        <w:numPr>
          <w:ilvl w:val="0"/>
          <w:numId w:val="4"/>
        </w:numPr>
        <w:spacing w:line="240" w:lineRule="auto"/>
        <w:rPr>
          <w:lang w:val="en-BD"/>
        </w:rPr>
      </w:pPr>
      <w:r w:rsidRPr="001F737F">
        <w:rPr>
          <w:b/>
          <w:bCs/>
          <w:lang w:val="en-BD"/>
        </w:rPr>
        <w:t>Limited:</w:t>
      </w:r>
      <w:r w:rsidRPr="001F737F">
        <w:rPr>
          <w:lang w:val="en-BD"/>
        </w:rPr>
        <w:t> Every nation has finite, bounded borders. No nation spans the entire globe or claims to include every human being on earth. There is always a clear line where "we" end and "they" begin.</w:t>
      </w:r>
    </w:p>
    <w:p w14:paraId="20EACCE8" w14:textId="77777777" w:rsidR="001F737F" w:rsidRPr="001F737F" w:rsidRDefault="001F737F" w:rsidP="001F737F">
      <w:pPr>
        <w:numPr>
          <w:ilvl w:val="0"/>
          <w:numId w:val="4"/>
        </w:numPr>
        <w:spacing w:line="240" w:lineRule="auto"/>
        <w:rPr>
          <w:lang w:val="en-BD"/>
        </w:rPr>
      </w:pPr>
      <w:r w:rsidRPr="001F737F">
        <w:rPr>
          <w:b/>
          <w:bCs/>
          <w:lang w:val="en-BD"/>
        </w:rPr>
        <w:t>Sovereign:</w:t>
      </w:r>
      <w:r w:rsidRPr="001F737F">
        <w:rPr>
          <w:lang w:val="en-BD"/>
        </w:rPr>
        <w:t> Modern nations were born out of the collapse of the divine right of kings. Instead of bowing down to a monarch who supposedly ruled by God's will, people began to believe that the </w:t>
      </w:r>
      <w:r w:rsidRPr="001F737F">
        <w:rPr>
          <w:i/>
          <w:iCs/>
          <w:lang w:val="en-BD"/>
        </w:rPr>
        <w:t>nation itself</w:t>
      </w:r>
      <w:r w:rsidRPr="001F737F">
        <w:rPr>
          <w:lang w:val="en-BD"/>
        </w:rPr>
        <w:t> should be free, self-governing, and sovereign.</w:t>
      </w:r>
    </w:p>
    <w:p w14:paraId="6AC3A49D" w14:textId="77777777" w:rsidR="001F737F" w:rsidRPr="001F737F" w:rsidRDefault="001F737F" w:rsidP="001F737F">
      <w:pPr>
        <w:numPr>
          <w:ilvl w:val="0"/>
          <w:numId w:val="4"/>
        </w:numPr>
        <w:spacing w:line="240" w:lineRule="auto"/>
        <w:rPr>
          <w:lang w:val="en-BD"/>
        </w:rPr>
      </w:pPr>
      <w:r w:rsidRPr="001F737F">
        <w:rPr>
          <w:b/>
          <w:bCs/>
          <w:lang w:val="en-BD"/>
        </w:rPr>
        <w:t>Community:</w:t>
      </w:r>
      <w:r w:rsidRPr="001F737F">
        <w:rPr>
          <w:lang w:val="en-BD"/>
        </w:rPr>
        <w:t> Despite deep social and economic inequalities (rich vs. poor, powerful vs. powerless), members feel a powerful horizontal comradeship. This shared sense of belonging is precisely why ordinary citizens are willing to die or sacrifice everything for their country during a crisis.</w:t>
      </w:r>
    </w:p>
    <w:p w14:paraId="6E8F0E0C" w14:textId="77777777" w:rsidR="001F737F" w:rsidRPr="001F737F" w:rsidRDefault="001F737F" w:rsidP="001F737F">
      <w:pPr>
        <w:spacing w:line="240" w:lineRule="auto"/>
        <w:rPr>
          <w:b/>
          <w:bCs/>
          <w:lang w:val="en-BD"/>
        </w:rPr>
      </w:pPr>
      <w:r w:rsidRPr="001F737F">
        <w:rPr>
          <w:b/>
          <w:bCs/>
          <w:lang w:val="en-BD"/>
        </w:rPr>
        <w:t>Print Capitalism and the Rise of Mass Media</w:t>
      </w:r>
    </w:p>
    <w:p w14:paraId="011ADB99" w14:textId="77777777" w:rsidR="001F737F" w:rsidRPr="001F737F" w:rsidRDefault="001F737F" w:rsidP="001F737F">
      <w:pPr>
        <w:spacing w:line="240" w:lineRule="auto"/>
        <w:rPr>
          <w:lang w:val="en-BD"/>
        </w:rPr>
      </w:pPr>
      <w:r w:rsidRPr="001F737F">
        <w:rPr>
          <w:lang w:val="en-BD"/>
        </w:rPr>
        <w:t>How did people start imagining these massive national communities? Anderson pointed to a historical turning point: </w:t>
      </w:r>
      <w:r w:rsidRPr="001F737F">
        <w:rPr>
          <w:b/>
          <w:bCs/>
          <w:lang w:val="en-BD"/>
        </w:rPr>
        <w:t>print capitalism</w:t>
      </w:r>
      <w:r w:rsidRPr="001F737F">
        <w:rPr>
          <w:lang w:val="en-BD"/>
        </w:rPr>
        <w:t>.</w:t>
      </w:r>
    </w:p>
    <w:p w14:paraId="7E672C02" w14:textId="77777777" w:rsidR="001F737F" w:rsidRPr="001F737F" w:rsidRDefault="001F737F" w:rsidP="001F737F">
      <w:pPr>
        <w:spacing w:line="240" w:lineRule="auto"/>
        <w:rPr>
          <w:lang w:val="en-BD"/>
        </w:rPr>
      </w:pPr>
      <w:r w:rsidRPr="001F737F">
        <w:rPr>
          <w:lang w:val="en-BD"/>
        </w:rPr>
        <w:t>Before printing presses, books were handwritten by monks mostly in Latin, which ordinary people could not read. But when capitalists started running printing presses, they quickly realized they could make a fortune by mass-producing books, pamphlets, and newspapers in local vernacular languages (like English, French, or Bengali) rather than Latin.</w:t>
      </w:r>
    </w:p>
    <w:p w14:paraId="5710481B" w14:textId="77777777" w:rsidR="001F737F" w:rsidRPr="001F737F" w:rsidRDefault="001F737F" w:rsidP="001F737F">
      <w:pPr>
        <w:spacing w:line="240" w:lineRule="auto"/>
        <w:rPr>
          <w:lang w:val="en-BD"/>
        </w:rPr>
      </w:pPr>
      <w:r w:rsidRPr="001F737F">
        <w:rPr>
          <w:lang w:val="en-BD"/>
        </w:rPr>
        <w:t>This triggered a cultural earthquake:</w:t>
      </w:r>
    </w:p>
    <w:p w14:paraId="26AB1119" w14:textId="77777777" w:rsidR="001F737F" w:rsidRPr="001F737F" w:rsidRDefault="001F737F" w:rsidP="001F737F">
      <w:pPr>
        <w:numPr>
          <w:ilvl w:val="0"/>
          <w:numId w:val="5"/>
        </w:numPr>
        <w:spacing w:line="240" w:lineRule="auto"/>
        <w:rPr>
          <w:lang w:val="en-BD"/>
        </w:rPr>
      </w:pPr>
      <w:r w:rsidRPr="001F737F">
        <w:rPr>
          <w:lang w:val="en-BD"/>
        </w:rPr>
        <w:t>Millions of people speaking slightly different local dialects suddenly started reading the exact same standardized version of a language.</w:t>
      </w:r>
    </w:p>
    <w:p w14:paraId="0BBBA508" w14:textId="77777777" w:rsidR="001F737F" w:rsidRPr="001F737F" w:rsidRDefault="001F737F" w:rsidP="001F737F">
      <w:pPr>
        <w:numPr>
          <w:ilvl w:val="0"/>
          <w:numId w:val="5"/>
        </w:numPr>
        <w:spacing w:line="240" w:lineRule="auto"/>
        <w:rPr>
          <w:lang w:val="en-BD"/>
        </w:rPr>
      </w:pPr>
      <w:r w:rsidRPr="001F737F">
        <w:rPr>
          <w:b/>
          <w:bCs/>
          <w:lang w:val="en-BD"/>
        </w:rPr>
        <w:t>Newspapers created a shared sense of time:</w:t>
      </w:r>
      <w:r w:rsidRPr="001F737F">
        <w:rPr>
          <w:lang w:val="en-BD"/>
        </w:rPr>
        <w:t> Imagine millions of people sitting down with their morning coffee, reading the same news stories about their country. Even though they are isolated in their homes, they know that countless others are reading those exact words at that exact moment. Anderson called this </w:t>
      </w:r>
      <w:r w:rsidRPr="001F737F">
        <w:rPr>
          <w:b/>
          <w:bCs/>
          <w:lang w:val="en-BD"/>
        </w:rPr>
        <w:t>simultaneous awareness</w:t>
      </w:r>
      <w:r w:rsidRPr="001F737F">
        <w:rPr>
          <w:lang w:val="en-BD"/>
        </w:rPr>
        <w:t>, which glued people together into a collective national consciousness (Anderson, 1991).</w:t>
      </w:r>
    </w:p>
    <w:p w14:paraId="38B6D92E" w14:textId="77777777" w:rsidR="001F737F" w:rsidRPr="001F737F" w:rsidRDefault="001F737F" w:rsidP="001F737F">
      <w:pPr>
        <w:spacing w:line="240" w:lineRule="auto"/>
        <w:rPr>
          <w:b/>
          <w:bCs/>
          <w:lang w:val="en-BD"/>
        </w:rPr>
      </w:pPr>
      <w:r w:rsidRPr="001F737F">
        <w:rPr>
          <w:b/>
          <w:bCs/>
          <w:lang w:val="en-BD"/>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831"/>
        <w:gridCol w:w="3366"/>
      </w:tblGrid>
      <w:tr w:rsidR="001F737F" w:rsidRPr="001F737F" w14:paraId="6A96C4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6992B" w14:textId="77777777" w:rsidR="001F737F" w:rsidRPr="001F737F" w:rsidRDefault="001F737F" w:rsidP="001F737F">
            <w:pPr>
              <w:spacing w:line="240" w:lineRule="auto"/>
              <w:rPr>
                <w:lang w:val="en-BD"/>
              </w:rPr>
            </w:pPr>
            <w:r w:rsidRPr="001F737F">
              <w:rPr>
                <w:b/>
                <w:bCs/>
                <w:lang w:val="en-BD"/>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EF032" w14:textId="77777777" w:rsidR="001F737F" w:rsidRPr="001F737F" w:rsidRDefault="001F737F" w:rsidP="001F737F">
            <w:pPr>
              <w:spacing w:line="240" w:lineRule="auto"/>
              <w:rPr>
                <w:lang w:val="en-BD"/>
              </w:rPr>
            </w:pPr>
            <w:r w:rsidRPr="001F737F">
              <w:rPr>
                <w:b/>
                <w:bCs/>
                <w:lang w:val="en-BD"/>
              </w:rPr>
              <w:t>Ernest Gellner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18562" w14:textId="77777777" w:rsidR="001F737F" w:rsidRPr="001F737F" w:rsidRDefault="001F737F" w:rsidP="001F737F">
            <w:pPr>
              <w:spacing w:line="240" w:lineRule="auto"/>
              <w:rPr>
                <w:lang w:val="en-BD"/>
              </w:rPr>
            </w:pPr>
            <w:r w:rsidRPr="001F737F">
              <w:rPr>
                <w:b/>
                <w:bCs/>
                <w:lang w:val="en-BD"/>
              </w:rPr>
              <w:t>Benedict Anderson</w:t>
            </w:r>
          </w:p>
        </w:tc>
      </w:tr>
      <w:tr w:rsidR="001F737F" w:rsidRPr="001F737F" w14:paraId="668A74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F987D" w14:textId="77777777" w:rsidR="001F737F" w:rsidRPr="001F737F" w:rsidRDefault="001F737F" w:rsidP="001F737F">
            <w:pPr>
              <w:spacing w:line="240" w:lineRule="auto"/>
              <w:rPr>
                <w:lang w:val="en-BD"/>
              </w:rPr>
            </w:pPr>
            <w:r w:rsidRPr="001F737F">
              <w:rPr>
                <w:b/>
                <w:bCs/>
                <w:lang w:val="en-BD"/>
              </w:rPr>
              <w:t>Core Explanation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B486" w14:textId="77777777" w:rsidR="001F737F" w:rsidRPr="001F737F" w:rsidRDefault="001F737F" w:rsidP="001F737F">
            <w:pPr>
              <w:spacing w:line="240" w:lineRule="auto"/>
              <w:rPr>
                <w:lang w:val="en-BD"/>
              </w:rPr>
            </w:pPr>
            <w:r w:rsidRPr="001F737F">
              <w:rPr>
                <w:lang w:val="en-BD"/>
              </w:rPr>
              <w:t>Driven by </w:t>
            </w:r>
            <w:r w:rsidRPr="001F737F">
              <w:rPr>
                <w:b/>
                <w:bCs/>
                <w:lang w:val="en-BD"/>
              </w:rPr>
              <w:t>industrialization</w:t>
            </w:r>
            <w:r w:rsidRPr="001F737F">
              <w:rPr>
                <w:lang w:val="en-BD"/>
              </w:rPr>
              <w:t> and the economic need for a standardized, literate workforce.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F4C99" w14:textId="77777777" w:rsidR="001F737F" w:rsidRPr="001F737F" w:rsidRDefault="001F737F" w:rsidP="001F737F">
            <w:pPr>
              <w:spacing w:line="240" w:lineRule="auto"/>
              <w:rPr>
                <w:lang w:val="en-BD"/>
              </w:rPr>
            </w:pPr>
            <w:r w:rsidRPr="001F737F">
              <w:rPr>
                <w:lang w:val="en-BD"/>
              </w:rPr>
              <w:t>Driven by </w:t>
            </w:r>
            <w:r w:rsidRPr="001F737F">
              <w:rPr>
                <w:b/>
                <w:bCs/>
                <w:lang w:val="en-BD"/>
              </w:rPr>
              <w:t>culture, communication</w:t>
            </w:r>
            <w:r w:rsidRPr="001F737F">
              <w:rPr>
                <w:lang w:val="en-BD"/>
              </w:rPr>
              <w:t>, and the psychological awakening of shared identity.</w:t>
            </w:r>
          </w:p>
        </w:tc>
      </w:tr>
      <w:tr w:rsidR="001F737F" w:rsidRPr="001F737F" w14:paraId="158C60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8DAEF" w14:textId="77777777" w:rsidR="001F737F" w:rsidRPr="001F737F" w:rsidRDefault="001F737F" w:rsidP="001F737F">
            <w:pPr>
              <w:spacing w:line="240" w:lineRule="auto"/>
              <w:rPr>
                <w:lang w:val="en-BD"/>
              </w:rPr>
            </w:pPr>
            <w:r w:rsidRPr="001F737F">
              <w:rPr>
                <w:b/>
                <w:bCs/>
                <w:lang w:val="en-BD"/>
              </w:rPr>
              <w:t>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4002E" w14:textId="77777777" w:rsidR="001F737F" w:rsidRPr="001F737F" w:rsidRDefault="001F737F" w:rsidP="001F737F">
            <w:pPr>
              <w:spacing w:line="240" w:lineRule="auto"/>
              <w:rPr>
                <w:lang w:val="en-BD"/>
              </w:rPr>
            </w:pPr>
            <w:r w:rsidRPr="001F737F">
              <w:rPr>
                <w:lang w:val="en-BD"/>
              </w:rPr>
              <w:t>State-run </w:t>
            </w:r>
            <w:r w:rsidRPr="001F737F">
              <w:rPr>
                <w:b/>
                <w:bCs/>
                <w:lang w:val="en-BD"/>
              </w:rPr>
              <w:t>education systems</w:t>
            </w:r>
            <w:r w:rsidRPr="001F737F">
              <w:rPr>
                <w:lang w:val="en-BD"/>
              </w:rPr>
              <w:t> enforcing cultural homogeneity.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7BA21" w14:textId="77777777" w:rsidR="001F737F" w:rsidRPr="001F737F" w:rsidRDefault="001F737F" w:rsidP="001F737F">
            <w:pPr>
              <w:spacing w:line="240" w:lineRule="auto"/>
              <w:rPr>
                <w:lang w:val="en-BD"/>
              </w:rPr>
            </w:pPr>
            <w:r w:rsidRPr="001F737F">
              <w:rPr>
                <w:b/>
                <w:bCs/>
                <w:lang w:val="en-BD"/>
              </w:rPr>
              <w:t>Print capitalism</w:t>
            </w:r>
            <w:r w:rsidRPr="001F737F">
              <w:rPr>
                <w:lang w:val="en-BD"/>
              </w:rPr>
              <w:t> (mass-produced books and newspapers in local languages).</w:t>
            </w:r>
          </w:p>
        </w:tc>
      </w:tr>
      <w:tr w:rsidR="001F737F" w:rsidRPr="001F737F" w14:paraId="24CB7E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FDB08" w14:textId="77777777" w:rsidR="001F737F" w:rsidRPr="001F737F" w:rsidRDefault="001F737F" w:rsidP="001F737F">
            <w:pPr>
              <w:spacing w:line="240" w:lineRule="auto"/>
              <w:rPr>
                <w:lang w:val="en-BD"/>
              </w:rPr>
            </w:pPr>
            <w:r w:rsidRPr="001F737F">
              <w:rPr>
                <w:b/>
                <w:bCs/>
                <w:lang w:val="en-BD"/>
              </w:rPr>
              <w:t>View of 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2A065" w14:textId="77777777" w:rsidR="001F737F" w:rsidRPr="001F737F" w:rsidRDefault="001F737F" w:rsidP="001F737F">
            <w:pPr>
              <w:spacing w:line="240" w:lineRule="auto"/>
              <w:rPr>
                <w:lang w:val="en-BD"/>
              </w:rPr>
            </w:pPr>
            <w:r w:rsidRPr="001F737F">
              <w:rPr>
                <w:lang w:val="en-BD"/>
              </w:rPr>
              <w:t>Nationalism creates nations to suit industrial needs.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FF80B" w14:textId="77777777" w:rsidR="001F737F" w:rsidRPr="001F737F" w:rsidRDefault="001F737F" w:rsidP="001F737F">
            <w:pPr>
              <w:spacing w:line="240" w:lineRule="auto"/>
              <w:rPr>
                <w:lang w:val="en-BD"/>
              </w:rPr>
            </w:pPr>
            <w:r w:rsidRPr="001F737F">
              <w:rPr>
                <w:lang w:val="en-BD"/>
              </w:rPr>
              <w:t>Nations are </w:t>
            </w:r>
            <w:r w:rsidRPr="001F737F">
              <w:rPr>
                <w:b/>
                <w:bCs/>
                <w:lang w:val="en-BD"/>
              </w:rPr>
              <w:t>imagined communities</w:t>
            </w:r>
            <w:r w:rsidRPr="001F737F">
              <w:rPr>
                <w:lang w:val="en-BD"/>
              </w:rPr>
              <w:t> built through shared language and media.</w:t>
            </w:r>
          </w:p>
        </w:tc>
      </w:tr>
      <w:tr w:rsidR="001F737F" w:rsidRPr="001F737F" w14:paraId="2240F7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FEAE7" w14:textId="77777777" w:rsidR="001F737F" w:rsidRPr="001F737F" w:rsidRDefault="001F737F" w:rsidP="001F737F">
            <w:pPr>
              <w:spacing w:line="240" w:lineRule="auto"/>
              <w:rPr>
                <w:lang w:val="en-BD"/>
              </w:rPr>
            </w:pPr>
            <w:r w:rsidRPr="001F737F">
              <w:rPr>
                <w:b/>
                <w:bCs/>
                <w:lang w:val="en-BD"/>
              </w:rPr>
              <w:t>Key Metaphor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37782" w14:textId="77777777" w:rsidR="001F737F" w:rsidRPr="001F737F" w:rsidRDefault="001F737F" w:rsidP="001F737F">
            <w:pPr>
              <w:spacing w:line="240" w:lineRule="auto"/>
              <w:rPr>
                <w:lang w:val="en-BD"/>
              </w:rPr>
            </w:pPr>
            <w:r w:rsidRPr="001F737F">
              <w:rPr>
                <w:lang w:val="en-BD"/>
              </w:rPr>
              <w:t>The "Shadowless Man" (nationality is an inescapable modern necessity).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C9D07" w14:textId="77777777" w:rsidR="001F737F" w:rsidRPr="001F737F" w:rsidRDefault="001F737F" w:rsidP="001F737F">
            <w:pPr>
              <w:spacing w:line="240" w:lineRule="auto"/>
              <w:rPr>
                <w:lang w:val="en-BD"/>
              </w:rPr>
            </w:pPr>
            <w:r w:rsidRPr="001F737F">
              <w:rPr>
                <w:lang w:val="en-BD"/>
              </w:rPr>
              <w:t>"Simultaneous awareness" (millions reading the same news at the same breakfast table).</w:t>
            </w:r>
          </w:p>
        </w:tc>
      </w:tr>
    </w:tbl>
    <w:p w14:paraId="3162C64F" w14:textId="77777777" w:rsidR="001F737F" w:rsidRPr="001F737F" w:rsidRDefault="001F737F" w:rsidP="001F737F">
      <w:pPr>
        <w:spacing w:line="240" w:lineRule="auto"/>
        <w:rPr>
          <w:b/>
          <w:bCs/>
          <w:lang w:val="en-BD"/>
        </w:rPr>
      </w:pPr>
      <w:r w:rsidRPr="001F737F">
        <w:rPr>
          <w:b/>
          <w:bCs/>
          <w:lang w:val="en-BD"/>
        </w:rPr>
        <w:t>References</w:t>
      </w:r>
    </w:p>
    <w:p w14:paraId="355E8703" w14:textId="77777777" w:rsidR="001F737F" w:rsidRPr="001F737F" w:rsidRDefault="001F737F" w:rsidP="001F737F">
      <w:pPr>
        <w:numPr>
          <w:ilvl w:val="0"/>
          <w:numId w:val="6"/>
        </w:numPr>
        <w:spacing w:line="240" w:lineRule="auto"/>
        <w:rPr>
          <w:lang w:val="en-BD"/>
        </w:rPr>
      </w:pPr>
      <w:r w:rsidRPr="001F737F">
        <w:rPr>
          <w:lang w:val="en-BD"/>
        </w:rPr>
        <w:t>Anderson, B. (1991). </w:t>
      </w:r>
      <w:r w:rsidRPr="001F737F">
        <w:rPr>
          <w:i/>
          <w:iCs/>
          <w:lang w:val="en-BD"/>
        </w:rPr>
        <w:t>Imagined communities: Reflections on the origin and spread of nationalism</w:t>
      </w:r>
      <w:r w:rsidRPr="001F737F">
        <w:rPr>
          <w:lang w:val="en-BD"/>
        </w:rPr>
        <w:t> (Rev. ed.). Verso.</w:t>
      </w:r>
    </w:p>
    <w:p w14:paraId="066E4E6B" w14:textId="77777777" w:rsidR="001F737F" w:rsidRPr="001F737F" w:rsidRDefault="001F737F" w:rsidP="001F737F">
      <w:pPr>
        <w:numPr>
          <w:ilvl w:val="0"/>
          <w:numId w:val="6"/>
        </w:numPr>
        <w:spacing w:line="240" w:lineRule="auto"/>
        <w:rPr>
          <w:lang w:val="en-BD"/>
        </w:rPr>
      </w:pPr>
      <w:r w:rsidRPr="001F737F">
        <w:rPr>
          <w:lang w:val="en-BD"/>
        </w:rPr>
        <w:t>Gellner, E. (1983). </w:t>
      </w:r>
      <w:r w:rsidRPr="001F737F">
        <w:rPr>
          <w:i/>
          <w:iCs/>
          <w:lang w:val="en-BD"/>
        </w:rPr>
        <w:t>Nations and nationalism</w:t>
      </w:r>
      <w:r w:rsidRPr="001F737F">
        <w:rPr>
          <w:lang w:val="en-BD"/>
        </w:rPr>
        <w:t>. Blackwell.</w:t>
      </w:r>
    </w:p>
    <w:p w14:paraId="52703BB2" w14:textId="77777777" w:rsidR="00341768" w:rsidRDefault="00341768" w:rsidP="001F737F">
      <w:pPr>
        <w:spacing w:line="240" w:lineRule="auto"/>
      </w:pPr>
    </w:p>
    <w:sectPr w:rsidR="00341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20D55"/>
    <w:multiLevelType w:val="multilevel"/>
    <w:tmpl w:val="4B7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23A3C"/>
    <w:multiLevelType w:val="multilevel"/>
    <w:tmpl w:val="AB76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D333C"/>
    <w:multiLevelType w:val="multilevel"/>
    <w:tmpl w:val="7AE2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803B54"/>
    <w:multiLevelType w:val="multilevel"/>
    <w:tmpl w:val="9ABC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F4FC8"/>
    <w:multiLevelType w:val="multilevel"/>
    <w:tmpl w:val="C5F0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70D31"/>
    <w:multiLevelType w:val="multilevel"/>
    <w:tmpl w:val="8C3C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336746">
    <w:abstractNumId w:val="3"/>
  </w:num>
  <w:num w:numId="2" w16cid:durableId="1102341834">
    <w:abstractNumId w:val="5"/>
  </w:num>
  <w:num w:numId="3" w16cid:durableId="1672681831">
    <w:abstractNumId w:val="1"/>
  </w:num>
  <w:num w:numId="4" w16cid:durableId="1368411900">
    <w:abstractNumId w:val="2"/>
  </w:num>
  <w:num w:numId="5" w16cid:durableId="14506288">
    <w:abstractNumId w:val="4"/>
  </w:num>
  <w:num w:numId="6" w16cid:durableId="113691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7F"/>
    <w:rsid w:val="001F737F"/>
    <w:rsid w:val="00341768"/>
    <w:rsid w:val="007A58E5"/>
    <w:rsid w:val="0092764D"/>
    <w:rsid w:val="00C613B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9B5C"/>
  <w15:chartTrackingRefBased/>
  <w15:docId w15:val="{B848441A-C305-3945-89F5-51E51B129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1F73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F73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F73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F7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37F"/>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1F737F"/>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1F737F"/>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1F737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F737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F737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F737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F737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F737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F73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737F"/>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1F73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737F"/>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1F737F"/>
    <w:pPr>
      <w:spacing w:before="160"/>
      <w:jc w:val="center"/>
    </w:pPr>
    <w:rPr>
      <w:i/>
      <w:iCs/>
      <w:color w:val="404040" w:themeColor="text1" w:themeTint="BF"/>
    </w:rPr>
  </w:style>
  <w:style w:type="character" w:customStyle="1" w:styleId="QuoteChar">
    <w:name w:val="Quote Char"/>
    <w:basedOn w:val="DefaultParagraphFont"/>
    <w:link w:val="Quote"/>
    <w:uiPriority w:val="29"/>
    <w:rsid w:val="001F737F"/>
    <w:rPr>
      <w:rFonts w:cs="Vrinda"/>
      <w:i/>
      <w:iCs/>
      <w:color w:val="404040" w:themeColor="text1" w:themeTint="BF"/>
      <w:lang w:val="en-US"/>
    </w:rPr>
  </w:style>
  <w:style w:type="paragraph" w:styleId="ListParagraph">
    <w:name w:val="List Paragraph"/>
    <w:basedOn w:val="Normal"/>
    <w:uiPriority w:val="34"/>
    <w:qFormat/>
    <w:rsid w:val="001F737F"/>
    <w:pPr>
      <w:ind w:left="720"/>
      <w:contextualSpacing/>
    </w:pPr>
  </w:style>
  <w:style w:type="character" w:styleId="IntenseEmphasis">
    <w:name w:val="Intense Emphasis"/>
    <w:basedOn w:val="DefaultParagraphFont"/>
    <w:uiPriority w:val="21"/>
    <w:qFormat/>
    <w:rsid w:val="001F737F"/>
    <w:rPr>
      <w:i/>
      <w:iCs/>
      <w:color w:val="0F4761" w:themeColor="accent1" w:themeShade="BF"/>
    </w:rPr>
  </w:style>
  <w:style w:type="paragraph" w:styleId="IntenseQuote">
    <w:name w:val="Intense Quote"/>
    <w:basedOn w:val="Normal"/>
    <w:next w:val="Normal"/>
    <w:link w:val="IntenseQuoteChar"/>
    <w:uiPriority w:val="30"/>
    <w:qFormat/>
    <w:rsid w:val="001F7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37F"/>
    <w:rPr>
      <w:rFonts w:cs="Vrinda"/>
      <w:i/>
      <w:iCs/>
      <w:color w:val="0F4761" w:themeColor="accent1" w:themeShade="BF"/>
      <w:lang w:val="en-US"/>
    </w:rPr>
  </w:style>
  <w:style w:type="character" w:styleId="IntenseReference">
    <w:name w:val="Intense Reference"/>
    <w:basedOn w:val="DefaultParagraphFont"/>
    <w:uiPriority w:val="32"/>
    <w:qFormat/>
    <w:rsid w:val="001F737F"/>
    <w:rPr>
      <w:b/>
      <w:bCs/>
      <w:smallCaps/>
      <w:color w:val="0F4761" w:themeColor="accent1" w:themeShade="BF"/>
      <w:spacing w:val="5"/>
    </w:rPr>
  </w:style>
  <w:style w:type="paragraph" w:customStyle="1" w:styleId="Default">
    <w:name w:val="Default"/>
    <w:rsid w:val="001F737F"/>
    <w:pPr>
      <w:autoSpaceDE w:val="0"/>
      <w:autoSpaceDN w:val="0"/>
      <w:adjustRightInd w:val="0"/>
      <w:spacing w:after="0" w:line="240" w:lineRule="auto"/>
    </w:pPr>
    <w:rPr>
      <w:rFonts w:ascii="Arial" w:hAnsi="Arial" w:cs="Arial"/>
      <w:color w:val="000000"/>
      <w:kern w:val="0"/>
      <w:szCs w:val="24"/>
      <w:lang w:val="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1258</Words>
  <Characters>7177</Characters>
  <Application>Microsoft Office Word</Application>
  <DocSecurity>0</DocSecurity>
  <Lines>59</Lines>
  <Paragraphs>16</Paragraphs>
  <ScaleCrop>false</ScaleCrop>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2026-07-20T15:06:00Z</dcterms:created>
  <dcterms:modified xsi:type="dcterms:W3CDTF">2026-07-20T15:07:00Z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2026-07-20T15:07:12Z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b547f734-23fd-4d70-9a00-ee1c4a7b85d1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