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846A77" w14:textId="172421CF" w:rsidR="00285613" w:rsidRPr="00285613" w:rsidRDefault="00285613" w:rsidP="00285613">
      <w:pPr>
        <w:jc w:val="center"/>
        <w:rPr>
          <w:lang w:val="en-BD"/>
        </w:rPr>
      </w:pPr>
      <w:r w:rsidRPr="008A31C3">
        <w:rPr>
          <w:lang w:val="en-BD"/>
        </w:rPr>
        <w:t>A Lightweight YOLO-Based Method for Improving Small Object Detection in UAV Images Using the VisDrone Dataset</w:t>
      </w:r>
    </w:p>
    <w:p w14:paraId="35A8044A" w14:textId="77777777" w:rsidR="00285613" w:rsidRDefault="00285613" w:rsidP="00285613">
      <w:pPr>
        <w:rPr>
          <w:b/>
          <w:bCs/>
          <w:lang w:val="en-BD"/>
        </w:rPr>
      </w:pPr>
    </w:p>
    <w:p w14:paraId="68CD5433" w14:textId="77777777" w:rsidR="00285613" w:rsidRDefault="00285613" w:rsidP="00285613">
      <w:pPr>
        <w:rPr>
          <w:b/>
          <w:bCs/>
          <w:lang w:val="en-BD"/>
        </w:rPr>
      </w:pPr>
    </w:p>
    <w:p w14:paraId="6C3D4EA6" w14:textId="31C783AF" w:rsidR="00285613" w:rsidRPr="00285613" w:rsidRDefault="00285613" w:rsidP="00285613">
      <w:pPr>
        <w:rPr>
          <w:lang w:val="en-BD"/>
        </w:rPr>
      </w:pPr>
      <w:r w:rsidRPr="00285613">
        <w:rPr>
          <w:lang w:val="en-BD"/>
        </w:rPr>
        <w:t>Summary</w:t>
      </w:r>
      <w:r>
        <w:rPr>
          <w:lang w:val="en-BD"/>
        </w:rPr>
        <w:t>:</w:t>
      </w:r>
    </w:p>
    <w:p w14:paraId="17590E2F" w14:textId="1629B2FF" w:rsidR="00285613" w:rsidRDefault="00285613" w:rsidP="00285613">
      <w:pPr>
        <w:rPr>
          <w:lang w:val="en-BD"/>
        </w:rPr>
      </w:pPr>
      <w:r w:rsidRPr="00285613">
        <w:rPr>
          <w:lang w:val="en-BD"/>
        </w:rPr>
        <w:t>Object detection is one of the most widely used applications of computer vision</w:t>
      </w:r>
      <w:r>
        <w:rPr>
          <w:lang w:val="en-BD"/>
        </w:rPr>
        <w:t xml:space="preserve">. It </w:t>
      </w:r>
      <w:r w:rsidRPr="00285613">
        <w:rPr>
          <w:lang w:val="en-BD"/>
        </w:rPr>
        <w:t>allow</w:t>
      </w:r>
      <w:r>
        <w:rPr>
          <w:lang w:val="en-BD"/>
        </w:rPr>
        <w:t>s</w:t>
      </w:r>
      <w:r w:rsidRPr="00285613">
        <w:rPr>
          <w:lang w:val="en-BD"/>
        </w:rPr>
        <w:t xml:space="preserve"> computers to identify and locate different objects in an image. With the increasing use of drones (UAVs) in areas such as traffic monitoring, security, agriculture, and disaster management detecting objects from aerial images has become an important research topic. However, one of the biggest challenges is detecting small objects</w:t>
      </w:r>
      <w:r>
        <w:rPr>
          <w:lang w:val="en-BD"/>
        </w:rPr>
        <w:t>. T</w:t>
      </w:r>
      <w:r w:rsidRPr="00285613">
        <w:rPr>
          <w:lang w:val="en-BD"/>
        </w:rPr>
        <w:t>hey appear tiny in drone images</w:t>
      </w:r>
      <w:r>
        <w:rPr>
          <w:lang w:val="en-BD"/>
        </w:rPr>
        <w:t xml:space="preserve">. And it is </w:t>
      </w:r>
      <w:r w:rsidRPr="00285613">
        <w:rPr>
          <w:lang w:val="en-BD"/>
        </w:rPr>
        <w:t>often difficult to distinguish</w:t>
      </w:r>
      <w:r>
        <w:rPr>
          <w:lang w:val="en-BD"/>
        </w:rPr>
        <w:t xml:space="preserve"> the objects</w:t>
      </w:r>
      <w:r w:rsidRPr="00285613">
        <w:rPr>
          <w:lang w:val="en-BD"/>
        </w:rPr>
        <w:t xml:space="preserve"> from the background.</w:t>
      </w:r>
    </w:p>
    <w:p w14:paraId="1C8058AB" w14:textId="77777777" w:rsidR="00061F87" w:rsidRPr="00285613" w:rsidRDefault="00061F87" w:rsidP="00285613">
      <w:pPr>
        <w:rPr>
          <w:lang w:val="en-BD"/>
        </w:rPr>
      </w:pPr>
    </w:p>
    <w:p w14:paraId="4E81CD35" w14:textId="2B7F3F65" w:rsidR="00285613" w:rsidRDefault="00285613" w:rsidP="00285613">
      <w:pPr>
        <w:rPr>
          <w:lang w:val="en-BD"/>
        </w:rPr>
      </w:pPr>
      <w:r w:rsidRPr="00285613">
        <w:rPr>
          <w:lang w:val="en-BD"/>
        </w:rPr>
        <w:t>The YOLO (You Only Look Once) algorithm is a popular object detection model because it is fast and can perform real</w:t>
      </w:r>
      <w:r>
        <w:rPr>
          <w:lang w:val="en-BD"/>
        </w:rPr>
        <w:t xml:space="preserve"> </w:t>
      </w:r>
      <w:r w:rsidRPr="00285613">
        <w:rPr>
          <w:lang w:val="en-BD"/>
        </w:rPr>
        <w:t xml:space="preserve">time detection. Lightweight versions of YOLO are especially useful for drones and edge devices </w:t>
      </w:r>
      <w:r>
        <w:rPr>
          <w:lang w:val="en-BD"/>
        </w:rPr>
        <w:t>because</w:t>
      </w:r>
      <w:r w:rsidRPr="00285613">
        <w:rPr>
          <w:lang w:val="en-BD"/>
        </w:rPr>
        <w:t xml:space="preserve"> they require less memory and computational power. However, these lightweight models sometimes struggle to detect small objects accurately.</w:t>
      </w:r>
    </w:p>
    <w:p w14:paraId="72D4161B" w14:textId="77777777" w:rsidR="00061F87" w:rsidRPr="00285613" w:rsidRDefault="00061F87" w:rsidP="00285613">
      <w:pPr>
        <w:rPr>
          <w:lang w:val="en-BD"/>
        </w:rPr>
      </w:pPr>
    </w:p>
    <w:p w14:paraId="64AA4391" w14:textId="0CF5F7EE" w:rsidR="00285613" w:rsidRDefault="00285613" w:rsidP="00285613">
      <w:pPr>
        <w:rPr>
          <w:lang w:val="en-BD"/>
        </w:rPr>
      </w:pPr>
      <w:r w:rsidRPr="00285613">
        <w:rPr>
          <w:lang w:val="en-BD"/>
        </w:rPr>
        <w:t>The aim of this research is to explore a lightweight YOLO</w:t>
      </w:r>
      <w:r>
        <w:rPr>
          <w:lang w:val="en-BD"/>
        </w:rPr>
        <w:t xml:space="preserve"> </w:t>
      </w:r>
      <w:r w:rsidRPr="00285613">
        <w:rPr>
          <w:lang w:val="en-BD"/>
        </w:rPr>
        <w:t>based approach</w:t>
      </w:r>
      <w:r>
        <w:rPr>
          <w:lang w:val="en-BD"/>
        </w:rPr>
        <w:t>.</w:t>
      </w:r>
      <w:r w:rsidRPr="00285613">
        <w:rPr>
          <w:lang w:val="en-BD"/>
        </w:rPr>
        <w:t xml:space="preserve"> </w:t>
      </w:r>
      <w:r>
        <w:rPr>
          <w:lang w:val="en-BD"/>
        </w:rPr>
        <w:t>This approach</w:t>
      </w:r>
      <w:r w:rsidRPr="00285613">
        <w:rPr>
          <w:lang w:val="en-BD"/>
        </w:rPr>
        <w:t xml:space="preserve"> can improve the detection of small objects in UAV images while keeping the model fast and efficient. The VisDrone dataset will be used because it contains a large number of real</w:t>
      </w:r>
      <w:r>
        <w:rPr>
          <w:lang w:val="en-BD"/>
        </w:rPr>
        <w:t xml:space="preserve"> </w:t>
      </w:r>
      <w:r w:rsidRPr="00285613">
        <w:rPr>
          <w:lang w:val="en-BD"/>
        </w:rPr>
        <w:t>world drone images with different types of annotated objects</w:t>
      </w:r>
      <w:r>
        <w:rPr>
          <w:lang w:val="en-BD"/>
        </w:rPr>
        <w:t>. This</w:t>
      </w:r>
      <w:r w:rsidRPr="00285613">
        <w:rPr>
          <w:lang w:val="en-BD"/>
        </w:rPr>
        <w:t xml:space="preserve"> mak</w:t>
      </w:r>
      <w:r>
        <w:rPr>
          <w:lang w:val="en-BD"/>
        </w:rPr>
        <w:t>es</w:t>
      </w:r>
      <w:r w:rsidRPr="00285613">
        <w:rPr>
          <w:lang w:val="en-BD"/>
        </w:rPr>
        <w:t xml:space="preserve"> it suitable for training and evaluating object detection models.</w:t>
      </w:r>
    </w:p>
    <w:p w14:paraId="1A4F114B" w14:textId="77777777" w:rsidR="00061F87" w:rsidRPr="00285613" w:rsidRDefault="00061F87" w:rsidP="00285613">
      <w:pPr>
        <w:rPr>
          <w:lang w:val="en-BD"/>
        </w:rPr>
      </w:pPr>
    </w:p>
    <w:p w14:paraId="72EEFF4B" w14:textId="38215451" w:rsidR="00285613" w:rsidRPr="00285613" w:rsidRDefault="00285613" w:rsidP="00285613">
      <w:pPr>
        <w:rPr>
          <w:lang w:val="en-BD"/>
        </w:rPr>
      </w:pPr>
      <w:r w:rsidRPr="00285613">
        <w:rPr>
          <w:lang w:val="en-BD"/>
        </w:rPr>
        <w:t>Through this research, we hope to develop a lightweight model that improves the accuracy of small object detection without sacrificing speed. Such a model could be useful in real</w:t>
      </w:r>
      <w:r>
        <w:rPr>
          <w:lang w:val="en-BD"/>
        </w:rPr>
        <w:t xml:space="preserve"> </w:t>
      </w:r>
      <w:r w:rsidRPr="00285613">
        <w:rPr>
          <w:lang w:val="en-BD"/>
        </w:rPr>
        <w:t>time drone applications where both efficiency and reliable detection are important.</w:t>
      </w:r>
    </w:p>
    <w:p w14:paraId="43E3C363" w14:textId="77777777" w:rsidR="00341768" w:rsidRDefault="00341768"/>
    <w:sectPr w:rsidR="00341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613"/>
    <w:rsid w:val="00061F87"/>
    <w:rsid w:val="000C6025"/>
    <w:rsid w:val="00285613"/>
    <w:rsid w:val="00341768"/>
    <w:rsid w:val="00757391"/>
    <w:rsid w:val="007A58E5"/>
    <w:rsid w:val="00C613BC"/>
    <w:rsid w:val="00D04431"/>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2DB9835"/>
  <w15:chartTrackingRefBased/>
  <w15:docId w15:val="{197B9C09-ABD2-A94F-8E12-AB2BB486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28561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8561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8561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5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13"/>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285613"/>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285613"/>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28561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8561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8561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8561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8561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8561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8561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5613"/>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28561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85613"/>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285613"/>
    <w:pPr>
      <w:spacing w:before="160"/>
      <w:jc w:val="center"/>
    </w:pPr>
    <w:rPr>
      <w:i/>
      <w:iCs/>
      <w:color w:val="404040" w:themeColor="text1" w:themeTint="BF"/>
    </w:rPr>
  </w:style>
  <w:style w:type="character" w:customStyle="1" w:styleId="QuoteChar">
    <w:name w:val="Quote Char"/>
    <w:basedOn w:val="DefaultParagraphFont"/>
    <w:link w:val="Quote"/>
    <w:uiPriority w:val="29"/>
    <w:rsid w:val="00285613"/>
    <w:rPr>
      <w:rFonts w:cs="Vrinda"/>
      <w:i/>
      <w:iCs/>
      <w:color w:val="404040" w:themeColor="text1" w:themeTint="BF"/>
      <w:lang w:val="en-US"/>
    </w:rPr>
  </w:style>
  <w:style w:type="paragraph" w:styleId="ListParagraph">
    <w:name w:val="List Paragraph"/>
    <w:basedOn w:val="Normal"/>
    <w:uiPriority w:val="34"/>
    <w:qFormat/>
    <w:rsid w:val="00285613"/>
    <w:pPr>
      <w:ind w:left="720"/>
      <w:contextualSpacing/>
    </w:pPr>
  </w:style>
  <w:style w:type="character" w:styleId="IntenseEmphasis">
    <w:name w:val="Intense Emphasis"/>
    <w:basedOn w:val="DefaultParagraphFont"/>
    <w:uiPriority w:val="21"/>
    <w:qFormat/>
    <w:rsid w:val="00285613"/>
    <w:rPr>
      <w:i/>
      <w:iCs/>
      <w:color w:val="0F4761" w:themeColor="accent1" w:themeShade="BF"/>
    </w:rPr>
  </w:style>
  <w:style w:type="paragraph" w:styleId="IntenseQuote">
    <w:name w:val="Intense Quote"/>
    <w:basedOn w:val="Normal"/>
    <w:next w:val="Normal"/>
    <w:link w:val="IntenseQuoteChar"/>
    <w:uiPriority w:val="30"/>
    <w:qFormat/>
    <w:rsid w:val="00285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613"/>
    <w:rPr>
      <w:rFonts w:cs="Vrinda"/>
      <w:i/>
      <w:iCs/>
      <w:color w:val="0F4761" w:themeColor="accent1" w:themeShade="BF"/>
      <w:lang w:val="en-US"/>
    </w:rPr>
  </w:style>
  <w:style w:type="character" w:styleId="IntenseReference">
    <w:name w:val="Intense Reference"/>
    <w:basedOn w:val="DefaultParagraphFont"/>
    <w:uiPriority w:val="32"/>
    <w:qFormat/>
    <w:rsid w:val="00285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4</cp:revision>
  <dcterms:created xsi:type="dcterms:W3CDTF">2026-07-05T18:27:00Z</dcterms:created>
  <dcterms:modified xsi:type="dcterms:W3CDTF">2026-07-05T18:42:00Z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2026-07-05T18:39:06Z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595e8eb3-b53d-41ba-97c4-4022ff4e5ba1</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