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C75" w:rsidRPr="004B3A68" w:rsidRDefault="00280C75" w:rsidP="005649A3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pt-BR"/>
        </w:rPr>
      </w:pPr>
      <w:proofErr w:type="spellStart"/>
      <w:r w:rsidRPr="004B3A68">
        <w:rPr>
          <w:rFonts w:eastAsia="Times New Roman" w:cs="Times New Roman"/>
          <w:b/>
          <w:color w:val="000000"/>
          <w:sz w:val="24"/>
          <w:szCs w:val="24"/>
          <w:lang w:eastAsia="pt-BR"/>
        </w:rPr>
        <w:t>Implementeção</w:t>
      </w:r>
      <w:proofErr w:type="spellEnd"/>
      <w:r w:rsidRPr="004B3A68">
        <w:rPr>
          <w:rFonts w:eastAsia="Times New Roman" w:cs="Times New Roman"/>
          <w:b/>
          <w:color w:val="000000"/>
          <w:sz w:val="24"/>
          <w:szCs w:val="24"/>
          <w:lang w:eastAsia="pt-BR"/>
        </w:rPr>
        <w:t xml:space="preserve"> e Materiais usados:</w:t>
      </w:r>
    </w:p>
    <w:p w:rsidR="00280C75" w:rsidRDefault="00280C75" w:rsidP="005649A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280C75" w:rsidRDefault="00280C75" w:rsidP="005649A3">
      <w:pPr>
        <w:shd w:val="clear" w:color="auto" w:fill="FFFFFF"/>
        <w:spacing w:after="0" w:line="240" w:lineRule="auto"/>
      </w:pP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Mqtt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Dash: </w:t>
      </w:r>
      <w:hyperlink r:id="rId5" w:history="1">
        <w:r>
          <w:rPr>
            <w:rStyle w:val="Hyperlink"/>
          </w:rPr>
          <w:t>https://play.google.com/store/apps/details?id=net.routix.mqttdash&amp;hl=en_US</w:t>
        </w:r>
      </w:hyperlink>
    </w:p>
    <w:p w:rsidR="00280C75" w:rsidRDefault="00280C75" w:rsidP="005649A3">
      <w:pPr>
        <w:shd w:val="clear" w:color="auto" w:fill="FFFFFF"/>
        <w:spacing w:after="0" w:line="240" w:lineRule="auto"/>
      </w:pPr>
      <w:r>
        <w:t xml:space="preserve">PAHO MQTT: </w:t>
      </w:r>
      <w:hyperlink r:id="rId6" w:history="1">
        <w:r>
          <w:rPr>
            <w:rStyle w:val="Hyperlink"/>
          </w:rPr>
          <w:t>https://pypi.org/project/paho-mqtt/</w:t>
        </w:r>
      </w:hyperlink>
    </w:p>
    <w:p w:rsidR="00280C75" w:rsidRDefault="00280C75" w:rsidP="005649A3">
      <w:pPr>
        <w:shd w:val="clear" w:color="auto" w:fill="FFFFFF"/>
        <w:spacing w:after="0" w:line="240" w:lineRule="auto"/>
      </w:pPr>
      <w:proofErr w:type="spellStart"/>
      <w:r>
        <w:t>Mosquitto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https://mosquitto.org/download/</w:t>
        </w:r>
      </w:hyperlink>
    </w:p>
    <w:p w:rsidR="00280C75" w:rsidRDefault="00280C75" w:rsidP="005649A3">
      <w:pPr>
        <w:shd w:val="clear" w:color="auto" w:fill="FFFFFF"/>
        <w:spacing w:after="0" w:line="240" w:lineRule="auto"/>
      </w:pPr>
    </w:p>
    <w:p w:rsidR="00280C75" w:rsidRDefault="00280C75" w:rsidP="005649A3">
      <w:pPr>
        <w:shd w:val="clear" w:color="auto" w:fill="FFFFFF"/>
        <w:spacing w:after="0" w:line="240" w:lineRule="auto"/>
      </w:pPr>
      <w:r>
        <w:t>No Smartphone:</w:t>
      </w:r>
    </w:p>
    <w:p w:rsidR="00280C75" w:rsidRDefault="00280C75" w:rsidP="005649A3">
      <w:pPr>
        <w:shd w:val="clear" w:color="auto" w:fill="FFFFFF"/>
        <w:spacing w:after="0" w:line="240" w:lineRule="auto"/>
      </w:pPr>
    </w:p>
    <w:p w:rsidR="00280C75" w:rsidRDefault="00280C75" w:rsidP="005649A3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t xml:space="preserve">Instale o </w:t>
      </w:r>
      <w:proofErr w:type="spellStart"/>
      <w:r>
        <w:t>Mqtt</w:t>
      </w:r>
      <w:proofErr w:type="spellEnd"/>
      <w:r>
        <w:t xml:space="preserve"> Dash</w:t>
      </w:r>
      <w:r w:rsidR="00376651">
        <w:t xml:space="preserve">, após a instalação, crie uma nova conexão informando o nome, endereço e porta, depois salve suas configurações no botão do </w:t>
      </w:r>
      <w:proofErr w:type="spellStart"/>
      <w:r w:rsidR="00376651">
        <w:t>disket</w:t>
      </w:r>
      <w:proofErr w:type="spellEnd"/>
      <w:r w:rsidR="00376651">
        <w:t xml:space="preserve">. Se seu smartphone estiver conectado a mesma rede do broker servidor, nenhuma mensagem de erro será exibida, caso receba alguma mensagem de erro na conexão, verifique se todos estão conectados </w:t>
      </w:r>
      <w:proofErr w:type="spellStart"/>
      <w:r w:rsidR="00376651">
        <w:t>a</w:t>
      </w:r>
      <w:proofErr w:type="spellEnd"/>
      <w:r w:rsidR="00376651">
        <w:t xml:space="preserve"> mesma rede.  </w:t>
      </w: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159385</wp:posOffset>
            </wp:positionV>
            <wp:extent cx="2185200" cy="3884923"/>
            <wp:effectExtent l="0" t="0" r="5715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503-1637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388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624840</wp:posOffset>
            </wp:positionH>
            <wp:positionV relativeFrom="paragraph">
              <wp:posOffset>156845</wp:posOffset>
            </wp:positionV>
            <wp:extent cx="2185035" cy="3885565"/>
            <wp:effectExtent l="0" t="0" r="5715" b="635"/>
            <wp:wrapTight wrapText="bothSides">
              <wp:wrapPolygon edited="0">
                <wp:start x="0" y="0"/>
                <wp:lineTo x="0" y="21498"/>
                <wp:lineTo x="21468" y="21498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03-1636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49A3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E1BA6" w:rsidRDefault="006E1BA6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Para este trabalho, adicionamos um switch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button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para publicar os estados para os clientes do broker. Nas configurações do botão, informamos o nome, o tópico onde aquele botão atuaria e que tipos de ações (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publish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subscribe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)</w:t>
      </w:r>
      <w:r w:rsidR="00E242FD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ele exerceria. Também é possível customizar o ícone do botão e sua cor, tornado a interface mais intuitiva.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52B6CA4" wp14:editId="1DF3C7B1">
            <wp:simplePos x="0" y="0"/>
            <wp:positionH relativeFrom="page">
              <wp:posOffset>5172075</wp:posOffset>
            </wp:positionH>
            <wp:positionV relativeFrom="paragraph">
              <wp:posOffset>0</wp:posOffset>
            </wp:positionV>
            <wp:extent cx="2184400" cy="3884295"/>
            <wp:effectExtent l="0" t="0" r="6350" b="1905"/>
            <wp:wrapTight wrapText="bothSides">
              <wp:wrapPolygon edited="0">
                <wp:start x="0" y="0"/>
                <wp:lineTo x="0" y="21505"/>
                <wp:lineTo x="21474" y="21505"/>
                <wp:lineTo x="2147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03-1636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A181A5D" wp14:editId="29B81736">
            <wp:simplePos x="0" y="0"/>
            <wp:positionH relativeFrom="column">
              <wp:posOffset>1748790</wp:posOffset>
            </wp:positionH>
            <wp:positionV relativeFrom="paragraph">
              <wp:posOffset>0</wp:posOffset>
            </wp:positionV>
            <wp:extent cx="2185035" cy="3884295"/>
            <wp:effectExtent l="0" t="0" r="5715" b="1905"/>
            <wp:wrapTight wrapText="bothSides">
              <wp:wrapPolygon edited="0">
                <wp:start x="0" y="0"/>
                <wp:lineTo x="0" y="21505"/>
                <wp:lineTo x="21468" y="21505"/>
                <wp:lineTo x="214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03-16363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181A5D" wp14:editId="29B81736">
            <wp:simplePos x="0" y="0"/>
            <wp:positionH relativeFrom="margin">
              <wp:posOffset>-619125</wp:posOffset>
            </wp:positionH>
            <wp:positionV relativeFrom="paragraph">
              <wp:posOffset>0</wp:posOffset>
            </wp:positionV>
            <wp:extent cx="2185035" cy="3884295"/>
            <wp:effectExtent l="0" t="0" r="5715" b="1905"/>
            <wp:wrapTight wrapText="bothSides">
              <wp:wrapPolygon edited="0">
                <wp:start x="0" y="0"/>
                <wp:lineTo x="0" y="21505"/>
                <wp:lineTo x="21468" y="21505"/>
                <wp:lineTo x="2146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03-1636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>No computador:</w:t>
      </w: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É necessário fazer a instalação do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Mosquitto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e do PAHO. Após isso, executamos o código do </w:t>
      </w:r>
      <w:r w:rsidR="00E522F5" w:rsidRPr="00E522F5">
        <w:rPr>
          <w:rFonts w:eastAsia="Times New Roman" w:cs="Times New Roman"/>
          <w:b/>
          <w:color w:val="000000"/>
          <w:sz w:val="24"/>
          <w:szCs w:val="24"/>
          <w:lang w:eastAsia="pt-BR"/>
        </w:rPr>
        <w:t>monitor</w:t>
      </w:r>
      <w:r w:rsidRPr="00E522F5">
        <w:rPr>
          <w:rFonts w:eastAsia="Times New Roman" w:cs="Times New Roman"/>
          <w:b/>
          <w:color w:val="000000"/>
          <w:sz w:val="24"/>
          <w:szCs w:val="24"/>
          <w:lang w:eastAsia="pt-BR"/>
        </w:rPr>
        <w:t>.py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e ele já estará ouvindo as publicações do smartphone. No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cmd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em modo administrador, é necess</w:t>
      </w:r>
      <w:bookmarkStart w:id="0" w:name="_GoBack"/>
      <w:bookmarkEnd w:id="0"/>
      <w:r>
        <w:rPr>
          <w:rFonts w:eastAsia="Times New Roman" w:cs="Times New Roman"/>
          <w:color w:val="000000"/>
          <w:sz w:val="24"/>
          <w:szCs w:val="24"/>
          <w:lang w:eastAsia="pt-BR"/>
        </w:rPr>
        <w:t>ário navegar até a pasta de instalação do mosquito e executar o seguinte código:</w:t>
      </w: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mosquitto_sub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-h “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ip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do seu broker servidor” -p “porta de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conexao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” -t “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topico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”</w:t>
      </w: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No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raspberry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:</w:t>
      </w: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Após instalar o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Mosquitto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, execute o seguinte comando</w:t>
      </w:r>
      <w:r w:rsidR="00D270EC">
        <w:rPr>
          <w:rFonts w:eastAsia="Times New Roman" w:cs="Times New Roman"/>
          <w:color w:val="000000"/>
          <w:sz w:val="24"/>
          <w:szCs w:val="24"/>
          <w:lang w:eastAsia="pt-BR"/>
        </w:rPr>
        <w:t xml:space="preserve"> no terminal</w:t>
      </w:r>
      <w:r>
        <w:rPr>
          <w:rFonts w:eastAsia="Times New Roman" w:cs="Times New Roman"/>
          <w:color w:val="000000"/>
          <w:sz w:val="24"/>
          <w:szCs w:val="24"/>
          <w:lang w:eastAsia="pt-BR"/>
        </w:rPr>
        <w:t>:</w:t>
      </w: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0C7119" w:rsidRDefault="000C7119" w:rsidP="000C711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sudo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mosquitto_sub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 xml:space="preserve"> -h “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ip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” -p “porta” -t “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pt-BR"/>
        </w:rPr>
        <w:t>topico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pt-BR"/>
        </w:rPr>
        <w:t>”</w:t>
      </w:r>
    </w:p>
    <w:p w:rsidR="000C7119" w:rsidRDefault="000C7119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E242FD" w:rsidRDefault="00E242FD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p w:rsidR="00656402" w:rsidRPr="00656402" w:rsidRDefault="00656402" w:rsidP="00656402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pt-BR"/>
        </w:rPr>
      </w:pPr>
    </w:p>
    <w:sectPr w:rsidR="00656402" w:rsidRPr="0065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932"/>
    <w:multiLevelType w:val="hybridMultilevel"/>
    <w:tmpl w:val="668C6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74F3B"/>
    <w:multiLevelType w:val="multilevel"/>
    <w:tmpl w:val="83B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A3"/>
    <w:rsid w:val="000C7119"/>
    <w:rsid w:val="00280C75"/>
    <w:rsid w:val="00376651"/>
    <w:rsid w:val="004B3A68"/>
    <w:rsid w:val="005649A3"/>
    <w:rsid w:val="00656402"/>
    <w:rsid w:val="006E1BA6"/>
    <w:rsid w:val="00D270EC"/>
    <w:rsid w:val="00E242FD"/>
    <w:rsid w:val="00E5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2C55"/>
  <w15:chartTrackingRefBased/>
  <w15:docId w15:val="{3C79E546-51EF-43AD-BF68-07414B52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C7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80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175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951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squitto.org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aho-mqt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lay.google.com/store/apps/details?id=net.routix.mqttdash&amp;hl=en_U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Felipe</dc:creator>
  <cp:keywords/>
  <dc:description/>
  <cp:lastModifiedBy>Raphael Felipe</cp:lastModifiedBy>
  <cp:revision>4</cp:revision>
  <dcterms:created xsi:type="dcterms:W3CDTF">2019-05-03T21:16:00Z</dcterms:created>
  <dcterms:modified xsi:type="dcterms:W3CDTF">2019-05-04T00:17:00Z</dcterms:modified>
</cp:coreProperties>
</file>