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147" w:type="dxa"/>
        <w:tblLook w:val="04A0"/>
      </w:tblPr>
      <w:tblGrid>
        <w:gridCol w:w="1036"/>
        <w:gridCol w:w="1601"/>
        <w:gridCol w:w="1712"/>
        <w:gridCol w:w="1328"/>
        <w:gridCol w:w="1576"/>
        <w:gridCol w:w="1416"/>
      </w:tblGrid>
      <w:tr w:rsidR="005F4BDA" w:rsidTr="005F4BDA">
        <w:tc>
          <w:tcPr>
            <w:tcW w:w="1259" w:type="dxa"/>
          </w:tcPr>
          <w:p w:rsidR="005F4BDA" w:rsidRPr="00D647EB" w:rsidRDefault="005F4BDA">
            <w:pPr>
              <w:rPr>
                <w:lang w:val="en-US"/>
              </w:rPr>
            </w:pPr>
          </w:p>
        </w:tc>
        <w:tc>
          <w:tcPr>
            <w:tcW w:w="1521" w:type="dxa"/>
          </w:tcPr>
          <w:p w:rsidR="005F4BDA" w:rsidRPr="005F4BDA" w:rsidRDefault="005F4BDA">
            <w:pPr>
              <w:rPr>
                <w:b/>
              </w:rPr>
            </w:pPr>
            <w:r w:rsidRPr="005F4BDA">
              <w:rPr>
                <w:b/>
              </w:rPr>
              <w:t>Δευτέρα</w:t>
            </w:r>
          </w:p>
        </w:tc>
        <w:tc>
          <w:tcPr>
            <w:tcW w:w="1327" w:type="dxa"/>
          </w:tcPr>
          <w:p w:rsidR="005F4BDA" w:rsidRPr="005F4BDA" w:rsidRDefault="005F4BDA">
            <w:pPr>
              <w:rPr>
                <w:b/>
              </w:rPr>
            </w:pPr>
            <w:r w:rsidRPr="005F4BDA">
              <w:rPr>
                <w:b/>
              </w:rPr>
              <w:t>Τρίτη</w:t>
            </w:r>
          </w:p>
        </w:tc>
        <w:tc>
          <w:tcPr>
            <w:tcW w:w="1414" w:type="dxa"/>
          </w:tcPr>
          <w:p w:rsidR="005F4BDA" w:rsidRPr="005F4BDA" w:rsidRDefault="005F4BDA">
            <w:pPr>
              <w:rPr>
                <w:b/>
              </w:rPr>
            </w:pPr>
            <w:r w:rsidRPr="005F4BDA">
              <w:rPr>
                <w:b/>
              </w:rPr>
              <w:t>Τετάρτη</w:t>
            </w:r>
          </w:p>
        </w:tc>
        <w:tc>
          <w:tcPr>
            <w:tcW w:w="1397" w:type="dxa"/>
          </w:tcPr>
          <w:p w:rsidR="005F4BDA" w:rsidRPr="005F4BDA" w:rsidRDefault="005F4BDA">
            <w:pPr>
              <w:rPr>
                <w:b/>
              </w:rPr>
            </w:pPr>
            <w:r w:rsidRPr="005F4BDA">
              <w:rPr>
                <w:b/>
              </w:rPr>
              <w:t>Πέμπτη</w:t>
            </w:r>
          </w:p>
        </w:tc>
        <w:tc>
          <w:tcPr>
            <w:tcW w:w="1525" w:type="dxa"/>
          </w:tcPr>
          <w:p w:rsidR="005F4BDA" w:rsidRPr="005F4BDA" w:rsidRDefault="005F4BDA">
            <w:pPr>
              <w:rPr>
                <w:b/>
              </w:rPr>
            </w:pPr>
            <w:r w:rsidRPr="005F4BDA">
              <w:rPr>
                <w:b/>
              </w:rPr>
              <w:t>Παρασκευή</w:t>
            </w:r>
          </w:p>
        </w:tc>
      </w:tr>
      <w:tr w:rsidR="005F4BDA" w:rsidTr="005F4BDA">
        <w:tc>
          <w:tcPr>
            <w:tcW w:w="1259" w:type="dxa"/>
          </w:tcPr>
          <w:p w:rsidR="005F4BDA" w:rsidRPr="005F4BDA" w:rsidRDefault="005F4BDA">
            <w:pPr>
              <w:rPr>
                <w:b/>
              </w:rPr>
            </w:pPr>
            <w:r w:rsidRPr="005F4BDA">
              <w:rPr>
                <w:b/>
              </w:rPr>
              <w:t>9:00-12:00</w:t>
            </w:r>
          </w:p>
        </w:tc>
        <w:tc>
          <w:tcPr>
            <w:tcW w:w="1521" w:type="dxa"/>
          </w:tcPr>
          <w:p w:rsidR="005F4BDA" w:rsidRDefault="005F4BDA">
            <w:r>
              <w:t>Δίκτυα Υπολογιστών (Θ)</w:t>
            </w:r>
          </w:p>
        </w:tc>
        <w:tc>
          <w:tcPr>
            <w:tcW w:w="1327" w:type="dxa"/>
          </w:tcPr>
          <w:p w:rsidR="005F4BDA" w:rsidRDefault="005F4BDA"/>
        </w:tc>
        <w:tc>
          <w:tcPr>
            <w:tcW w:w="1414" w:type="dxa"/>
          </w:tcPr>
          <w:p w:rsidR="005F4BDA" w:rsidRDefault="005F4BDA">
            <w:r>
              <w:t>Εισαγωγή στην διαχείριση δεδομένων</w:t>
            </w:r>
          </w:p>
        </w:tc>
        <w:tc>
          <w:tcPr>
            <w:tcW w:w="1397" w:type="dxa"/>
          </w:tcPr>
          <w:p w:rsidR="005F4BDA" w:rsidRDefault="005F4BDA">
            <w:r>
              <w:t>Διαχείριση πολιτιστικών αγαθών</w:t>
            </w:r>
            <w:bookmarkStart w:id="0" w:name="_GoBack"/>
            <w:bookmarkEnd w:id="0"/>
          </w:p>
        </w:tc>
        <w:tc>
          <w:tcPr>
            <w:tcW w:w="1525" w:type="dxa"/>
          </w:tcPr>
          <w:p w:rsidR="005F4BDA" w:rsidRDefault="005F4BDA"/>
        </w:tc>
      </w:tr>
      <w:tr w:rsidR="005F4BDA" w:rsidTr="005F4BDA">
        <w:tc>
          <w:tcPr>
            <w:tcW w:w="1259" w:type="dxa"/>
          </w:tcPr>
          <w:p w:rsidR="005F4BDA" w:rsidRPr="005F4BDA" w:rsidRDefault="005F4BDA">
            <w:pPr>
              <w:rPr>
                <w:b/>
              </w:rPr>
            </w:pPr>
            <w:r w:rsidRPr="005F4BDA">
              <w:rPr>
                <w:b/>
              </w:rPr>
              <w:t>12:00-3:00</w:t>
            </w:r>
          </w:p>
        </w:tc>
        <w:tc>
          <w:tcPr>
            <w:tcW w:w="1521" w:type="dxa"/>
          </w:tcPr>
          <w:p w:rsidR="005F4BDA" w:rsidRDefault="005F4BDA"/>
        </w:tc>
        <w:tc>
          <w:tcPr>
            <w:tcW w:w="1327" w:type="dxa"/>
          </w:tcPr>
          <w:p w:rsidR="005F4BDA" w:rsidRDefault="005F4BDA">
            <w:r>
              <w:t>Δίκτυα Υπολογιστών (Ε)</w:t>
            </w:r>
          </w:p>
        </w:tc>
        <w:tc>
          <w:tcPr>
            <w:tcW w:w="1414" w:type="dxa"/>
          </w:tcPr>
          <w:p w:rsidR="005F4BDA" w:rsidRDefault="005F4BDA"/>
        </w:tc>
        <w:tc>
          <w:tcPr>
            <w:tcW w:w="1397" w:type="dxa"/>
          </w:tcPr>
          <w:p w:rsidR="005F4BDA" w:rsidRDefault="005F4BDA">
            <w:r>
              <w:t>Πληροφοριακή παιδεία</w:t>
            </w:r>
          </w:p>
        </w:tc>
        <w:tc>
          <w:tcPr>
            <w:tcW w:w="1525" w:type="dxa"/>
          </w:tcPr>
          <w:p w:rsidR="005F4BDA" w:rsidRDefault="005F4BDA"/>
        </w:tc>
      </w:tr>
      <w:tr w:rsidR="005F4BDA" w:rsidTr="005F4BDA">
        <w:tc>
          <w:tcPr>
            <w:tcW w:w="1259" w:type="dxa"/>
          </w:tcPr>
          <w:p w:rsidR="005F4BDA" w:rsidRPr="005F4BDA" w:rsidRDefault="005F4BDA">
            <w:pPr>
              <w:rPr>
                <w:b/>
              </w:rPr>
            </w:pPr>
            <w:r w:rsidRPr="005F4BDA">
              <w:rPr>
                <w:b/>
              </w:rPr>
              <w:t>4:00-6:00</w:t>
            </w:r>
          </w:p>
        </w:tc>
        <w:tc>
          <w:tcPr>
            <w:tcW w:w="1521" w:type="dxa"/>
          </w:tcPr>
          <w:p w:rsidR="005F4BDA" w:rsidRDefault="005F4BDA">
            <w:r>
              <w:t xml:space="preserve">Διοίκηση μονάδων πληροφόρησης </w:t>
            </w:r>
          </w:p>
        </w:tc>
        <w:tc>
          <w:tcPr>
            <w:tcW w:w="1327" w:type="dxa"/>
          </w:tcPr>
          <w:p w:rsidR="005F4BDA" w:rsidRDefault="005F4BDA">
            <w:r>
              <w:t xml:space="preserve">Ανάπτυξη Ακαδημαικών </w:t>
            </w:r>
          </w:p>
          <w:p w:rsidR="005F4BDA" w:rsidRDefault="005F4BDA">
            <w:r>
              <w:t>Και Επαγγελματικών Δεξιοτήτων</w:t>
            </w:r>
          </w:p>
        </w:tc>
        <w:tc>
          <w:tcPr>
            <w:tcW w:w="1414" w:type="dxa"/>
          </w:tcPr>
          <w:p w:rsidR="005F4BDA" w:rsidRDefault="005F4BDA"/>
        </w:tc>
        <w:tc>
          <w:tcPr>
            <w:tcW w:w="1397" w:type="dxa"/>
          </w:tcPr>
          <w:p w:rsidR="005F4BDA" w:rsidRDefault="005F4BDA"/>
        </w:tc>
        <w:tc>
          <w:tcPr>
            <w:tcW w:w="1525" w:type="dxa"/>
          </w:tcPr>
          <w:p w:rsidR="005F4BDA" w:rsidRDefault="005F4BDA">
            <w:r>
              <w:t>Πτυχιακή</w:t>
            </w:r>
          </w:p>
        </w:tc>
      </w:tr>
      <w:tr w:rsidR="005F4BDA" w:rsidTr="005F4BDA">
        <w:tc>
          <w:tcPr>
            <w:tcW w:w="1259" w:type="dxa"/>
          </w:tcPr>
          <w:p w:rsidR="005F4BDA" w:rsidRPr="005F4BDA" w:rsidRDefault="005F4BDA">
            <w:pPr>
              <w:rPr>
                <w:b/>
              </w:rPr>
            </w:pPr>
            <w:r w:rsidRPr="005F4BDA">
              <w:rPr>
                <w:b/>
              </w:rPr>
              <w:t>6:00-8:00</w:t>
            </w:r>
          </w:p>
        </w:tc>
        <w:tc>
          <w:tcPr>
            <w:tcW w:w="1521" w:type="dxa"/>
          </w:tcPr>
          <w:p w:rsidR="005F4BDA" w:rsidRDefault="005F4BDA">
            <w:r>
              <w:t>Ιατρική πληροφόρηση</w:t>
            </w:r>
          </w:p>
        </w:tc>
        <w:tc>
          <w:tcPr>
            <w:tcW w:w="1327" w:type="dxa"/>
          </w:tcPr>
          <w:p w:rsidR="005F4BDA" w:rsidRDefault="005F4BDA"/>
        </w:tc>
        <w:tc>
          <w:tcPr>
            <w:tcW w:w="1414" w:type="dxa"/>
          </w:tcPr>
          <w:p w:rsidR="005F4BDA" w:rsidRDefault="005F4BDA"/>
        </w:tc>
        <w:tc>
          <w:tcPr>
            <w:tcW w:w="1397" w:type="dxa"/>
          </w:tcPr>
          <w:p w:rsidR="005F4BDA" w:rsidRDefault="005F4BDA">
            <w:r>
              <w:t>Ψηφιακά Μουσεία</w:t>
            </w:r>
          </w:p>
        </w:tc>
        <w:tc>
          <w:tcPr>
            <w:tcW w:w="1525" w:type="dxa"/>
          </w:tcPr>
          <w:p w:rsidR="005F4BDA" w:rsidRDefault="005F4BDA"/>
        </w:tc>
      </w:tr>
    </w:tbl>
    <w:p w:rsidR="00DC3B3F" w:rsidRDefault="00D647EB"/>
    <w:sectPr w:rsidR="00DC3B3F" w:rsidSect="00082B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4BDA"/>
    <w:rsid w:val="00082B68"/>
    <w:rsid w:val="004E2DC3"/>
    <w:rsid w:val="005F4BDA"/>
    <w:rsid w:val="00601EF9"/>
    <w:rsid w:val="007747CC"/>
    <w:rsid w:val="00781ECE"/>
    <w:rsid w:val="00D647EB"/>
    <w:rsid w:val="00EE4248"/>
    <w:rsid w:val="00EF2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BEST</dc:creator>
  <cp:keywords/>
  <dc:description/>
  <cp:lastModifiedBy>user</cp:lastModifiedBy>
  <cp:revision>3</cp:revision>
  <dcterms:created xsi:type="dcterms:W3CDTF">2021-06-09T14:34:00Z</dcterms:created>
  <dcterms:modified xsi:type="dcterms:W3CDTF">2021-06-09T15:50:00Z</dcterms:modified>
</cp:coreProperties>
</file>