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olor w:val="595959"/>
          <w:sz w:val="24"/>
          <w:szCs w:val="24"/>
        </w:rPr>
        <w:t xml:space="preserve">TECHNICAL ARCHITECTURE DOCUMENT</w:t>
      </w:r>
    </w:p>
    <w:p>
      <w:pPr>
        <w:pBdr>
          <w:top w:val="single" w:color="2E75B6" w:sz="12" w:space="6"/>
          <w:bottom w:val="single" w:color="2E75B6" w:sz="12" w:space="6"/>
        </w:pBdr>
        <w:spacing w:after="120" w:before="0"/>
        <w:jc w:val="center"/>
      </w:pPr>
      <w:r>
        <w:rPr>
          <w:rFonts w:ascii="Arial" w:cs="Arial" w:eastAsia="Arial" w:hAnsi="Arial"/>
          <w:b/>
          <w:bCs/>
          <w:color w:val="1F4E79"/>
          <w:sz w:val="52"/>
          <w:szCs w:val="52"/>
        </w:rPr>
        <w:t xml:space="preserve">Academic Summarizer &amp; Quiz Generator</w:t>
      </w:r>
    </w:p>
    <w:p>
      <w:pPr>
        <w:spacing w:after="60" w:before="120"/>
        <w:jc w:val="center"/>
      </w:pPr>
      <w:r>
        <w:rPr>
          <w:rFonts w:ascii="Arial" w:cs="Arial" w:eastAsia="Arial" w:hAnsi="Arial"/>
          <w:i/>
          <w:iCs/>
          <w:color w:val="2E75B6"/>
          <w:sz w:val="32"/>
          <w:szCs w:val="32"/>
        </w:rPr>
        <w:t xml:space="preserve">Complete System Deep-Dive</w:t>
      </w:r>
    </w:p>
    <w:p>
      <w:pPr>
        <w:spacing w:after="120" w:before="0"/>
      </w:pPr>
      <w:r>
        <w:t xml:space="preserve"/>
      </w:r>
    </w:p>
    <w:p>
      <w:pPr>
        <w:spacing w:after="60" w:before="0"/>
        <w:jc w:val="center"/>
      </w:pPr>
      <w:r>
        <w:rPr>
          <w:rFonts w:ascii="Arial" w:cs="Arial" w:eastAsia="Arial" w:hAnsi="Arial"/>
          <w:color w:val="595959"/>
          <w:sz w:val="24"/>
          <w:szCs w:val="24"/>
        </w:rPr>
        <w:t xml:space="preserve">Every Algorithm  ·  Every Model  ·  Every Step</w:t>
      </w:r>
    </w:p>
    <w:p>
      <w:pPr>
        <w:spacing w:after="240" w:before="0"/>
      </w:pPr>
      <w:r>
        <w:t xml:space="preserve"/>
      </w:r>
    </w:p>
    <w:p>
      <w:pPr>
        <w:spacing w:after="0" w:before="0"/>
        <w:jc w:val="center"/>
      </w:pPr>
      <w:r>
        <w:rPr>
          <w:rFonts w:ascii="Arial" w:cs="Arial" w:eastAsia="Arial" w:hAnsi="Arial"/>
          <w:i/>
          <w:iCs/>
          <w:color w:val="595959"/>
          <w:sz w:val="20"/>
          <w:szCs w:val="20"/>
        </w:rPr>
        <w:t xml:space="preserve">Codebase: uploads.zip</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 System Overview</w:t>
      </w:r>
    </w:p>
    <w:p>
      <w:pPr>
        <w:spacing w:after="60" w:before="60" w:line="320"/>
      </w:pPr>
      <w:r>
        <w:rPr>
          <w:rFonts w:ascii="Arial" w:cs="Arial" w:eastAsia="Arial" w:hAnsi="Arial"/>
          <w:b w:val="false"/>
          <w:bCs w:val="false"/>
          <w:i w:val="false"/>
          <w:iCs w:val="false"/>
          <w:color w:val="000000"/>
          <w:sz w:val="22"/>
          <w:szCs w:val="22"/>
        </w:rPr>
        <w:t xml:space="preserve">This codebase is a Python-based NLP backend that takes a document (PDF, DOCX, or plain text) and produces three outputs: an extractive summary, a set of flashcards, and a multiple-choice quiz. The backend was originally built on Flask and is being migrated to FastAPI. No paid API or cloud AI service is required — every algorithm runs locally.</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1.1 High-Level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180"/>
              <w:bottom w:type="dxa" w:w="120"/>
              <w:right w:type="dxa" w:w="180"/>
            </w:tcMar>
          </w:tcPr>
          <w:p>
            <w:pPr>
              <w:spacing w:after="0" w:before="0" w:line="300"/>
            </w:pPr>
            <w:r>
              <w:rPr>
                <w:rFonts w:ascii="Arial" w:cs="Arial" w:eastAsia="Arial" w:hAnsi="Arial"/>
                <w:color w:val="1F4E79"/>
                <w:sz w:val="20"/>
                <w:szCs w:val="20"/>
              </w:rPr>
              <w:t xml:space="preserve">Input Document  →  Text Extraction  →  Cleaning  →  NLP Pipeline  →  Summary / Flashcards / Quiz</w:t>
            </w:r>
          </w:p>
        </w:tc>
      </w:tr>
    </w:tbl>
    <w:p>
      <w:pPr>
        <w:spacing w:after="120" w:before="0"/>
      </w:pPr>
      <w:r>
        <w:t xml:space="preserve"/>
      </w:r>
    </w:p>
    <w:p>
      <w:pPr>
        <w:spacing w:after="60" w:before="60" w:line="320"/>
      </w:pPr>
      <w:r>
        <w:rPr>
          <w:rFonts w:ascii="Arial" w:cs="Arial" w:eastAsia="Arial" w:hAnsi="Arial"/>
          <w:b w:val="false"/>
          <w:bCs w:val="false"/>
          <w:i w:val="false"/>
          <w:iCs w:val="false"/>
          <w:color w:val="000000"/>
          <w:sz w:val="22"/>
          <w:szCs w:val="22"/>
        </w:rPr>
        <w:t xml:space="preserve">The three features share the text extraction and cleaning stages. After that they diverge into separate sub-pipelines, each relying on different algorithms and optional pre-trained models.</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1.2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app.py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Flask application entry point; all HTTP routes live here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services/extractor.py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Reads bytes from PDF, DOCX, or TXT and returns raw text</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services/cleaner.py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20-stage regex pipeline that sanitizes raw text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services/tokenizer.py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Sentence splitting (NLTK) + lemmatisation (spaCy)</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services/keywords.py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YAKE and RAKE keyword extraction with frequency fallback</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services/entities.py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Named Entity Recognition via spaCy en_core_web_sm</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services/textrank.py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PageRank graph algorithm on TF-IDF sentence similarity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services/scoring.py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6-signal weighted sentence scoring engine</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services/redundancy.py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Cosine-similarity deduplication of selected sentences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services/extractive.py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Orchestrator: wires all scoring modules together</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services/abstractive.py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Optional: wraps HuggingFace distilbart-cnn-12-6</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services/flashcard_generator.py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Rule-based + optional T5 transformer flashcard/quiz engine</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services/config.py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All tunable constants and hyperparameters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services/exceptions.py</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Custom exception classes</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services/formatter.py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Assembles the final JSON response dictionary</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2. Stage 1 — Text Extraction  (extractor.py)</w:t>
      </w:r>
    </w:p>
    <w:p>
      <w:pPr>
        <w:spacing w:after="60" w:before="60" w:line="320"/>
      </w:pPr>
      <w:r>
        <w:rPr>
          <w:rFonts w:ascii="Arial" w:cs="Arial" w:eastAsia="Arial" w:hAnsi="Arial"/>
          <w:b w:val="false"/>
          <w:bCs w:val="false"/>
          <w:i w:val="false"/>
          <w:iCs w:val="false"/>
          <w:color w:val="000000"/>
          <w:sz w:val="22"/>
          <w:szCs w:val="22"/>
        </w:rPr>
        <w:t xml:space="preserve">The first stage reads a raw file from disk and converts its bytes into a plain Python string. Three formats are supported: PDF, DOCX, and TXT. Each has its own extraction strategy.</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2.1 PDF Extraction — pdfplumber (primary)</w:t>
      </w:r>
    </w:p>
    <w:p>
      <w:pPr>
        <w:spacing w:after="60" w:before="60" w:line="320"/>
      </w:pPr>
      <w:r>
        <w:rPr>
          <w:rFonts w:ascii="Arial" w:cs="Arial" w:eastAsia="Arial" w:hAnsi="Arial"/>
          <w:b w:val="false"/>
          <w:bCs w:val="false"/>
          <w:i w:val="false"/>
          <w:iCs w:val="false"/>
          <w:color w:val="000000"/>
          <w:sz w:val="22"/>
          <w:szCs w:val="22"/>
        </w:rPr>
        <w:t xml:space="preserve">Library: pdfplumber (wraps pdfminer.six)</w:t>
      </w:r>
    </w:p>
    <w:p>
      <w:pPr>
        <w:spacing w:after="60" w:before="60" w:line="320"/>
      </w:pPr>
      <w:r>
        <w:rPr>
          <w:rFonts w:ascii="Arial" w:cs="Arial" w:eastAsia="Arial" w:hAnsi="Arial"/>
          <w:b w:val="false"/>
          <w:bCs w:val="false"/>
          <w:i w:val="false"/>
          <w:iCs w:val="false"/>
          <w:color w:val="000000"/>
          <w:sz w:val="22"/>
          <w:szCs w:val="22"/>
        </w:rPr>
        <w:t xml:space="preserve">pdfplumber opens the PDF and iterates over every page, calling page.extract_text(). This method uses pdfminer's layout analysis to reconstruct reading order from the raw character positions embedded in the PDF. The results from all pages are joined with double newlines to preserve paragraph boundaries.</w:t>
      </w:r>
    </w:p>
    <w:p>
      <w:pPr>
        <w:spacing w:after="60" w:before="60" w:line="320"/>
      </w:pPr>
      <w:r>
        <w:rPr>
          <w:rFonts w:ascii="Arial" w:cs="Arial" w:eastAsia="Arial" w:hAnsi="Arial"/>
          <w:b/>
          <w:bCs/>
          <w:sz w:val="22"/>
          <w:szCs w:val="22"/>
        </w:rPr>
        <w:t xml:space="preserve">Why pdfplumber first? </w:t>
      </w:r>
      <w:r>
        <w:rPr>
          <w:rFonts w:ascii="Arial" w:cs="Arial" w:eastAsia="Arial" w:hAnsi="Arial"/>
          <w:sz w:val="22"/>
          <w:szCs w:val="22"/>
        </w:rPr>
        <w:t xml:space="preserve">It handles the majority of digitally-created PDFs reliably. It preserves column layout better than simple byte-reading approaches.</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2.2 PDF Extraction — PyMuPDF (fallback)</w:t>
      </w:r>
    </w:p>
    <w:p>
      <w:pPr>
        <w:spacing w:after="60" w:before="60" w:line="320"/>
      </w:pPr>
      <w:r>
        <w:rPr>
          <w:rFonts w:ascii="Arial" w:cs="Arial" w:eastAsia="Arial" w:hAnsi="Arial"/>
          <w:b w:val="false"/>
          <w:bCs w:val="false"/>
          <w:i w:val="false"/>
          <w:iCs w:val="false"/>
          <w:color w:val="000000"/>
          <w:sz w:val="22"/>
          <w:szCs w:val="22"/>
        </w:rPr>
        <w:t xml:space="preserve">Library: PyMuPDF (fitz)</w:t>
      </w:r>
    </w:p>
    <w:p>
      <w:pPr>
        <w:spacing w:after="60" w:before="60" w:line="320"/>
      </w:pPr>
      <w:r>
        <w:rPr>
          <w:rFonts w:ascii="Arial" w:cs="Arial" w:eastAsia="Arial" w:hAnsi="Arial"/>
          <w:b w:val="false"/>
          <w:bCs w:val="false"/>
          <w:i w:val="false"/>
          <w:iCs w:val="false"/>
          <w:color w:val="000000"/>
          <w:sz w:val="22"/>
          <w:szCs w:val="22"/>
        </w:rPr>
        <w:t xml:space="preserve">If pdfplumber returns fewer than 50 characters — typically when the PDF is image-based or heavily compressed — PyMuPDF is used as a fallback. It calls page.get_text('text') which uses its own rendering engine. If both methods fail to produce at least 50 characters, an ExtractionError is raised.</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2.3 DOCX Extraction</w:t>
      </w:r>
    </w:p>
    <w:p>
      <w:pPr>
        <w:spacing w:after="60" w:before="60" w:line="320"/>
      </w:pPr>
      <w:r>
        <w:rPr>
          <w:rFonts w:ascii="Arial" w:cs="Arial" w:eastAsia="Arial" w:hAnsi="Arial"/>
          <w:b w:val="false"/>
          <w:bCs w:val="false"/>
          <w:i w:val="false"/>
          <w:iCs w:val="false"/>
          <w:color w:val="000000"/>
          <w:sz w:val="22"/>
          <w:szCs w:val="22"/>
        </w:rPr>
        <w:t xml:space="preserve">Library: python-docx</w:t>
      </w:r>
    </w:p>
    <w:p>
      <w:pPr>
        <w:spacing w:after="60" w:before="60" w:line="320"/>
      </w:pPr>
      <w:r>
        <w:rPr>
          <w:rFonts w:ascii="Arial" w:cs="Arial" w:eastAsia="Arial" w:hAnsi="Arial"/>
          <w:b w:val="false"/>
          <w:bCs w:val="false"/>
          <w:i w:val="false"/>
          <w:iCs w:val="false"/>
          <w:color w:val="000000"/>
          <w:sz w:val="22"/>
          <w:szCs w:val="22"/>
        </w:rPr>
        <w:t xml:space="preserve">The Document object from python-docx reads the OOXML ZIP archive. The code iterates doc.paragraphs and collects the .text attribute from each paragraph, skipping empty ones. Paragraphs are joined with double newlines. Tables and headers/footers are not extracted in the current implementation.</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2.4 TXT Extraction</w:t>
      </w:r>
    </w:p>
    <w:p>
      <w:pPr>
        <w:spacing w:after="60" w:before="60" w:line="320"/>
      </w:pPr>
      <w:r>
        <w:rPr>
          <w:rFonts w:ascii="Arial" w:cs="Arial" w:eastAsia="Arial" w:hAnsi="Arial"/>
          <w:b w:val="false"/>
          <w:bCs w:val="false"/>
          <w:i w:val="false"/>
          <w:iCs w:val="false"/>
          <w:color w:val="000000"/>
          <w:sz w:val="22"/>
          <w:szCs w:val="22"/>
        </w:rPr>
        <w:t xml:space="preserve">No external library. The file is opened with three encoding attempts in order: UTF-8, Latin-1 (ISO-8859-1), and CP-1252. The first successful decode is returned. If all three fail, an ExtractionError is raised.</w:t>
      </w:r>
    </w:p>
    <w:p>
      <w:pPr>
        <w:spacing w:after="120" w:before="0"/>
      </w:pPr>
      <w:r>
        <w:t xml:space="preserve"/>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3. Stage 2 — Text Cleaning  (cleaner.py)</w:t>
      </w:r>
    </w:p>
    <w:p>
      <w:pPr>
        <w:spacing w:after="60" w:before="60" w:line="320"/>
      </w:pPr>
      <w:r>
        <w:rPr>
          <w:rFonts w:ascii="Arial" w:cs="Arial" w:eastAsia="Arial" w:hAnsi="Arial"/>
          <w:b w:val="false"/>
          <w:bCs w:val="false"/>
          <w:i w:val="false"/>
          <w:iCs w:val="false"/>
          <w:color w:val="000000"/>
          <w:sz w:val="22"/>
          <w:szCs w:val="22"/>
        </w:rPr>
        <w:t xml:space="preserve">Raw extracted text from PDFs especially is full of noise: broken hyphenation, page numbers, bullet symbols, URLs, citation markers, and encoding artifacts. The cleaning pipeline applies 20 compiled regular-expression transformations in a fixed order.</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3.1 Pipeline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 &amp; Why</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Unicode Normalisation (NFKD)</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Converts accented characters like é to their ASCII equivalents, then strips non-ASCII bytes. This ensures all downstream NLP models see clean ASCII text.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Hyphenated Line-Break Fix</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PDF line-wrapping often breaks a word mid-syllable: 'algo-\nrithm'. The regex -\n\s* stitches these back together.</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Mid-sentence Newline → Space</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A single \n that follows a lowercase letter is replaced with a space, recovering sentences split across PDF columns.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Paragraph Break Normalisation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 or more consecutive newlines are collapsed to exactly two, standardising paragraph separation.</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URL Removal</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All http://, https://, and www. addresses are replaced with a space.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Email Removal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 addresses matching \S+@\S+.\S+ are removed.</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Section Heading Stripping</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Patterns like 'Step 1 -', 'Phase 2:', 'Syllabus:' are removed. These are structural labels, not content sentences.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Numbered Step Stripping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Leading patterns like '1 -' or '3.' at the start of lines are removed.</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Citation Bracket Removal</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[1], [2, 3], etc. are removed.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Citation Parenthesis Removal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 citations like (2020) are removed.</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Bullet Symbol Stripping</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 ·, ▸, ■, □ and similar Unicode bullets at line starts are stripped, keeping the text after them.</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Page Number Removal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Patterns like 'Page 5' or '3/12' are removed.</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Standalone Number Removal</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Lines containing only 1–4 digits (header/footer page numbers) are blanked.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Ellipsis Normalisation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 or more dots are collapsed to a single period.</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Special Character Removal</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Any character not in the set [word chars, spaces, punctuation, common symbols] is replaced with a space.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Math Expression Removal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Simple inline algebra like 'x = y' or 'a + b' is replaced with a space (prevents scoring bias toward formula-heavy sentences).</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Subscript Expression Removal</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Patterns like 'H2O' or 'x_n' are cleaned.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Inline Formula Removal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Short tokens like 'a b c d' that look like formula fragments are removed.</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Trailing Space Stripping</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Trailing whitespace on every line is removed.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Multi-Space Collapse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 or more consecutive spaces become one.</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3.2 Validity Check — is_text_valid()</w:t>
      </w:r>
    </w:p>
    <w:p>
      <w:pPr>
        <w:spacing w:after="60" w:before="60" w:line="320"/>
      </w:pPr>
      <w:r>
        <w:rPr>
          <w:rFonts w:ascii="Arial" w:cs="Arial" w:eastAsia="Arial" w:hAnsi="Arial"/>
          <w:b w:val="false"/>
          <w:bCs w:val="false"/>
          <w:i w:val="false"/>
          <w:iCs w:val="false"/>
          <w:color w:val="000000"/>
          <w:sz w:val="22"/>
          <w:szCs w:val="22"/>
        </w:rPr>
        <w:t xml:space="preserve">After cleaning, a validity gate checks two conditions: (1) the text must have at least 100 words; (2) at least 40% of all characters must be alphabetic. A page of tables or a mathematical appendix often fails the alpha-ratio check and is rejected with a clear error message.</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4. Stage 3 — Tokenisation &amp; Preprocessing  (tokenizer.py)</w:t>
      </w:r>
    </w:p>
    <w:p>
      <w:pPr>
        <w:pStyle w:val="Heading2"/>
        <w:spacing w:after="80" w:before="280"/>
      </w:pPr>
      <w:r>
        <w:rPr>
          <w:rFonts w:ascii="Arial" w:cs="Arial" w:eastAsia="Arial" w:hAnsi="Arial"/>
          <w:b/>
          <w:bCs/>
          <w:color w:val="2E75B6"/>
          <w:sz w:val="26"/>
          <w:szCs w:val="26"/>
        </w:rPr>
        <w:t xml:space="preserve">4.1 Sentence Splitting — NLTK sent_tokenize</w:t>
      </w:r>
    </w:p>
    <w:p>
      <w:pPr>
        <w:spacing w:after="60" w:before="60" w:line="320"/>
      </w:pPr>
      <w:r>
        <w:rPr>
          <w:rFonts w:ascii="Arial" w:cs="Arial" w:eastAsia="Arial" w:hAnsi="Arial"/>
          <w:b w:val="false"/>
          <w:bCs w:val="false"/>
          <w:i w:val="false"/>
          <w:iCs w:val="false"/>
          <w:color w:val="000000"/>
          <w:sz w:val="22"/>
          <w:szCs w:val="22"/>
        </w:rPr>
        <w:t xml:space="preserve">Model/Algorithm: Punkt Sentence Tokenizer (NLTK)</w:t>
      </w:r>
    </w:p>
    <w:p>
      <w:pPr>
        <w:spacing w:after="60" w:before="60" w:line="320"/>
      </w:pPr>
      <w:r>
        <w:rPr>
          <w:rFonts w:ascii="Arial" w:cs="Arial" w:eastAsia="Arial" w:hAnsi="Arial"/>
          <w:b w:val="false"/>
          <w:bCs w:val="false"/>
          <w:i w:val="false"/>
          <w:iCs w:val="false"/>
          <w:color w:val="000000"/>
          <w:sz w:val="22"/>
          <w:szCs w:val="22"/>
        </w:rPr>
        <w:t xml:space="preserve">NLTK's sent_tokenize uses the pre-trained Punkt model — an unsupervised algorithm trained on a large English corpus. Punkt learns abbreviation lists ('Dr.', 'Fig.', 'et al.') so it does not split incorrectly at these. Each candidate sentence is then filtered by three rules:</w:t>
      </w:r>
    </w:p>
    <w:p>
      <w:pPr>
        <w:pStyle w:val="ListParagraph"/>
        <w:numPr>
          <w:ilvl w:val="0"/>
          <w:numId w:val="2"/>
        </w:numPr>
        <w:spacing w:after="40" w:before="40" w:line="300"/>
      </w:pPr>
      <w:r>
        <w:rPr>
          <w:rFonts w:ascii="Arial" w:cs="Arial" w:eastAsia="Arial" w:hAnsi="Arial"/>
          <w:color w:val="000000"/>
          <w:sz w:val="22"/>
          <w:szCs w:val="22"/>
        </w:rPr>
        <w:t xml:space="preserve">Word count &lt; 6 → rejected (likely a heading or label)</w:t>
      </w:r>
    </w:p>
    <w:p>
      <w:pPr>
        <w:pStyle w:val="ListParagraph"/>
        <w:numPr>
          <w:ilvl w:val="0"/>
          <w:numId w:val="2"/>
        </w:numPr>
        <w:spacing w:after="40" w:before="40" w:line="300"/>
      </w:pPr>
      <w:r>
        <w:rPr>
          <w:rFonts w:ascii="Arial" w:cs="Arial" w:eastAsia="Arial" w:hAnsi="Arial"/>
          <w:color w:val="000000"/>
          <w:sz w:val="22"/>
          <w:szCs w:val="22"/>
        </w:rPr>
        <w:t xml:space="preserve">Word count &gt; 80 → rejected (likely a table row merged into one line)</w:t>
      </w:r>
    </w:p>
    <w:p>
      <w:pPr>
        <w:pStyle w:val="ListParagraph"/>
        <w:numPr>
          <w:ilvl w:val="0"/>
          <w:numId w:val="2"/>
        </w:numPr>
        <w:spacing w:after="40" w:before="40" w:line="300"/>
      </w:pPr>
      <w:r>
        <w:rPr>
          <w:rFonts w:ascii="Arial" w:cs="Arial" w:eastAsia="Arial" w:hAnsi="Arial"/>
          <w:color w:val="000000"/>
          <w:sz w:val="22"/>
          <w:szCs w:val="22"/>
        </w:rPr>
        <w:t xml:space="preserve">Alpha ratio &lt; 60% → rejected (mostly symbols, numbers, or noise)</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4.2 Word Tokenisation &amp; Lemmatisation — spaCy</w:t>
      </w:r>
    </w:p>
    <w:p>
      <w:pPr>
        <w:spacing w:after="60" w:before="60" w:line="320"/>
      </w:pPr>
      <w:r>
        <w:rPr>
          <w:rFonts w:ascii="Arial" w:cs="Arial" w:eastAsia="Arial" w:hAnsi="Arial"/>
          <w:b w:val="false"/>
          <w:bCs w:val="false"/>
          <w:i w:val="false"/>
          <w:iCs w:val="false"/>
          <w:color w:val="000000"/>
          <w:sz w:val="22"/>
          <w:szCs w:val="22"/>
        </w:rPr>
        <w:t xml:space="preserve">Model: en_core_web_sm (spaCy small English pipeline)</w:t>
      </w:r>
    </w:p>
    <w:p>
      <w:pPr>
        <w:spacing w:after="60" w:before="60" w:line="320"/>
      </w:pPr>
      <w:r>
        <w:rPr>
          <w:rFonts w:ascii="Arial" w:cs="Arial" w:eastAsia="Arial" w:hAnsi="Arial"/>
          <w:b w:val="false"/>
          <w:bCs w:val="false"/>
          <w:i w:val="false"/>
          <w:iCs w:val="false"/>
          <w:color w:val="000000"/>
          <w:sz w:val="22"/>
          <w:szCs w:val="22"/>
        </w:rPr>
        <w:t xml:space="preserve">en_core_web_sm is a small (~12 MB) trained pipeline that includes a tagger, parser, and NER component. For tokenisation, the code uses it as a tokenizer and lemmatiser only. Each sentence is lowercased, then run through the spaCy pipeline. Tokens are kept only if they pass all of the following: not a stopword, not punctuation, not a whitespace token, at least 2 characters long, and the resulting lemma is purely alphabetic and not in NLTK's English stopword list.</w:t>
      </w:r>
    </w:p>
    <w:p>
      <w:pPr>
        <w:spacing w:after="60" w:before="60" w:line="320"/>
      </w:pPr>
      <w:r>
        <w:rPr>
          <w:rFonts w:ascii="Arial" w:cs="Arial" w:eastAsia="Arial" w:hAnsi="Arial"/>
          <w:b w:val="false"/>
          <w:bCs w:val="false"/>
          <w:i w:val="false"/>
          <w:iCs w:val="false"/>
          <w:color w:val="000000"/>
          <w:sz w:val="22"/>
          <w:szCs w:val="22"/>
        </w:rPr>
        <w:t xml:space="preserve">The lemma (base form) is stored. For example: 'running' → 'run', 'algorithms' → 'algorithm'. This reduces vocabulary size and improves the accuracy of TF-IDF and frequency scoring downstream.</w:t>
      </w:r>
    </w:p>
    <w:p>
      <w:pPr>
        <w:spacing w:after="60" w:before="60" w:line="320"/>
      </w:pPr>
      <w:r>
        <w:rPr>
          <w:rFonts w:ascii="Arial" w:cs="Arial" w:eastAsia="Arial" w:hAnsi="Arial"/>
          <w:b w:val="false"/>
          <w:bCs w:val="false"/>
          <w:i w:val="false"/>
          <w:iCs w:val="false"/>
          <w:color w:val="000000"/>
          <w:sz w:val="22"/>
          <w:szCs w:val="22"/>
        </w:rPr>
        <w:t xml:space="preserve">NLTK one-time downloads on first run: punkt, punkt_tab, stopwords, averaged_perceptron_tagger.</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5. Stage 4 — Keyword Extraction  (keywords.py)</w:t>
      </w:r>
    </w:p>
    <w:p>
      <w:pPr>
        <w:spacing w:after="60" w:before="60" w:line="320"/>
      </w:pPr>
      <w:r>
        <w:rPr>
          <w:rFonts w:ascii="Arial" w:cs="Arial" w:eastAsia="Arial" w:hAnsi="Arial"/>
          <w:b w:val="false"/>
          <w:bCs w:val="false"/>
          <w:i w:val="false"/>
          <w:iCs w:val="false"/>
          <w:color w:val="000000"/>
          <w:sz w:val="22"/>
          <w:szCs w:val="22"/>
        </w:rPr>
        <w:t xml:space="preserve">Keywords serve two roles: they are returned to the API consumer as document metadata, and they feed directly into the sentence scoring engine (see Section 7). Two dedicated libraries are tried first; if neither is installed, a frequency-based fallback is used.</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5.1 YAKE — Yet Another Keyword Extractor</w:t>
      </w:r>
    </w:p>
    <w:p>
      <w:pPr>
        <w:spacing w:after="60" w:before="60" w:line="320"/>
      </w:pPr>
      <w:r>
        <w:rPr>
          <w:rFonts w:ascii="Arial" w:cs="Arial" w:eastAsia="Arial" w:hAnsi="Arial"/>
          <w:b w:val="false"/>
          <w:bCs w:val="false"/>
          <w:i w:val="false"/>
          <w:iCs w:val="false"/>
          <w:color w:val="000000"/>
          <w:sz w:val="22"/>
          <w:szCs w:val="22"/>
        </w:rPr>
        <w:t xml:space="preserve">Algorithm type: Statistical, unsupervised, language-agnostic</w:t>
      </w:r>
    </w:p>
    <w:p>
      <w:pPr>
        <w:spacing w:after="60" w:before="60" w:line="320"/>
      </w:pPr>
      <w:r>
        <w:rPr>
          <w:rFonts w:ascii="Arial" w:cs="Arial" w:eastAsia="Arial" w:hAnsi="Arial"/>
          <w:b w:val="false"/>
          <w:bCs w:val="false"/>
          <w:i w:val="false"/>
          <w:iCs w:val="false"/>
          <w:color w:val="000000"/>
          <w:sz w:val="22"/>
          <w:szCs w:val="22"/>
        </w:rPr>
        <w:t xml:space="preserve">YAKE is a single-document keyword extraction algorithm that computes a score for each candidate keyword using five features derived from the text itself: casing (capitalised terms score higher), word position in the document (terms appearing early score higher), word frequency (very frequent terms are penalised — they are likely stopwords), word relatedness (how often two words co-occur in a context window), and word DifSentence (how spread across sentences the term is). A lower YAKE score means a more relevant keyword.</w:t>
      </w:r>
    </w:p>
    <w:p>
      <w:pPr>
        <w:spacing w:after="60" w:before="60" w:line="320"/>
      </w:pPr>
      <w:r>
        <w:rPr>
          <w:rFonts w:ascii="Arial" w:cs="Arial" w:eastAsia="Arial" w:hAnsi="Arial"/>
          <w:b w:val="false"/>
          <w:bCs w:val="false"/>
          <w:i w:val="false"/>
          <w:iCs w:val="false"/>
          <w:color w:val="000000"/>
          <w:sz w:val="22"/>
          <w:szCs w:val="22"/>
        </w:rPr>
        <w:t xml:space="preserve">Configuration used: language = English, max n-gram = 2 words, deduplication threshold = 0.75, top 36 candidates extracted, then filtered and trimmed to 12.</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5.2 RAKE — Rapid Automatic Keyword Extraction</w:t>
      </w:r>
    </w:p>
    <w:p>
      <w:pPr>
        <w:spacing w:after="60" w:before="60" w:line="320"/>
      </w:pPr>
      <w:r>
        <w:rPr>
          <w:rFonts w:ascii="Arial" w:cs="Arial" w:eastAsia="Arial" w:hAnsi="Arial"/>
          <w:b w:val="false"/>
          <w:bCs w:val="false"/>
          <w:i w:val="false"/>
          <w:iCs w:val="false"/>
          <w:color w:val="000000"/>
          <w:sz w:val="22"/>
          <w:szCs w:val="22"/>
        </w:rPr>
        <w:t xml:space="preserve">Algorithm type: Rule-based, stopword-driven</w:t>
      </w:r>
    </w:p>
    <w:p>
      <w:pPr>
        <w:spacing w:after="60" w:before="60" w:line="320"/>
      </w:pPr>
      <w:r>
        <w:rPr>
          <w:rFonts w:ascii="Arial" w:cs="Arial" w:eastAsia="Arial" w:hAnsi="Arial"/>
          <w:b w:val="false"/>
          <w:bCs w:val="false"/>
          <w:i w:val="false"/>
          <w:iCs w:val="false"/>
          <w:color w:val="000000"/>
          <w:sz w:val="22"/>
          <w:szCs w:val="22"/>
        </w:rPr>
        <w:t xml:space="preserve">RAKE splits the text on stopwords and punctuation to produce candidate phrases. It scores each phrase by the ratio of word degree (number of co-occurring word pairs) to word frequency. Longer, rarer phrases score higher. The top 8 phrases are taken and merged with YAKE results.</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5.3 Frequency Fallback</w:t>
      </w:r>
    </w:p>
    <w:p>
      <w:pPr>
        <w:spacing w:after="60" w:before="60" w:line="320"/>
      </w:pPr>
      <w:r>
        <w:rPr>
          <w:rFonts w:ascii="Arial" w:cs="Arial" w:eastAsia="Arial" w:hAnsi="Arial"/>
          <w:b w:val="false"/>
          <w:bCs w:val="false"/>
          <w:i w:val="false"/>
          <w:iCs w:val="false"/>
          <w:color w:val="000000"/>
          <w:sz w:val="22"/>
          <w:szCs w:val="22"/>
        </w:rPr>
        <w:t xml:space="preserve">If neither YAKE nor RAKE is installed, the code falls back to simple word frequency counting using Python's Counter. Stopwords and words shorter than 3 characters are removed first. The top 12 most frequent words are returned as keywords.</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5.4 Post-Processing &amp; Deduplication</w:t>
      </w:r>
    </w:p>
    <w:p>
      <w:pPr>
        <w:spacing w:after="60" w:before="60" w:line="320"/>
      </w:pPr>
      <w:r>
        <w:rPr>
          <w:rFonts w:ascii="Arial" w:cs="Arial" w:eastAsia="Arial" w:hAnsi="Arial"/>
          <w:b w:val="false"/>
          <w:bCs w:val="false"/>
          <w:i w:val="false"/>
          <w:iCs w:val="false"/>
          <w:color w:val="000000"/>
          <w:sz w:val="22"/>
          <w:szCs w:val="22"/>
        </w:rPr>
        <w:t xml:space="preserve">All candidates from both extractors are merged, then filtered through _is_valid_keyword(). This function rejects: keywords shorter than 3 characters, known code identifiers (camelCase, underscore_names), strings without alphabetic characters, strings with more than 33% digits or underscores, and a hardcoded blacklist of generic academic words (text, model, method, result, etc.).</w:t>
      </w:r>
    </w:p>
    <w:p>
      <w:pPr>
        <w:spacing w:after="60" w:before="60" w:line="320"/>
      </w:pPr>
      <w:r>
        <w:rPr>
          <w:rFonts w:ascii="Arial" w:cs="Arial" w:eastAsia="Arial" w:hAnsi="Arial"/>
          <w:b w:val="false"/>
          <w:bCs w:val="false"/>
          <w:i w:val="false"/>
          <w:iCs w:val="false"/>
          <w:color w:val="000000"/>
          <w:sz w:val="22"/>
          <w:szCs w:val="22"/>
        </w:rPr>
        <w:t xml:space="preserve">Finally, _deduplicate_keywords() removes any keyword that is a substring of an already-accepted keyword, or differs by only one word, to prevent near-duplicates like 'neural network' and 'neural networks' both appearing.</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6. Stage 5 — Named Entity Recognition  (entities.py)</w:t>
      </w:r>
    </w:p>
    <w:p>
      <w:pPr>
        <w:spacing w:after="60" w:before="60" w:line="320"/>
      </w:pPr>
      <w:r>
        <w:rPr>
          <w:rFonts w:ascii="Arial" w:cs="Arial" w:eastAsia="Arial" w:hAnsi="Arial"/>
          <w:b w:val="false"/>
          <w:bCs w:val="false"/>
          <w:i w:val="false"/>
          <w:iCs w:val="false"/>
          <w:color w:val="000000"/>
          <w:sz w:val="22"/>
          <w:szCs w:val="22"/>
        </w:rPr>
        <w:t xml:space="preserve">Model: en_core_web_sm (the same spaCy model used in tokenizer.py, lazy-loaded and shared)</w:t>
      </w:r>
    </w:p>
    <w:p>
      <w:pPr>
        <w:spacing w:after="60" w:before="60" w:line="320"/>
      </w:pPr>
      <w:r>
        <w:rPr>
          <w:rFonts w:ascii="Arial" w:cs="Arial" w:eastAsia="Arial" w:hAnsi="Arial"/>
          <w:b w:val="false"/>
          <w:bCs w:val="false"/>
          <w:i w:val="false"/>
          <w:iCs w:val="false"/>
          <w:color w:val="000000"/>
          <w:sz w:val="22"/>
          <w:szCs w:val="22"/>
        </w:rPr>
        <w:t xml:space="preserve">spaCy's NER component identifies spans of text and assigns them entity labels. The system is trained on the OntoNotes 5.0 corpus. The model uses a transition-based NER architecture (Lample et al. 2016 style) with a CNN character-level encoder and a conditional random field (CRF) decoder.</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6.1 Entity Labels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PERSON</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People's names — used for Who-is flashcard questions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ORG</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Companies, institutions, agencies</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GPE</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Geopolitical entities: countries, cities, states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DATE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and relative dates</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LOC</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Non-GPE locations: mountains, rivers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NORP</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Nationalities, religious or political groups</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WORK_OF_ART</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Book/film/song titles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EVENT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Named events: wars, hurricanes, sporting events</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6.2 Entity Validation</w:t>
      </w:r>
    </w:p>
    <w:p>
      <w:pPr>
        <w:spacing w:after="60" w:before="60" w:line="320"/>
      </w:pPr>
      <w:r>
        <w:rPr>
          <w:rFonts w:ascii="Arial" w:cs="Arial" w:eastAsia="Arial" w:hAnsi="Arial"/>
          <w:b w:val="false"/>
          <w:bCs w:val="false"/>
          <w:i w:val="false"/>
          <w:iCs w:val="false"/>
          <w:color w:val="000000"/>
          <w:sz w:val="22"/>
          <w:szCs w:val="22"/>
        </w:rPr>
        <w:t xml:space="preserve">Raw spaCy entity spans often include noise. A multi-step validator _is_valid_entity() rejects entities that: are shorter than 2 characters, contain code characters ( () = [] {} ), contain newlines (PDF extraction artifact), have an alpha ratio below 70% (mostly symbols/numbers), are single uppercase letters (variables like Q or E), match a hardcoded false-positive list (creates, displays, returns, etc.), or for PERSON entities, have fewer than 10% uppercase characters.</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6.3 Entity Scoring</w:t>
      </w:r>
    </w:p>
    <w:p>
      <w:pPr>
        <w:spacing w:after="60" w:before="60" w:line="320"/>
      </w:pPr>
      <w:r>
        <w:rPr>
          <w:rFonts w:ascii="Arial" w:cs="Arial" w:eastAsia="Arial" w:hAnsi="Arial"/>
          <w:b w:val="false"/>
          <w:bCs w:val="false"/>
          <w:i w:val="false"/>
          <w:iCs w:val="false"/>
          <w:color w:val="000000"/>
          <w:sz w:val="22"/>
          <w:szCs w:val="22"/>
        </w:rPr>
        <w:t xml:space="preserve">entity_score_per_sentence() creates a set of all unique entity strings across the document. For each sentence, it runs spaCy NER and counts how many of those document-level entities appear in that sentence. The raw count is normalised to [0, 1] by dividing by the maximum count across all sentences.</w:t>
      </w:r>
    </w:p>
    <w:p>
      <w:pPr>
        <w:spacing w:after="60" w:before="60" w:line="320"/>
      </w:pPr>
      <w:r>
        <w:rPr>
          <w:rFonts w:ascii="Arial" w:cs="Arial" w:eastAsia="Arial" w:hAnsi="Arial"/>
          <w:b w:val="false"/>
          <w:bCs w:val="false"/>
          <w:i w:val="false"/>
          <w:iCs w:val="false"/>
          <w:color w:val="000000"/>
          <w:sz w:val="22"/>
          <w:szCs w:val="22"/>
        </w:rPr>
        <w:t xml:space="preserve">This score rewards sentences that mention multiple important named entities — a useful signal for academic text where the key claims often name specific people, organisations, or places.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7. Stage 6 — TextRank Scoring  (textrank.py)</w:t>
      </w:r>
    </w:p>
    <w:p>
      <w:pPr>
        <w:spacing w:after="60" w:before="60" w:line="320"/>
      </w:pPr>
      <w:r>
        <w:rPr>
          <w:rFonts w:ascii="Arial" w:cs="Arial" w:eastAsia="Arial" w:hAnsi="Arial"/>
          <w:b w:val="false"/>
          <w:bCs w:val="false"/>
          <w:i w:val="false"/>
          <w:iCs w:val="false"/>
          <w:color w:val="000000"/>
          <w:sz w:val="22"/>
          <w:szCs w:val="22"/>
        </w:rPr>
        <w:t xml:space="preserve">Algorithm: TextRank (Mihalcea &amp; Tarau, 2004) — a graph-based ranking algorithm analogous to Google's PageRank, applied to sentences instead of web pages.</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7.1 Step-by-Step Algorithm</w:t>
      </w:r>
    </w:p>
    <w:p>
      <w:pPr>
        <w:pStyle w:val="ListParagraph"/>
        <w:numPr>
          <w:ilvl w:val="0"/>
          <w:numId w:val="2"/>
        </w:numPr>
        <w:spacing w:after="40" w:before="40" w:line="300"/>
      </w:pPr>
      <w:r>
        <w:rPr>
          <w:rFonts w:ascii="Arial" w:cs="Arial" w:eastAsia="Arial" w:hAnsi="Arial"/>
          <w:color w:val="000000"/>
          <w:sz w:val="22"/>
          <w:szCs w:val="22"/>
        </w:rPr>
        <w:t xml:space="preserve">Step 1 — TF-IDF Vectorisation: Every sentence is converted to a TF-IDF vector using scikit-learn's TfidfVectorizer (n-grams 1–2, English stop words removed). Each sentence becomes a point in a high-dimensional vocabulary space.</w:t>
      </w:r>
    </w:p>
    <w:p>
      <w:pPr>
        <w:pStyle w:val="ListParagraph"/>
        <w:numPr>
          <w:ilvl w:val="0"/>
          <w:numId w:val="2"/>
        </w:numPr>
        <w:spacing w:after="40" w:before="40" w:line="300"/>
      </w:pPr>
      <w:r>
        <w:rPr>
          <w:rFonts w:ascii="Arial" w:cs="Arial" w:eastAsia="Arial" w:hAnsi="Arial"/>
          <w:color w:val="000000"/>
          <w:sz w:val="22"/>
          <w:szCs w:val="22"/>
        </w:rPr>
        <w:t xml:space="preserve">Step 2 — Cosine Similarity Matrix: The n×n cosine similarity matrix is computed using sklearn.metrics.pairwise.cosine_similarity. The diagonal is set to 0 to remove self-loops. Pairs with similarity below the SIMILARITY_THRESHOLD (default 0.10) are zeroed out to create a sparse graph.</w:t>
      </w:r>
    </w:p>
    <w:p>
      <w:pPr>
        <w:pStyle w:val="ListParagraph"/>
        <w:numPr>
          <w:ilvl w:val="0"/>
          <w:numId w:val="2"/>
        </w:numPr>
        <w:spacing w:after="40" w:before="40" w:line="300"/>
      </w:pPr>
      <w:r>
        <w:rPr>
          <w:rFonts w:ascii="Arial" w:cs="Arial" w:eastAsia="Arial" w:hAnsi="Arial"/>
          <w:color w:val="000000"/>
          <w:sz w:val="22"/>
          <w:szCs w:val="22"/>
        </w:rPr>
        <w:t xml:space="preserve">Step 3 — Graph Construction: A weighted undirected graph is built using NetworkX, where each sentence is a node and each edge weight is the cosine similarity between the two sentences.</w:t>
      </w:r>
    </w:p>
    <w:p>
      <w:pPr>
        <w:pStyle w:val="ListParagraph"/>
        <w:numPr>
          <w:ilvl w:val="0"/>
          <w:numId w:val="2"/>
        </w:numPr>
        <w:spacing w:after="40" w:before="40" w:line="300"/>
      </w:pPr>
      <w:r>
        <w:rPr>
          <w:rFonts w:ascii="Arial" w:cs="Arial" w:eastAsia="Arial" w:hAnsi="Arial"/>
          <w:color w:val="000000"/>
          <w:sz w:val="22"/>
          <w:szCs w:val="22"/>
        </w:rPr>
        <w:t xml:space="preserve">Step 4 — PageRank: networkx.pagerank() is applied with damping factor 0.85 (the TEXTRANK_DAMPING constant, same as Google's original value) and a maximum of 200 iterations. Sentences that are similar to many other important sentences receive a high PageRank score — they are 'hubs' of the document's idea graph.</w:t>
      </w:r>
    </w:p>
    <w:p>
      <w:pPr>
        <w:pStyle w:val="ListParagraph"/>
        <w:numPr>
          <w:ilvl w:val="0"/>
          <w:numId w:val="2"/>
        </w:numPr>
        <w:spacing w:after="40" w:before="40" w:line="300"/>
      </w:pPr>
      <w:r>
        <w:rPr>
          <w:rFonts w:ascii="Arial" w:cs="Arial" w:eastAsia="Arial" w:hAnsi="Arial"/>
          <w:color w:val="000000"/>
          <w:sz w:val="22"/>
          <w:szCs w:val="22"/>
        </w:rPr>
        <w:t xml:space="preserve">Step 5 — Normalisation: Scores are normalised to [0, 1] by dividing by the maximum.</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7.2 Fallbacks</w:t>
      </w:r>
    </w:p>
    <w:p>
      <w:pPr>
        <w:spacing w:after="60" w:before="60" w:line="320"/>
      </w:pPr>
      <w:r>
        <w:rPr>
          <w:rFonts w:ascii="Arial" w:cs="Arial" w:eastAsia="Arial" w:hAnsi="Arial"/>
          <w:b w:val="false"/>
          <w:bCs w:val="false"/>
          <w:i w:val="false"/>
          <w:iCs w:val="false"/>
          <w:color w:val="000000"/>
          <w:sz w:val="22"/>
          <w:szCs w:val="22"/>
        </w:rPr>
        <w:t xml:space="preserve">Jaccard fallback: If TF-IDF vectorisation fails (vocabulary too small, all terms removed), a Jaccard similarity matrix is computed between token sets instead, and PageRank is still applied on top.</w:t>
      </w:r>
    </w:p>
    <w:p>
      <w:pPr>
        <w:spacing w:after="60" w:before="60" w:line="320"/>
      </w:pPr>
      <w:r>
        <w:rPr>
          <w:rFonts w:ascii="Arial" w:cs="Arial" w:eastAsia="Arial" w:hAnsi="Arial"/>
          <w:b w:val="false"/>
          <w:bCs w:val="false"/>
          <w:i w:val="false"/>
          <w:iCs w:val="false"/>
          <w:color w:val="000000"/>
          <w:sz w:val="22"/>
          <w:szCs w:val="22"/>
        </w:rPr>
        <w:t xml:space="preserve">Convergence fallback: If PageRank fails to converge in 200 iterations (rare for well-formed text), NetworkX's degree_centrality() is used as an approximation.</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8. Stage 7 — Multi-Signal Sentence Scoring  (scoring.py)</w:t>
      </w:r>
    </w:p>
    <w:p>
      <w:pPr>
        <w:spacing w:after="60" w:before="60" w:line="320"/>
      </w:pPr>
      <w:r>
        <w:rPr>
          <w:rFonts w:ascii="Arial" w:cs="Arial" w:eastAsia="Arial" w:hAnsi="Arial"/>
          <w:b w:val="false"/>
          <w:bCs w:val="false"/>
          <w:i w:val="false"/>
          <w:iCs w:val="false"/>
          <w:color w:val="000000"/>
          <w:sz w:val="22"/>
          <w:szCs w:val="22"/>
        </w:rPr>
        <w:t xml:space="preserve">This is the core of the extractive summariser. Six independent scoring signals are combined into a single composite score for each sentence. The weights are defined in config.py and must sum to 1.0.</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8.1 The Six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Algorithm &amp; Rationale</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TF-IDF (weight: 0.30)</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The mean TF-IDF value across all terms in the sentence. scikit-learn's TfidfVectorizer (n-grams 1–2, stop words removed) produces a sparse matrix; the row mean is taken. Sentences containing rare but document-specific terms score high.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Word Frequency (weight: 0.20)</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Each token's normalised frequency in the document is summed and averaged over the sentence length. Captures the dominant topic even when TF-IDF weights are sparse.</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TextRank (weight: 0.20)</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The PageRank score from Stage 6. Rewards sentences central to the document's idea graph.</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Position (weight: 0.10)</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heuristic that assigns 1.0 to the introduction (first 10% of sentences) and conclusion (last 15%), 0.80 to the early body, 0.75 to the late body, and 0.50 to the middle. Academic papers front-load and back-load key claims.</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Keyword (weight: 0.10)</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YAKE/RAKE keyword tokens are checked against each sentence's lemmatised tokens. The overlap count divided by total keyword count gives the score, then normalised.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Entity (weight: 0.10)</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per-sentence entity score from Stage 5. Rewards sentences naming important real-world entities.</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8.2 Length Multiplier</w:t>
      </w:r>
    </w:p>
    <w:p>
      <w:pPr>
        <w:spacing w:after="60" w:before="60" w:line="320"/>
      </w:pPr>
      <w:r>
        <w:rPr>
          <w:rFonts w:ascii="Arial" w:cs="Arial" w:eastAsia="Arial" w:hAnsi="Arial"/>
          <w:b w:val="false"/>
          <w:bCs w:val="false"/>
          <w:i w:val="false"/>
          <w:iCs w:val="false"/>
          <w:color w:val="000000"/>
          <w:sz w:val="22"/>
          <w:szCs w:val="22"/>
        </w:rPr>
        <w:t xml:space="preserve">Before combining, each sentence's composite score is multiplied by a length factor. This penalises very short sentences (fragments) and very long sentences (table rows or run-ons) while rewarding medium-length sentences (8–45 words, multiplier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Sentence Length</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&lt; 8 words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Multiplier: 0.70 (minimum, clamped)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8–12 words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Multiplier: 0.70</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12–45 words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Multiplier: 1.00 (ideal)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45–60 words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Multiplier: 0.80</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&gt; 60 words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Multiplier: 0.70</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8.3 Final Score Formula</w:t>
      </w:r>
    </w:p>
    <w:p>
      <w:pPr>
        <w:shd w:fill="F3F3F3" w:val="clear"/>
        <w:spacing w:after="80" w:before="80"/>
        <w:ind w:left="720"/>
      </w:pPr>
      <w:r>
        <w:rPr>
          <w:rFonts w:ascii="Courier New" w:cs="Courier New" w:eastAsia="Courier New" w:hAnsi="Courier New"/>
          <w:color w:val="333333"/>
          <w:sz w:val="18"/>
          <w:szCs w:val="18"/>
        </w:rPr>
        <w:t xml:space="preserve">score_i = (0.30 × tfidf_i + 0.20 × freq_i + 0.20 × textrank_i</w:t>
      </w:r>
    </w:p>
    <w:p>
      <w:pPr>
        <w:shd w:fill="F3F3F3" w:val="clear"/>
        <w:spacing w:after="80" w:before="80"/>
        <w:ind w:left="720"/>
      </w:pPr>
      <w:r>
        <w:rPr>
          <w:rFonts w:ascii="Courier New" w:cs="Courier New" w:eastAsia="Courier New" w:hAnsi="Courier New"/>
          <w:color w:val="333333"/>
          <w:sz w:val="18"/>
          <w:szCs w:val="18"/>
        </w:rPr>
        <w:t xml:space="preserve">         + 0.10 × position_i + 0.10 × keyword_i + 0.10 × entity_i)</w:t>
      </w:r>
    </w:p>
    <w:p>
      <w:pPr>
        <w:shd w:fill="F3F3F3" w:val="clear"/>
        <w:spacing w:after="80" w:before="80"/>
        <w:ind w:left="720"/>
      </w:pPr>
      <w:r>
        <w:rPr>
          <w:rFonts w:ascii="Courier New" w:cs="Courier New" w:eastAsia="Courier New" w:hAnsi="Courier New"/>
          <w:color w:val="333333"/>
          <w:sz w:val="18"/>
          <w:szCs w:val="18"/>
        </w:rPr>
        <w:t xml:space="preserve">         × length_multiplier_i</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9. Stage 8 — Redundancy Removal  (redundancy.py)</w:t>
      </w:r>
    </w:p>
    <w:p>
      <w:pPr>
        <w:spacing w:after="60" w:before="60" w:line="320"/>
      </w:pPr>
      <w:r>
        <w:rPr>
          <w:rFonts w:ascii="Arial" w:cs="Arial" w:eastAsia="Arial" w:hAnsi="Arial"/>
          <w:b w:val="false"/>
          <w:bCs w:val="false"/>
          <w:i w:val="false"/>
          <w:iCs w:val="false"/>
          <w:color w:val="000000"/>
          <w:sz w:val="22"/>
          <w:szCs w:val="22"/>
        </w:rPr>
        <w:t xml:space="preserve">The top-ranked sentences by composite score are passed to the redundancy filter. Without this step, very similar sentences can appear multiple times in the summary (e.g., two sentences that both define the same concept).</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9.1 Algorithm</w:t>
      </w:r>
    </w:p>
    <w:p>
      <w:pPr>
        <w:spacing w:after="60" w:before="60" w:line="320"/>
      </w:pPr>
      <w:r>
        <w:rPr>
          <w:rFonts w:ascii="Arial" w:cs="Arial" w:eastAsia="Arial" w:hAnsi="Arial"/>
          <w:b w:val="false"/>
          <w:bCs w:val="false"/>
          <w:i w:val="false"/>
          <w:iCs w:val="false"/>
          <w:color w:val="000000"/>
          <w:sz w:val="22"/>
          <w:szCs w:val="22"/>
        </w:rPr>
        <w:t xml:space="preserve">The candidates are already sorted by score descending. The algorithm processes them greedily: the first (highest-scoring) sentence is always accepted. Each subsequent candidate is checked against all already-accepted sentences using TF-IDF cosine similarity. If any similarity is &gt;= REDUNDANCY_THRESHOLD (default 0.72), the candidate is discarded as a near-duplicate. Otherwise it is accepted.</w:t>
      </w:r>
    </w:p>
    <w:p>
      <w:pPr>
        <w:spacing w:after="60" w:before="60" w:line="320"/>
      </w:pPr>
      <w:r>
        <w:rPr>
          <w:rFonts w:ascii="Arial" w:cs="Arial" w:eastAsia="Arial" w:hAnsi="Arial"/>
          <w:b w:val="false"/>
          <w:bCs w:val="false"/>
          <w:i w:val="false"/>
          <w:iCs w:val="false"/>
          <w:color w:val="000000"/>
          <w:sz w:val="22"/>
          <w:szCs w:val="22"/>
        </w:rPr>
        <w:t xml:space="preserve">The TF-IDF vectoriser is fitted fresh on the current candidate pool, so the vocabulary is local to the selected sentences rather than the whole document. This makes the similarity more sensitive to paraphrasing.</w:t>
      </w:r>
    </w:p>
    <w:p>
      <w:pPr>
        <w:spacing w:after="60" w:before="60" w:line="320"/>
      </w:pPr>
      <w:r>
        <w:rPr>
          <w:rFonts w:ascii="Arial" w:cs="Arial" w:eastAsia="Arial" w:hAnsi="Arial"/>
          <w:b w:val="false"/>
          <w:bCs w:val="false"/>
          <w:i w:val="false"/>
          <w:iCs w:val="false"/>
          <w:color w:val="000000"/>
          <w:sz w:val="22"/>
          <w:szCs w:val="22"/>
        </w:rPr>
        <w:t xml:space="preserve">Fallback: If vectorisation fails, simple lowercased string equality is used.</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9.2 Why 0.72?</w:t>
      </w:r>
    </w:p>
    <w:p>
      <w:pPr>
        <w:spacing w:after="60" w:before="60" w:line="320"/>
      </w:pPr>
      <w:r>
        <w:rPr>
          <w:rFonts w:ascii="Arial" w:cs="Arial" w:eastAsia="Arial" w:hAnsi="Arial"/>
          <w:b w:val="false"/>
          <w:bCs w:val="false"/>
          <w:i w:val="false"/>
          <w:iCs w:val="false"/>
          <w:color w:val="000000"/>
          <w:sz w:val="22"/>
          <w:szCs w:val="22"/>
        </w:rPr>
        <w:t xml:space="preserve">A threshold of 0.72 was empirically chosen to catch paraphrases ('The model achieves high accuracy' vs. 'The model performs with high accuracy') while allowing genuinely different sentences about the same topic to coexist. Raising it toward 1.0 allows more near-duplicates; lowering it toward 0.5 may remove sentences that merely share a topic.</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10. Stage 9 — Extractive Pipeline Orchestrator  (extractive.py)</w:t>
      </w:r>
    </w:p>
    <w:p>
      <w:pPr>
        <w:spacing w:after="60" w:before="60" w:line="320"/>
      </w:pPr>
      <w:r>
        <w:rPr>
          <w:rFonts w:ascii="Arial" w:cs="Arial" w:eastAsia="Arial" w:hAnsi="Arial"/>
          <w:b w:val="false"/>
          <w:bCs w:val="false"/>
          <w:i w:val="false"/>
          <w:iCs w:val="false"/>
          <w:color w:val="000000"/>
          <w:sz w:val="22"/>
          <w:szCs w:val="22"/>
        </w:rPr>
        <w:t xml:space="preserve">run_extractive_pipeline() ties all previous stages together. Here is the full execution order:</w:t>
      </w:r>
    </w:p>
    <w:p>
      <w:pPr>
        <w:spacing w:after="120" w:before="0"/>
      </w:pPr>
      <w:r>
        <w:t xml:space="preserve"/>
      </w:r>
    </w:p>
    <w:p>
      <w:pPr>
        <w:pStyle w:val="ListParagraph"/>
        <w:numPr>
          <w:ilvl w:val="0"/>
          <w:numId w:val="2"/>
        </w:numPr>
        <w:spacing w:after="40" w:before="40" w:line="300"/>
      </w:pPr>
      <w:r>
        <w:rPr>
          <w:rFonts w:ascii="Arial" w:cs="Arial" w:eastAsia="Arial" w:hAnsi="Arial"/>
          <w:color w:val="000000"/>
          <w:sz w:val="22"/>
          <w:szCs w:val="22"/>
        </w:rPr>
        <w:t xml:space="preserve">1. split_sentences() → filters raw text into clean sentence list</w:t>
      </w:r>
    </w:p>
    <w:p>
      <w:pPr>
        <w:pStyle w:val="ListParagraph"/>
        <w:numPr>
          <w:ilvl w:val="0"/>
          <w:numId w:val="2"/>
        </w:numPr>
        <w:spacing w:after="40" w:before="40" w:line="300"/>
      </w:pPr>
      <w:r>
        <w:rPr>
          <w:rFonts w:ascii="Arial" w:cs="Arial" w:eastAsia="Arial" w:hAnsi="Arial"/>
          <w:color w:val="000000"/>
          <w:sz w:val="22"/>
          <w:szCs w:val="22"/>
        </w:rPr>
        <w:t xml:space="preserve">2. preprocess_all() → lemmatises every sentence to token lists</w:t>
      </w:r>
    </w:p>
    <w:p>
      <w:pPr>
        <w:pStyle w:val="ListParagraph"/>
        <w:numPr>
          <w:ilvl w:val="0"/>
          <w:numId w:val="2"/>
        </w:numPr>
        <w:spacing w:after="40" w:before="40" w:line="300"/>
      </w:pPr>
      <w:r>
        <w:rPr>
          <w:rFonts w:ascii="Arial" w:cs="Arial" w:eastAsia="Arial" w:hAnsi="Arial"/>
          <w:color w:val="000000"/>
          <w:sz w:val="22"/>
          <w:szCs w:val="22"/>
        </w:rPr>
        <w:t xml:space="preserve">3. extract_keywords() → YAKE + RAKE keyword list</w:t>
      </w:r>
    </w:p>
    <w:p>
      <w:pPr>
        <w:pStyle w:val="ListParagraph"/>
        <w:numPr>
          <w:ilvl w:val="0"/>
          <w:numId w:val="2"/>
        </w:numPr>
        <w:spacing w:after="40" w:before="40" w:line="300"/>
      </w:pPr>
      <w:r>
        <w:rPr>
          <w:rFonts w:ascii="Arial" w:cs="Arial" w:eastAsia="Arial" w:hAnsi="Arial"/>
          <w:color w:val="000000"/>
          <w:sz w:val="22"/>
          <w:szCs w:val="22"/>
        </w:rPr>
        <w:t xml:space="preserve">4. extract_entities() → spaCy NER entity dict</w:t>
      </w:r>
    </w:p>
    <w:p>
      <w:pPr>
        <w:pStyle w:val="ListParagraph"/>
        <w:numPr>
          <w:ilvl w:val="0"/>
          <w:numId w:val="2"/>
        </w:numPr>
        <w:spacing w:after="40" w:before="40" w:line="300"/>
      </w:pPr>
      <w:r>
        <w:rPr>
          <w:rFonts w:ascii="Arial" w:cs="Arial" w:eastAsia="Arial" w:hAnsi="Arial"/>
          <w:color w:val="000000"/>
          <w:sz w:val="22"/>
          <w:szCs w:val="22"/>
        </w:rPr>
        <w:t xml:space="preserve">5. entity_score_per_sentence() → per-sentence entity density scores</w:t>
      </w:r>
    </w:p>
    <w:p>
      <w:pPr>
        <w:pStyle w:val="ListParagraph"/>
        <w:numPr>
          <w:ilvl w:val="0"/>
          <w:numId w:val="2"/>
        </w:numPr>
        <w:spacing w:after="40" w:before="40" w:line="300"/>
      </w:pPr>
      <w:r>
        <w:rPr>
          <w:rFonts w:ascii="Arial" w:cs="Arial" w:eastAsia="Arial" w:hAnsi="Arial"/>
          <w:color w:val="000000"/>
          <w:sz w:val="22"/>
          <w:szCs w:val="22"/>
        </w:rPr>
        <w:t xml:space="preserve">6. compute_textrank_scores() → PageRank scores</w:t>
      </w:r>
    </w:p>
    <w:p>
      <w:pPr>
        <w:pStyle w:val="ListParagraph"/>
        <w:numPr>
          <w:ilvl w:val="0"/>
          <w:numId w:val="2"/>
        </w:numPr>
        <w:spacing w:after="40" w:before="40" w:line="300"/>
      </w:pPr>
      <w:r>
        <w:rPr>
          <w:rFonts w:ascii="Arial" w:cs="Arial" w:eastAsia="Arial" w:hAnsi="Arial"/>
          <w:color w:val="000000"/>
          <w:sz w:val="22"/>
          <w:szCs w:val="22"/>
        </w:rPr>
        <w:t xml:space="preserve">7. compute_all_scores() → 6-signal composite scores</w:t>
      </w:r>
    </w:p>
    <w:p>
      <w:pPr>
        <w:pStyle w:val="ListParagraph"/>
        <w:numPr>
          <w:ilvl w:val="0"/>
          <w:numId w:val="2"/>
        </w:numPr>
        <w:spacing w:after="40" w:before="40" w:line="300"/>
      </w:pPr>
      <w:r>
        <w:rPr>
          <w:rFonts w:ascii="Arial" w:cs="Arial" w:eastAsia="Arial" w:hAnsi="Arial"/>
          <w:color w:val="000000"/>
          <w:sz w:val="22"/>
          <w:szCs w:val="22"/>
        </w:rPr>
        <w:t xml:space="preserve">8. Rank all sentences by composite score (descending)</w:t>
      </w:r>
    </w:p>
    <w:p>
      <w:pPr>
        <w:pStyle w:val="ListParagraph"/>
        <w:numPr>
          <w:ilvl w:val="0"/>
          <w:numId w:val="2"/>
        </w:numPr>
        <w:spacing w:after="40" w:before="40" w:line="300"/>
      </w:pPr>
      <w:r>
        <w:rPr>
          <w:rFonts w:ascii="Arial" w:cs="Arial" w:eastAsia="Arial" w:hAnsi="Arial"/>
          <w:color w:val="000000"/>
          <w:sz w:val="22"/>
          <w:szCs w:val="22"/>
        </w:rPr>
        <w:t xml:space="preserve">9. _compute_n_select() → determine how many sentences to select</w:t>
      </w:r>
    </w:p>
    <w:p>
      <w:pPr>
        <w:pStyle w:val="ListParagraph"/>
        <w:numPr>
          <w:ilvl w:val="0"/>
          <w:numId w:val="2"/>
        </w:numPr>
        <w:spacing w:after="40" w:before="40" w:line="300"/>
      </w:pPr>
      <w:r>
        <w:rPr>
          <w:rFonts w:ascii="Arial" w:cs="Arial" w:eastAsia="Arial" w:hAnsi="Arial"/>
          <w:color w:val="000000"/>
          <w:sz w:val="22"/>
          <w:szCs w:val="22"/>
        </w:rPr>
        <w:t xml:space="preserve">10. remove_redundant_sentences() → deduplicate top 2×n_select candidates</w:t>
      </w:r>
    </w:p>
    <w:p>
      <w:pPr>
        <w:pStyle w:val="ListParagraph"/>
        <w:numPr>
          <w:ilvl w:val="0"/>
          <w:numId w:val="2"/>
        </w:numPr>
        <w:spacing w:after="40" w:before="40" w:line="300"/>
      </w:pPr>
      <w:r>
        <w:rPr>
          <w:rFonts w:ascii="Arial" w:cs="Arial" w:eastAsia="Arial" w:hAnsi="Arial"/>
          <w:color w:val="000000"/>
          <w:sz w:val="22"/>
          <w:szCs w:val="22"/>
        </w:rPr>
        <w:t xml:space="preserve">11. Trim to n_select sentences, restore original document order</w:t>
      </w:r>
    </w:p>
    <w:p>
      <w:pPr>
        <w:pStyle w:val="ListParagraph"/>
        <w:numPr>
          <w:ilvl w:val="0"/>
          <w:numId w:val="2"/>
        </w:numPr>
        <w:spacing w:after="40" w:before="40" w:line="300"/>
      </w:pPr>
      <w:r>
        <w:rPr>
          <w:rFonts w:ascii="Arial" w:cs="Arial" w:eastAsia="Arial" w:hAnsi="Arial"/>
          <w:color w:val="000000"/>
          <w:sz w:val="22"/>
          <w:szCs w:val="22"/>
        </w:rPr>
        <w:t xml:space="preserve">12. _finalise_sentence() → ensure each ends with terminal punctuation</w:t>
      </w:r>
    </w:p>
    <w:p>
      <w:pPr>
        <w:pStyle w:val="ListParagraph"/>
        <w:numPr>
          <w:ilvl w:val="0"/>
          <w:numId w:val="2"/>
        </w:numPr>
        <w:spacing w:after="40" w:before="40" w:line="300"/>
      </w:pPr>
      <w:r>
        <w:rPr>
          <w:rFonts w:ascii="Arial" w:cs="Arial" w:eastAsia="Arial" w:hAnsi="Arial"/>
          <w:color w:val="000000"/>
          <w:sz w:val="22"/>
          <w:szCs w:val="22"/>
        </w:rPr>
        <w:t xml:space="preserve">13. Join with spaces → final summary string</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10.1 Adaptive Sentence Count</w:t>
      </w:r>
    </w:p>
    <w:p>
      <w:pPr>
        <w:spacing w:after="60" w:before="60" w:line="320"/>
      </w:pPr>
      <w:r>
        <w:rPr>
          <w:rFonts w:ascii="Arial" w:cs="Arial" w:eastAsia="Arial" w:hAnsi="Arial"/>
          <w:b w:val="false"/>
          <w:bCs w:val="false"/>
          <w:i w:val="false"/>
          <w:iCs w:val="false"/>
          <w:color w:val="000000"/>
          <w:sz w:val="22"/>
          <w:szCs w:val="22"/>
        </w:rPr>
        <w:t xml:space="preserve">The number of sentences selected adapts to document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Size</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Selection Logic</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 10 sentences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Target 2–3 sentences (30% ratio)</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11–20 sentences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Target 4–6 sentences (30–35%)</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21–50 sentences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Base = ratio × n, minimum 6</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&gt; 50 sentences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Base = ratio × n</w:t>
            </w:r>
          </w:p>
        </w:tc>
      </w:tr>
    </w:tbl>
    <w:p>
      <w:pPr>
        <w:spacing w:after="60" w:before="60" w:line="320"/>
      </w:pPr>
      <w:r>
        <w:rPr>
          <w:rFonts w:ascii="Arial" w:cs="Arial" w:eastAsia="Arial" w:hAnsi="Arial"/>
          <w:b w:val="false"/>
          <w:bCs w:val="false"/>
          <w:i w:val="false"/>
          <w:iCs w:val="false"/>
          <w:color w:val="000000"/>
          <w:sz w:val="22"/>
          <w:szCs w:val="22"/>
        </w:rPr>
        <w:t xml:space="preserve">The ratio itself comes from the summary_mode: short = 0.20, medium = 0.35, long = 0.50. An explicit summary_ratio parameter overrides the mode.</w:t>
      </w:r>
    </w:p>
    <w:p>
      <w:pPr>
        <w:spacing w:after="60" w:before="60" w:line="320"/>
      </w:pPr>
      <w:r>
        <w:rPr>
          <w:rFonts w:ascii="Arial" w:cs="Arial" w:eastAsia="Arial" w:hAnsi="Arial"/>
          <w:b w:val="false"/>
          <w:bCs w:val="false"/>
          <w:i w:val="false"/>
          <w:iCs w:val="false"/>
          <w:color w:val="000000"/>
          <w:sz w:val="22"/>
          <w:szCs w:val="22"/>
        </w:rPr>
        <w:t xml:space="preserve">The final count is always clamped to SUMMARY_MIN_SENTENCES (4) and SUMMARY_MAX_SENTENCES (15) from config.py.</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11. Stage 10 — Optional Abstractive Refinement  (abstractive.py)</w:t>
      </w:r>
    </w:p>
    <w:p>
      <w:pPr>
        <w:spacing w:after="60" w:before="60" w:line="320"/>
      </w:pPr>
      <w:r>
        <w:rPr>
          <w:rFonts w:ascii="Arial" w:cs="Arial" w:eastAsia="Arial" w:hAnsi="Arial"/>
          <w:b w:val="false"/>
          <w:bCs w:val="false"/>
          <w:i w:val="false"/>
          <w:iCs w:val="false"/>
          <w:color w:val="000000"/>
          <w:sz w:val="22"/>
          <w:szCs w:val="22"/>
        </w:rPr>
        <w:t xml:space="preserve">The extractive summary is composed of original sentences from the document. Optionally, a transformer model can post-process it to produce more fluent, paraphrased prose — this is called abstractive refinement.</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11.1 Model: sshleifer/distilbart-cnn-12-6</w:t>
      </w:r>
    </w:p>
    <w:p>
      <w:pPr>
        <w:spacing w:after="60" w:before="60" w:line="320"/>
      </w:pPr>
      <w:r>
        <w:rPr>
          <w:rFonts w:ascii="Arial" w:cs="Arial" w:eastAsia="Arial" w:hAnsi="Arial"/>
          <w:b w:val="false"/>
          <w:bCs w:val="false"/>
          <w:i w:val="false"/>
          <w:iCs w:val="false"/>
          <w:color w:val="000000"/>
          <w:sz w:val="22"/>
          <w:szCs w:val="22"/>
        </w:rPr>
        <w:t xml:space="preserve">Model type: Distilled BART (Bidirectional and Auto-Regressive Transformers)</w:t>
      </w:r>
    </w:p>
    <w:p>
      <w:pPr>
        <w:spacing w:after="60" w:before="60" w:line="320"/>
      </w:pPr>
      <w:r>
        <w:rPr>
          <w:rFonts w:ascii="Arial" w:cs="Arial" w:eastAsia="Arial" w:hAnsi="Arial"/>
          <w:b w:val="false"/>
          <w:bCs w:val="false"/>
          <w:i w:val="false"/>
          <w:iCs w:val="false"/>
          <w:color w:val="000000"/>
          <w:sz w:val="22"/>
          <w:szCs w:val="22"/>
        </w:rPr>
        <w:t xml:space="preserve">This is a distilled version of Facebook's BART-large fine-tuned on the CNN/DailyMail news summarisation dataset. 'Distilled' means it was trained to mimic a larger BART model, giving ~95% of the quality at ~60% of the size. It has 12 encoder layers and 6 decoder layers (hence 12-6 in the name), totalling ~306 million parameters.</w:t>
      </w:r>
    </w:p>
    <w:p>
      <w:pPr>
        <w:spacing w:after="60" w:before="60" w:line="320"/>
      </w:pPr>
      <w:r>
        <w:rPr>
          <w:rFonts w:ascii="Arial" w:cs="Arial" w:eastAsia="Arial" w:hAnsi="Arial"/>
          <w:b w:val="false"/>
          <w:bCs w:val="false"/>
          <w:i w:val="false"/>
          <w:iCs w:val="false"/>
          <w:color w:val="000000"/>
          <w:sz w:val="22"/>
          <w:szCs w:val="22"/>
        </w:rPr>
        <w:t xml:space="preserve">BART is a denoising autoencoder: during training, the input text is corrupted (tokens masked, sentences shuffled) and the model learns to reconstruct the original. Fine-tuned on summarisation, the encoder reads the extractive summary and the decoder generates a shorter, more fluent abstractive version.</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11.2 How It Is Called</w:t>
      </w:r>
    </w:p>
    <w:p>
      <w:pPr>
        <w:spacing w:after="60" w:before="60" w:line="320"/>
      </w:pPr>
      <w:r>
        <w:rPr>
          <w:rFonts w:ascii="Arial" w:cs="Arial" w:eastAsia="Arial" w:hAnsi="Arial"/>
          <w:b w:val="false"/>
          <w:bCs w:val="false"/>
          <w:i w:val="false"/>
          <w:iCs w:val="false"/>
          <w:color w:val="000000"/>
          <w:sz w:val="22"/>
          <w:szCs w:val="22"/>
        </w:rPr>
        <w:t xml:space="preserve">HuggingFace's pipeline('summarization') abstraction is used. The extractive summary is passed as input. Parameters: max_length = 150 tokens, min_length = 50 tokens, do_sample = False (greedy/beam decoding). The model runs on CPU unless a GPU is detected.</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11.3 Graceful Fallback</w:t>
      </w:r>
    </w:p>
    <w:p>
      <w:pPr>
        <w:spacing w:after="60" w:before="60" w:line="320"/>
      </w:pPr>
      <w:r>
        <w:rPr>
          <w:rFonts w:ascii="Arial" w:cs="Arial" w:eastAsia="Arial" w:hAnsi="Arial"/>
          <w:b w:val="false"/>
          <w:bCs w:val="false"/>
          <w:i w:val="false"/>
          <w:iCs w:val="false"/>
          <w:color w:val="000000"/>
          <w:sz w:val="22"/>
          <w:szCs w:val="22"/>
        </w:rPr>
        <w:t xml:space="preserve">The model download is ~1.2 GB and requires the transformers and torch packages. If either is missing, or if inference fails for any reason, the function silently returns the original extractive summary unchanged. The API response includes a used_abstractive_refinement field that tells the caller whether the refinement was actually applied.</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12. Flashcard Generation  (flashcard_generator.py)</w:t>
      </w:r>
    </w:p>
    <w:p>
      <w:pPr>
        <w:spacing w:after="60" w:before="60" w:line="320"/>
      </w:pPr>
      <w:r>
        <w:rPr>
          <w:rFonts w:ascii="Arial" w:cs="Arial" w:eastAsia="Arial" w:hAnsi="Arial"/>
          <w:b w:val="false"/>
          <w:bCs w:val="false"/>
          <w:i w:val="false"/>
          <w:iCs w:val="false"/>
          <w:color w:val="000000"/>
          <w:sz w:val="22"/>
          <w:szCs w:val="22"/>
        </w:rPr>
        <w:t xml:space="preserve">Flashcard generation uses no paid API. Three strategies are available, selected automatically based on what packages are installed. All three run fully offline after any one-time model downloads.</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12.1 Strategy 1 — Rule-Based (Always Works)</w:t>
      </w:r>
    </w:p>
    <w:p>
      <w:pPr>
        <w:spacing w:after="60" w:before="60" w:line="320"/>
      </w:pPr>
      <w:r>
        <w:rPr>
          <w:rFonts w:ascii="Arial" w:cs="Arial" w:eastAsia="Arial" w:hAnsi="Arial"/>
          <w:b w:val="false"/>
          <w:bCs w:val="false"/>
          <w:i w:val="false"/>
          <w:iCs w:val="false"/>
          <w:color w:val="000000"/>
          <w:sz w:val="22"/>
          <w:szCs w:val="22"/>
        </w:rPr>
        <w:t xml:space="preserve">Five independent pattern-matching generators run in sequence; their results are merged, deduplicated, and prioritised.</w:t>
      </w:r>
    </w:p>
    <w:p>
      <w:pPr>
        <w:spacing w:after="120" w:before="0"/>
      </w:pPr>
      <w:r>
        <w:t xml:space="preserve"/>
      </w:r>
    </w:p>
    <w:p>
      <w:pPr>
        <w:pStyle w:val="Heading3"/>
        <w:spacing w:after="60" w:before="200"/>
      </w:pPr>
      <w:r>
        <w:rPr>
          <w:rFonts w:ascii="Arial" w:cs="Arial" w:eastAsia="Arial" w:hAnsi="Arial"/>
          <w:b/>
          <w:bCs/>
          <w:color w:val="595959"/>
          <w:sz w:val="22"/>
          <w:szCs w:val="22"/>
        </w:rPr>
        <w:t xml:space="preserve">12.1.1 Definition Pattern Generator</w:t>
      </w:r>
    </w:p>
    <w:p>
      <w:pPr>
        <w:spacing w:after="60" w:before="60" w:line="320"/>
      </w:pPr>
      <w:r>
        <w:rPr>
          <w:rFonts w:ascii="Arial" w:cs="Arial" w:eastAsia="Arial" w:hAnsi="Arial"/>
          <w:b w:val="false"/>
          <w:bCs w:val="false"/>
          <w:i w:val="false"/>
          <w:iCs w:val="false"/>
          <w:color w:val="000000"/>
          <w:sz w:val="22"/>
          <w:szCs w:val="22"/>
        </w:rPr>
        <w:t xml:space="preserve">Nine compiled regular expressions match sentences that declare definitions, such as 'X is a Y', 'X refers to Y', 'X consists of Y'. When matched, the subject becomes the question ('What is X?') and the predicate becomes the answer. Generic subjects (those in NLTK's stopword list) and subjects longer than 6 words are rejected to avoid noise.</w:t>
      </w:r>
    </w:p>
    <w:p>
      <w:pPr>
        <w:spacing w:after="120" w:before="0"/>
      </w:pPr>
      <w:r>
        <w:t xml:space="preserve"/>
      </w:r>
    </w:p>
    <w:p>
      <w:pPr>
        <w:pStyle w:val="Heading3"/>
        <w:spacing w:after="60" w:before="200"/>
      </w:pPr>
      <w:r>
        <w:rPr>
          <w:rFonts w:ascii="Arial" w:cs="Arial" w:eastAsia="Arial" w:hAnsi="Arial"/>
          <w:b/>
          <w:bCs/>
          <w:color w:val="595959"/>
          <w:sz w:val="22"/>
          <w:szCs w:val="22"/>
        </w:rPr>
        <w:t xml:space="preserve">12.1.2 Entity Card Generator</w:t>
      </w:r>
    </w:p>
    <w:p>
      <w:pPr>
        <w:spacing w:after="60" w:before="60" w:line="320"/>
      </w:pPr>
      <w:r>
        <w:rPr>
          <w:rFonts w:ascii="Arial" w:cs="Arial" w:eastAsia="Arial" w:hAnsi="Arial"/>
          <w:b w:val="false"/>
          <w:bCs w:val="false"/>
          <w:i w:val="false"/>
          <w:iCs w:val="false"/>
          <w:color w:val="000000"/>
          <w:sz w:val="22"/>
          <w:szCs w:val="22"/>
        </w:rPr>
        <w:t xml:space="preserve">spaCy en_core_web_sm NER is run over each sentence. For each detected entity of type PERSON, ORG, GPE, PRODUCT, LAW, or EVENT, a card is created: the question uses a label-appropriate prefix ('Who is' for PERSON, 'What is' for ORG/GPE, 'What was' for EVENT) and the full sentence is the answer.</w:t>
      </w:r>
    </w:p>
    <w:p>
      <w:pPr>
        <w:spacing w:after="120" w:before="0"/>
      </w:pPr>
      <w:r>
        <w:t xml:space="preserve"/>
      </w:r>
    </w:p>
    <w:p>
      <w:pPr>
        <w:pStyle w:val="Heading3"/>
        <w:spacing w:after="60" w:before="200"/>
      </w:pPr>
      <w:r>
        <w:rPr>
          <w:rFonts w:ascii="Arial" w:cs="Arial" w:eastAsia="Arial" w:hAnsi="Arial"/>
          <w:b/>
          <w:bCs/>
          <w:color w:val="595959"/>
          <w:sz w:val="22"/>
          <w:szCs w:val="22"/>
        </w:rPr>
        <w:t xml:space="preserve">12.1.3 Keyword Card Generator</w:t>
      </w:r>
    </w:p>
    <w:p>
      <w:pPr>
        <w:spacing w:after="60" w:before="60" w:line="320"/>
      </w:pPr>
      <w:r>
        <w:rPr>
          <w:rFonts w:ascii="Arial" w:cs="Arial" w:eastAsia="Arial" w:hAnsi="Arial"/>
          <w:b w:val="false"/>
          <w:bCs w:val="false"/>
          <w:i w:val="false"/>
          <w:iCs w:val="false"/>
          <w:color w:val="000000"/>
          <w:sz w:val="22"/>
          <w:szCs w:val="22"/>
        </w:rPr>
        <w:t xml:space="preserve">YAKE extracts up to 15 keywords. For each keyword, the first sentence in the document containing that keyword (minimum 8 words) is found. The card asks 'What is the role of X in this context?' with that sentence as the answer.</w:t>
      </w:r>
    </w:p>
    <w:p>
      <w:pPr>
        <w:spacing w:after="120" w:before="0"/>
      </w:pPr>
      <w:r>
        <w:t xml:space="preserve"/>
      </w:r>
    </w:p>
    <w:p>
      <w:pPr>
        <w:pStyle w:val="Heading3"/>
        <w:spacing w:after="60" w:before="200"/>
      </w:pPr>
      <w:r>
        <w:rPr>
          <w:rFonts w:ascii="Arial" w:cs="Arial" w:eastAsia="Arial" w:hAnsi="Arial"/>
          <w:b/>
          <w:bCs/>
          <w:color w:val="595959"/>
          <w:sz w:val="22"/>
          <w:szCs w:val="22"/>
        </w:rPr>
        <w:t xml:space="preserve">12.1.4 Cause-Effect Generator</w:t>
      </w:r>
    </w:p>
    <w:p>
      <w:pPr>
        <w:spacing w:after="60" w:before="60" w:line="320"/>
      </w:pPr>
      <w:r>
        <w:rPr>
          <w:rFonts w:ascii="Arial" w:cs="Arial" w:eastAsia="Arial" w:hAnsi="Arial"/>
          <w:b w:val="false"/>
          <w:bCs w:val="false"/>
          <w:i w:val="false"/>
          <w:iCs w:val="false"/>
          <w:color w:val="000000"/>
          <w:sz w:val="22"/>
          <w:szCs w:val="22"/>
        </w:rPr>
        <w:t xml:space="preserve">Three patterns match causal language: 'X because Y', 'X leads to Y', 'X improves/reduces/increases Y'. Cause and effect are extracted as groups; the question asks 'What happens when [cause]?' and the answer is the effect.</w:t>
      </w:r>
    </w:p>
    <w:p>
      <w:pPr>
        <w:spacing w:after="120" w:before="0"/>
      </w:pPr>
      <w:r>
        <w:t xml:space="preserve"/>
      </w:r>
    </w:p>
    <w:p>
      <w:pPr>
        <w:pStyle w:val="Heading3"/>
        <w:spacing w:after="60" w:before="200"/>
      </w:pPr>
      <w:r>
        <w:rPr>
          <w:rFonts w:ascii="Arial" w:cs="Arial" w:eastAsia="Arial" w:hAnsi="Arial"/>
          <w:b/>
          <w:bCs/>
          <w:color w:val="595959"/>
          <w:sz w:val="22"/>
          <w:szCs w:val="22"/>
        </w:rPr>
        <w:t xml:space="preserve">12.1.5 Comparison Card Generator</w:t>
      </w:r>
    </w:p>
    <w:p>
      <w:pPr>
        <w:spacing w:after="60" w:before="60" w:line="320"/>
      </w:pPr>
      <w:r>
        <w:rPr>
          <w:rFonts w:ascii="Arial" w:cs="Arial" w:eastAsia="Arial" w:hAnsi="Arial"/>
          <w:b w:val="false"/>
          <w:bCs w:val="false"/>
          <w:i w:val="false"/>
          <w:iCs w:val="false"/>
          <w:color w:val="000000"/>
          <w:sz w:val="22"/>
          <w:szCs w:val="22"/>
        </w:rPr>
        <w:t xml:space="preserve">Sentences containing any of the comparison signal words (unlike, whereas, while, however, compared, contrast, difference, similarly, both, either, neither) trigger a comparison card. The question paraphrases the first 60 characters of the sentence and the full sentence is the answer.</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12.2 Strategy 2 — Local Transformer (valhalla/t5-base-qg-hl)</w:t>
      </w:r>
    </w:p>
    <w:p>
      <w:pPr>
        <w:spacing w:after="60" w:before="60" w:line="320"/>
      </w:pPr>
      <w:r>
        <w:rPr>
          <w:rFonts w:ascii="Arial" w:cs="Arial" w:eastAsia="Arial" w:hAnsi="Arial"/>
          <w:b w:val="false"/>
          <w:bCs w:val="false"/>
          <w:i w:val="false"/>
          <w:iCs w:val="false"/>
          <w:color w:val="000000"/>
          <w:sz w:val="22"/>
          <w:szCs w:val="22"/>
        </w:rPr>
        <w:t xml:space="preserve">Model type: T5-base fine-tuned for question generation with answer highlighting</w:t>
      </w:r>
    </w:p>
    <w:p>
      <w:pPr>
        <w:spacing w:after="60" w:before="60" w:line="320"/>
      </w:pPr>
      <w:r>
        <w:rPr>
          <w:rFonts w:ascii="Arial" w:cs="Arial" w:eastAsia="Arial" w:hAnsi="Arial"/>
          <w:b w:val="false"/>
          <w:bCs w:val="false"/>
          <w:i w:val="false"/>
          <w:iCs w:val="false"/>
          <w:color w:val="000000"/>
          <w:sz w:val="22"/>
          <w:szCs w:val="22"/>
        </w:rPr>
        <w:t xml:space="preserve">T5 (Text-To-Text Transfer Transformer, Raffel et al. 2019) is a transformer model that frames every NLP task as a text-to-text problem. valhalla/t5-base-qg-hl is a fine-tuned checkpoint (~900 MB) specifically trained on the SQuAD dataset for question generation. It takes the format 'answer: {span} context: {sentence}' and generates a natural language question targeting that span.</w:t>
      </w:r>
    </w:p>
    <w:p>
      <w:pPr>
        <w:spacing w:after="60" w:before="60" w:line="320"/>
      </w:pPr>
      <w:r>
        <w:rPr>
          <w:rFonts w:ascii="Arial" w:cs="Arial" w:eastAsia="Arial" w:hAnsi="Arial"/>
          <w:b w:val="false"/>
          <w:bCs w:val="false"/>
          <w:i w:val="false"/>
          <w:iCs w:val="false"/>
          <w:color w:val="000000"/>
          <w:sz w:val="22"/>
          <w:szCs w:val="22"/>
        </w:rPr>
        <w:t xml:space="preserve">Process: (1) The top scoring sentences (by word frequency) are selected as candidates. (2) For each sentence, spaCy NER finds the best answer span (preferring named entities; falling back to the first noun chunk). (3) The formatted input is passed to the T5 pipeline with num_beams=4 and early_stopping=True. (4) The generated question is post-processed to ensure it ends with a question mark.</w:t>
      </w:r>
    </w:p>
    <w:p>
      <w:pPr>
        <w:spacing w:after="60" w:before="60" w:line="320"/>
      </w:pPr>
      <w:r>
        <w:rPr>
          <w:rFonts w:ascii="Arial" w:cs="Arial" w:eastAsia="Arial" w:hAnsi="Arial"/>
          <w:b w:val="false"/>
          <w:bCs w:val="false"/>
          <w:i w:val="false"/>
          <w:iCs w:val="false"/>
          <w:color w:val="000000"/>
          <w:sz w:val="22"/>
          <w:szCs w:val="22"/>
        </w:rPr>
        <w:t xml:space="preserve">If fewer cards than requested are generated by the transformer, rule-based cards top up the remainder.</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12.3 Card Priority</w:t>
      </w:r>
    </w:p>
    <w:p>
      <w:pPr>
        <w:spacing w:after="60" w:before="60" w:line="320"/>
      </w:pPr>
      <w:r>
        <w:rPr>
          <w:rFonts w:ascii="Arial" w:cs="Arial" w:eastAsia="Arial" w:hAnsi="Arial"/>
          <w:b w:val="false"/>
          <w:bCs w:val="false"/>
          <w:i w:val="false"/>
          <w:iCs w:val="false"/>
          <w:color w:val="000000"/>
          <w:sz w:val="22"/>
          <w:szCs w:val="22"/>
        </w:rPr>
        <w:t xml:space="preserve">Rule-based cards are sorted by type priority: definition (0) &gt; entity (1) &gt; keyword (2) &gt; cause_effect (3) &gt; comparison (4). Definition cards are considered most reliable because they explicitly state 'X is Y' — a clean question-answer pair.</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13. Quiz / MCQ Generation  (flashcard_generator.py)</w:t>
      </w:r>
    </w:p>
    <w:p>
      <w:pPr>
        <w:spacing w:after="60" w:before="60" w:line="320"/>
      </w:pPr>
      <w:r>
        <w:rPr>
          <w:rFonts w:ascii="Arial" w:cs="Arial" w:eastAsia="Arial" w:hAnsi="Arial"/>
          <w:b w:val="false"/>
          <w:bCs w:val="false"/>
          <w:i w:val="false"/>
          <w:iCs w:val="false"/>
          <w:color w:val="000000"/>
          <w:sz w:val="22"/>
          <w:szCs w:val="22"/>
        </w:rPr>
        <w:t xml:space="preserve">The quiz generator reuses the flashcard definition and keyword cards as the base for questions, then automatically constructs three wrong-answer options (distractors) from other sentences in the document.</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13.1 Algorithm: generate_quiz_rulebased()</w:t>
      </w:r>
    </w:p>
    <w:p>
      <w:pPr>
        <w:pStyle w:val="ListParagraph"/>
        <w:numPr>
          <w:ilvl w:val="0"/>
          <w:numId w:val="2"/>
        </w:numPr>
        <w:spacing w:after="40" w:before="40" w:line="300"/>
      </w:pPr>
      <w:r>
        <w:rPr>
          <w:rFonts w:ascii="Arial" w:cs="Arial" w:eastAsia="Arial" w:hAnsi="Arial"/>
          <w:color w:val="000000"/>
          <w:sz w:val="22"/>
          <w:szCs w:val="22"/>
        </w:rPr>
        <w:t xml:space="preserve">Step 1 — Get base cards: _generate_definition_cards() and _generate_keyword_cards() are run to produce a pool of question-answer pairs.</w:t>
      </w:r>
    </w:p>
    <w:p>
      <w:pPr>
        <w:pStyle w:val="ListParagraph"/>
        <w:numPr>
          <w:ilvl w:val="0"/>
          <w:numId w:val="2"/>
        </w:numPr>
        <w:spacing w:after="40" w:before="40" w:line="300"/>
      </w:pPr>
      <w:r>
        <w:rPr>
          <w:rFonts w:ascii="Arial" w:cs="Arial" w:eastAsia="Arial" w:hAnsi="Arial"/>
          <w:color w:val="000000"/>
          <w:sz w:val="22"/>
          <w:szCs w:val="22"/>
        </w:rPr>
        <w:t xml:space="preserve">Step 2 — Correct answer: The card's answer string is the correct option.</w:t>
      </w:r>
    </w:p>
    <w:p>
      <w:pPr>
        <w:pStyle w:val="ListParagraph"/>
        <w:numPr>
          <w:ilvl w:val="0"/>
          <w:numId w:val="2"/>
        </w:numPr>
        <w:spacing w:after="40" w:before="40" w:line="300"/>
      </w:pPr>
      <w:r>
        <w:rPr>
          <w:rFonts w:ascii="Arial" w:cs="Arial" w:eastAsia="Arial" w:hAnsi="Arial"/>
          <w:color w:val="000000"/>
          <w:sz w:val="22"/>
          <w:szCs w:val="22"/>
        </w:rPr>
        <w:t xml:space="preserve">Step 3 — Distractors: All other sentences in the document (minimum 6 words) that do not match the correct answer are collected. Three are picked randomly using random.shuffle(). If fewer than three are available, 'Not mentioned in the text.' is used as padding.</w:t>
      </w:r>
    </w:p>
    <w:p>
      <w:pPr>
        <w:pStyle w:val="ListParagraph"/>
        <w:numPr>
          <w:ilvl w:val="0"/>
          <w:numId w:val="2"/>
        </w:numPr>
        <w:spacing w:after="40" w:before="40" w:line="300"/>
      </w:pPr>
      <w:r>
        <w:rPr>
          <w:rFonts w:ascii="Arial" w:cs="Arial" w:eastAsia="Arial" w:hAnsi="Arial"/>
          <w:color w:val="000000"/>
          <w:sz w:val="22"/>
          <w:szCs w:val="22"/>
        </w:rPr>
        <w:t xml:space="preserve">Step 4 — Shuffle options: The four options [correct + 3 distractors] are shuffled into a random order and assigned letters A–D.</w:t>
      </w:r>
    </w:p>
    <w:p>
      <w:pPr>
        <w:pStyle w:val="ListParagraph"/>
        <w:numPr>
          <w:ilvl w:val="0"/>
          <w:numId w:val="2"/>
        </w:numPr>
        <w:spacing w:after="40" w:before="40" w:line="300"/>
      </w:pPr>
      <w:r>
        <w:rPr>
          <w:rFonts w:ascii="Arial" w:cs="Arial" w:eastAsia="Arial" w:hAnsi="Arial"/>
          <w:color w:val="000000"/>
          <w:sz w:val="22"/>
          <w:szCs w:val="22"/>
        </w:rPr>
        <w:t xml:space="preserve">Step 5 — Correct letter: The index of the correct answer in the shuffled list maps to the letter ('ABCD'[index]).</w:t>
      </w:r>
    </w:p>
    <w:p>
      <w:pPr>
        <w:pStyle w:val="ListParagraph"/>
        <w:numPr>
          <w:ilvl w:val="0"/>
          <w:numId w:val="2"/>
        </w:numPr>
        <w:spacing w:after="40" w:before="40" w:line="300"/>
      </w:pPr>
      <w:r>
        <w:rPr>
          <w:rFonts w:ascii="Arial" w:cs="Arial" w:eastAsia="Arial" w:hAnsi="Arial"/>
          <w:color w:val="000000"/>
          <w:sz w:val="22"/>
          <w:szCs w:val="22"/>
        </w:rPr>
        <w:t xml:space="preserve">Step 6 — Explanation: A standard explanation string is generated: 'The correct answer is based on the following passage: {correct_answer}'.</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13.2 Output Format</w:t>
      </w:r>
    </w:p>
    <w:p>
      <w:pPr>
        <w:spacing w:after="60" w:before="60" w:line="320"/>
      </w:pPr>
      <w:r>
        <w:rPr>
          <w:rFonts w:ascii="Arial" w:cs="Arial" w:eastAsia="Arial" w:hAnsi="Arial"/>
          <w:b w:val="false"/>
          <w:bCs w:val="false"/>
          <w:i w:val="false"/>
          <w:iCs w:val="false"/>
          <w:color w:val="000000"/>
          <w:sz w:val="22"/>
          <w:szCs w:val="22"/>
        </w:rPr>
        <w:t xml:space="preserve">Each quiz question is a dict with: question (string), options (dict: A/B/C/D → text), correct_answer (letter string), explanation (string), and type ('mcq_rulebased').</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13.3 Limitations</w:t>
      </w:r>
    </w:p>
    <w:p>
      <w:pPr>
        <w:spacing w:after="60" w:before="60" w:line="320"/>
      </w:pPr>
      <w:r>
        <w:rPr>
          <w:rFonts w:ascii="Arial" w:cs="Arial" w:eastAsia="Arial" w:hAnsi="Arial"/>
          <w:b w:val="false"/>
          <w:bCs w:val="false"/>
          <w:i w:val="false"/>
          <w:iCs w:val="false"/>
          <w:color w:val="000000"/>
          <w:sz w:val="22"/>
          <w:szCs w:val="22"/>
        </w:rPr>
        <w:t xml:space="preserve">The distractors are randomly drawn from real document sentences, not semantically generated. This means a sophisticated reader could sometimes identify the correct answer without understanding the question — because the correct answer is the only one that directly matches the question's subject. A future improvement would use a language model to generate plausible-but-wrong distractors.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14. Full Dependency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 / Model</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pdfplumber</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Primary PDF text extraction (wraps pdfminer.six)</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PyMuPDF (fitz)</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Fallback PDF extraction for image-heavy or compressed PDFs</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python-docx</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DOCX reading and paragraph extraction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NLTK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Punkt sentence tokeniser, stopword list, perceptron POS tagger</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spaCy en_core_web_sm</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Tokenisation, lemmatisation, Named Entity Recognition — CNN+CRF model trained on OntoNotes 5.0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scikit-learn TfidfVectorizer</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TF-IDF matrix computation for TextRank and sentence scoring</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scikit-learn cosine_similarity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Pairwise sentence similarity for TextRank graph and redundancy removal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NetworkX PageRank</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Graph-based sentence ranking (TextRank algorithm)</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NumPy</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Matrix operations for the TextRank similarity matrix</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YAKE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Statistical keyword extraction (no training required)</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RAKE-NLTK</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Stopword-driven rapid keyword extraction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bcrypt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layer) Secure API key hashing</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HuggingFace Transformers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Optional: pipeline wrappers for distilbart-cnn-12-6 and valhalla/t5-base-qg-hl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PyTorch</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Optional: runtime for the HuggingFace transformer models</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sshleifer/distilbart-cnn-12-6</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Abstractive summarisation: distilled BART fine-tuned on CNN/DailyMail (~1.2 GB)</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valhalla/t5-base-qg-hl</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Question generation: T5-base fine-tuned on SQuAD (~900 MB)</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Flask / FastAPI</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HTTP server layer (original Flask; migration target FastAPI)</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SQLAlchemy + SQLite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layer) Database ORM for API key and usage log storage</w:t>
            </w:r>
          </w:p>
        </w:tc>
      </w:tr>
    </w:tbl>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15. End-to-End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180"/>
              <w:bottom w:type="dxa" w:w="120"/>
              <w:right w:type="dxa" w:w="180"/>
            </w:tcMar>
          </w:tcPr>
          <w:p>
            <w:pPr>
              <w:spacing w:after="0" w:before="0" w:line="300"/>
            </w:pPr>
            <w:r>
              <w:rPr>
                <w:rFonts w:ascii="Arial" w:cs="Arial" w:eastAsia="Arial" w:hAnsi="Arial"/>
                <w:color w:val="1F4E79"/>
                <w:sz w:val="20"/>
                <w:szCs w:val="20"/>
              </w:rPr>
              <w:t xml:space="preserve">This section traces a single request from HTTP POST to JSON response.</w:t>
            </w:r>
          </w:p>
        </w:tc>
      </w:tr>
    </w:tbl>
    <w:p>
      <w:pPr>
        <w:spacing w:after="120" w:before="0"/>
      </w:pPr>
      <w:r>
        <w:t xml:space="preserve"/>
      </w:r>
    </w:p>
    <w:p>
      <w:pPr>
        <w:pStyle w:val="Heading2"/>
        <w:spacing w:after="80" w:before="280"/>
      </w:pPr>
      <w:r>
        <w:rPr>
          <w:rFonts w:ascii="Arial" w:cs="Arial" w:eastAsia="Arial" w:hAnsi="Arial"/>
          <w:b/>
          <w:bCs/>
          <w:color w:val="2E75B6"/>
          <w:sz w:val="26"/>
          <w:szCs w:val="26"/>
        </w:rPr>
        <w:t xml:space="preserve">Summarisation Flow</w:t>
      </w:r>
    </w:p>
    <w:p>
      <w:pPr>
        <w:pStyle w:val="ListParagraph"/>
        <w:numPr>
          <w:ilvl w:val="0"/>
          <w:numId w:val="2"/>
        </w:numPr>
        <w:spacing w:after="40" w:before="40" w:line="300"/>
      </w:pPr>
      <w:r>
        <w:rPr>
          <w:rFonts w:ascii="Arial" w:cs="Arial" w:eastAsia="Arial" w:hAnsi="Arial"/>
          <w:color w:val="000000"/>
          <w:sz w:val="22"/>
          <w:szCs w:val="22"/>
        </w:rPr>
        <w:t xml:space="preserve">1. Request arrives at POST /api/summarize-text with JSON {text, summary_mode}</w:t>
      </w:r>
    </w:p>
    <w:p>
      <w:pPr>
        <w:pStyle w:val="ListParagraph"/>
        <w:numPr>
          <w:ilvl w:val="0"/>
          <w:numId w:val="2"/>
        </w:numPr>
        <w:spacing w:after="40" w:before="40" w:line="300"/>
      </w:pPr>
      <w:r>
        <w:rPr>
          <w:rFonts w:ascii="Arial" w:cs="Arial" w:eastAsia="Arial" w:hAnsi="Arial"/>
          <w:color w:val="000000"/>
          <w:sz w:val="22"/>
          <w:szCs w:val="22"/>
        </w:rPr>
        <w:t xml:space="preserve">2. Flask route calls clean_text(text) — 20-stage regex pipeline</w:t>
      </w:r>
    </w:p>
    <w:p>
      <w:pPr>
        <w:pStyle w:val="ListParagraph"/>
        <w:numPr>
          <w:ilvl w:val="0"/>
          <w:numId w:val="2"/>
        </w:numPr>
        <w:spacing w:after="40" w:before="40" w:line="300"/>
      </w:pPr>
      <w:r>
        <w:rPr>
          <w:rFonts w:ascii="Arial" w:cs="Arial" w:eastAsia="Arial" w:hAnsi="Arial"/>
          <w:color w:val="000000"/>
          <w:sz w:val="22"/>
          <w:szCs w:val="22"/>
        </w:rPr>
        <w:t xml:space="preserve">3. is_text_valid() — word count and alpha-ratio gate</w:t>
      </w:r>
    </w:p>
    <w:p>
      <w:pPr>
        <w:pStyle w:val="ListParagraph"/>
        <w:numPr>
          <w:ilvl w:val="0"/>
          <w:numId w:val="2"/>
        </w:numPr>
        <w:spacing w:after="40" w:before="40" w:line="300"/>
      </w:pPr>
      <w:r>
        <w:rPr>
          <w:rFonts w:ascii="Arial" w:cs="Arial" w:eastAsia="Arial" w:hAnsi="Arial"/>
          <w:color w:val="000000"/>
          <w:sz w:val="22"/>
          <w:szCs w:val="22"/>
        </w:rPr>
        <w:t xml:space="preserve">4. run_extractive_pipeline(cleaned_text, summary_mode) is called:</w:t>
      </w:r>
    </w:p>
    <w:p>
      <w:pPr>
        <w:pStyle w:val="ListParagraph"/>
        <w:numPr>
          <w:ilvl w:val="1"/>
          <w:numId w:val="2"/>
        </w:numPr>
        <w:spacing w:after="40" w:before="40" w:line="300"/>
      </w:pPr>
      <w:r>
        <w:rPr>
          <w:rFonts w:ascii="Arial" w:cs="Arial" w:eastAsia="Arial" w:hAnsi="Arial"/>
          <w:color w:val="000000"/>
          <w:sz w:val="22"/>
          <w:szCs w:val="22"/>
        </w:rPr>
        <w:t xml:space="preserve">   a. split_sentences() → NLTK Punkt → filtered sentence list</w:t>
      </w:r>
    </w:p>
    <w:p>
      <w:pPr>
        <w:pStyle w:val="ListParagraph"/>
        <w:numPr>
          <w:ilvl w:val="1"/>
          <w:numId w:val="2"/>
        </w:numPr>
        <w:spacing w:after="40" w:before="40" w:line="300"/>
      </w:pPr>
      <w:r>
        <w:rPr>
          <w:rFonts w:ascii="Arial" w:cs="Arial" w:eastAsia="Arial" w:hAnsi="Arial"/>
          <w:color w:val="000000"/>
          <w:sz w:val="22"/>
          <w:szCs w:val="22"/>
        </w:rPr>
        <w:t xml:space="preserve">   b. preprocess_all() → spaCy lemmatisation → token lists</w:t>
      </w:r>
    </w:p>
    <w:p>
      <w:pPr>
        <w:pStyle w:val="ListParagraph"/>
        <w:numPr>
          <w:ilvl w:val="1"/>
          <w:numId w:val="2"/>
        </w:numPr>
        <w:spacing w:after="40" w:before="40" w:line="300"/>
      </w:pPr>
      <w:r>
        <w:rPr>
          <w:rFonts w:ascii="Arial" w:cs="Arial" w:eastAsia="Arial" w:hAnsi="Arial"/>
          <w:color w:val="000000"/>
          <w:sz w:val="22"/>
          <w:szCs w:val="22"/>
        </w:rPr>
        <w:t xml:space="preserve">   c. extract_keywords() → YAKE → RAKE → frequency fallback</w:t>
      </w:r>
    </w:p>
    <w:p>
      <w:pPr>
        <w:pStyle w:val="ListParagraph"/>
        <w:numPr>
          <w:ilvl w:val="1"/>
          <w:numId w:val="2"/>
        </w:numPr>
        <w:spacing w:after="40" w:before="40" w:line="300"/>
      </w:pPr>
      <w:r>
        <w:rPr>
          <w:rFonts w:ascii="Arial" w:cs="Arial" w:eastAsia="Arial" w:hAnsi="Arial"/>
          <w:color w:val="000000"/>
          <w:sz w:val="22"/>
          <w:szCs w:val="22"/>
        </w:rPr>
        <w:t xml:space="preserve">   d. extract_entities() → spaCy NER → validated entity dict</w:t>
      </w:r>
    </w:p>
    <w:p>
      <w:pPr>
        <w:pStyle w:val="ListParagraph"/>
        <w:numPr>
          <w:ilvl w:val="1"/>
          <w:numId w:val="2"/>
        </w:numPr>
        <w:spacing w:after="40" w:before="40" w:line="300"/>
      </w:pPr>
      <w:r>
        <w:rPr>
          <w:rFonts w:ascii="Arial" w:cs="Arial" w:eastAsia="Arial" w:hAnsi="Arial"/>
          <w:color w:val="000000"/>
          <w:sz w:val="22"/>
          <w:szCs w:val="22"/>
        </w:rPr>
        <w:t xml:space="preserve">   e. entity_score_per_sentence() → normalised entity density scores</w:t>
      </w:r>
    </w:p>
    <w:p>
      <w:pPr>
        <w:pStyle w:val="ListParagraph"/>
        <w:numPr>
          <w:ilvl w:val="1"/>
          <w:numId w:val="2"/>
        </w:numPr>
        <w:spacing w:after="40" w:before="40" w:line="300"/>
      </w:pPr>
      <w:r>
        <w:rPr>
          <w:rFonts w:ascii="Arial" w:cs="Arial" w:eastAsia="Arial" w:hAnsi="Arial"/>
          <w:color w:val="000000"/>
          <w:sz w:val="22"/>
          <w:szCs w:val="22"/>
        </w:rPr>
        <w:t xml:space="preserve">   f. compute_textrank_scores() → TF-IDF → cosine sim → PageRank</w:t>
      </w:r>
    </w:p>
    <w:p>
      <w:pPr>
        <w:pStyle w:val="ListParagraph"/>
        <w:numPr>
          <w:ilvl w:val="1"/>
          <w:numId w:val="2"/>
        </w:numPr>
        <w:spacing w:after="40" w:before="40" w:line="300"/>
      </w:pPr>
      <w:r>
        <w:rPr>
          <w:rFonts w:ascii="Arial" w:cs="Arial" w:eastAsia="Arial" w:hAnsi="Arial"/>
          <w:color w:val="000000"/>
          <w:sz w:val="22"/>
          <w:szCs w:val="22"/>
        </w:rPr>
        <w:t xml:space="preserve">   g. compute_all_scores() → 6-signal weighted sum × length multiplier</w:t>
      </w:r>
    </w:p>
    <w:p>
      <w:pPr>
        <w:pStyle w:val="ListParagraph"/>
        <w:numPr>
          <w:ilvl w:val="1"/>
          <w:numId w:val="2"/>
        </w:numPr>
        <w:spacing w:after="40" w:before="40" w:line="300"/>
      </w:pPr>
      <w:r>
        <w:rPr>
          <w:rFonts w:ascii="Arial" w:cs="Arial" w:eastAsia="Arial" w:hAnsi="Arial"/>
          <w:color w:val="000000"/>
          <w:sz w:val="22"/>
          <w:szCs w:val="22"/>
        </w:rPr>
        <w:t xml:space="preserve">   h. Sort sentences by composite score (descending)</w:t>
      </w:r>
    </w:p>
    <w:p>
      <w:pPr>
        <w:pStyle w:val="ListParagraph"/>
        <w:numPr>
          <w:ilvl w:val="1"/>
          <w:numId w:val="2"/>
        </w:numPr>
        <w:spacing w:after="40" w:before="40" w:line="300"/>
      </w:pPr>
      <w:r>
        <w:rPr>
          <w:rFonts w:ascii="Arial" w:cs="Arial" w:eastAsia="Arial" w:hAnsi="Arial"/>
          <w:color w:val="000000"/>
          <w:sz w:val="22"/>
          <w:szCs w:val="22"/>
        </w:rPr>
        <w:t xml:space="preserve">   i. _compute_n_select() → adaptive target sentence count</w:t>
      </w:r>
    </w:p>
    <w:p>
      <w:pPr>
        <w:pStyle w:val="ListParagraph"/>
        <w:numPr>
          <w:ilvl w:val="1"/>
          <w:numId w:val="2"/>
        </w:numPr>
        <w:spacing w:after="40" w:before="40" w:line="300"/>
      </w:pPr>
      <w:r>
        <w:rPr>
          <w:rFonts w:ascii="Arial" w:cs="Arial" w:eastAsia="Arial" w:hAnsi="Arial"/>
          <w:color w:val="000000"/>
          <w:sz w:val="22"/>
          <w:szCs w:val="22"/>
        </w:rPr>
        <w:t xml:space="preserve">   j. remove_redundant_sentences() → TF-IDF cosine deduplication</w:t>
      </w:r>
    </w:p>
    <w:p>
      <w:pPr>
        <w:pStyle w:val="ListParagraph"/>
        <w:numPr>
          <w:ilvl w:val="1"/>
          <w:numId w:val="2"/>
        </w:numPr>
        <w:spacing w:after="40" w:before="40" w:line="300"/>
      </w:pPr>
      <w:r>
        <w:rPr>
          <w:rFonts w:ascii="Arial" w:cs="Arial" w:eastAsia="Arial" w:hAnsi="Arial"/>
          <w:color w:val="000000"/>
          <w:sz w:val="22"/>
          <w:szCs w:val="22"/>
        </w:rPr>
        <w:t xml:space="preserve">   k. Restore original document order, finalise punctuation</w:t>
      </w:r>
    </w:p>
    <w:p>
      <w:pPr>
        <w:pStyle w:val="ListParagraph"/>
        <w:numPr>
          <w:ilvl w:val="0"/>
          <w:numId w:val="2"/>
        </w:numPr>
        <w:spacing w:after="40" w:before="40" w:line="300"/>
      </w:pPr>
      <w:r>
        <w:rPr>
          <w:rFonts w:ascii="Arial" w:cs="Arial" w:eastAsia="Arial" w:hAnsi="Arial"/>
          <w:color w:val="000000"/>
          <w:sz w:val="22"/>
          <w:szCs w:val="22"/>
        </w:rPr>
        <w:t xml:space="preserve">5. Optional: refine_abstractively() → distilbart-cnn-12-6 transformer</w:t>
      </w:r>
    </w:p>
    <w:p>
      <w:pPr>
        <w:pStyle w:val="ListParagraph"/>
        <w:numPr>
          <w:ilvl w:val="0"/>
          <w:numId w:val="2"/>
        </w:numPr>
        <w:spacing w:after="40" w:before="40" w:line="300"/>
      </w:pPr>
      <w:r>
        <w:rPr>
          <w:rFonts w:ascii="Arial" w:cs="Arial" w:eastAsia="Arial" w:hAnsi="Arial"/>
          <w:color w:val="000000"/>
          <w:sz w:val="22"/>
          <w:szCs w:val="22"/>
        </w:rPr>
        <w:t xml:space="preserve">6. _run_summary() assembles result dict with stats and metadata</w:t>
      </w:r>
    </w:p>
    <w:p>
      <w:pPr>
        <w:pStyle w:val="ListParagraph"/>
        <w:numPr>
          <w:ilvl w:val="0"/>
          <w:numId w:val="2"/>
        </w:numPr>
        <w:spacing w:after="40" w:before="40" w:line="300"/>
      </w:pPr>
      <w:r>
        <w:rPr>
          <w:rFonts w:ascii="Arial" w:cs="Arial" w:eastAsia="Arial" w:hAnsi="Arial"/>
          <w:color w:val="000000"/>
          <w:sz w:val="22"/>
          <w:szCs w:val="22"/>
        </w:rPr>
        <w:t xml:space="preserve">7. Flask returns JSON response with 200 OK</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Flashcard Flow</w:t>
      </w:r>
    </w:p>
    <w:p>
      <w:pPr>
        <w:pStyle w:val="ListParagraph"/>
        <w:numPr>
          <w:ilvl w:val="0"/>
          <w:numId w:val="2"/>
        </w:numPr>
        <w:spacing w:after="40" w:before="40" w:line="300"/>
      </w:pPr>
      <w:r>
        <w:rPr>
          <w:rFonts w:ascii="Arial" w:cs="Arial" w:eastAsia="Arial" w:hAnsi="Arial"/>
          <w:color w:val="000000"/>
          <w:sz w:val="22"/>
          <w:szCs w:val="22"/>
        </w:rPr>
        <w:t xml:space="preserve">1. Cleaned text → generate_flashcards(text, count, use_transformer)</w:t>
      </w:r>
    </w:p>
    <w:p>
      <w:pPr>
        <w:pStyle w:val="ListParagraph"/>
        <w:numPr>
          <w:ilvl w:val="0"/>
          <w:numId w:val="2"/>
        </w:numPr>
        <w:spacing w:after="40" w:before="40" w:line="300"/>
      </w:pPr>
      <w:r>
        <w:rPr>
          <w:rFonts w:ascii="Arial" w:cs="Arial" w:eastAsia="Arial" w:hAnsi="Arial"/>
          <w:color w:val="000000"/>
          <w:sz w:val="22"/>
          <w:szCs w:val="22"/>
        </w:rPr>
        <w:t xml:space="preserve">2. If use_transformer=False: generate_flashcards_rulebased()</w:t>
      </w:r>
    </w:p>
    <w:p>
      <w:pPr>
        <w:pStyle w:val="ListParagraph"/>
        <w:numPr>
          <w:ilvl w:val="0"/>
          <w:numId w:val="2"/>
        </w:numPr>
        <w:spacing w:after="40" w:before="40" w:line="300"/>
      </w:pPr>
      <w:r>
        <w:rPr>
          <w:rFonts w:ascii="Arial" w:cs="Arial" w:eastAsia="Arial" w:hAnsi="Arial"/>
          <w:color w:val="000000"/>
          <w:sz w:val="22"/>
          <w:szCs w:val="22"/>
        </w:rPr>
        <w:t xml:space="preserve">   → definition patterns + entity cards + keyword cards + cause-effect + comparison</w:t>
      </w:r>
    </w:p>
    <w:p>
      <w:pPr>
        <w:pStyle w:val="ListParagraph"/>
        <w:numPr>
          <w:ilvl w:val="0"/>
          <w:numId w:val="2"/>
        </w:numPr>
        <w:spacing w:after="40" w:before="40" w:line="300"/>
      </w:pPr>
      <w:r>
        <w:rPr>
          <w:rFonts w:ascii="Arial" w:cs="Arial" w:eastAsia="Arial" w:hAnsi="Arial"/>
          <w:color w:val="000000"/>
          <w:sz w:val="22"/>
          <w:szCs w:val="22"/>
        </w:rPr>
        <w:t xml:space="preserve">3. If use_transformer=True: generate_flashcards_transformer()</w:t>
      </w:r>
    </w:p>
    <w:p>
      <w:pPr>
        <w:pStyle w:val="ListParagraph"/>
        <w:numPr>
          <w:ilvl w:val="0"/>
          <w:numId w:val="2"/>
        </w:numPr>
        <w:spacing w:after="40" w:before="40" w:line="300"/>
      </w:pPr>
      <w:r>
        <w:rPr>
          <w:rFonts w:ascii="Arial" w:cs="Arial" w:eastAsia="Arial" w:hAnsi="Arial"/>
          <w:color w:val="000000"/>
          <w:sz w:val="22"/>
          <w:szCs w:val="22"/>
        </w:rPr>
        <w:t xml:space="preserve">   → score sentences by frequency → valhalla/t5-base-qg-hl generates questions</w:t>
      </w:r>
    </w:p>
    <w:p>
      <w:pPr>
        <w:pStyle w:val="ListParagraph"/>
        <w:numPr>
          <w:ilvl w:val="0"/>
          <w:numId w:val="2"/>
        </w:numPr>
        <w:spacing w:after="40" w:before="40" w:line="300"/>
      </w:pPr>
      <w:r>
        <w:rPr>
          <w:rFonts w:ascii="Arial" w:cs="Arial" w:eastAsia="Arial" w:hAnsi="Arial"/>
          <w:color w:val="000000"/>
          <w:sz w:val="22"/>
          <w:szCs w:val="22"/>
        </w:rPr>
        <w:t xml:space="preserve">   → top-up with rule-based if needed</w:t>
      </w:r>
    </w:p>
    <w:p>
      <w:pPr>
        <w:pStyle w:val="ListParagraph"/>
        <w:numPr>
          <w:ilvl w:val="0"/>
          <w:numId w:val="2"/>
        </w:numPr>
        <w:spacing w:after="40" w:before="40" w:line="300"/>
      </w:pPr>
      <w:r>
        <w:rPr>
          <w:rFonts w:ascii="Arial" w:cs="Arial" w:eastAsia="Arial" w:hAnsi="Arial"/>
          <w:color w:val="000000"/>
          <w:sz w:val="22"/>
          <w:szCs w:val="22"/>
        </w:rPr>
        <w:t xml:space="preserve">4. Deduplicate by question prefix → sort by type priority → return top N</w:t>
      </w:r>
    </w:p>
    <w:p>
      <w:pPr>
        <w:spacing w:after="120" w:before="0"/>
      </w:pPr>
      <w:r>
        <w:t xml:space="preserve"/>
      </w:r>
    </w:p>
    <w:p>
      <w:pPr>
        <w:pStyle w:val="Heading2"/>
        <w:spacing w:after="80" w:before="280"/>
      </w:pPr>
      <w:r>
        <w:rPr>
          <w:rFonts w:ascii="Arial" w:cs="Arial" w:eastAsia="Arial" w:hAnsi="Arial"/>
          <w:b/>
          <w:bCs/>
          <w:color w:val="2E75B6"/>
          <w:sz w:val="26"/>
          <w:szCs w:val="26"/>
        </w:rPr>
        <w:t xml:space="preserve">Quiz Flow</w:t>
      </w:r>
    </w:p>
    <w:p>
      <w:pPr>
        <w:pStyle w:val="ListParagraph"/>
        <w:numPr>
          <w:ilvl w:val="0"/>
          <w:numId w:val="2"/>
        </w:numPr>
        <w:spacing w:after="40" w:before="40" w:line="300"/>
      </w:pPr>
      <w:r>
        <w:rPr>
          <w:rFonts w:ascii="Arial" w:cs="Arial" w:eastAsia="Arial" w:hAnsi="Arial"/>
          <w:color w:val="000000"/>
          <w:sz w:val="22"/>
          <w:szCs w:val="22"/>
        </w:rPr>
        <w:t xml:space="preserve">1. Cleaned text → generate_quiz_questions(text, count)</w:t>
      </w:r>
    </w:p>
    <w:p>
      <w:pPr>
        <w:pStyle w:val="ListParagraph"/>
        <w:numPr>
          <w:ilvl w:val="0"/>
          <w:numId w:val="2"/>
        </w:numPr>
        <w:spacing w:after="40" w:before="40" w:line="300"/>
      </w:pPr>
      <w:r>
        <w:rPr>
          <w:rFonts w:ascii="Arial" w:cs="Arial" w:eastAsia="Arial" w:hAnsi="Arial"/>
          <w:color w:val="000000"/>
          <w:sz w:val="22"/>
          <w:szCs w:val="22"/>
        </w:rPr>
        <w:t xml:space="preserve">2. generate_quiz_rulebased(): definition + keyword cards as base</w:t>
      </w:r>
    </w:p>
    <w:p>
      <w:pPr>
        <w:pStyle w:val="ListParagraph"/>
        <w:numPr>
          <w:ilvl w:val="0"/>
          <w:numId w:val="2"/>
        </w:numPr>
        <w:spacing w:after="40" w:before="40" w:line="300"/>
      </w:pPr>
      <w:r>
        <w:rPr>
          <w:rFonts w:ascii="Arial" w:cs="Arial" w:eastAsia="Arial" w:hAnsi="Arial"/>
          <w:color w:val="000000"/>
          <w:sz w:val="22"/>
          <w:szCs w:val="22"/>
        </w:rPr>
        <w:t xml:space="preserve">3. For each card: correct answer = card answer; 3 random distractor sentences</w:t>
      </w:r>
    </w:p>
    <w:p>
      <w:pPr>
        <w:pStyle w:val="ListParagraph"/>
        <w:numPr>
          <w:ilvl w:val="0"/>
          <w:numId w:val="2"/>
        </w:numPr>
        <w:spacing w:after="40" w:before="40" w:line="300"/>
      </w:pPr>
      <w:r>
        <w:rPr>
          <w:rFonts w:ascii="Arial" w:cs="Arial" w:eastAsia="Arial" w:hAnsi="Arial"/>
          <w:color w:val="000000"/>
          <w:sz w:val="22"/>
          <w:szCs w:val="22"/>
        </w:rPr>
        <w:t xml:space="preserve">4. Shuffle A–D options, record correct letter, add explanation</w:t>
      </w:r>
    </w:p>
    <w:p>
      <w:pPr>
        <w:pStyle w:val="ListParagraph"/>
        <w:numPr>
          <w:ilvl w:val="0"/>
          <w:numId w:val="2"/>
        </w:numPr>
        <w:spacing w:after="40" w:before="40" w:line="300"/>
      </w:pPr>
      <w:r>
        <w:rPr>
          <w:rFonts w:ascii="Arial" w:cs="Arial" w:eastAsia="Arial" w:hAnsi="Arial"/>
          <w:color w:val="000000"/>
          <w:sz w:val="22"/>
          <w:szCs w:val="22"/>
        </w:rPr>
        <w:t xml:space="preserve">5. Return list of MCQ dicts</w:t>
      </w:r>
    </w:p>
    <w:p>
      <w:r>
        <w:br w:type="page"/>
      </w:r>
    </w:p>
    <w:p>
      <w:pPr>
        <w:pStyle w:val="Heading1"/>
        <w:pBdr>
          <w:bottom w:val="single" w:color="2E75B6" w:sz="8" w:space="4"/>
        </w:pBdr>
        <w:spacing w:after="120" w:before="360"/>
      </w:pPr>
      <w:r>
        <w:rPr>
          <w:rFonts w:ascii="Arial" w:cs="Arial" w:eastAsia="Arial" w:hAnsi="Arial"/>
          <w:b/>
          <w:bCs/>
          <w:color w:val="1F4E79"/>
          <w:sz w:val="32"/>
          <w:szCs w:val="32"/>
        </w:rPr>
        <w:t xml:space="preserve">16. Configuration Reference  (config.py)</w:t>
      </w:r>
    </w:p>
    <w:p>
      <w:pPr>
        <w:spacing w:after="60" w:before="60" w:line="320"/>
      </w:pPr>
      <w:r>
        <w:rPr>
          <w:rFonts w:ascii="Arial" w:cs="Arial" w:eastAsia="Arial" w:hAnsi="Arial"/>
          <w:b w:val="false"/>
          <w:bCs w:val="false"/>
          <w:i w:val="false"/>
          <w:iCs w:val="false"/>
          <w:color w:val="000000"/>
          <w:sz w:val="22"/>
          <w:szCs w:val="22"/>
        </w:rPr>
        <w:t xml:space="preserve">All tunable hyperparameters are centralised in config.py. Changing these values affects the entire pipeline without touching algorithm code.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6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&amp; Effect</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SCORING_WEIGHTS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tfidf=0.30, frequency=0.20, textrank=0.20, position=0.10, keyword=0.10, entity=0.10 — must sum to 1.0</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SUMMARY_RATIOS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short=0.20, medium=0.35, long=0.50</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SUMMARY_MIN_SENTENCES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4 — minimum sentences in any summary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SUMMARY_MAX_SENTENCES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 — maximum sentences in any summary</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REDUNDANCY_THRESHOLD</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0.72 — cosine similarity above which a sentence is a duplicate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YAKE_MAX_NGRAM</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 maximum n-gram size for YAKE keyword extraction</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YAKE_TOP_N</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12 — number of final keywords to return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RAKE_TOP_N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 — number of RAKE phrases to merge</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TEXTRANK_DAMPING</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0.85 — PageRank damping factor</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SIMILARITY_THRESHOLD</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0.10 — minimum cosine similarity to add an edge in the TextRank graph</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SPACY_MODEL</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en_core_web_sm — spaCy model name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MIN_SENTENCE_WORDS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 — sentences shorter than this are filtered out</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MAX_SENTENCE_WORDS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80 — sentences longer than this are filtered out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LENGTH_IDEAL_MAX</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45 — sentences up to this length get multiplier 1.0</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ABSTRACTIVE_MODEL</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sshleifer/distilbart-cnn-12-6</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bCs/>
                <w:color w:val="2E75B6"/>
                <w:sz w:val="19"/>
                <w:szCs w:val="19"/>
              </w:rPr>
              <w:t xml:space="preserve">ABSTRACTIVE_MAX_TOKENS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200</w:t>
            </w:r>
          </w:p>
        </w:tc>
      </w:tr>
      <w:tr>
        <w:tc>
          <w:tcPr>
            <w:tcW w:type="dxa" w:w="280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b/>
                <w:bCs/>
                <w:color w:val="2E75B6"/>
                <w:sz w:val="19"/>
                <w:szCs w:val="19"/>
              </w:rPr>
              <w:t xml:space="preserve">ABSTRACTIVE_MIN_TOKENS</w:t>
            </w:r>
          </w:p>
        </w:tc>
        <w:tc>
          <w:tcPr>
            <w:tcW w:type="dxa" w:w="6560"/>
            <w:tcBorders>
              <w:top w:val="single" w:color="BBBBBB" w:sz="1"/>
              <w:left w:val="single" w:color="BBBBBB" w:sz="1"/>
              <w:bottom w:val="single" w:color="BBBBBB" w:sz="1"/>
              <w:right w:val="single" w:color="BBBBBB" w:sz="1"/>
            </w:tcBorders>
            <w:shd w:fill="F5F8FB" w:val="clear"/>
            <w:tcMar>
              <w:top w:type="dxa" w:w="80"/>
              <w:left w:type="dxa" w:w="120"/>
              <w:bottom w:type="dxa" w:w="80"/>
              <w:right w:type="dxa" w:w="120"/>
            </w:tcMar>
          </w:tcPr>
          <w:p>
            <w:r>
              <w:rPr>
                <w:rFonts w:ascii="Arial" w:cs="Arial" w:eastAsia="Arial" w:hAnsi="Arial"/>
                <w:color w:val="000000"/>
                <w:sz w:val="20"/>
                <w:szCs w:val="20"/>
              </w:rPr>
              <w:t xml:space="preserve">60</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Academic Summarizer &amp; Quiz Generator — Technical Document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2026-05-08T05:37:46.034Z</dcterms:created>
  <dcterms:modified xsi:type="dcterms:W3CDTF">2026-05-08T05:37:46.051Z</dcterms:modified>
</cp:coreProperties>
</file>

<file path=docProps/custom.xml><?xml version="1.0" encoding="utf-8"?>
<Properties xmlns="http://schemas.openxmlformats.org/officeDocument/2006/custom-properties" xmlns:vt="http://schemas.openxmlformats.org/officeDocument/2006/docPropsVTypes"/>
</file>