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C2916" w14:textId="77777777" w:rsidR="008F3CD0" w:rsidRPr="008F3CD0" w:rsidRDefault="008F3CD0" w:rsidP="008F3CD0">
      <w:pPr>
        <w:spacing w:after="0"/>
        <w:ind w:firstLine="709"/>
        <w:jc w:val="center"/>
        <w:rPr>
          <w:b/>
          <w:bCs/>
          <w:lang w:val="en-US"/>
        </w:rPr>
      </w:pPr>
      <w:r w:rsidRPr="008F3CD0">
        <w:rPr>
          <w:b/>
          <w:bCs/>
          <w:lang w:val="en-US"/>
        </w:rPr>
        <w:t>Week 5 – Progress &amp; Confidence Boost</w:t>
      </w:r>
    </w:p>
    <w:p w14:paraId="778110E6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Medical &amp; Vitals</w:t>
      </w:r>
    </w:p>
    <w:p w14:paraId="2D723494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Resting heart rate improved, dropping from </w:t>
      </w:r>
      <w:r w:rsidRPr="008F3CD0">
        <w:rPr>
          <w:b/>
          <w:bCs/>
          <w:lang w:val="en-US"/>
        </w:rPr>
        <w:t>76 → ~70 bpm</w:t>
      </w:r>
      <w:r w:rsidRPr="008F3CD0">
        <w:rPr>
          <w:lang w:val="en-US"/>
        </w:rPr>
        <w:t>, reflecting better cardiovascular efficiency.</w:t>
      </w:r>
    </w:p>
    <w:p w14:paraId="1157D055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Sleep quality enhanced</w:t>
      </w:r>
      <w:r w:rsidRPr="008F3CD0">
        <w:rPr>
          <w:lang w:val="en-US"/>
        </w:rPr>
        <w:t xml:space="preserve">: averaging </w:t>
      </w:r>
      <w:r w:rsidRPr="008F3CD0">
        <w:rPr>
          <w:b/>
          <w:bCs/>
          <w:lang w:val="en-US"/>
        </w:rPr>
        <w:t>7 hours per night</w:t>
      </w:r>
      <w:r w:rsidRPr="008F3CD0">
        <w:rPr>
          <w:lang w:val="en-US"/>
        </w:rPr>
        <w:t xml:space="preserve"> with deeper REM phases.</w:t>
      </w:r>
    </w:p>
    <w:p w14:paraId="70E01A0D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Swelling decreased</w:t>
      </w:r>
      <w:r w:rsidRPr="008F3CD0">
        <w:rPr>
          <w:lang w:val="en-US"/>
        </w:rPr>
        <w:t xml:space="preserve">, though some </w:t>
      </w:r>
      <w:r w:rsidRPr="008F3CD0">
        <w:rPr>
          <w:b/>
          <w:bCs/>
          <w:lang w:val="en-US"/>
        </w:rPr>
        <w:t>residual stiffness</w:t>
      </w:r>
      <w:r w:rsidRPr="008F3CD0">
        <w:rPr>
          <w:lang w:val="en-US"/>
        </w:rPr>
        <w:t xml:space="preserve"> persisted, requiring ongoing care.</w:t>
      </w:r>
    </w:p>
    <w:p w14:paraId="6054685F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Nutrition &amp; Hydration</w:t>
      </w:r>
    </w:p>
    <w:p w14:paraId="2134E3E6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Carla refined the </w:t>
      </w:r>
      <w:r w:rsidRPr="008F3CD0">
        <w:rPr>
          <w:b/>
          <w:bCs/>
          <w:lang w:val="en-US"/>
        </w:rPr>
        <w:t>travel-friendly diet</w:t>
      </w:r>
      <w:r w:rsidRPr="008F3CD0">
        <w:rPr>
          <w:lang w:val="en-US"/>
        </w:rPr>
        <w:t xml:space="preserve">, ensuring it sustained </w:t>
      </w:r>
      <w:r w:rsidRPr="008F3CD0">
        <w:rPr>
          <w:b/>
          <w:bCs/>
          <w:lang w:val="en-US"/>
        </w:rPr>
        <w:t>iron levels</w:t>
      </w:r>
      <w:r w:rsidRPr="008F3CD0">
        <w:rPr>
          <w:lang w:val="en-US"/>
        </w:rPr>
        <w:t xml:space="preserve"> during frequent trips.</w:t>
      </w:r>
    </w:p>
    <w:p w14:paraId="0517AACD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Emphasis continued on </w:t>
      </w:r>
      <w:r w:rsidRPr="008F3CD0">
        <w:rPr>
          <w:b/>
          <w:bCs/>
          <w:lang w:val="en-US"/>
        </w:rPr>
        <w:t>consistent hydration</w:t>
      </w:r>
      <w:r w:rsidRPr="008F3CD0">
        <w:rPr>
          <w:lang w:val="en-US"/>
        </w:rPr>
        <w:t>, particularly with changing climates during travel.</w:t>
      </w:r>
    </w:p>
    <w:p w14:paraId="78002F72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Physiotherapy &amp; Mobility</w:t>
      </w:r>
    </w:p>
    <w:p w14:paraId="3A29125D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Rachel progressed rehab, introducing </w:t>
      </w:r>
      <w:r w:rsidRPr="008F3CD0">
        <w:rPr>
          <w:b/>
          <w:bCs/>
          <w:lang w:val="en-US"/>
        </w:rPr>
        <w:t>balance and mobility drills</w:t>
      </w:r>
      <w:r w:rsidRPr="008F3CD0">
        <w:rPr>
          <w:lang w:val="en-US"/>
        </w:rPr>
        <w:t xml:space="preserve"> for ankle stability.</w:t>
      </w:r>
    </w:p>
    <w:p w14:paraId="54B24DA1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Aarav successfully initiated </w:t>
      </w:r>
      <w:r w:rsidRPr="008F3CD0">
        <w:rPr>
          <w:b/>
          <w:bCs/>
          <w:lang w:val="en-US"/>
        </w:rPr>
        <w:t>light jogging without discomfort</w:t>
      </w:r>
      <w:r w:rsidRPr="008F3CD0">
        <w:rPr>
          <w:lang w:val="en-US"/>
        </w:rPr>
        <w:t>, marking a major milestone in physical recovery.</w:t>
      </w:r>
    </w:p>
    <w:p w14:paraId="5758FD24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Mindset &amp; Support</w:t>
      </w:r>
    </w:p>
    <w:p w14:paraId="0BF43E40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Neel and Rohan reinforced </w:t>
      </w:r>
      <w:r w:rsidRPr="008F3CD0">
        <w:rPr>
          <w:b/>
          <w:bCs/>
          <w:lang w:val="en-US"/>
        </w:rPr>
        <w:t>daily discipline</w:t>
      </w:r>
      <w:r w:rsidRPr="008F3CD0">
        <w:rPr>
          <w:lang w:val="en-US"/>
        </w:rPr>
        <w:t xml:space="preserve"> and provided strategies to manage </w:t>
      </w:r>
      <w:r w:rsidRPr="008F3CD0">
        <w:rPr>
          <w:b/>
          <w:bCs/>
          <w:lang w:val="en-US"/>
        </w:rPr>
        <w:t>monthly Malaysia travel</w:t>
      </w:r>
      <w:r w:rsidRPr="008F3CD0">
        <w:rPr>
          <w:lang w:val="en-US"/>
        </w:rPr>
        <w:t xml:space="preserve"> seamlessly.</w:t>
      </w:r>
    </w:p>
    <w:p w14:paraId="3404CD81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>Their structured guidance helped Aarav remain consistent despite schedule challenges.</w:t>
      </w:r>
    </w:p>
    <w:p w14:paraId="374CA6CE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Engagement &amp; Reflection</w:t>
      </w:r>
    </w:p>
    <w:p w14:paraId="12A7F79E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Aarav expressed </w:t>
      </w:r>
      <w:r w:rsidRPr="008F3CD0">
        <w:rPr>
          <w:b/>
          <w:bCs/>
          <w:lang w:val="en-US"/>
        </w:rPr>
        <w:t>gratitude</w:t>
      </w:r>
      <w:r w:rsidRPr="008F3CD0">
        <w:rPr>
          <w:lang w:val="en-US"/>
        </w:rPr>
        <w:t xml:space="preserve"> for visible progress, acknowledging the team’s coordinated effort.</w:t>
      </w:r>
    </w:p>
    <w:p w14:paraId="50D32683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While mood stability still required </w:t>
      </w:r>
      <w:r w:rsidRPr="008F3CD0">
        <w:rPr>
          <w:b/>
          <w:bCs/>
          <w:lang w:val="en-US"/>
        </w:rPr>
        <w:t>active encouragement</w:t>
      </w:r>
      <w:r w:rsidRPr="008F3CD0">
        <w:rPr>
          <w:lang w:val="en-US"/>
        </w:rPr>
        <w:t xml:space="preserve">, his reflections showed </w:t>
      </w:r>
      <w:r w:rsidRPr="008F3CD0">
        <w:rPr>
          <w:b/>
          <w:bCs/>
          <w:lang w:val="en-US"/>
        </w:rPr>
        <w:t>growing optimism</w:t>
      </w:r>
      <w:r w:rsidRPr="008F3CD0">
        <w:rPr>
          <w:lang w:val="en-US"/>
        </w:rPr>
        <w:t>.</w:t>
      </w:r>
    </w:p>
    <w:p w14:paraId="4F795FAF" w14:textId="77777777" w:rsidR="008F3CD0" w:rsidRPr="008F3CD0" w:rsidRDefault="008F3CD0" w:rsidP="008F3CD0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F3CD0">
        <w:rPr>
          <w:b/>
          <w:bCs/>
          <w:lang w:val="en-US"/>
        </w:rPr>
        <w:t>Overall Progress</w:t>
      </w:r>
    </w:p>
    <w:p w14:paraId="7E588C38" w14:textId="77777777" w:rsidR="008F3CD0" w:rsidRP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Week 5 marked the </w:t>
      </w:r>
      <w:r w:rsidRPr="008F3CD0">
        <w:rPr>
          <w:b/>
          <w:bCs/>
          <w:lang w:val="en-US"/>
        </w:rPr>
        <w:t>first clear signs of measurable physical improvement</w:t>
      </w:r>
      <w:r w:rsidRPr="008F3CD0">
        <w:rPr>
          <w:lang w:val="en-US"/>
        </w:rPr>
        <w:t>.</w:t>
      </w:r>
    </w:p>
    <w:p w14:paraId="260843C5" w14:textId="77777777" w:rsidR="008F3CD0" w:rsidRDefault="008F3CD0" w:rsidP="008F3CD0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F3CD0">
        <w:rPr>
          <w:lang w:val="en-US"/>
        </w:rPr>
        <w:t xml:space="preserve">The </w:t>
      </w:r>
      <w:r w:rsidRPr="008F3CD0">
        <w:rPr>
          <w:b/>
          <w:bCs/>
          <w:lang w:val="en-US"/>
        </w:rPr>
        <w:t>jogging milestone boosted Aarav’s confidence</w:t>
      </w:r>
      <w:r w:rsidRPr="008F3CD0">
        <w:rPr>
          <w:lang w:val="en-US"/>
        </w:rPr>
        <w:t>, signaling both physical and psychological gains.</w:t>
      </w:r>
    </w:p>
    <w:p w14:paraId="5A94F75D" w14:textId="177D901B" w:rsidR="008F3CD0" w:rsidRDefault="008F3CD0" w:rsidP="008F3CD0">
      <w:pPr>
        <w:spacing w:after="0"/>
        <w:ind w:left="1440"/>
        <w:jc w:val="both"/>
        <w:rPr>
          <w:lang w:val="en-US"/>
        </w:rPr>
      </w:pPr>
    </w:p>
    <w:p w14:paraId="4C144717" w14:textId="77777777" w:rsidR="008F3CD0" w:rsidRDefault="008F3CD0" w:rsidP="008F3CD0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 xml:space="preserve">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1676"/>
        <w:gridCol w:w="2375"/>
        <w:gridCol w:w="2745"/>
      </w:tblGrid>
      <w:tr w:rsidR="008F3CD0" w:rsidRPr="008F3CD0" w14:paraId="7EADB1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810E7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b/>
                <w:bCs/>
                <w:lang w:val="en-US"/>
              </w:rPr>
            </w:pPr>
            <w:r w:rsidRPr="008F3CD0">
              <w:rPr>
                <w:b/>
                <w:bCs/>
                <w:lang w:val="en-US"/>
              </w:rPr>
              <w:t>Week 5 Key Tests</w:t>
            </w:r>
          </w:p>
        </w:tc>
        <w:tc>
          <w:tcPr>
            <w:tcW w:w="0" w:type="auto"/>
            <w:vAlign w:val="center"/>
            <w:hideMark/>
          </w:tcPr>
          <w:p w14:paraId="07AD35B4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b/>
                <w:bCs/>
                <w:lang w:val="en-US"/>
              </w:rPr>
            </w:pPr>
            <w:r w:rsidRPr="008F3CD0">
              <w:rPr>
                <w:b/>
                <w:bCs/>
                <w:lang w:val="en-US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AF1EE52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b/>
                <w:bCs/>
                <w:lang w:val="en-US"/>
              </w:rPr>
            </w:pPr>
            <w:r w:rsidRPr="008F3CD0">
              <w:rPr>
                <w:b/>
                <w:bCs/>
                <w:lang w:val="en-US"/>
              </w:rPr>
              <w:t>Normal Range</w:t>
            </w:r>
          </w:p>
        </w:tc>
        <w:tc>
          <w:tcPr>
            <w:tcW w:w="0" w:type="auto"/>
            <w:vAlign w:val="center"/>
            <w:hideMark/>
          </w:tcPr>
          <w:p w14:paraId="4E506E8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b/>
                <w:bCs/>
                <w:lang w:val="en-US"/>
              </w:rPr>
            </w:pPr>
            <w:r w:rsidRPr="008F3CD0">
              <w:rPr>
                <w:b/>
                <w:bCs/>
                <w:lang w:val="en-US"/>
              </w:rPr>
              <w:t>Comments</w:t>
            </w:r>
          </w:p>
        </w:tc>
      </w:tr>
      <w:tr w:rsidR="008F3CD0" w:rsidRPr="008F3CD0" w14:paraId="7E26E0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3227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Ferritin</w:t>
            </w:r>
          </w:p>
        </w:tc>
        <w:tc>
          <w:tcPr>
            <w:tcW w:w="0" w:type="auto"/>
            <w:vAlign w:val="center"/>
            <w:hideMark/>
          </w:tcPr>
          <w:p w14:paraId="1910DF4E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28 ng/mL</w:t>
            </w:r>
          </w:p>
        </w:tc>
        <w:tc>
          <w:tcPr>
            <w:tcW w:w="0" w:type="auto"/>
            <w:vAlign w:val="center"/>
            <w:hideMark/>
          </w:tcPr>
          <w:p w14:paraId="375384B5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30–400 ng/mL</w:t>
            </w:r>
          </w:p>
        </w:tc>
        <w:tc>
          <w:tcPr>
            <w:tcW w:w="0" w:type="auto"/>
            <w:vAlign w:val="center"/>
            <w:hideMark/>
          </w:tcPr>
          <w:p w14:paraId="1A16F7A3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Improving, near normal</w:t>
            </w:r>
          </w:p>
        </w:tc>
      </w:tr>
      <w:tr w:rsidR="008F3CD0" w:rsidRPr="008F3CD0" w14:paraId="59426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BE91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Vitamin D (25-OH)</w:t>
            </w:r>
          </w:p>
        </w:tc>
        <w:tc>
          <w:tcPr>
            <w:tcW w:w="0" w:type="auto"/>
            <w:vAlign w:val="center"/>
            <w:hideMark/>
          </w:tcPr>
          <w:p w14:paraId="70789AD0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22 ng/mL</w:t>
            </w:r>
          </w:p>
        </w:tc>
        <w:tc>
          <w:tcPr>
            <w:tcW w:w="0" w:type="auto"/>
            <w:vAlign w:val="center"/>
            <w:hideMark/>
          </w:tcPr>
          <w:p w14:paraId="5DD80B1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&gt;30 ng/mL</w:t>
            </w:r>
          </w:p>
        </w:tc>
        <w:tc>
          <w:tcPr>
            <w:tcW w:w="0" w:type="auto"/>
            <w:vAlign w:val="center"/>
            <w:hideMark/>
          </w:tcPr>
          <w:p w14:paraId="442EFA3A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Slowly improving</w:t>
            </w:r>
          </w:p>
        </w:tc>
      </w:tr>
      <w:tr w:rsidR="008F3CD0" w:rsidRPr="008F3CD0" w14:paraId="77C46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5C1B8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Fasting Glucose</w:t>
            </w:r>
          </w:p>
        </w:tc>
        <w:tc>
          <w:tcPr>
            <w:tcW w:w="0" w:type="auto"/>
            <w:vAlign w:val="center"/>
            <w:hideMark/>
          </w:tcPr>
          <w:p w14:paraId="40659D3D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112 mg/dL</w:t>
            </w:r>
          </w:p>
        </w:tc>
        <w:tc>
          <w:tcPr>
            <w:tcW w:w="0" w:type="auto"/>
            <w:vAlign w:val="center"/>
            <w:hideMark/>
          </w:tcPr>
          <w:p w14:paraId="154E0E7F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70–99 mg/dL</w:t>
            </w:r>
          </w:p>
        </w:tc>
        <w:tc>
          <w:tcPr>
            <w:tcW w:w="0" w:type="auto"/>
            <w:vAlign w:val="center"/>
            <w:hideMark/>
          </w:tcPr>
          <w:p w14:paraId="6E8ECFBD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Mildly elevated</w:t>
            </w:r>
          </w:p>
        </w:tc>
      </w:tr>
      <w:tr w:rsidR="008F3CD0" w:rsidRPr="008F3CD0" w14:paraId="098C7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B2F4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lastRenderedPageBreak/>
              <w:t>HbA1c</w:t>
            </w:r>
          </w:p>
        </w:tc>
        <w:tc>
          <w:tcPr>
            <w:tcW w:w="0" w:type="auto"/>
            <w:vAlign w:val="center"/>
            <w:hideMark/>
          </w:tcPr>
          <w:p w14:paraId="60B0068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6.0%</w:t>
            </w:r>
          </w:p>
        </w:tc>
        <w:tc>
          <w:tcPr>
            <w:tcW w:w="0" w:type="auto"/>
            <w:vAlign w:val="center"/>
            <w:hideMark/>
          </w:tcPr>
          <w:p w14:paraId="5BF7DC69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&lt;5.7%</w:t>
            </w:r>
          </w:p>
        </w:tc>
        <w:tc>
          <w:tcPr>
            <w:tcW w:w="0" w:type="auto"/>
            <w:vAlign w:val="center"/>
            <w:hideMark/>
          </w:tcPr>
          <w:p w14:paraId="4ECF80C9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Prediabetes (stable)</w:t>
            </w:r>
          </w:p>
        </w:tc>
      </w:tr>
      <w:tr w:rsidR="008F3CD0" w:rsidRPr="008F3CD0" w14:paraId="1E537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097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Pulse Rate</w:t>
            </w:r>
          </w:p>
        </w:tc>
        <w:tc>
          <w:tcPr>
            <w:tcW w:w="0" w:type="auto"/>
            <w:vAlign w:val="center"/>
            <w:hideMark/>
          </w:tcPr>
          <w:p w14:paraId="3BB6A247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74 bpm</w:t>
            </w:r>
          </w:p>
        </w:tc>
        <w:tc>
          <w:tcPr>
            <w:tcW w:w="0" w:type="auto"/>
            <w:vAlign w:val="center"/>
            <w:hideMark/>
          </w:tcPr>
          <w:p w14:paraId="687C5B87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50–70 bpm (resting athlete)</w:t>
            </w:r>
          </w:p>
        </w:tc>
        <w:tc>
          <w:tcPr>
            <w:tcW w:w="0" w:type="auto"/>
            <w:vAlign w:val="center"/>
            <w:hideMark/>
          </w:tcPr>
          <w:p w14:paraId="05D02CCD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Slightly elevated</w:t>
            </w:r>
          </w:p>
        </w:tc>
      </w:tr>
      <w:tr w:rsidR="008F3CD0" w:rsidRPr="008F3CD0" w14:paraId="50CFF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CC50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PHQ-9 (Depression)</w:t>
            </w:r>
          </w:p>
        </w:tc>
        <w:tc>
          <w:tcPr>
            <w:tcW w:w="0" w:type="auto"/>
            <w:vAlign w:val="center"/>
            <w:hideMark/>
          </w:tcPr>
          <w:p w14:paraId="4305C725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FB5A51E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0–4 minimal</w:t>
            </w:r>
          </w:p>
        </w:tc>
        <w:tc>
          <w:tcPr>
            <w:tcW w:w="0" w:type="auto"/>
            <w:vAlign w:val="center"/>
            <w:hideMark/>
          </w:tcPr>
          <w:p w14:paraId="068C561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Mild–moderate depression</w:t>
            </w:r>
          </w:p>
        </w:tc>
      </w:tr>
      <w:tr w:rsidR="008F3CD0" w:rsidRPr="008F3CD0" w14:paraId="0B00A5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3B3A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Sleep Efficiency</w:t>
            </w:r>
          </w:p>
        </w:tc>
        <w:tc>
          <w:tcPr>
            <w:tcW w:w="0" w:type="auto"/>
            <w:vAlign w:val="center"/>
            <w:hideMark/>
          </w:tcPr>
          <w:p w14:paraId="537D05BF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76%</w:t>
            </w:r>
          </w:p>
        </w:tc>
        <w:tc>
          <w:tcPr>
            <w:tcW w:w="0" w:type="auto"/>
            <w:vAlign w:val="center"/>
            <w:hideMark/>
          </w:tcPr>
          <w:p w14:paraId="7E525CE1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&gt;85%</w:t>
            </w:r>
          </w:p>
        </w:tc>
        <w:tc>
          <w:tcPr>
            <w:tcW w:w="0" w:type="auto"/>
            <w:vAlign w:val="center"/>
            <w:hideMark/>
          </w:tcPr>
          <w:p w14:paraId="38C2248A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Mild improvement</w:t>
            </w:r>
          </w:p>
        </w:tc>
      </w:tr>
      <w:tr w:rsidR="008F3CD0" w:rsidRPr="008F3CD0" w14:paraId="4D3D9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E118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Medicine Compliance</w:t>
            </w:r>
          </w:p>
        </w:tc>
        <w:tc>
          <w:tcPr>
            <w:tcW w:w="0" w:type="auto"/>
            <w:vAlign w:val="center"/>
            <w:hideMark/>
          </w:tcPr>
          <w:p w14:paraId="125822D3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5A3CA89B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41D25BD" w14:textId="77777777" w:rsidR="008F3CD0" w:rsidRPr="008F3CD0" w:rsidRDefault="008F3CD0" w:rsidP="008F3CD0">
            <w:pPr>
              <w:spacing w:after="0"/>
              <w:ind w:left="720"/>
              <w:jc w:val="both"/>
              <w:rPr>
                <w:lang w:val="en-US"/>
              </w:rPr>
            </w:pPr>
            <w:r w:rsidRPr="008F3CD0">
              <w:rPr>
                <w:lang w:val="en-US"/>
              </w:rPr>
              <w:t>Continuing escitalopram</w:t>
            </w:r>
          </w:p>
        </w:tc>
      </w:tr>
    </w:tbl>
    <w:p w14:paraId="002E9E5A" w14:textId="09C45597" w:rsidR="008F3CD0" w:rsidRDefault="008F3CD0" w:rsidP="008F3CD0">
      <w:pPr>
        <w:spacing w:after="0"/>
        <w:ind w:left="720"/>
        <w:jc w:val="both"/>
        <w:rPr>
          <w:lang w:val="en-US"/>
        </w:rPr>
      </w:pPr>
    </w:p>
    <w:p w14:paraId="426B3342" w14:textId="77777777" w:rsidR="008F3CD0" w:rsidRDefault="008F3CD0" w:rsidP="008F3CD0">
      <w:pPr>
        <w:spacing w:after="0"/>
        <w:ind w:left="1440"/>
        <w:jc w:val="both"/>
        <w:rPr>
          <w:lang w:val="en-US"/>
        </w:rPr>
      </w:pPr>
    </w:p>
    <w:p w14:paraId="2951E2FB" w14:textId="77777777" w:rsidR="008F3CD0" w:rsidRPr="008F3CD0" w:rsidRDefault="008F3CD0" w:rsidP="008F3CD0">
      <w:pPr>
        <w:spacing w:after="0"/>
        <w:ind w:left="1440"/>
        <w:jc w:val="both"/>
        <w:rPr>
          <w:lang w:val="en-US"/>
        </w:rPr>
      </w:pPr>
    </w:p>
    <w:p w14:paraId="430A2C13" w14:textId="77777777" w:rsidR="00F12C76" w:rsidRPr="008F3CD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8F3C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435AD"/>
    <w:multiLevelType w:val="multilevel"/>
    <w:tmpl w:val="EE48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D0"/>
    <w:rsid w:val="00413883"/>
    <w:rsid w:val="006C0B77"/>
    <w:rsid w:val="008242FF"/>
    <w:rsid w:val="00870751"/>
    <w:rsid w:val="008F3CD0"/>
    <w:rsid w:val="00922C48"/>
    <w:rsid w:val="00B915B7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0FE4"/>
  <w15:chartTrackingRefBased/>
  <w15:docId w15:val="{2B57F66B-8458-426E-B503-96977FD7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D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D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D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D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D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D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3C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D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F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D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F3CD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F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2025-08-17T11:49:00Z</dcterms:created>
  <dcterms:modified xsi:type="dcterms:W3CDTF">2025-08-17T11:55:00Z</dcterms:modified>
</cp:coreProperties>
</file>