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3946" w:val="clear"/>
            <w:tcMar>
              <w:top w:type="dxa" w:w="300"/>
              <w:left w:type="dxa" w:w="400"/>
              <w:bottom w:type="dxa" w:w="300"/>
              <w:right w:type="dxa" w:w="400"/>
            </w:tcMar>
          </w:tcPr>
          <w:p>
            <w:pPr>
              <w:jc w:val="center"/>
            </w:pPr>
            <w:r>
              <w:rPr>
                <w:rFonts w:ascii="Arial" w:cs="Arial" w:eastAsia="Arial" w:hAnsi="Arial"/>
                <w:b/>
                <w:bCs/>
                <w:color w:val="ffffff"/>
                <w:sz w:val="52"/>
                <w:szCs w:val="52"/>
              </w:rPr>
              <w:t xml:space="preserve">DevContext AI</w:t>
            </w:r>
          </w:p>
          <w:p>
            <w:pPr>
              <w:jc w:val="center"/>
            </w:pPr>
            <w:r>
              <w:rPr>
                <w:rFonts w:ascii="Arial" w:cs="Arial" w:eastAsia="Arial" w:hAnsi="Arial"/>
                <w:b/>
                <w:bCs/>
                <w:color w:val="fecaca"/>
                <w:sz w:val="28"/>
                <w:szCs w:val="28"/>
              </w:rPr>
              <w:t xml:space="preserve">3-Minute Video Pitch Script</w:t>
            </w:r>
          </w:p>
          <w:p>
            <w:pPr>
              <w:spacing w:before="60" w:after="0"/>
            </w:pPr>
            <w:r>
              <w:t xml:space="preserve"/>
            </w:r>
          </w:p>
          <w:p>
            <w:pPr>
              <w:jc w:val="center"/>
            </w:pPr>
            <w:r>
              <w:rPr>
                <w:rFonts w:ascii="Arial" w:cs="Arial" w:eastAsia="Arial" w:hAnsi="Arial"/>
                <w:color w:val="fca5a5"/>
                <w:sz w:val="20"/>
                <w:szCs w:val="20"/>
              </w:rPr>
              <w:t xml:space="preserve">Word for word. Read this. Record once.</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00"/>
              <w:bottom w:type="dxa" w:w="160"/>
              <w:right w:type="dxa" w:w="200"/>
            </w:tcMar>
          </w:tcPr>
          <w:p>
            <w:pPr>
              <w:spacing w:before="0" w:after="60"/>
            </w:pPr>
            <w:r>
              <w:rPr>
                <w:rFonts w:ascii="Arial" w:cs="Arial" w:eastAsia="Arial" w:hAnsi="Arial"/>
                <w:b/>
                <w:bCs/>
                <w:color w:val="d97706"/>
                <w:sz w:val="24"/>
                <w:szCs w:val="24"/>
              </w:rPr>
              <w:t xml:space="preserve">Before You Record — Read This</w:t>
            </w:r>
          </w:p>
          <w:p>
            <w:pPr>
              <w:spacing w:before="0" w:after="0"/>
            </w:pPr>
            <w:r>
              <w:rPr>
                <w:rFonts w:ascii="Arial" w:cs="Arial" w:eastAsia="Arial" w:hAnsi="Arial"/>
                <w:color w:val="1a1a2e"/>
                <w:sz w:val="22"/>
                <w:szCs w:val="22"/>
              </w:rPr>
              <w:t xml:space="preserve">Speak naturally. Pause between sections. Look at the camera, not the script. Total time: 3 minutes. Do not rush. Confidence matters more than perfection.</w:t>
            </w:r>
          </w:p>
        </w:tc>
      </w:tr>
    </w:tbl>
    <w:p>
      <w:pPr>
        <w:spacing w:before="200" w:after="0"/>
      </w:pPr>
      <w:r>
        <w:t xml:space="preserve"/>
      </w:r>
    </w:p>
    <w:p>
      <w:pPr>
        <w:pStyle w:val="Heading2"/>
        <w:spacing w:before="300" w:after="160"/>
      </w:pPr>
      <w:r>
        <w:rPr>
          <w:rFonts w:ascii="Arial" w:cs="Arial" w:eastAsia="Arial" w:hAnsi="Arial"/>
          <w:b/>
          <w:bCs/>
          <w:color w:val="1a56db"/>
          <w:sz w:val="28"/>
          <w:szCs w:val="28"/>
        </w:rPr>
        <w:t xml:space="preserve">SEGMENT 1 — Hook (0:00 – 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60"/>
            </w:pPr>
            <w:r>
              <w:rPr>
                <w:rFonts w:ascii="Arial" w:cs="Arial" w:eastAsia="Arial" w:hAnsi="Arial"/>
                <w:b/>
                <w:bCs/>
                <w:color w:val="1a56db"/>
                <w:sz w:val="24"/>
                <w:szCs w:val="24"/>
              </w:rPr>
              <w:t xml:space="preserve">Time: 25 seconds  |  Tone: Direct, calm, confident</w:t>
            </w:r>
          </w:p>
          <w:p>
            <w:pPr>
              <w:spacing w:before="0" w:after="0"/>
            </w:pPr>
            <w:r>
              <w:rPr>
                <w:rFonts w:ascii="Arial" w:cs="Arial" w:eastAsia="Arial" w:hAnsi="Arial"/>
                <w:color w:val="1a1a2e"/>
                <w:sz w:val="22"/>
                <w:szCs w:val="22"/>
              </w:rPr>
              <w:t xml:space="preserve">Show the GitHub repo on screen behind you as you speak.</w:t>
            </w:r>
          </w:p>
        </w:tc>
      </w:tr>
    </w:tbl>
    <w:p>
      <w:pPr>
        <w:spacing w:before="120" w:after="0"/>
      </w:pPr>
      <w:r>
        <w:t xml:space="preserve"/>
      </w:r>
    </w:p>
    <w:p>
      <w:pPr>
        <w:spacing w:before="80" w:after="80"/>
      </w:pPr>
      <w:r>
        <w:rPr>
          <w:rFonts w:ascii="Arial" w:cs="Arial" w:eastAsia="Arial" w:hAnsi="Arial"/>
          <w:b/>
          <w:bCs/>
          <w:i w:val="false"/>
          <w:iCs w:val="false"/>
          <w:color w:val="1a1a2e"/>
          <w:sz w:val="22"/>
          <w:szCs w:val="22"/>
        </w:rPr>
        <w:t xml:space="preserve">SCRIPT:</w:t>
      </w:r>
    </w:p>
    <w:p>
      <w:pPr>
        <w:spacing w:before="80" w:after="0"/>
      </w:pPr>
      <w:r>
        <w:t xml:space="preserve"/>
      </w:r>
    </w:p>
    <w:p>
      <w:pPr>
        <w:spacing w:before="80" w:after="80"/>
      </w:pPr>
      <w:r>
        <w:rPr>
          <w:rFonts w:ascii="Arial" w:cs="Arial" w:eastAsia="Arial" w:hAnsi="Arial"/>
          <w:i/>
          <w:iCs/>
          <w:color w:val="1a1a2e"/>
          <w:sz w:val="24"/>
          <w:szCs w:val="24"/>
        </w:rPr>
        <w:t xml:space="preserve">"I want to show you something that happens to every developer in India."</w:t>
      </w:r>
    </w:p>
    <w:p>
      <w:pPr>
        <w:spacing w:before="80" w:after="0"/>
      </w:pPr>
      <w:r>
        <w:t xml:space="preserve"/>
      </w:r>
    </w:p>
    <w:p>
      <w:pPr>
        <w:spacing w:before="80" w:after="80"/>
      </w:pPr>
      <w:r>
        <w:rPr>
          <w:rFonts w:ascii="Arial" w:cs="Arial" w:eastAsia="Arial" w:hAnsi="Arial"/>
          <w:i/>
          <w:iCs/>
          <w:color w:val="1a1a2e"/>
          <w:sz w:val="24"/>
          <w:szCs w:val="24"/>
        </w:rPr>
        <w:t xml:space="preserve">"They spend three months building a project. They push it to GitHub. They walk into an interview."</w:t>
      </w:r>
    </w:p>
    <w:p>
      <w:pPr>
        <w:spacing w:before="80" w:after="0"/>
      </w:pPr>
      <w:r>
        <w:t xml:space="preserve"/>
      </w:r>
    </w:p>
    <w:p>
      <w:pPr>
        <w:spacing w:before="80" w:after="80"/>
      </w:pPr>
      <w:r>
        <w:rPr>
          <w:rFonts w:ascii="Arial" w:cs="Arial" w:eastAsia="Arial" w:hAnsi="Arial"/>
          <w:i/>
          <w:iCs/>
          <w:color w:val="1a1a2e"/>
          <w:sz w:val="24"/>
          <w:szCs w:val="24"/>
        </w:rPr>
        <w:t xml:space="preserve">"And the interviewer asks one question — Why did you make this architectural decision?"</w:t>
      </w:r>
    </w:p>
    <w:p>
      <w:pPr>
        <w:spacing w:before="80" w:after="0"/>
      </w:pPr>
      <w:r>
        <w:t xml:space="preserve"/>
      </w:r>
    </w:p>
    <w:p>
      <w:pPr>
        <w:spacing w:before="80" w:after="80"/>
      </w:pPr>
      <w:r>
        <w:rPr>
          <w:rFonts w:ascii="Arial" w:cs="Arial" w:eastAsia="Arial" w:hAnsi="Arial"/>
          <w:b/>
          <w:bCs/>
          <w:i/>
          <w:iCs/>
          <w:color w:val="e63946"/>
          <w:sz w:val="28"/>
          <w:szCs w:val="28"/>
        </w:rPr>
        <w:t xml:space="preserve">"And they go blank."</w:t>
      </w:r>
    </w:p>
    <w:p>
      <w:pPr>
        <w:spacing w:before="80" w:after="0"/>
      </w:pPr>
      <w:r>
        <w:t xml:space="preserve"/>
      </w:r>
    </w:p>
    <w:p>
      <w:pPr>
        <w:spacing w:before="80" w:after="80"/>
      </w:pPr>
      <w:r>
        <w:rPr>
          <w:rFonts w:ascii="Arial" w:cs="Arial" w:eastAsia="Arial" w:hAnsi="Arial"/>
          <w:i/>
          <w:iCs/>
          <w:color w:val="1a1a2e"/>
          <w:sz w:val="24"/>
          <w:szCs w:val="24"/>
        </w:rPr>
        <w:t xml:space="preserve">"Not because they are not smart. Because GitHub shows code. Not thinking."</w:t>
      </w:r>
    </w:p>
    <w:p>
      <w:pPr>
        <w:spacing w:before="80" w:after="0"/>
      </w:pPr>
      <w:r>
        <w:t xml:space="preserve"/>
      </w:r>
    </w:p>
    <w:p>
      <w:pPr>
        <w:spacing w:before="80" w:after="80"/>
      </w:pPr>
      <w:r>
        <w:rPr>
          <w:rFonts w:ascii="Arial" w:cs="Arial" w:eastAsia="Arial" w:hAnsi="Arial"/>
          <w:b/>
          <w:bCs/>
          <w:i w:val="false"/>
          <w:iCs w:val="false"/>
          <w:color w:val="6b7280"/>
          <w:sz w:val="22"/>
          <w:szCs w:val="22"/>
        </w:rPr>
        <w:t xml:space="preserve">[PAUSE 1 second]</w:t>
      </w:r>
    </w:p>
    <w:p>
      <w:pPr>
        <w:spacing w:before="200" w:after="0"/>
      </w:pPr>
      <w:r>
        <w:t xml:space="preserve"/>
      </w:r>
    </w:p>
    <w:p>
      <w:pPr>
        <w:pBdr>
          <w:bottom w:val="single" w:color="e2e8f0" w:sz="4" w:space="1"/>
        </w:pBdr>
        <w:spacing w:before="200" w:after="200"/>
      </w:pPr>
      <w:r>
        <w:t xml:space="preserve"/>
      </w:r>
    </w:p>
    <w:p>
      <w:pPr>
        <w:pStyle w:val="Heading2"/>
        <w:spacing w:before="300" w:after="160"/>
      </w:pPr>
      <w:r>
        <w:rPr>
          <w:rFonts w:ascii="Arial" w:cs="Arial" w:eastAsia="Arial" w:hAnsi="Arial"/>
          <w:b/>
          <w:bCs/>
          <w:color w:val="1a56db"/>
          <w:sz w:val="28"/>
          <w:szCs w:val="28"/>
        </w:rPr>
        <w:t xml:space="preserve">SEGMENT 2 — Problem Depth (0:25 – 0:50)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60"/>
            </w:pPr>
            <w:r>
              <w:rPr>
                <w:rFonts w:ascii="Arial" w:cs="Arial" w:eastAsia="Arial" w:hAnsi="Arial"/>
                <w:b/>
                <w:bCs/>
                <w:color w:val="1a56db"/>
                <w:sz w:val="24"/>
                <w:szCs w:val="24"/>
              </w:rPr>
              <w:t xml:space="preserve">Time: 25 seconds  |  Tone: Empathetic, building urgency</w:t>
            </w:r>
          </w:p>
          <w:p>
            <w:pPr>
              <w:spacing w:before="0" w:after="0"/>
            </w:pPr>
            <w:r>
              <w:rPr>
                <w:rFonts w:ascii="Arial" w:cs="Arial" w:eastAsia="Arial" w:hAnsi="Arial"/>
                <w:color w:val="1a1a2e"/>
                <w:sz w:val="22"/>
                <w:szCs w:val="22"/>
              </w:rPr>
              <w:t xml:space="preserve">Keep the GitHub repo on screen. Zoom into empty README.</w:t>
            </w:r>
          </w:p>
        </w:tc>
      </w:tr>
    </w:tbl>
    <w:p>
      <w:pPr>
        <w:spacing w:before="120" w:after="0"/>
      </w:pPr>
      <w:r>
        <w:t xml:space="preserve"/>
      </w:r>
    </w:p>
    <w:p>
      <w:pPr>
        <w:spacing w:before="80" w:after="80"/>
      </w:pPr>
      <w:r>
        <w:rPr>
          <w:rFonts w:ascii="Arial" w:cs="Arial" w:eastAsia="Arial" w:hAnsi="Arial"/>
          <w:b/>
          <w:bCs/>
          <w:i w:val="false"/>
          <w:iCs w:val="false"/>
          <w:color w:val="1a1a2e"/>
          <w:sz w:val="22"/>
          <w:szCs w:val="22"/>
        </w:rPr>
        <w:t xml:space="preserve">SCRIPT:</w:t>
      </w:r>
    </w:p>
    <w:p>
      <w:pPr>
        <w:spacing w:before="80" w:after="0"/>
      </w:pPr>
      <w:r>
        <w:t xml:space="preserve"/>
      </w:r>
    </w:p>
    <w:p>
      <w:pPr>
        <w:spacing w:before="80" w:after="80"/>
      </w:pPr>
      <w:r>
        <w:rPr>
          <w:rFonts w:ascii="Arial" w:cs="Arial" w:eastAsia="Arial" w:hAnsi="Arial"/>
          <w:i/>
          <w:iCs/>
          <w:color w:val="1a1a2e"/>
          <w:sz w:val="24"/>
          <w:szCs w:val="24"/>
        </w:rPr>
        <w:t xml:space="preserve">"Every year, 1.5 million engineers graduate in India. Most of them have GitHub profiles. Most of them have projects."</w:t>
      </w:r>
    </w:p>
    <w:p>
      <w:pPr>
        <w:spacing w:before="80" w:after="0"/>
      </w:pPr>
      <w:r>
        <w:t xml:space="preserve"/>
      </w:r>
    </w:p>
    <w:p>
      <w:pPr>
        <w:spacing w:before="80" w:after="80"/>
      </w:pPr>
      <w:r>
        <w:rPr>
          <w:rFonts w:ascii="Arial" w:cs="Arial" w:eastAsia="Arial" w:hAnsi="Arial"/>
          <w:i/>
          <w:iCs/>
          <w:color w:val="1a1a2e"/>
          <w:sz w:val="24"/>
          <w:szCs w:val="24"/>
        </w:rPr>
        <w:t xml:space="preserve">"But when it is time to explain their own work — the architecture, the trade-offs, the decisions — they search for Top 50 Java Interview Questions."</w:t>
      </w:r>
    </w:p>
    <w:p>
      <w:pPr>
        <w:spacing w:before="80" w:after="0"/>
      </w:pPr>
      <w:r>
        <w:t xml:space="preserve"/>
      </w:r>
    </w:p>
    <w:p>
      <w:pPr>
        <w:spacing w:before="80" w:after="80"/>
      </w:pPr>
      <w:r>
        <w:rPr>
          <w:rFonts w:ascii="Arial" w:cs="Arial" w:eastAsia="Arial" w:hAnsi="Arial"/>
          <w:i/>
          <w:iCs/>
          <w:color w:val="1a1a2e"/>
          <w:sz w:val="24"/>
          <w:szCs w:val="24"/>
        </w:rPr>
        <w:t xml:space="preserve">"Generic. Vague. Completely divorced from what they actually built."</w:t>
      </w:r>
    </w:p>
    <w:p>
      <w:pPr>
        <w:spacing w:before="80" w:after="0"/>
      </w:pPr>
      <w:r>
        <w:t xml:space="preserve"/>
      </w:r>
    </w:p>
    <w:p>
      <w:pPr>
        <w:spacing w:before="80" w:after="80"/>
      </w:pPr>
      <w:r>
        <w:rPr>
          <w:rFonts w:ascii="Arial" w:cs="Arial" w:eastAsia="Arial" w:hAnsi="Arial"/>
          <w:b/>
          <w:bCs/>
          <w:i/>
          <w:iCs/>
          <w:color w:val="1a56db"/>
          <w:sz w:val="26"/>
          <w:szCs w:val="26"/>
        </w:rPr>
        <w:t xml:space="preserve">"That is the gap we are solving."</w:t>
      </w:r>
    </w:p>
    <w:p>
      <w:pPr>
        <w:spacing w:before="200" w:after="0"/>
      </w:pPr>
      <w:r>
        <w:t xml:space="preserve"/>
      </w:r>
    </w:p>
    <w:p>
      <w:pPr>
        <w:pBdr>
          <w:bottom w:val="single" w:color="e2e8f0" w:sz="4" w:space="1"/>
        </w:pBdr>
        <w:spacing w:before="200" w:after="200"/>
      </w:pPr>
      <w:r>
        <w:t xml:space="preserve"/>
      </w:r>
    </w:p>
    <w:p>
      <w:pPr>
        <w:pStyle w:val="Heading2"/>
        <w:spacing w:before="300" w:after="160"/>
      </w:pPr>
      <w:r>
        <w:rPr>
          <w:rFonts w:ascii="Arial" w:cs="Arial" w:eastAsia="Arial" w:hAnsi="Arial"/>
          <w:b/>
          <w:bCs/>
          <w:color w:val="1a56db"/>
          <w:sz w:val="28"/>
          <w:szCs w:val="28"/>
        </w:rPr>
        <w:t xml:space="preserve">SEGMENT 3 — Solution (0:50 – 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60"/>
              <w:left w:type="dxa" w:w="200"/>
              <w:bottom w:type="dxa" w:w="160"/>
              <w:right w:type="dxa" w:w="200"/>
            </w:tcMar>
          </w:tcPr>
          <w:p>
            <w:pPr>
              <w:spacing w:before="0" w:after="60"/>
            </w:pPr>
            <w:r>
              <w:rPr>
                <w:rFonts w:ascii="Arial" w:cs="Arial" w:eastAsia="Arial" w:hAnsi="Arial"/>
                <w:b/>
                <w:bCs/>
                <w:color w:val="16a34a"/>
                <w:sz w:val="24"/>
                <w:szCs w:val="24"/>
              </w:rPr>
              <w:t xml:space="preserve">Time: 50 seconds  |  Tone: Confident, show the demo live</w:t>
            </w:r>
          </w:p>
          <w:p>
            <w:pPr>
              <w:spacing w:before="0" w:after="0"/>
            </w:pPr>
            <w:r>
              <w:rPr>
                <w:rFonts w:ascii="Arial" w:cs="Arial" w:eastAsia="Arial" w:hAnsi="Arial"/>
                <w:color w:val="1a1a2e"/>
                <w:sz w:val="22"/>
                <w:szCs w:val="22"/>
              </w:rPr>
              <w:t xml:space="preserve">Switch to live demo of the product. Show each output as you name it.</w:t>
            </w:r>
          </w:p>
        </w:tc>
      </w:tr>
    </w:tbl>
    <w:p>
      <w:pPr>
        <w:spacing w:before="120" w:after="0"/>
      </w:pPr>
      <w:r>
        <w:t xml:space="preserve"/>
      </w:r>
    </w:p>
    <w:p>
      <w:pPr>
        <w:spacing w:before="80" w:after="80"/>
      </w:pPr>
      <w:r>
        <w:rPr>
          <w:rFonts w:ascii="Arial" w:cs="Arial" w:eastAsia="Arial" w:hAnsi="Arial"/>
          <w:b/>
          <w:bCs/>
          <w:i w:val="false"/>
          <w:iCs w:val="false"/>
          <w:color w:val="1a1a2e"/>
          <w:sz w:val="22"/>
          <w:szCs w:val="22"/>
        </w:rPr>
        <w:t xml:space="preserve">SCRIPT:</w:t>
      </w:r>
    </w:p>
    <w:p>
      <w:pPr>
        <w:spacing w:before="80" w:after="0"/>
      </w:pPr>
      <w:r>
        <w:t xml:space="preserve"/>
      </w:r>
    </w:p>
    <w:p>
      <w:pPr>
        <w:spacing w:before="80" w:after="80"/>
      </w:pPr>
      <w:r>
        <w:rPr>
          <w:rFonts w:ascii="Arial" w:cs="Arial" w:eastAsia="Arial" w:hAnsi="Arial"/>
          <w:b/>
          <w:bCs/>
          <w:i/>
          <w:iCs/>
          <w:color w:val="1a1a2e"/>
          <w:sz w:val="28"/>
          <w:szCs w:val="28"/>
        </w:rPr>
        <w:t xml:space="preserve">"Meet DevContext AI."</w:t>
      </w:r>
    </w:p>
    <w:p>
      <w:pPr>
        <w:spacing w:before="80" w:after="0"/>
      </w:pPr>
      <w:r>
        <w:t xml:space="preserve"/>
      </w:r>
    </w:p>
    <w:p>
      <w:pPr>
        <w:spacing w:before="80" w:after="80"/>
      </w:pPr>
      <w:r>
        <w:rPr>
          <w:rFonts w:ascii="Arial" w:cs="Arial" w:eastAsia="Arial" w:hAnsi="Arial"/>
          <w:i/>
          <w:iCs/>
          <w:color w:val="1a1a2e"/>
          <w:sz w:val="24"/>
          <w:szCs w:val="24"/>
        </w:rPr>
        <w:t xml:space="preserve">"You paste one GitHub link. DevContext gives you three things."</w:t>
      </w:r>
    </w:p>
    <w:p>
      <w:pPr>
        <w:spacing w:before="80" w:after="0"/>
      </w:pPr>
      <w:r>
        <w:t xml:space="preserve"/>
      </w:r>
    </w:p>
    <w:p>
      <w:pPr>
        <w:spacing w:before="80" w:after="80"/>
      </w:pPr>
      <w:r>
        <w:rPr>
          <w:rFonts w:ascii="Arial" w:cs="Arial" w:eastAsia="Arial" w:hAnsi="Arial"/>
          <w:i/>
          <w:iCs/>
          <w:color w:val="1a1a2e"/>
          <w:sz w:val="24"/>
          <w:szCs w:val="24"/>
        </w:rPr>
        <w:t xml:space="preserve">"First — a Project Review. Not just does the code work. But how good is it, how creative is it, and what would a senior engineer say about it. Including which companies would shortlist this project and why."</w:t>
      </w:r>
    </w:p>
    <w:p>
      <w:pPr>
        <w:spacing w:before="80" w:after="0"/>
      </w:pPr>
      <w:r>
        <w:t xml:space="preserve"/>
      </w:r>
    </w:p>
    <w:p>
      <w:pPr>
        <w:spacing w:before="80" w:after="80"/>
      </w:pPr>
      <w:r>
        <w:rPr>
          <w:rFonts w:ascii="Arial" w:cs="Arial" w:eastAsia="Arial" w:hAnsi="Arial"/>
          <w:b/>
          <w:bCs/>
          <w:i w:val="false"/>
          <w:iCs w:val="false"/>
          <w:color w:val="6b7280"/>
          <w:sz w:val="22"/>
          <w:szCs w:val="22"/>
        </w:rPr>
        <w:t xml:space="preserve">[Show Project Review screen on demo]</w:t>
      </w:r>
    </w:p>
    <w:p>
      <w:pPr>
        <w:spacing w:before="80" w:after="0"/>
      </w:pPr>
      <w:r>
        <w:t xml:space="preserve"/>
      </w:r>
    </w:p>
    <w:p>
      <w:pPr>
        <w:spacing w:before="80" w:after="80"/>
      </w:pPr>
      <w:r>
        <w:rPr>
          <w:rFonts w:ascii="Arial" w:cs="Arial" w:eastAsia="Arial" w:hAnsi="Arial"/>
          <w:i/>
          <w:iCs/>
          <w:color w:val="1a1a2e"/>
          <w:sz w:val="24"/>
          <w:szCs w:val="24"/>
        </w:rPr>
        <w:t xml:space="preserve">"Second — an Engineering Intelligence Report. Architecture summary. Design decisions. Trade-off explanations. Scalability analysis. And resume-ready bullet points — written in the language recruiters actually respond to."</w:t>
      </w:r>
    </w:p>
    <w:p>
      <w:pPr>
        <w:spacing w:before="80" w:after="0"/>
      </w:pPr>
      <w:r>
        <w:t xml:space="preserve"/>
      </w:r>
    </w:p>
    <w:p>
      <w:pPr>
        <w:spacing w:before="80" w:after="80"/>
      </w:pPr>
      <w:r>
        <w:rPr>
          <w:rFonts w:ascii="Arial" w:cs="Arial" w:eastAsia="Arial" w:hAnsi="Arial"/>
          <w:b/>
          <w:bCs/>
          <w:i w:val="false"/>
          <w:iCs w:val="false"/>
          <w:color w:val="6b7280"/>
          <w:sz w:val="22"/>
          <w:szCs w:val="22"/>
        </w:rPr>
        <w:t xml:space="preserve">[Show Engineering Report screen on demo]</w:t>
      </w:r>
    </w:p>
    <w:p>
      <w:pPr>
        <w:spacing w:before="80" w:after="0"/>
      </w:pPr>
      <w:r>
        <w:t xml:space="preserve"/>
      </w:r>
    </w:p>
    <w:p>
      <w:pPr>
        <w:spacing w:before="80" w:after="80"/>
      </w:pPr>
      <w:r>
        <w:rPr>
          <w:rFonts w:ascii="Arial" w:cs="Arial" w:eastAsia="Arial" w:hAnsi="Arial"/>
          <w:i/>
          <w:iCs/>
          <w:color w:val="1a1a2e"/>
          <w:sz w:val="24"/>
          <w:szCs w:val="24"/>
        </w:rPr>
        <w:t xml:space="preserve">"Third — and this is the feature nobody else has built — Project-Specific Interview Simulation."</w:t>
      </w:r>
    </w:p>
    <w:p>
      <w:pPr>
        <w:spacing w:before="80" w:after="0"/>
      </w:pPr>
      <w:r>
        <w:t xml:space="preserve"/>
      </w:r>
    </w:p>
    <w:p>
      <w:pPr>
        <w:spacing w:before="80" w:after="80"/>
      </w:pPr>
      <w:r>
        <w:rPr>
          <w:rFonts w:ascii="Arial" w:cs="Arial" w:eastAsia="Arial" w:hAnsi="Arial"/>
          <w:i/>
          <w:iCs/>
          <w:color w:val="1a1a2e"/>
          <w:sz w:val="24"/>
          <w:szCs w:val="24"/>
        </w:rPr>
        <w:t xml:space="preserve">"DevContext reads your actual code and generates the exact questions your interviewer will ask — about YOUR implementation. You answer. The AI evaluates. It shows you what a weak answer sounds like versus a strong one."</w:t>
      </w:r>
    </w:p>
    <w:p>
      <w:pPr>
        <w:spacing w:before="80" w:after="0"/>
      </w:pPr>
      <w:r>
        <w:t xml:space="preserve"/>
      </w:r>
    </w:p>
    <w:p>
      <w:pPr>
        <w:spacing w:before="80" w:after="80"/>
      </w:pPr>
      <w:r>
        <w:rPr>
          <w:rFonts w:ascii="Arial" w:cs="Arial" w:eastAsia="Arial" w:hAnsi="Arial"/>
          <w:b/>
          <w:bCs/>
          <w:i w:val="false"/>
          <w:iCs w:val="false"/>
          <w:color w:val="6b7280"/>
          <w:sz w:val="22"/>
          <w:szCs w:val="22"/>
        </w:rPr>
        <w:t xml:space="preserve">[Show Interview Simulation screen — show AI asking a question, user answering, AI giving feedback]</w:t>
      </w:r>
    </w:p>
    <w:p>
      <w:pPr>
        <w:spacing w:before="80" w:after="0"/>
      </w:pPr>
      <w:r>
        <w:t xml:space="preserve"/>
      </w:r>
    </w:p>
    <w:p>
      <w:pPr>
        <w:spacing w:before="80" w:after="80"/>
      </w:pPr>
      <w:r>
        <w:rPr>
          <w:rFonts w:ascii="Arial" w:cs="Arial" w:eastAsia="Arial" w:hAnsi="Arial"/>
          <w:i/>
          <w:iCs/>
          <w:color w:val="1a1a2e"/>
          <w:sz w:val="24"/>
          <w:szCs w:val="24"/>
        </w:rPr>
        <w:t xml:space="preserve">"Not Top 50 Java questions. The 12 questions about your URL shortener, your Redis implementation, your specific architectural choice."</w:t>
      </w:r>
    </w:p>
    <w:p>
      <w:pPr>
        <w:spacing w:before="200" w:after="0"/>
      </w:pPr>
      <w:r>
        <w:t xml:space="preserve"/>
      </w:r>
    </w:p>
    <w:p>
      <w:pPr>
        <w:pBdr>
          <w:bottom w:val="single" w:color="e2e8f0" w:sz="4" w:space="1"/>
        </w:pBdr>
        <w:spacing w:before="200" w:after="200"/>
      </w:pPr>
      <w:r>
        <w:t xml:space="preserve"/>
      </w:r>
    </w:p>
    <w:p>
      <w:pPr>
        <w:pStyle w:val="Heading2"/>
        <w:spacing w:before="300" w:after="160"/>
      </w:pPr>
      <w:r>
        <w:rPr>
          <w:rFonts w:ascii="Arial" w:cs="Arial" w:eastAsia="Arial" w:hAnsi="Arial"/>
          <w:b/>
          <w:bCs/>
          <w:color w:val="1a56db"/>
          <w:sz w:val="28"/>
          <w:szCs w:val="28"/>
        </w:rPr>
        <w:t xml:space="preserve">SEGMENT 4 — AWS &amp; Technical Credibility (1:40 – 2:00)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60"/>
            </w:pPr>
            <w:r>
              <w:rPr>
                <w:rFonts w:ascii="Arial" w:cs="Arial" w:eastAsia="Arial" w:hAnsi="Arial"/>
                <w:b/>
                <w:bCs/>
                <w:color w:val="1a56db"/>
                <w:sz w:val="24"/>
                <w:szCs w:val="24"/>
              </w:rPr>
              <w:t xml:space="preserve">Time: 20 seconds  |  Tone: Crisp, technical confidence</w:t>
            </w:r>
          </w:p>
          <w:p>
            <w:pPr>
              <w:spacing w:before="0" w:after="0"/>
            </w:pPr>
            <w:r>
              <w:rPr>
                <w:rFonts w:ascii="Arial" w:cs="Arial" w:eastAsia="Arial" w:hAnsi="Arial"/>
                <w:color w:val="1a1a2e"/>
                <w:sz w:val="22"/>
                <w:szCs w:val="22"/>
              </w:rPr>
              <w:t xml:space="preserve">Show the architecture diagram briefly.</w:t>
            </w:r>
          </w:p>
        </w:tc>
      </w:tr>
    </w:tbl>
    <w:p>
      <w:pPr>
        <w:spacing w:before="120" w:after="0"/>
      </w:pPr>
      <w:r>
        <w:t xml:space="preserve"/>
      </w:r>
    </w:p>
    <w:p>
      <w:pPr>
        <w:spacing w:before="80" w:after="80"/>
      </w:pPr>
      <w:r>
        <w:rPr>
          <w:rFonts w:ascii="Arial" w:cs="Arial" w:eastAsia="Arial" w:hAnsi="Arial"/>
          <w:b/>
          <w:bCs/>
          <w:i w:val="false"/>
          <w:iCs w:val="false"/>
          <w:color w:val="1a1a2e"/>
          <w:sz w:val="22"/>
          <w:szCs w:val="22"/>
        </w:rPr>
        <w:t xml:space="preserve">SCRIPT:</w:t>
      </w:r>
    </w:p>
    <w:p>
      <w:pPr>
        <w:spacing w:before="80" w:after="0"/>
      </w:pPr>
      <w:r>
        <w:t xml:space="preserve"/>
      </w:r>
    </w:p>
    <w:p>
      <w:pPr>
        <w:spacing w:before="80" w:after="80"/>
      </w:pPr>
      <w:r>
        <w:rPr>
          <w:rFonts w:ascii="Arial" w:cs="Arial" w:eastAsia="Arial" w:hAnsi="Arial"/>
          <w:i/>
          <w:iCs/>
          <w:color w:val="1a1a2e"/>
          <w:sz w:val="24"/>
          <w:szCs w:val="24"/>
        </w:rPr>
        <w:t xml:space="preserve">"DevContext is built entirely on AWS. Amazon Bedrock powers the core reasoning pipeline — not as a wrapper around a chatbot, but as the intelligence engine that extracts architecture, infers design intent, and generates context-aware interview questions."</w:t>
      </w:r>
    </w:p>
    <w:p>
      <w:pPr>
        <w:spacing w:before="80" w:after="0"/>
      </w:pPr>
      <w:r>
        <w:t xml:space="preserve"/>
      </w:r>
    </w:p>
    <w:p>
      <w:pPr>
        <w:spacing w:before="80" w:after="80"/>
      </w:pPr>
      <w:r>
        <w:rPr>
          <w:rFonts w:ascii="Arial" w:cs="Arial" w:eastAsia="Arial" w:hAnsi="Arial"/>
          <w:i/>
          <w:iCs/>
          <w:color w:val="1a1a2e"/>
          <w:sz w:val="24"/>
          <w:szCs w:val="24"/>
        </w:rPr>
        <w:t xml:space="preserve">"Amazon Q powers the conversational layer. Bedrock Knowledge Bases stores engineering patterns and best practices. Lambda, DynamoDB, and API Gateway complete the serverless backend."</w:t>
      </w:r>
    </w:p>
    <w:p>
      <w:pPr>
        <w:spacing w:before="200" w:after="0"/>
      </w:pPr>
      <w:r>
        <w:t xml:space="preserve"/>
      </w:r>
    </w:p>
    <w:p>
      <w:pPr>
        <w:pBdr>
          <w:bottom w:val="single" w:color="e2e8f0" w:sz="4" w:space="1"/>
        </w:pBdr>
        <w:spacing w:before="200" w:after="200"/>
      </w:pPr>
      <w:r>
        <w:t xml:space="preserve"/>
      </w:r>
    </w:p>
    <w:p>
      <w:pPr>
        <w:pStyle w:val="Heading2"/>
        <w:spacing w:before="300" w:after="160"/>
      </w:pPr>
      <w:r>
        <w:rPr>
          <w:rFonts w:ascii="Arial" w:cs="Arial" w:eastAsia="Arial" w:hAnsi="Arial"/>
          <w:b/>
          <w:bCs/>
          <w:color w:val="1a56db"/>
          <w:sz w:val="28"/>
          <w:szCs w:val="28"/>
        </w:rPr>
        <w:t xml:space="preserve">SEGMENT 5 — Business &amp; Traction (2:00 – 2:35)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60"/>
              <w:left w:type="dxa" w:w="200"/>
              <w:bottom w:type="dxa" w:w="160"/>
              <w:right w:type="dxa" w:w="200"/>
            </w:tcMar>
          </w:tcPr>
          <w:p>
            <w:pPr>
              <w:spacing w:before="0" w:after="60"/>
            </w:pPr>
            <w:r>
              <w:rPr>
                <w:rFonts w:ascii="Arial" w:cs="Arial" w:eastAsia="Arial" w:hAnsi="Arial"/>
                <w:b/>
                <w:bCs/>
                <w:color w:val="ea580c"/>
                <w:sz w:val="24"/>
                <w:szCs w:val="24"/>
              </w:rPr>
              <w:t xml:space="preserve">Time: 35 seconds  |  Tone: Grounded, credible</w:t>
            </w:r>
          </w:p>
          <w:p>
            <w:pPr>
              <w:spacing w:before="0" w:after="0"/>
            </w:pPr>
            <w:r>
              <w:rPr>
                <w:rFonts w:ascii="Arial" w:cs="Arial" w:eastAsia="Arial" w:hAnsi="Arial"/>
                <w:color w:val="1a1a2e"/>
                <w:sz w:val="22"/>
                <w:szCs w:val="22"/>
              </w:rPr>
              <w:t xml:space="preserve">Show a simple slide with numbers.</w:t>
            </w:r>
          </w:p>
        </w:tc>
      </w:tr>
    </w:tbl>
    <w:p>
      <w:pPr>
        <w:spacing w:before="120" w:after="0"/>
      </w:pPr>
      <w:r>
        <w:t xml:space="preserve"/>
      </w:r>
    </w:p>
    <w:p>
      <w:pPr>
        <w:spacing w:before="80" w:after="80"/>
      </w:pPr>
      <w:r>
        <w:rPr>
          <w:rFonts w:ascii="Arial" w:cs="Arial" w:eastAsia="Arial" w:hAnsi="Arial"/>
          <w:b/>
          <w:bCs/>
          <w:i w:val="false"/>
          <w:iCs w:val="false"/>
          <w:color w:val="1a1a2e"/>
          <w:sz w:val="22"/>
          <w:szCs w:val="22"/>
        </w:rPr>
        <w:t xml:space="preserve">SCRIPT:</w:t>
      </w:r>
    </w:p>
    <w:p>
      <w:pPr>
        <w:spacing w:before="80" w:after="0"/>
      </w:pPr>
      <w:r>
        <w:t xml:space="preserve"/>
      </w:r>
    </w:p>
    <w:p>
      <w:pPr>
        <w:spacing w:before="80" w:after="80"/>
      </w:pPr>
      <w:r>
        <w:rPr>
          <w:rFonts w:ascii="Arial" w:cs="Arial" w:eastAsia="Arial" w:hAnsi="Arial"/>
          <w:i/>
          <w:iCs/>
          <w:color w:val="1a1a2e"/>
          <w:sz w:val="24"/>
          <w:szCs w:val="24"/>
        </w:rPr>
        <w:t xml:space="preserve">"Our go-to-market is simple. Every final-year student is one LinkedIn post away. We start with Rs.299 per report. Within 30 days of launch, we are targeting 10 paying users as proof of validation."</w:t>
      </w:r>
    </w:p>
    <w:p>
      <w:pPr>
        <w:spacing w:before="80" w:after="0"/>
      </w:pPr>
      <w:r>
        <w:t xml:space="preserve"/>
      </w:r>
    </w:p>
    <w:p>
      <w:pPr>
        <w:spacing w:before="80" w:after="80"/>
      </w:pPr>
      <w:r>
        <w:rPr>
          <w:rFonts w:ascii="Arial" w:cs="Arial" w:eastAsia="Arial" w:hAnsi="Arial"/>
          <w:i/>
          <w:iCs/>
          <w:color w:val="1a1a2e"/>
          <w:sz w:val="24"/>
          <w:szCs w:val="24"/>
        </w:rPr>
        <w:t xml:space="preserve">"From there: monthly subscriptions for unlimited reports. Then B2B partnerships with colleges for placement preparation at scale. The market is 40 million developers in India. We do not need to capture most of them to build a meaningful business."</w:t>
      </w:r>
    </w:p>
    <w:p>
      <w:pPr>
        <w:spacing w:before="200" w:after="0"/>
      </w:pPr>
      <w:r>
        <w:t xml:space="preserve"/>
      </w:r>
    </w:p>
    <w:p>
      <w:pPr>
        <w:pBdr>
          <w:bottom w:val="single" w:color="e2e8f0" w:sz="4" w:space="1"/>
        </w:pBdr>
        <w:spacing w:before="200" w:after="200"/>
      </w:pPr>
      <w:r>
        <w:t xml:space="preserve"/>
      </w:r>
    </w:p>
    <w:p>
      <w:pPr>
        <w:pStyle w:val="Heading2"/>
        <w:spacing w:before="300" w:after="160"/>
      </w:pPr>
      <w:r>
        <w:rPr>
          <w:rFonts w:ascii="Arial" w:cs="Arial" w:eastAsia="Arial" w:hAnsi="Arial"/>
          <w:b/>
          <w:bCs/>
          <w:color w:val="1a56db"/>
          <w:sz w:val="28"/>
          <w:szCs w:val="28"/>
        </w:rPr>
        <w:t xml:space="preserve">SEGMENT 6 — Vision &amp; Close (2:35 – 3:00)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00"/>
              <w:bottom w:type="dxa" w:w="160"/>
              <w:right w:type="dxa" w:w="200"/>
            </w:tcMar>
          </w:tcPr>
          <w:p>
            <w:pPr>
              <w:spacing w:before="0" w:after="60"/>
            </w:pPr>
            <w:r>
              <w:rPr>
                <w:rFonts w:ascii="Arial" w:cs="Arial" w:eastAsia="Arial" w:hAnsi="Arial"/>
                <w:b/>
                <w:bCs/>
                <w:color w:val="1a56db"/>
                <w:sz w:val="24"/>
                <w:szCs w:val="24"/>
              </w:rPr>
              <w:t xml:space="preserve">Time: 25 seconds  |  Tone: Aspirational, strong finish</w:t>
            </w:r>
          </w:p>
          <w:p>
            <w:pPr>
              <w:spacing w:before="0" w:after="0"/>
            </w:pPr>
            <w:r>
              <w:rPr>
                <w:rFonts w:ascii="Arial" w:cs="Arial" w:eastAsia="Arial" w:hAnsi="Arial"/>
                <w:color w:val="1a1a2e"/>
                <w:sz w:val="22"/>
                <w:szCs w:val="22"/>
              </w:rPr>
              <w:t xml:space="preserve">Look directly at camera. Slow down. Make this land.</w:t>
            </w:r>
          </w:p>
        </w:tc>
      </w:tr>
    </w:tbl>
    <w:p>
      <w:pPr>
        <w:spacing w:before="120" w:after="0"/>
      </w:pPr>
      <w:r>
        <w:t xml:space="preserve"/>
      </w:r>
    </w:p>
    <w:p>
      <w:pPr>
        <w:spacing w:before="80" w:after="80"/>
      </w:pPr>
      <w:r>
        <w:rPr>
          <w:rFonts w:ascii="Arial" w:cs="Arial" w:eastAsia="Arial" w:hAnsi="Arial"/>
          <w:b/>
          <w:bCs/>
          <w:i w:val="false"/>
          <w:iCs w:val="false"/>
          <w:color w:val="1a1a2e"/>
          <w:sz w:val="22"/>
          <w:szCs w:val="22"/>
        </w:rPr>
        <w:t xml:space="preserve">SCRIPT:</w:t>
      </w:r>
    </w:p>
    <w:p>
      <w:pPr>
        <w:spacing w:before="80" w:after="0"/>
      </w:pPr>
      <w:r>
        <w:t xml:space="preserve"/>
      </w:r>
    </w:p>
    <w:p>
      <w:pPr>
        <w:spacing w:before="80" w:after="80"/>
      </w:pPr>
      <w:r>
        <w:rPr>
          <w:rFonts w:ascii="Arial" w:cs="Arial" w:eastAsia="Arial" w:hAnsi="Arial"/>
          <w:i/>
          <w:iCs/>
          <w:color w:val="1a1a2e"/>
          <w:sz w:val="24"/>
          <w:szCs w:val="24"/>
        </w:rPr>
        <w:t xml:space="preserve">"DevContext today is a project intelligence tool. Tomorrow it is the layer between what Indian developers build and the opportunities they deserve."</w:t>
      </w:r>
    </w:p>
    <w:p>
      <w:pPr>
        <w:spacing w:before="80" w:after="0"/>
      </w:pPr>
      <w:r>
        <w:t xml:space="preserve"/>
      </w:r>
    </w:p>
    <w:p>
      <w:pPr>
        <w:spacing w:before="80" w:after="80"/>
      </w:pPr>
      <w:r>
        <w:rPr>
          <w:rFonts w:ascii="Arial" w:cs="Arial" w:eastAsia="Arial" w:hAnsi="Arial"/>
          <w:i/>
          <w:iCs/>
          <w:color w:val="1a1a2e"/>
          <w:sz w:val="24"/>
          <w:szCs w:val="24"/>
        </w:rPr>
        <w:t xml:space="preserve">"Every GitHub repo becomes a structured career asset. Every developer can explain their thinking under pressure. Every Indian engineer walks into every interview ready."</w:t>
      </w:r>
    </w:p>
    <w:p>
      <w:pPr>
        <w:spacing w:before="80" w:after="0"/>
      </w:pPr>
      <w:r>
        <w:t xml:space="preserve"/>
      </w:r>
    </w:p>
    <w:p>
      <w:pPr>
        <w:spacing w:before="160" w:after="160"/>
        <w:jc w:val="center"/>
      </w:pPr>
      <w:r>
        <w:rPr>
          <w:rFonts w:ascii="Arial" w:cs="Arial" w:eastAsia="Arial" w:hAnsi="Arial"/>
          <w:b/>
          <w:bCs/>
          <w:i/>
          <w:iCs/>
          <w:color w:val="1a56db"/>
          <w:sz w:val="32"/>
          <w:szCs w:val="32"/>
        </w:rPr>
        <w:t xml:space="preserve">"GitHub shows your code. DevContext shows your thinking."</w:t>
      </w:r>
    </w:p>
    <w:p>
      <w:pPr>
        <w:spacing w:before="80" w:after="0"/>
      </w:pPr>
      <w:r>
        <w:t xml:space="preserve"/>
      </w:r>
    </w:p>
    <w:p>
      <w:pPr>
        <w:spacing w:before="80" w:after="80"/>
      </w:pPr>
      <w:r>
        <w:rPr>
          <w:rFonts w:ascii="Arial" w:cs="Arial" w:eastAsia="Arial" w:hAnsi="Arial"/>
          <w:b/>
          <w:bCs/>
          <w:i w:val="false"/>
          <w:iCs w:val="false"/>
          <w:color w:val="6b7280"/>
          <w:sz w:val="22"/>
          <w:szCs w:val="22"/>
        </w:rPr>
        <w:t xml:space="preserve">[Hold camera. Smile. End recording.]</w:t>
      </w:r>
    </w:p>
    <w:p>
      <w:pPr>
        <w:spacing w:before="300" w:after="0"/>
      </w:pPr>
      <w:r>
        <w:t xml:space="preserve"/>
      </w:r>
    </w:p>
    <w:p>
      <w:pPr>
        <w:pBdr>
          <w:bottom w:val="single" w:color="e2e8f0" w:sz="4" w:space="1"/>
        </w:pBdr>
        <w:spacing w:before="200" w:after="200"/>
      </w:pPr>
      <w:r>
        <w:t xml:space="preserve"/>
      </w:r>
    </w:p>
    <w:p>
      <w:pPr>
        <w:pStyle w:val="Heading2"/>
        <w:spacing w:before="300" w:after="160"/>
      </w:pPr>
      <w:r>
        <w:rPr>
          <w:rFonts w:ascii="Arial" w:cs="Arial" w:eastAsia="Arial" w:hAnsi="Arial"/>
          <w:b/>
          <w:bCs/>
          <w:color w:val="1a56db"/>
          <w:sz w:val="28"/>
          <w:szCs w:val="28"/>
        </w:rPr>
        <w:t xml:space="preserve">Recording Tips</w:t>
      </w:r>
    </w:p>
    <w:p>
      <w:pPr>
        <w:pStyle w:val="ListParagraph"/>
        <w:numPr>
          <w:ilvl w:val="0"/>
          <w:numId w:val="2"/>
        </w:numPr>
        <w:spacing w:before="60" w:after="60"/>
      </w:pPr>
      <w:r>
        <w:rPr>
          <w:rFonts w:ascii="Arial" w:cs="Arial" w:eastAsia="Arial" w:hAnsi="Arial"/>
          <w:b w:val="false"/>
          <w:bCs w:val="false"/>
          <w:color w:val="1a1a2e"/>
          <w:sz w:val="22"/>
          <w:szCs w:val="22"/>
        </w:rPr>
        <w:t xml:space="preserve">Record in one take if possible — natural flow beats polished re-takes</w:t>
      </w:r>
    </w:p>
    <w:p>
      <w:pPr>
        <w:pStyle w:val="ListParagraph"/>
        <w:numPr>
          <w:ilvl w:val="0"/>
          <w:numId w:val="2"/>
        </w:numPr>
        <w:spacing w:before="60" w:after="60"/>
      </w:pPr>
      <w:r>
        <w:rPr>
          <w:rFonts w:ascii="Arial" w:cs="Arial" w:eastAsia="Arial" w:hAnsi="Arial"/>
          <w:b w:val="false"/>
          <w:bCs w:val="false"/>
          <w:color w:val="1a1a2e"/>
          <w:sz w:val="22"/>
          <w:szCs w:val="22"/>
        </w:rPr>
        <w:t xml:space="preserve">Speak to the camera like you are talking to one person, not a panel</w:t>
      </w:r>
    </w:p>
    <w:p>
      <w:pPr>
        <w:pStyle w:val="ListParagraph"/>
        <w:numPr>
          <w:ilvl w:val="0"/>
          <w:numId w:val="2"/>
        </w:numPr>
        <w:spacing w:before="60" w:after="60"/>
      </w:pPr>
      <w:r>
        <w:rPr>
          <w:rFonts w:ascii="Arial" w:cs="Arial" w:eastAsia="Arial" w:hAnsi="Arial"/>
          <w:b w:val="false"/>
          <w:bCs w:val="false"/>
          <w:color w:val="1a1a2e"/>
          <w:sz w:val="22"/>
          <w:szCs w:val="22"/>
        </w:rPr>
        <w:t xml:space="preserve">Demo must be live — pre-recorded demo clips look fake and lazy</w:t>
      </w:r>
    </w:p>
    <w:p>
      <w:pPr>
        <w:pStyle w:val="ListParagraph"/>
        <w:numPr>
          <w:ilvl w:val="0"/>
          <w:numId w:val="2"/>
        </w:numPr>
        <w:spacing w:before="60" w:after="60"/>
      </w:pPr>
      <w:r>
        <w:rPr>
          <w:rFonts w:ascii="Arial" w:cs="Arial" w:eastAsia="Arial" w:hAnsi="Arial"/>
          <w:b w:val="false"/>
          <w:bCs w:val="false"/>
          <w:color w:val="1a1a2e"/>
          <w:sz w:val="22"/>
          <w:szCs w:val="22"/>
        </w:rPr>
        <w:t xml:space="preserve">Keep background clean — plain wall or a simple desk setup</w:t>
      </w:r>
    </w:p>
    <w:p>
      <w:pPr>
        <w:pStyle w:val="ListParagraph"/>
        <w:numPr>
          <w:ilvl w:val="0"/>
          <w:numId w:val="2"/>
        </w:numPr>
        <w:spacing w:before="60" w:after="60"/>
      </w:pPr>
      <w:r>
        <w:rPr>
          <w:rFonts w:ascii="Arial" w:cs="Arial" w:eastAsia="Arial" w:hAnsi="Arial"/>
          <w:b w:val="false"/>
          <w:bCs w:val="false"/>
          <w:color w:val="1a1a2e"/>
          <w:sz w:val="22"/>
          <w:szCs w:val="22"/>
        </w:rPr>
        <w:t xml:space="preserve">Lighting: face a window or use a ring light — dark videos lose marks</w:t>
      </w:r>
    </w:p>
    <w:p>
      <w:pPr>
        <w:pStyle w:val="ListParagraph"/>
        <w:numPr>
          <w:ilvl w:val="0"/>
          <w:numId w:val="2"/>
        </w:numPr>
        <w:spacing w:before="60" w:after="60"/>
      </w:pPr>
      <w:r>
        <w:rPr>
          <w:rFonts w:ascii="Arial" w:cs="Arial" w:eastAsia="Arial" w:hAnsi="Arial"/>
          <w:b w:val="false"/>
          <w:bCs w:val="false"/>
          <w:color w:val="1a1a2e"/>
          <w:sz w:val="22"/>
          <w:szCs w:val="22"/>
        </w:rPr>
        <w:t xml:space="preserve">Audio: use earphone mic over laptop mic — always</w:t>
      </w:r>
    </w:p>
    <w:p>
      <w:pPr>
        <w:pStyle w:val="ListParagraph"/>
        <w:numPr>
          <w:ilvl w:val="0"/>
          <w:numId w:val="2"/>
        </w:numPr>
        <w:spacing w:before="60" w:after="60"/>
      </w:pPr>
      <w:r>
        <w:rPr>
          <w:rFonts w:ascii="Arial" w:cs="Arial" w:eastAsia="Arial" w:hAnsi="Arial"/>
          <w:b w:val="false"/>
          <w:bCs w:val="false"/>
          <w:color w:val="1a1a2e"/>
          <w:sz w:val="22"/>
          <w:szCs w:val="22"/>
        </w:rPr>
        <w:t xml:space="preserve">Upload to YouTube (unlisted) or Google Drive — do not use WeTransfer</w:t>
      </w:r>
    </w:p>
    <w:p>
      <w:pPr>
        <w:spacing w:before="200" w:after="0"/>
      </w:pPr>
      <w:r>
        <w:t xml:space="preserve"/>
      </w:r>
    </w:p>
    <w:p>
      <w:pPr>
        <w:pBdr>
          <w:bottom w:val="single" w:color="e2e8f0" w:sz="4" w:space="1"/>
        </w:pBdr>
        <w:spacing w:before="200" w:after="200"/>
      </w:pPr>
      <w:r>
        <w:t xml:space="preserve"/>
      </w:r>
    </w:p>
    <w:p>
      <w:pPr>
        <w:spacing w:before="200" w:after="0"/>
        <w:jc w:val="center"/>
      </w:pPr>
      <w:r>
        <w:rPr>
          <w:rFonts w:ascii="Arial" w:cs="Arial" w:eastAsia="Arial" w:hAnsi="Arial"/>
          <w:i/>
          <w:iCs/>
          <w:color w:val="6b7280"/>
          <w:sz w:val="18"/>
          <w:szCs w:val="18"/>
        </w:rPr>
        <w:t xml:space="preserve">DevContext AI  |  AI for Bharat Hackathon 2026  |  3-Minute Pitch Script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2026-02-14T16:37:57.118Z</dcterms:created>
  <dcterms:modified xsi:type="dcterms:W3CDTF">2026-02-14T16:37:57.118Z</dcterms:modified>
</cp:coreProperties>
</file>

<file path=docProps/custom.xml><?xml version="1.0" encoding="utf-8"?>
<Properties xmlns="http://schemas.openxmlformats.org/officeDocument/2006/custom-properties" xmlns:vt="http://schemas.openxmlformats.org/officeDocument/2006/docPropsVTypes"/>
</file>