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KRISHNA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1"/>
          <w:szCs w:val="21"/>
          <w:rtl w:val="0"/>
        </w:rPr>
        <w:t xml:space="preserve">Data Engineer | Python &amp; SQL Specialist | ETL &amp; Cloud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krishnakumarqaz0@gmail.com  |  8757401890  |  Bengaluru  |  linkedin.com/in/krishna-singh012/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Data Engineer with 1.5+ years of hands-on production experience designing and automating ETL pipelines processing 5M+ records daily across 4+ enterprise databases (Oracle, SQL Server) and cloud data warehouses (Amazon Redshift) in the banking domain. Proven track record reducing manual effort by up to 90% through Python and PySpark automation, cutting pipeline failures via self-healing architectures, and driving ~35% infrastructure cost savings. Adept at writing complex SQL transformations and deploying production-grade data solutions on AWS—delivering reliable, auditable, and high-performance data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Programming: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Python (ETL, automation, data processing), PySpark, SQL (complex queries, stored procedures, window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Cloud &amp; ETL: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Databricks, AWS Glue, Amazon Redshift, AWS S3, EC2, IAM, Appflow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Oracle DB, SQL Server, Amazon Redshift, AWS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Big Data: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Apache Spark, Hadoop, Hive,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DevOps / Monitoring: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Docker, CloudWatch, Grafana, Git, GitLab,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Web / Other: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Django,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TCS (Tata Consultancy Services)</w:t>
      </w: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,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Data Engineer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02/2025 – Present |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production ETL workflows using Python and SQL, consolidating data from 4+ enterprise sources (SQL Server, Snowflake, Oracle) into Amazon Redshift, processing 5M+ records daily for analytics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Wrote 50+ advanced SQL queries—joins, window functions, CTEs, stored procedures—to transform and validate data at scale, improving query performance by ~30% across enterprise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Developed 10+ AWS Glue and Lambda functions in Python/PySpark to automate job orchestration and trigger ETL processes, eliminating manual intervention and reducing pipeline runtime by ~40%.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Built and monitored data synchronization processes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across 20+ pipelines, ensuring 99.5% on-time data delivery; used CloudWatch and Grafana for real-time pipeline health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Configured Amazon S3 bucket policies and AWS IAM roles across 15+ buckets to enforce secure data access controls and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analysts, stakeholders, and cloud architects across 3+ cross-functional teams to translate business requirements into scalable, production-grade data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Managed incident and change processes—including root cause analysis for data failures—reducing pipeline downtime by ~25% and maintaining runbooks for faster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Freelance</w:t>
      </w: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,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Backend Developer / Data Consultant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05/2022 – 12/2024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Built complex data replication and ETL pipelines primarily using Python and AWS Glue/PySpark for 5+ clients in healthcare and hospitality sectors, processing 2M+ records monthly.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Developed Python automation and monitoring scripts to track resource utilization (disk growth, memory) across 10+ EMR core nodes, reducing capacity-related incidents by ~35%.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Delivered custom dashboards and applications backed by SQL databases for 8+ clients, providing real-time operational visibility and cutting manual reporting time by ~50%.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4e79" w:space="2" w:sz="8" w:val="single"/>
        </w:pBd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4e79" w:space="2" w:sz="8" w:val="single"/>
        </w:pBd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4e79" w:space="2" w:sz="8" w:val="single"/>
        </w:pBd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79" w:space="2" w:sz="8" w:val="single"/>
        </w:pBdr>
        <w:spacing w:after="80" w:before="20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ServiceNow Incident Automation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, </w:t>
        <w:tab/>
        <w:t xml:space="preserve">SEI / TCS 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02/2025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Python, SQL (Oracle DB), Streamlit, AWS EC2, ServiceNow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Engineered a Python bot integrated with Oracle DB that auto-routes 500+ daily ServiceNow incidents based on real-time shift roster data—reducing manual ticket assignment effort by ~90%.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Built SQL queries against Oracle DB to fetch live roster and assignment data; deployed a Streamlit monitoring dashboard on AWS EC2 for 24/7 visibility into ticket assignments and availability of 50+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SmartETL – Self-Healing &amp; Cost-Intelligent Data Pipeline</w:t>
        <w:tab/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05/2026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PySpark, AWS EC2/S3, Databricks, Snowflake, Apache Airflow, Claude API,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Architected a self-healing ETL pipeline on AWS EC2 that ingests a 7-table, 58M-row banking dataset from S3, automatically detects 5 failure types (schema drift, null surges, type mismatches), and resolves them via Claude API-generated PySpark fixes in under 30 seconds with zero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Built a cost intelligence module tracking real-time Spark, S3, and Snowflake spend, using anomaly detection and an LLM-powered optimization engine to surface actionable savings — demonstrating ~35% cost reduction (~$183/month) in simulated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DataGuard – Automated PII Detection &amp; Compliance Masking Pipeline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11/2025 – 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Python, PySpark, AWS S3, Snowflake (Dynamic Data Masking), Apache Airflow, Regex/NER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Built an automated PII detection &amp; masking pipeline addressing RBI/GDPR data-privacy compliance for banking datasets — using regex + NER models to identify 12+ sensitive data types (PAN, Aadhaar, account numbers) across 50+ columns at 99%+ detection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Integrated Snowflake Dynamic Data Masking with automated audit-trail logging via Airflow, processing 10M+ records and cutting manual compliance review effort by ~80% with zero reported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LS College, Bihar University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— Bachelor of Computer Applications (BCA)                     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07/2021 – 07/2024 | Bihar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4e79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COURSES &amp; TRAINING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AWS Certified Solutions Architect – Associate (Udemy)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AWS Certified Data Engineer – Associate (Udemy)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