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480" w:lineRule="auto"/>
        <w:jc w:val="center"/>
        <w:rPr>
          <w:rFonts w:ascii="Calibri" w:hAnsi="Calibri"/>
          <w:sz w:val="56"/>
          <w:szCs w:val="56"/>
        </w:rPr>
      </w:pPr>
      <w:r>
        <w:rPr>
          <w:rFonts w:ascii="Calibri" w:hAnsi="Calibri"/>
          <w:sz w:val="56"/>
          <w:szCs w:val="56"/>
        </w:rPr>
        <w:t>REPORT OF THE PLAGIARISM CHECK</w:t>
      </w:r>
    </w:p>
    <w:p>
      <w:pPr>
        <w:jc w:val="center"/>
        <w:rPr>
          <w:rFonts w:ascii="Calibri" w:hAnsi="Calibri"/>
          <w:sz w:val="28"/>
          <w:szCs w:val="28"/>
        </w:rPr>
      </w:pPr>
      <w:r>
        <w:rPr>
          <w:rFonts w:ascii="Calibri" w:hAnsi="Calibri"/>
          <w:sz w:val="28"/>
          <w:szCs w:val="28"/>
        </w:rPr>
        <w:t>THIS REPORT CERTIFIES THAT THE ATTACHED WORK</w:t>
      </w:r>
    </w:p>
    <w:p>
      <w:pPr>
        <w:jc w:val="center"/>
        <w:rPr>
          <w:rFonts w:ascii="Calibri" w:hAnsi="Calibri"/>
          <w:b/>
          <w:i/>
          <w:sz w:val="28"/>
          <w:szCs w:val="28"/>
        </w:rPr>
      </w:pPr>
      <w:r>
        <w:rPr>
          <w:rFonts w:ascii="Calibri" w:hAnsi="Calibri"/>
          <w:b/>
          <w:i/>
          <w:sz w:val="28"/>
          <w:szCs w:val="28"/>
        </w:rPr>
        <w:t>Probability report analysis </w:t>
      </w:r>
    </w:p>
    <w:p>
      <w:pPr>
        <w:jc w:val="center"/>
        <w:rPr>
          <w:rFonts w:ascii="Calibri" w:hAnsi="Calibri"/>
          <w:sz w:val="28"/>
          <w:szCs w:val="28"/>
        </w:rPr>
      </w:pPr>
      <w:r>
        <w:rPr>
          <w:rFonts w:ascii="Calibri" w:hAnsi="Calibri"/>
          <w:sz w:val="28"/>
          <w:szCs w:val="28"/>
        </w:rPr>
        <w:t>WAS CHECKED WITH THE PLAGIARISM PREVENTION SERVICE MY.PLAG.AI AND HAS:</w:t>
      </w:r>
    </w:p>
    <w:p>
      <w:pPr>
        <w:jc w:val="center"/>
        <w:rPr>
          <w:rFonts w:ascii="Calibri" w:hAnsi="Calibri"/>
          <w:sz w:val="28"/>
          <w:szCs w:val="28"/>
        </w:rPr>
      </w:pPr>
      <w:r>
        <w:rPr>
          <w:rFonts w:ascii="Calibri" w:hAnsi="Calibri"/>
          <w:sz w:val="28"/>
          <w:szCs w:val="28"/>
        </w:rPr>
        <w:t>SIMILARITY</w:t>
      </w:r>
    </w:p>
    <w:p>
      <w:pPr>
        <w:jc w:val="center"/>
        <w:rPr>
          <w:rFonts w:ascii="Calibri" w:hAnsi="Calibri"/>
          <w:sz w:val="72"/>
          <w:szCs w:val="72"/>
        </w:rPr>
      </w:pPr>
      <w:r>
        <w:rPr>
          <w:rFonts w:ascii="Calibri" w:hAnsi="Calibri"/>
          <w:sz w:val="72"/>
          <w:szCs w:val="72"/>
        </w:rPr>
        <w:t>5%</w:t>
      </w:r>
    </w:p>
    <w:p>
      <w:pPr>
        <w:jc w:val="center"/>
        <w:rPr>
          <w:rFonts w:ascii="Calibri" w:hAnsi="Calibri"/>
          <w:sz w:val="28"/>
          <w:szCs w:val="28"/>
        </w:rPr>
      </w:pPr>
      <w:r>
        <w:rPr>
          <w:rFonts w:ascii="Calibri" w:hAnsi="Calibri"/>
          <w:sz w:val="28"/>
          <w:szCs w:val="28"/>
        </w:rPr>
        <w:t>RISK OF THE PLAGIARISM</w:t>
      </w:r>
    </w:p>
    <w:p>
      <w:pPr>
        <w:jc w:val="center"/>
        <w:rPr>
          <w:rFonts w:ascii="Calibri" w:hAnsi="Calibri"/>
          <w:sz w:val="72"/>
          <w:szCs w:val="72"/>
        </w:rPr>
      </w:pPr>
      <w:r>
        <w:rPr>
          <w:rFonts w:ascii="Calibri" w:hAnsi="Calibri"/>
          <w:sz w:val="72"/>
          <w:szCs w:val="72"/>
        </w:rPr>
        <w:t>17%</w:t>
      </w:r>
    </w:p>
    <w:p>
      <w:pPr>
        <w:jc w:val="center"/>
        <w:rPr>
          <w:rFonts w:ascii="Calibri" w:hAnsi="Calibri"/>
          <w:sz w:val="28"/>
          <w:szCs w:val="28"/>
        </w:rPr>
      </w:pPr>
      <w:r>
        <w:rPr>
          <w:rFonts w:ascii="Calibri" w:hAnsi="Calibri"/>
          <w:sz w:val="28"/>
          <w:szCs w:val="28"/>
        </w:rPr>
        <w:t>PARAPHRASE</w:t>
      </w:r>
    </w:p>
    <w:p>
      <w:pPr>
        <w:jc w:val="center"/>
        <w:rPr>
          <w:rFonts w:ascii="Calibri" w:hAnsi="Calibri"/>
          <w:sz w:val="40"/>
          <w:szCs w:val="40"/>
        </w:rPr>
      </w:pPr>
      <w:r>
        <w:rPr>
          <w:rFonts w:ascii="Calibri" w:hAnsi="Calibri"/>
          <w:sz w:val="40"/>
          <w:szCs w:val="40"/>
        </w:rPr>
        <w:t>1%</w:t>
      </w:r>
    </w:p>
    <w:p>
      <w:pPr>
        <w:jc w:val="center"/>
        <w:rPr>
          <w:rFonts w:ascii="Calibri" w:hAnsi="Calibri"/>
          <w:sz w:val="28"/>
          <w:szCs w:val="28"/>
        </w:rPr>
      </w:pPr>
      <w:r>
        <w:rPr>
          <w:rFonts w:ascii="Calibri" w:hAnsi="Calibri"/>
          <w:sz w:val="28"/>
          <w:szCs w:val="28"/>
        </w:rPr>
        <w:t>IMPROPER CITATIONS</w:t>
      </w:r>
    </w:p>
    <w:p>
      <w:pPr>
        <w:jc w:val="center"/>
        <w:rPr>
          <w:rFonts w:ascii="Calibri" w:hAnsi="Calibri"/>
          <w:sz w:val="40"/>
          <w:szCs w:val="40"/>
        </w:rPr>
      </w:pPr>
      <w:r>
        <w:rPr>
          <w:rFonts w:ascii="Calibri" w:hAnsi="Calibri"/>
          <w:sz w:val="40"/>
          <w:szCs w:val="40"/>
        </w:rPr>
        <w:t>0%</w:t>
      </w:r>
    </w:p>
    <w:p>
      <w:pPr>
        <w:rPr>
          <w:rFonts w:ascii="Calibri" w:hAnsi="Calibri"/>
        </w:rPr>
      </w:pPr>
    </w:p>
    <w:p>
      <w:pPr>
        <w:rPr>
          <w:rFonts w:ascii="Calibri" w:hAnsi="Calibri"/>
          <w:sz w:val="28"/>
          <w:szCs w:val="28"/>
        </w:rPr>
      </w:pPr>
    </w:p>
    <w:p>
      <w:pPr>
        <w:rPr>
          <w:rFonts w:ascii="Calibri" w:hAnsi="Calibri"/>
          <w:sz w:val="28"/>
          <w:szCs w:val="28"/>
        </w:rPr>
      </w:pPr>
      <w:r>
        <w:rPr>
          <w:rFonts w:ascii="Calibri" w:hAnsi="Calibri"/>
          <w:sz w:val="28"/>
          <w:szCs w:val="28"/>
        </w:rPr>
        <w:t>File name: Probability report.pdf</w:t>
      </w:r>
    </w:p>
    <w:p>
      <w:pPr>
        <w:rPr>
          <w:rFonts w:ascii="Calibri" w:hAnsi="Calibri"/>
          <w:sz w:val="28"/>
          <w:szCs w:val="28"/>
        </w:rPr>
      </w:pPr>
      <w:r>
        <w:rPr>
          <w:rFonts w:ascii="Calibri" w:hAnsi="Calibri"/>
          <w:sz w:val="28"/>
          <w:szCs w:val="28"/>
        </w:rPr>
        <w:t>File checked:  2024-05-02</w:t>
      </w:r>
    </w:p>
    <w:p>
      <w:pPr>
        <w:rPr>
          <w:rFonts w:ascii="Calibri" w:hAnsi="Calibri"/>
          <w:sz w:val="28"/>
          <w:szCs w:val="28"/>
        </w:rPr>
      </w:pPr>
      <w:r>
        <w:rPr>
          <w:rFonts w:ascii="Calibri" w:hAnsi="Calibri"/>
          <w:sz w:val="28"/>
          <w:szCs w:val="28"/>
        </w:rPr>
        <w:t>Report generated: 2024-05-02</w:t>
      </w:r>
    </w:p>
    <w:p>
      <w:pPr>
        <w:rPr>
          <w:rFonts w:ascii="Calibri" w:hAnsi="Calibri"/>
          <w:sz w:val="28"/>
          <w:szCs w:val="28"/>
        </w:rPr>
      </w:pPr>
      <w:r>
        <w:rPr>
          <w:rFonts w:ascii="Calibri" w:hAnsi="Calibri"/>
          <w:sz w:val="28"/>
          <w:szCs w:val="28"/>
        </w:rPr>
        <w:br w:type="page"/>
      </w:r>
    </w:p>
    <w:p>
      <w:pPr>
        <w:rPr>
          <w:rFonts w:ascii="Calibri" w:hAnsi="Calibri"/>
          <w:sz w:val="28"/>
          <w:szCs w:val="28"/>
        </w:rPr>
      </w:pPr>
      <w:bookmarkStart w:id="0" w:name="_GoBack"/>
      <w:bookmarkEnd w:id="0"/>
    </w:p>
    <w:sectPr>
      <w:pgSz w:w="11906" w:h="16838"/>
      <w:pgMar w:top="1701" w:right="567" w:bottom="1134" w:left="1701" w:header="567" w:footer="567" w:gutter="0"/>
      <w:cols w:space="1296"/>
      <w:docGrid w:linePitch="360"/>
    </w:sectPr>
    <w:p>
      <w:pPr>
        <w:spacing w:before="83"/>
        <w:ind w:left="2524" w:right="2524" w:firstLine="0"/>
        <w:jc w:val="center"/>
        <w:rPr>
          <w:sz w:val="48"/>
        </w:rPr>
      </w:pPr>
      <w:r>
        <w:rPr>
          <w:sz w:val="48"/>
        </w:rPr>
        <w:t xml:space="preserve">Regression</w:t>
      </w:r>
      <w:r>
        <w:rPr>
          <w:spacing w:val="17"/>
          <w:sz w:val="48"/>
        </w:rPr>
        <w:t xml:space="preserve"> </w:t>
      </w:r>
      <w:r>
        <w:rPr>
          <w:spacing w:val="-2"/>
          <w:sz w:val="48"/>
        </w:rPr>
        <w:t xml:space="preserve">Analysis</w:t>
      </w:r>
    </w:p>
    <w:p>
      <w:pPr>
        <w:spacing w:line="254" w:before="157"/>
        <w:ind w:left="2524" w:right="2522" w:firstLine="0"/>
        <w:jc w:val="center"/>
        <w:rPr>
          <w:sz w:val="22"/>
        </w:rPr>
      </w:pPr>
      <w:r>
        <w:rPr>
          <w:sz w:val="22"/>
        </w:rPr>
        <w:t xml:space="preserve">Rounik Jaiswal 22BCE2499 ,Aryan Singh </w:t>
      </w:r>
      <w:r>
        <w:rPr>
          <w:sz w:val="22"/>
        </w:rPr>
        <w:t xml:space="preserve">22BCE3381 Harshit Joshi 22BCE3398,Nikhil Mathur 22BCI0243</w:t>
      </w:r>
    </w:p>
    <w:p>
      <w:pPr>
        <w:pStyle w:val="BodyText"/>
        <w:ind w:left="0"/>
        <w:jc w:val="left"/>
      </w:pPr>
    </w:p>
    <w:p>
      <w:pPr>
        <w:pStyle w:val="BodyText"/>
        <w:spacing w:before="125"/>
        <w:ind w:left="0"/>
        <w:jc w:val="left"/>
      </w:pPr>
    </w:p>
    <w:p>
      <w:pPr>
        <w:spacing w:after="0"/>
        <w:jc w:val="left"/>
        <w:sectPr>
          <w:headerReference w:type="default" r:id="rId5"/>
          <w:type w:val="continuous"/>
          <w:pgSz w:w="12240" w:h="15840"/>
          <w:pgMar w:header="542" w:footer="0" w:top="1000" w:bottom="280" w:left="860" w:right="860"/>
          <w:pgNumType w:start="1"/>
        </w:sectPr>
      </w:pPr>
    </w:p>
    <w:p>
      <w:pPr>
        <w:spacing w:line="230" w:before="123"/>
        <w:ind w:left="119" w:right="38" w:firstLine="199"/>
        <w:jc w:val="both"/>
        <w:rPr>
          <w:b/>
          <w:sz w:val="18"/>
        </w:rPr>
      </w:pPr>
      <w:r>
        <w:rPr>
          <w:b/>
          <w:i/>
          <w:sz w:val="18"/>
        </w:rPr>
        <w:t xml:space="preserve">Abstract</w:t>
      </w:r>
      <w:r>
        <w:rPr>
          <w:b/>
          <w:sz w:val="18"/>
        </w:rPr>
        <w:t xml:space="preserve">—In the realm of technology, laptops play a </w:t>
      </w:r>
      <w:r>
        <w:rPr>
          <w:b/>
          <w:sz w:val="18"/>
        </w:rPr>
        <w:t xml:space="preserve">pivotal role in facilitating productivity, communication, and entertain- ment. As the demand for laptops continues to surge, accurate price prediction becomes imperative for consumers, retailers,</w:t>
      </w:r>
      <w:r>
        <w:rPr>
          <w:b/>
          <w:spacing w:val="40"/>
          <w:sz w:val="18"/>
        </w:rPr>
        <w:t xml:space="preserve"> </w:t>
      </w:r>
      <w:r>
        <w:rPr>
          <w:b/>
          <w:sz w:val="18"/>
        </w:rPr>
        <w:t xml:space="preserve">and manufacturers alike. This paper presents an in-depth explo- ration of machine learning methodologies for predicting laptop prices, with a focus on advanced techniques such as Gradient Boosting and Neural Networks. Through comprehensive data pre-processing,</w:t>
      </w:r>
      <w:r>
        <w:rPr>
          <w:b/>
          <w:spacing w:val="40"/>
          <w:sz w:val="18"/>
        </w:rPr>
        <w:t xml:space="preserve"> </w:t>
      </w:r>
      <w:r>
        <w:rPr>
          <w:b/>
          <w:sz w:val="18"/>
        </w:rPr>
        <w:t xml:space="preserve">feature</w:t>
      </w:r>
      <w:r>
        <w:rPr>
          <w:b/>
          <w:spacing w:val="40"/>
          <w:sz w:val="18"/>
        </w:rPr>
        <w:t xml:space="preserve"> </w:t>
      </w:r>
      <w:r>
        <w:rPr>
          <w:b/>
          <w:sz w:val="18"/>
        </w:rPr>
        <w:t xml:space="preserve">engineering,</w:t>
      </w:r>
      <w:r>
        <w:rPr>
          <w:b/>
          <w:spacing w:val="40"/>
          <w:sz w:val="18"/>
        </w:rPr>
        <w:t xml:space="preserve"> </w:t>
      </w:r>
      <w:r>
        <w:rPr>
          <w:b/>
          <w:sz w:val="18"/>
        </w:rPr>
        <w:t xml:space="preserve">and</w:t>
      </w:r>
      <w:r>
        <w:rPr>
          <w:b/>
          <w:spacing w:val="40"/>
          <w:sz w:val="18"/>
        </w:rPr>
        <w:t xml:space="preserve"> </w:t>
      </w:r>
      <w:r>
        <w:rPr>
          <w:b/>
          <w:sz w:val="18"/>
        </w:rPr>
        <w:t xml:space="preserve">model</w:t>
      </w:r>
      <w:r>
        <w:rPr>
          <w:b/>
          <w:spacing w:val="40"/>
          <w:sz w:val="18"/>
        </w:rPr>
        <w:t xml:space="preserve"> </w:t>
      </w:r>
      <w:r>
        <w:rPr>
          <w:b/>
          <w:sz w:val="18"/>
        </w:rPr>
        <w:t xml:space="preserve">optimization, we demonstrate the efficacy of these techniques in improving price prediction accuracy. The findings offer valuable insights</w:t>
      </w:r>
      <w:r>
        <w:rPr>
          <w:b/>
          <w:spacing w:val="40"/>
          <w:sz w:val="18"/>
        </w:rPr>
        <w:t xml:space="preserve"> </w:t>
      </w:r>
      <w:r>
        <w:rPr>
          <w:b/>
          <w:sz w:val="18"/>
        </w:rPr>
        <w:t xml:space="preserve">for stakeholders in the technology industry, enabling informed decision-making and strategic planning.</w:t>
      </w:r>
    </w:p>
    <w:p>
      <w:pPr>
        <w:pStyle w:val="BodyText"/>
        <w:spacing w:before="183"/>
        <w:ind w:left="0"/>
        <w:jc w:val="left"/>
        <w:rPr>
          <w:b/>
          <w:sz w:val="18"/>
        </w:rPr>
      </w:pPr>
    </w:p>
    <w:p>
      <w:pPr>
        <w:pStyle w:val="ListParagraph"/>
        <w:numPr>
          <w:ilvl w:val="0"/>
          <w:numId w:val="1"/>
        </w:numPr>
        <w:tabs>
          <w:tab w:pos="2066" w:val="left" w:leader="none"/>
        </w:tabs>
        <w:spacing w:line="240" w:before="0" w:after="0"/>
        <w:ind w:left="2066" w:right="0" w:hanging="214"/>
        <w:jc w:val="left"/>
        <w:rPr>
          <w:sz w:val="20"/>
        </w:rPr>
      </w:pPr>
      <w:r>
        <w:rPr/>
        <mc:AlternateContent>
          <mc:Choice Requires="wps">
            <w:drawing>
              <wp:anchor distT="0" distB="0" distL="0" distR="0" allowOverlap="1" layoutInCell="1" locked="0" behindDoc="1" simplePos="0" relativeHeight="487492096">
                <wp:simplePos x="0" y="0"/>
                <wp:positionH relativeFrom="page">
                  <wp:posOffset>621779</wp:posOffset>
                </wp:positionH>
                <wp:positionV relativeFrom="paragraph">
                  <wp:posOffset>118424</wp:posOffset>
                </wp:positionV>
                <wp:extent cx="146050" cy="486409"/>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46050" cy="486409"/>
                        </a:xfrm>
                        <a:prstGeom prst="rect">
                          <a:avLst/>
                        </a:prstGeom>
                      </wps:spPr>
                      <wps:txbx>
                        <w:txbxContent>
                          <w:p>
                            <w:pPr>
                              <w:spacing w:before="14"/>
                              <w:ind w:left="0" w:right="0" w:firstLine="0"/>
                              <w:jc w:val="left"/>
                              <w:rPr>
                                <w:b/>
                                <w:sz w:val="59"/>
                              </w:rPr>
                            </w:pPr>
                            <w:r>
                              <w:rPr>
                                <w:b/>
                                <w:spacing w:val="-10"/>
                                <w:sz w:val="59"/>
                              </w:rPr>
                              <w:t xml:space="preserve">I</w:t>
                            </w:r>
                          </w:p>
                        </w:txbxContent>
                      </wps:txbx>
                      <wps:bodyPr wrap="square" lIns="0" tIns="0" rIns="0" bIns="0" rtlCol="0">
                        <a:noAutofit/>
                      </wps:bodyPr>
                    </wps:wsp>
                  </a:graphicData>
                </a:graphic>
              </wp:anchor>
            </w:drawing>
          </mc:Choice>
          <mc:Fallback>
            <w:pict>
              <v:shape style="position:absolute;margin-left:48.959pt;margin-top:9.324731pt;width:11.5pt;height:38.3pt;mso-position-horizontal-relative:page;mso-position-vertical-relative:paragraph;z-index:-15824384" type="#_x0000_t202" id="docshape3" filled="false" stroked="false">
                <v:textbox inset="0,0,0,0">
                  <w:txbxContent>
                    <w:p>
                      <w:pPr>
                        <w:spacing w:before="14"/>
                        <w:ind w:left="0" w:right="0" w:firstLine="0"/>
                        <w:jc w:val="left"/>
                        <w:rPr>
                          <w:b/>
                          <w:sz w:val="59"/>
                        </w:rPr>
                      </w:pPr>
                      <w:r>
                        <w:rPr>
                          <w:b/>
                          <w:spacing w:val="-10"/>
                          <w:sz w:val="59"/>
                        </w:rPr>
                        <w:t xml:space="preserve">I</w:t>
                      </w:r>
                    </w:p>
                  </w:txbxContent>
                </v:textbox>
                <w10:wrap type="none"/>
              </v:shape>
            </w:pict>
          </mc:Fallback>
        </mc:AlternateContent>
      </w:r>
      <w:r>
        <w:rPr>
          <w:smallCaps/>
          <w:spacing w:val="-2"/>
          <w:sz w:val="20"/>
        </w:rPr>
        <w:t xml:space="preserve">Introduction</w:t>
      </w:r>
    </w:p>
    <w:p>
      <w:pPr>
        <w:pStyle w:val="BodyText"/>
        <w:spacing w:line="249" w:before="72"/>
        <w:ind w:right="38" w:firstLine="258"/>
        <w:jc w:val="right"/>
      </w:pPr>
      <w:r>
        <w:rPr/>
        <w:t xml:space="preserve">N</w:t>
      </w:r>
      <w:r>
        <w:rPr>
          <w:spacing w:val="40"/>
        </w:rPr>
        <w:t xml:space="preserve"> </w:t>
      </w:r>
      <w:r>
        <w:rPr/>
        <w:t xml:space="preserve">an</w:t>
      </w:r>
      <w:r>
        <w:rPr>
          <w:spacing w:val="40"/>
        </w:rPr>
        <w:t xml:space="preserve"> </w:t>
      </w:r>
      <w:r>
        <w:rPr/>
        <w:t xml:space="preserve">era</w:t>
      </w:r>
      <w:r>
        <w:rPr>
          <w:spacing w:val="40"/>
        </w:rPr>
        <w:t xml:space="preserve"> </w:t>
      </w:r>
      <w:r>
        <w:rPr/>
        <w:t xml:space="preserve">characterized</w:t>
      </w:r>
      <w:r>
        <w:rPr>
          <w:spacing w:val="40"/>
        </w:rPr>
        <w:t xml:space="preserve"> </w:t>
      </w:r>
      <w:r>
        <w:rPr/>
        <w:t xml:space="preserve">by</w:t>
      </w:r>
      <w:r>
        <w:rPr>
          <w:spacing w:val="40"/>
        </w:rPr>
        <w:t xml:space="preserve"> </w:t>
      </w:r>
      <w:r>
        <w:rPr/>
        <w:t xml:space="preserve">rapid</w:t>
      </w:r>
      <w:r>
        <w:rPr>
          <w:spacing w:val="40"/>
        </w:rPr>
        <w:t xml:space="preserve"> </w:t>
      </w:r>
      <w:r>
        <w:rPr/>
        <w:t xml:space="preserve">technological</w:t>
      </w:r>
      <w:r>
        <w:rPr>
          <w:spacing w:val="46"/>
        </w:rPr>
        <w:t xml:space="preserve"> </w:t>
      </w:r>
      <w:r>
        <w:rPr/>
        <w:t xml:space="preserve">advance-</w:t>
      </w:r>
      <w:r>
        <w:rPr/>
        <w:t xml:space="preserve"> ments</w:t>
      </w:r>
      <w:r>
        <w:rPr>
          <w:spacing w:val="40"/>
        </w:rPr>
        <w:t xml:space="preserve"> </w:t>
      </w:r>
      <w:r>
        <w:rPr/>
        <w:t xml:space="preserve">and</w:t>
      </w:r>
      <w:r>
        <w:rPr>
          <w:spacing w:val="40"/>
        </w:rPr>
        <w:t xml:space="preserve"> </w:t>
      </w:r>
      <w:r>
        <w:rPr/>
        <w:t xml:space="preserve">evolving</w:t>
      </w:r>
      <w:r>
        <w:rPr>
          <w:spacing w:val="40"/>
        </w:rPr>
        <w:t xml:space="preserve"> </w:t>
      </w:r>
      <w:r>
        <w:rPr/>
        <w:t xml:space="preserve">consumer</w:t>
      </w:r>
      <w:r>
        <w:rPr>
          <w:spacing w:val="40"/>
        </w:rPr>
        <w:t xml:space="preserve"> </w:t>
      </w:r>
      <w:r>
        <w:rPr/>
        <w:t xml:space="preserve">preferences,</w:t>
      </w:r>
      <w:r>
        <w:rPr>
          <w:spacing w:val="40"/>
        </w:rPr>
        <w:t xml:space="preserve"> </w:t>
      </w:r>
      <w:r>
        <w:rPr/>
        <w:t xml:space="preserve">laptops</w:t>
      </w:r>
      <w:r>
        <w:rPr>
          <w:spacing w:val="40"/>
        </w:rPr>
        <w:t xml:space="preserve"> </w:t>
      </w:r>
      <w:r>
        <w:rPr/>
        <w:t xml:space="preserve">have emerged</w:t>
      </w:r>
      <w:r>
        <w:rPr>
          <w:spacing w:val="23"/>
        </w:rPr>
        <w:t xml:space="preserve"> </w:t>
      </w:r>
      <w:r>
        <w:rPr/>
        <w:t xml:space="preserve">as</w:t>
      </w:r>
      <w:r>
        <w:rPr>
          <w:spacing w:val="23"/>
        </w:rPr>
        <w:t xml:space="preserve"> </w:t>
      </w:r>
      <w:r>
        <w:rPr/>
        <w:t xml:space="preserve">indispensable</w:t>
      </w:r>
      <w:r>
        <w:rPr>
          <w:spacing w:val="23"/>
        </w:rPr>
        <w:t xml:space="preserve"> </w:t>
      </w:r>
      <w:r>
        <w:rPr/>
        <w:t xml:space="preserve">tools</w:t>
      </w:r>
      <w:r>
        <w:rPr>
          <w:spacing w:val="23"/>
        </w:rPr>
        <w:t xml:space="preserve"> </w:t>
      </w:r>
      <w:r>
        <w:rPr/>
        <w:t xml:space="preserve">for</w:t>
      </w:r>
      <w:r>
        <w:rPr>
          <w:spacing w:val="23"/>
        </w:rPr>
        <w:t xml:space="preserve"> </w:t>
      </w:r>
      <w:r>
        <w:rPr/>
        <w:t xml:space="preserve">work,</w:t>
      </w:r>
      <w:r>
        <w:rPr>
          <w:spacing w:val="23"/>
        </w:rPr>
        <w:t xml:space="preserve"> </w:t>
      </w:r>
      <w:r>
        <w:rPr/>
        <w:t xml:space="preserve">education,</w:t>
      </w:r>
      <w:r>
        <w:rPr>
          <w:spacing w:val="23"/>
        </w:rPr>
        <w:t xml:space="preserve"> </w:t>
      </w:r>
      <w:r>
        <w:rPr/>
        <w:t xml:space="preserve">and</w:t>
      </w:r>
      <w:r>
        <w:rPr>
          <w:spacing w:val="23"/>
        </w:rPr>
        <w:t xml:space="preserve"> </w:t>
      </w:r>
      <w:r>
        <w:rPr/>
        <w:t xml:space="preserve">en-</w:t>
      </w:r>
      <w:r>
        <w:rPr/>
        <w:t xml:space="preserve"> tertainment. The dynamic nature of the laptop market </w:t>
      </w:r>
      <w:r>
        <w:rPr/>
        <w:t xml:space="preserve">presents</w:t>
      </w:r>
      <w:r>
        <w:rPr/>
        <w:t xml:space="preserve"> challenges</w:t>
      </w:r>
      <w:r>
        <w:rPr>
          <w:spacing w:val="25"/>
        </w:rPr>
        <w:t xml:space="preserve"> </w:t>
      </w:r>
      <w:r>
        <w:rPr/>
        <w:t xml:space="preserve">and</w:t>
      </w:r>
      <w:r>
        <w:rPr>
          <w:spacing w:val="25"/>
        </w:rPr>
        <w:t xml:space="preserve"> </w:t>
      </w:r>
      <w:r>
        <w:rPr/>
        <w:t xml:space="preserve">opportunities</w:t>
      </w:r>
      <w:r>
        <w:rPr>
          <w:spacing w:val="25"/>
        </w:rPr>
        <w:t xml:space="preserve"> </w:t>
      </w:r>
      <w:r>
        <w:rPr/>
        <w:t xml:space="preserve">for</w:t>
      </w:r>
      <w:r>
        <w:rPr>
          <w:spacing w:val="25"/>
        </w:rPr>
        <w:t xml:space="preserve"> </w:t>
      </w:r>
      <w:r>
        <w:rPr/>
        <w:t xml:space="preserve">stakeholders</w:t>
      </w:r>
      <w:r>
        <w:rPr>
          <w:spacing w:val="25"/>
        </w:rPr>
        <w:t xml:space="preserve"> </w:t>
      </w:r>
      <w:r>
        <w:rPr/>
        <w:t xml:space="preserve">seeking</w:t>
      </w:r>
      <w:r>
        <w:rPr>
          <w:spacing w:val="25"/>
        </w:rPr>
        <w:t xml:space="preserve"> </w:t>
      </w:r>
      <w:r>
        <w:rPr/>
        <w:t xml:space="preserve">to</w:t>
      </w:r>
      <w:r>
        <w:rPr>
          <w:spacing w:val="25"/>
        </w:rPr>
        <w:t xml:space="preserve"> </w:t>
      </w:r>
      <w:r>
        <w:rPr/>
        <w:t xml:space="preserve">un-</w:t>
      </w:r>
      <w:r>
        <w:rPr/>
        <w:t xml:space="preserve"> derstand pricing dynamics and make informed decisions. </w:t>
      </w:r>
      <w:r>
        <w:rPr/>
        <w:t xml:space="preserve">Tra-</w:t>
      </w:r>
      <w:r>
        <w:rPr/>
        <w:t xml:space="preserve"> ditional methods of price analysis often fall short in </w:t>
      </w:r>
      <w:r>
        <w:rPr/>
        <w:t xml:space="preserve">capturing</w:t>
      </w:r>
      <w:r>
        <w:rPr/>
        <w:t xml:space="preserve"> the</w:t>
      </w:r>
      <w:r>
        <w:rPr>
          <w:spacing w:val="40"/>
        </w:rPr>
        <w:t xml:space="preserve"> </w:t>
      </w:r>
      <w:r>
        <w:rPr/>
        <w:t xml:space="preserve">intricate</w:t>
      </w:r>
      <w:r>
        <w:rPr>
          <w:spacing w:val="40"/>
        </w:rPr>
        <w:t xml:space="preserve"> </w:t>
      </w:r>
      <w:r>
        <w:rPr/>
        <w:t xml:space="preserve">relationships</w:t>
      </w:r>
      <w:r>
        <w:rPr>
          <w:spacing w:val="40"/>
        </w:rPr>
        <w:t xml:space="preserve"> </w:t>
      </w:r>
      <w:r>
        <w:rPr/>
        <w:t xml:space="preserve">between</w:t>
      </w:r>
      <w:r>
        <w:rPr>
          <w:spacing w:val="40"/>
        </w:rPr>
        <w:t xml:space="preserve"> </w:t>
      </w:r>
      <w:r>
        <w:rPr/>
        <w:t xml:space="preserve">features</w:t>
      </w:r>
      <w:r>
        <w:rPr>
          <w:spacing w:val="40"/>
        </w:rPr>
        <w:t xml:space="preserve"> </w:t>
      </w:r>
      <w:r>
        <w:rPr/>
        <w:t xml:space="preserve">and</w:t>
      </w:r>
      <w:r>
        <w:rPr>
          <w:spacing w:val="40"/>
        </w:rPr>
        <w:t xml:space="preserve"> </w:t>
      </w:r>
      <w:r>
        <w:rPr/>
        <w:t xml:space="preserve">prices.</w:t>
      </w:r>
      <w:r>
        <w:rPr>
          <w:spacing w:val="61"/>
        </w:rPr>
        <w:t xml:space="preserve"> </w:t>
      </w:r>
      <w:r>
        <w:rPr/>
        <w:t xml:space="preserve">In</w:t>
      </w:r>
      <w:r>
        <w:rPr/>
        <w:t xml:space="preserve"> this</w:t>
      </w:r>
      <w:r>
        <w:rPr>
          <w:spacing w:val="20"/>
        </w:rPr>
        <w:t xml:space="preserve"> </w:t>
      </w:r>
      <w:r>
        <w:rPr/>
        <w:t xml:space="preserve">context,</w:t>
      </w:r>
      <w:r>
        <w:rPr>
          <w:spacing w:val="21"/>
        </w:rPr>
        <w:t xml:space="preserve"> </w:t>
      </w:r>
      <w:r>
        <w:rPr/>
        <w:t xml:space="preserve">machine</w:t>
      </w:r>
      <w:r>
        <w:rPr>
          <w:spacing w:val="21"/>
        </w:rPr>
        <w:t xml:space="preserve"> </w:t>
      </w:r>
      <w:r>
        <w:rPr/>
        <w:t xml:space="preserve">learning</w:t>
      </w:r>
      <w:r>
        <w:rPr>
          <w:spacing w:val="21"/>
        </w:rPr>
        <w:t xml:space="preserve"> </w:t>
      </w:r>
      <w:r>
        <w:rPr/>
        <w:t xml:space="preserve">offers</w:t>
      </w:r>
      <w:r>
        <w:rPr>
          <w:spacing w:val="21"/>
        </w:rPr>
        <w:t xml:space="preserve"> </w:t>
      </w:r>
      <w:r>
        <w:rPr/>
        <w:t xml:space="preserve">a</w:t>
      </w:r>
      <w:r>
        <w:rPr>
          <w:spacing w:val="21"/>
        </w:rPr>
        <w:t xml:space="preserve"> </w:t>
      </w:r>
      <w:r>
        <w:rPr/>
        <w:t xml:space="preserve">promising</w:t>
      </w:r>
      <w:r>
        <w:rPr>
          <w:spacing w:val="21"/>
        </w:rPr>
        <w:t xml:space="preserve"> </w:t>
      </w:r>
      <w:r>
        <w:rPr/>
        <w:t xml:space="preserve">avenue</w:t>
      </w:r>
      <w:r>
        <w:rPr>
          <w:spacing w:val="21"/>
        </w:rPr>
        <w:t xml:space="preserve"> </w:t>
      </w:r>
      <w:r>
        <w:rPr>
          <w:spacing w:val="-5"/>
        </w:rPr>
        <w:t xml:space="preserve">fo</w:t>
      </w:r>
      <w:r>
        <w:rPr>
          <w:spacing w:val="-5"/>
        </w:rPr>
        <w:t xml:space="preserve">r</w:t>
      </w:r>
    </w:p>
    <w:p>
      <w:pPr>
        <w:pStyle w:val="BodyText"/>
        <w:spacing w:line="229" w:lineRule="exact"/>
        <w:jc w:val="left"/>
      </w:pPr>
      <w:r>
        <w:rPr/>
        <w:t xml:space="preserve">enhancing</w:t>
      </w:r>
      <w:r>
        <w:rPr>
          <w:spacing w:val="12"/>
        </w:rPr>
        <w:t xml:space="preserve"> </w:t>
      </w:r>
      <w:r>
        <w:rPr/>
        <w:t xml:space="preserve">price</w:t>
      </w:r>
      <w:r>
        <w:rPr>
          <w:spacing w:val="12"/>
        </w:rPr>
        <w:t xml:space="preserve"> </w:t>
      </w:r>
      <w:r>
        <w:rPr/>
        <w:t xml:space="preserve">prediction</w:t>
      </w:r>
      <w:r>
        <w:rPr>
          <w:spacing w:val="13"/>
        </w:rPr>
        <w:t xml:space="preserve"> </w:t>
      </w:r>
      <w:r>
        <w:rPr/>
        <w:t xml:space="preserve">accuracy</w:t>
      </w:r>
      <w:r>
        <w:rPr>
          <w:spacing w:val="12"/>
        </w:rPr>
        <w:t xml:space="preserve"> </w:t>
      </w:r>
      <w:r>
        <w:rPr/>
        <w:t xml:space="preserve">and</w:t>
      </w:r>
      <w:r>
        <w:rPr>
          <w:spacing w:val="12"/>
        </w:rPr>
        <w:t xml:space="preserve"> </w:t>
      </w:r>
      <w:r>
        <w:rPr>
          <w:spacing w:val="-2"/>
        </w:rPr>
        <w:t xml:space="preserve">granularity</w:t>
      </w:r>
    </w:p>
    <w:p>
      <w:pPr>
        <w:pStyle w:val="BodyText"/>
        <w:spacing w:before="36"/>
        <w:ind w:left="0"/>
        <w:jc w:val="left"/>
      </w:pPr>
    </w:p>
    <w:p>
      <w:pPr>
        <w:pStyle w:val="ListParagraph"/>
        <w:numPr>
          <w:ilvl w:val="0"/>
          <w:numId w:val="1"/>
        </w:numPr>
        <w:tabs>
          <w:tab w:pos="1846" w:val="left" w:leader="none"/>
        </w:tabs>
        <w:spacing w:line="240" w:before="1" w:after="0"/>
        <w:ind w:left="1846" w:right="0" w:hanging="289"/>
        <w:jc w:val="left"/>
        <w:rPr>
          <w:sz w:val="20"/>
        </w:rPr>
      </w:pPr>
      <w:r>
        <w:rPr>
          <w:smallCaps/>
          <w:sz w:val="20"/>
        </w:rPr>
        <w:t xml:space="preserve">Literature</w:t>
      </w:r>
      <w:r>
        <w:rPr>
          <w:smallCaps/>
          <w:spacing w:val="72"/>
          <w:sz w:val="20"/>
        </w:rPr>
        <w:t xml:space="preserve"> </w:t>
      </w:r>
      <w:r>
        <w:rPr>
          <w:smallCaps/>
          <w:spacing w:val="-2"/>
          <w:sz w:val="20"/>
        </w:rPr>
        <w:t xml:space="preserve">Review</w:t>
      </w:r>
    </w:p>
    <w:p>
      <w:pPr>
        <w:pStyle w:val="BodyText"/>
        <w:spacing w:line="249" w:before="71"/>
        <w:ind w:right="38" w:firstLine="199"/>
      </w:pPr>
      <w:r>
        <w:rPr/>
        <w:t xml:space="preserve">Previous research in the domain of price prediction </w:t>
      </w:r>
      <w:r>
        <w:rPr/>
        <w:t xml:space="preserve">has explored various machine learning techniques, ranging from linear regression to sophisticated ensemble methods. While linear</w:t>
      </w:r>
      <w:r>
        <w:rPr>
          <w:spacing w:val="-7"/>
        </w:rPr>
        <w:t xml:space="preserve"> </w:t>
      </w:r>
      <w:r>
        <w:rPr/>
        <w:t xml:space="preserve">regression</w:t>
      </w:r>
      <w:r>
        <w:rPr>
          <w:spacing w:val="-6"/>
        </w:rPr>
        <w:t xml:space="preserve"> </w:t>
      </w:r>
      <w:r>
        <w:rPr/>
        <w:t xml:space="preserve">models</w:t>
      </w:r>
      <w:r>
        <w:rPr>
          <w:spacing w:val="-7"/>
        </w:rPr>
        <w:t xml:space="preserve"> </w:t>
      </w:r>
      <w:r>
        <w:rPr/>
        <w:t xml:space="preserve">provide</w:t>
      </w:r>
      <w:r>
        <w:rPr>
          <w:spacing w:val="-7"/>
        </w:rPr>
        <w:t xml:space="preserve"> </w:t>
      </w:r>
      <w:r>
        <w:rPr/>
        <w:t xml:space="preserve">a</w:t>
      </w:r>
      <w:r>
        <w:rPr>
          <w:spacing w:val="-6"/>
        </w:rPr>
        <w:t xml:space="preserve"> </w:t>
      </w:r>
      <w:r>
        <w:rPr/>
        <w:t xml:space="preserve">straightforward</w:t>
      </w:r>
      <w:r>
        <w:rPr>
          <w:spacing w:val="-7"/>
        </w:rPr>
        <w:t xml:space="preserve"> </w:t>
      </w:r>
      <w:r>
        <w:rPr/>
        <w:t xml:space="preserve">approach</w:t>
      </w:r>
      <w:r>
        <w:rPr>
          <w:spacing w:val="-7"/>
        </w:rPr>
        <w:t xml:space="preserve"> </w:t>
      </w:r>
      <w:r>
        <w:rPr/>
        <w:t xml:space="preserve">to modeling price relationships, ensemble methods such as Gra- dient Boosting and Random Forest Regression offer superior performance in handling nonlinear relationships and complex datasets. Additionally, recent advancements in deep learning have spurred interest in employing neural networks for price prediction tasks.</w:t>
      </w:r>
    </w:p>
    <w:p>
      <w:pPr>
        <w:pStyle w:val="BodyText"/>
        <w:spacing w:before="26"/>
        <w:ind w:left="0"/>
        <w:jc w:val="left"/>
      </w:pPr>
    </w:p>
    <w:p>
      <w:pPr>
        <w:pStyle w:val="ListParagraph"/>
        <w:numPr>
          <w:ilvl w:val="0"/>
          <w:numId w:val="1"/>
        </w:numPr>
        <w:tabs>
          <w:tab w:pos="2113" w:val="left" w:leader="none"/>
        </w:tabs>
        <w:spacing w:line="240" w:before="1" w:after="0"/>
        <w:ind w:left="2113" w:right="0" w:hanging="364"/>
        <w:jc w:val="left"/>
        <w:rPr>
          <w:sz w:val="20"/>
        </w:rPr>
      </w:pPr>
      <w:r>
        <w:rPr>
          <w:smallCaps/>
          <w:spacing w:val="-2"/>
          <w:sz w:val="20"/>
        </w:rPr>
        <w:t xml:space="preserve">Methodology</w:t>
      </w:r>
    </w:p>
    <w:p>
      <w:pPr>
        <w:pStyle w:val="BodyText"/>
        <w:spacing w:line="249" w:before="71"/>
        <w:ind w:right="38" w:firstLine="199"/>
      </w:pPr>
      <w:r>
        <w:rPr/>
        <w:t xml:space="preserve">The methodology employed in this research </w:t>
      </w:r>
      <w:r>
        <w:rPr/>
        <w:t xml:space="preserve">encompasses several key stages, including data collection, pre-processing, </w:t>
      </w:r>
      <w:r>
        <w:rPr>
          <w:color w:val="D32F2F"/>
          <w:shd w:val="clear" w:color="auto" w:fill="FFCDD2"/>
        </w:rPr>
        <w:t xml:space="preserve">feature engineering, model selection, training, evaluation, and</w:t>
      </w:r>
      <w:hyperlink r:id="plagramme651a645">
        <w:r>
          <w:rPr>
            <w:color w:val="0000FF"/>
            <w:shd w:val="clear" w:color="auto" w:fill="FFCDD2"/>
          </w:rPr>
          <w:t xml:space="preserve"> (www.analyticsvidhya.com)</w:t>
        </w:r>
      </w:hyperlink>
      <w:r>
        <w:rPr/>
        <w:t xml:space="preserve"> optimization. Each stage is meticulously designed to ensure the development of a robust and accurate predictive model for laptop price prediction.</w:t>
      </w:r>
    </w:p>
    <w:p>
      <w:pPr>
        <w:pStyle w:val="BodyText"/>
        <w:spacing w:before="72"/>
        <w:ind w:left="0"/>
        <w:jc w:val="left"/>
      </w:pPr>
    </w:p>
    <w:p>
      <w:pPr>
        <w:pStyle w:val="ListParagraph"/>
        <w:numPr>
          <w:ilvl w:val="0"/>
          <w:numId w:val="2"/>
        </w:numPr>
        <w:tabs>
          <w:tab w:pos="389" w:val="left" w:leader="none"/>
        </w:tabs>
        <w:spacing w:line="240" w:before="0" w:after="0"/>
        <w:ind w:left="389" w:right="0" w:hanging="270"/>
        <w:jc w:val="both"/>
        <w:rPr>
          <w:i/>
          <w:sz w:val="20"/>
        </w:rPr>
      </w:pPr>
      <w:r>
        <w:rPr>
          <w:i/>
          <w:sz w:val="20"/>
        </w:rPr>
        <w:t xml:space="preserve">Data</w:t>
      </w:r>
      <w:r>
        <w:rPr>
          <w:i/>
          <w:spacing w:val="15"/>
          <w:sz w:val="20"/>
        </w:rPr>
        <w:t xml:space="preserve"> </w:t>
      </w:r>
      <w:r>
        <w:rPr>
          <w:i/>
          <w:spacing w:val="-2"/>
          <w:sz w:val="20"/>
        </w:rPr>
        <w:t xml:space="preserve">Collection</w:t>
      </w:r>
    </w:p>
    <w:p>
      <w:pPr>
        <w:pStyle w:val="BodyText"/>
        <w:spacing w:line="249" w:before="71"/>
        <w:ind w:right="38" w:firstLine="199"/>
      </w:pPr>
      <w:r>
        <w:rPr/>
        <w:t xml:space="preserve">The first step in the methodology involves the </w:t>
      </w:r>
      <w:r>
        <w:rPr/>
        <w:t xml:space="preserve">acquisition</w:t>
      </w:r>
      <w:r>
        <w:rPr>
          <w:spacing w:val="40"/>
        </w:rPr>
        <w:t xml:space="preserve"> </w:t>
      </w:r>
      <w:r>
        <w:rPr/>
        <w:t xml:space="preserve">of</w:t>
      </w:r>
      <w:r>
        <w:rPr>
          <w:spacing w:val="40"/>
        </w:rPr>
        <w:t xml:space="preserve"> </w:t>
      </w:r>
      <w:r>
        <w:rPr/>
        <w:t xml:space="preserve">raw</w:t>
      </w:r>
      <w:r>
        <w:rPr>
          <w:spacing w:val="40"/>
        </w:rPr>
        <w:t xml:space="preserve"> </w:t>
      </w:r>
      <w:r>
        <w:rPr/>
        <w:t xml:space="preserve">data</w:t>
      </w:r>
      <w:r>
        <w:rPr>
          <w:spacing w:val="40"/>
        </w:rPr>
        <w:t xml:space="preserve"> </w:t>
      </w:r>
      <w:r>
        <w:rPr/>
        <w:t xml:space="preserve">pertaining</w:t>
      </w:r>
      <w:r>
        <w:rPr>
          <w:spacing w:val="40"/>
        </w:rPr>
        <w:t xml:space="preserve"> </w:t>
      </w:r>
      <w:r>
        <w:rPr/>
        <w:t xml:space="preserve">to</w:t>
      </w:r>
      <w:r>
        <w:rPr>
          <w:spacing w:val="40"/>
        </w:rPr>
        <w:t xml:space="preserve"> </w:t>
      </w:r>
      <w:r>
        <w:rPr/>
        <w:t xml:space="preserve">laptop</w:t>
      </w:r>
      <w:r>
        <w:rPr>
          <w:spacing w:val="40"/>
        </w:rPr>
        <w:t xml:space="preserve"> </w:t>
      </w:r>
      <w:r>
        <w:rPr/>
        <w:t xml:space="preserve">specifications</w:t>
      </w:r>
      <w:r>
        <w:rPr>
          <w:spacing w:val="40"/>
        </w:rPr>
        <w:t xml:space="preserve"> </w:t>
      </w:r>
      <w:r>
        <w:rPr/>
        <w:t xml:space="preserve">and</w:t>
      </w:r>
      <w:r>
        <w:rPr>
          <w:spacing w:val="40"/>
        </w:rPr>
        <w:t xml:space="preserve"> </w:t>
      </w:r>
      <w:r>
        <w:rPr/>
        <w:t xml:space="preserve">prices. The</w:t>
      </w:r>
      <w:r>
        <w:rPr>
          <w:spacing w:val="17"/>
        </w:rPr>
        <w:t xml:space="preserve"> </w:t>
      </w:r>
      <w:r>
        <w:rPr/>
        <w:t xml:space="preserve">dataset</w:t>
      </w:r>
      <w:r>
        <w:rPr>
          <w:spacing w:val="18"/>
        </w:rPr>
        <w:t xml:space="preserve"> </w:t>
      </w:r>
      <w:r>
        <w:rPr/>
        <w:t xml:space="preserve">is</w:t>
      </w:r>
      <w:r>
        <w:rPr>
          <w:spacing w:val="18"/>
        </w:rPr>
        <w:t xml:space="preserve"> </w:t>
      </w:r>
      <w:r>
        <w:rPr/>
        <w:t xml:space="preserve">sourced</w:t>
      </w:r>
      <w:r>
        <w:rPr>
          <w:spacing w:val="17"/>
        </w:rPr>
        <w:t xml:space="preserve"> </w:t>
      </w:r>
      <w:r>
        <w:rPr/>
        <w:t xml:space="preserve">from</w:t>
      </w:r>
      <w:r>
        <w:rPr>
          <w:spacing w:val="18"/>
        </w:rPr>
        <w:t xml:space="preserve"> </w:t>
      </w:r>
      <w:r>
        <w:rPr/>
        <w:t xml:space="preserve">reputable</w:t>
      </w:r>
      <w:r>
        <w:rPr>
          <w:spacing w:val="18"/>
        </w:rPr>
        <w:t xml:space="preserve"> </w:t>
      </w:r>
      <w:r>
        <w:rPr/>
        <w:t xml:space="preserve">sources</w:t>
      </w:r>
      <w:r>
        <w:rPr>
          <w:spacing w:val="17"/>
        </w:rPr>
        <w:t xml:space="preserve"> </w:t>
      </w:r>
      <w:r>
        <w:rPr/>
        <w:t xml:space="preserve">such</w:t>
      </w:r>
      <w:r>
        <w:rPr>
          <w:spacing w:val="18"/>
        </w:rPr>
        <w:t xml:space="preserve"> </w:t>
      </w:r>
      <w:r>
        <w:rPr/>
        <w:t xml:space="preserve">as</w:t>
      </w:r>
      <w:r>
        <w:rPr>
          <w:spacing w:val="18"/>
        </w:rPr>
        <w:t xml:space="preserve"> </w:t>
      </w:r>
      <w:r>
        <w:rPr>
          <w:spacing w:val="-2"/>
        </w:rPr>
        <w:t xml:space="preserve">online</w:t>
      </w:r>
    </w:p>
    <w:p>
      <w:pPr>
        <w:pStyle w:val="BodyText"/>
        <w:spacing w:line="249" w:before="98"/>
        <w:ind w:right="117"/>
      </w:pPr>
      <w:r>
        <w:rPr/>
        <w:br w:type="column"/>
      </w:r>
      <w:r>
        <w:rPr/>
        <w:t xml:space="preserve">retailers, manufacturer websites, and third-party </w:t>
      </w:r>
      <w:r>
        <w:rPr/>
        <w:t xml:space="preserve">databases. The</w:t>
      </w:r>
      <w:r>
        <w:rPr>
          <w:spacing w:val="-8"/>
        </w:rPr>
        <w:t xml:space="preserve"> </w:t>
      </w:r>
      <w:r>
        <w:rPr/>
        <w:t xml:space="preserve">data</w:t>
      </w:r>
      <w:r>
        <w:rPr>
          <w:spacing w:val="-8"/>
        </w:rPr>
        <w:t xml:space="preserve"> </w:t>
      </w:r>
      <w:r>
        <w:rPr/>
        <w:t xml:space="preserve">is</w:t>
      </w:r>
      <w:r>
        <w:rPr>
          <w:spacing w:val="-8"/>
        </w:rPr>
        <w:t xml:space="preserve"> </w:t>
      </w:r>
      <w:r>
        <w:rPr/>
        <w:t xml:space="preserve">collected</w:t>
      </w:r>
      <w:r>
        <w:rPr>
          <w:spacing w:val="-8"/>
        </w:rPr>
        <w:t xml:space="preserve"> </w:t>
      </w:r>
      <w:r>
        <w:rPr/>
        <w:t xml:space="preserve">in</w:t>
      </w:r>
      <w:r>
        <w:rPr>
          <w:spacing w:val="-8"/>
        </w:rPr>
        <w:t xml:space="preserve"> </w:t>
      </w:r>
      <w:r>
        <w:rPr/>
        <w:t xml:space="preserve">structured</w:t>
      </w:r>
      <w:r>
        <w:rPr>
          <w:spacing w:val="-8"/>
        </w:rPr>
        <w:t xml:space="preserve"> </w:t>
      </w:r>
      <w:r>
        <w:rPr/>
        <w:t xml:space="preserve">formats,</w:t>
      </w:r>
      <w:r>
        <w:rPr>
          <w:spacing w:val="-8"/>
        </w:rPr>
        <w:t xml:space="preserve"> </w:t>
      </w:r>
      <w:r>
        <w:rPr/>
        <w:t xml:space="preserve">typically</w:t>
      </w:r>
      <w:r>
        <w:rPr>
          <w:spacing w:val="-8"/>
        </w:rPr>
        <w:t xml:space="preserve"> </w:t>
      </w:r>
      <w:r>
        <w:rPr/>
        <w:t xml:space="preserve">CSV</w:t>
      </w:r>
      <w:r>
        <w:rPr>
          <w:spacing w:val="-8"/>
        </w:rPr>
        <w:t xml:space="preserve"> </w:t>
      </w:r>
      <w:r>
        <w:rPr/>
        <w:t xml:space="preserve">files, to facilitate easy processing and analysis.</w:t>
      </w:r>
    </w:p>
    <w:p>
      <w:pPr>
        <w:pStyle w:val="BodyText"/>
        <w:spacing w:before="123"/>
        <w:ind w:left="0"/>
        <w:jc w:val="left"/>
      </w:pPr>
    </w:p>
    <w:p>
      <w:pPr>
        <w:pStyle w:val="ListParagraph"/>
        <w:numPr>
          <w:ilvl w:val="0"/>
          <w:numId w:val="2"/>
        </w:numPr>
        <w:tabs>
          <w:tab w:pos="389" w:val="left" w:leader="none"/>
        </w:tabs>
        <w:spacing w:line="240" w:before="1" w:after="0"/>
        <w:ind w:left="389" w:right="0" w:hanging="270"/>
        <w:jc w:val="both"/>
        <w:rPr>
          <w:i/>
          <w:sz w:val="20"/>
        </w:rPr>
      </w:pPr>
      <w:r>
        <w:rPr>
          <w:i/>
          <w:sz w:val="20"/>
        </w:rPr>
        <w:t xml:space="preserve">Data</w:t>
      </w:r>
      <w:r>
        <w:rPr>
          <w:i/>
          <w:spacing w:val="3"/>
          <w:sz w:val="20"/>
        </w:rPr>
        <w:t xml:space="preserve"> </w:t>
      </w:r>
      <w:r>
        <w:rPr>
          <w:i/>
          <w:sz w:val="20"/>
        </w:rPr>
        <w:t xml:space="preserve">Pre-</w:t>
      </w:r>
      <w:r>
        <w:rPr>
          <w:i/>
          <w:spacing w:val="-2"/>
          <w:sz w:val="20"/>
        </w:rPr>
        <w:t xml:space="preserve">Processing</w:t>
      </w:r>
    </w:p>
    <w:p>
      <w:pPr>
        <w:pStyle w:val="BodyText"/>
        <w:spacing w:line="249" w:before="88"/>
        <w:ind w:right="117" w:firstLine="199"/>
      </w:pPr>
      <w:r>
        <w:rPr/>
        <w:t xml:space="preserve">Upon acquisition, the raw data undergoes extensive </w:t>
      </w:r>
      <w:r>
        <w:rPr/>
        <w:t xml:space="preserve">pre- processing to address various issues such as missing values, inconsistencies, and noise. This stage involves:</w:t>
      </w:r>
    </w:p>
    <w:p>
      <w:pPr>
        <w:pStyle w:val="ListParagraph"/>
        <w:numPr>
          <w:ilvl w:val="1"/>
          <w:numId w:val="2"/>
        </w:numPr>
        <w:tabs>
          <w:tab w:pos="517" w:val="left" w:leader="none"/>
          <w:tab w:pos="519" w:val="left" w:leader="none"/>
        </w:tabs>
        <w:spacing w:line="249" w:before="49" w:after="0"/>
        <w:ind w:left="519" w:right="117" w:hanging="202"/>
        <w:jc w:val="both"/>
        <w:rPr>
          <w:sz w:val="20"/>
        </w:rPr>
      </w:pPr>
      <w:r>
        <w:rPr>
          <w:b/>
          <w:sz w:val="20"/>
        </w:rPr>
        <w:t xml:space="preserve">Handling Missing Values: </w:t>
      </w:r>
      <w:r>
        <w:rPr>
          <w:sz w:val="20"/>
        </w:rPr>
        <w:t xml:space="preserve">Missing values in the </w:t>
      </w:r>
      <w:r>
        <w:rPr>
          <w:sz w:val="20"/>
        </w:rPr>
        <w:t xml:space="preserve">dataset are</w:t>
      </w:r>
      <w:r>
        <w:rPr>
          <w:spacing w:val="-1"/>
          <w:sz w:val="20"/>
        </w:rPr>
        <w:t xml:space="preserve"> </w:t>
      </w:r>
      <w:r>
        <w:rPr>
          <w:sz w:val="20"/>
        </w:rPr>
        <w:t xml:space="preserve">identified</w:t>
      </w:r>
      <w:r>
        <w:rPr>
          <w:spacing w:val="-1"/>
          <w:sz w:val="20"/>
        </w:rPr>
        <w:t xml:space="preserve"> </w:t>
      </w:r>
      <w:r>
        <w:rPr>
          <w:sz w:val="20"/>
        </w:rPr>
        <w:t xml:space="preserve">and</w:t>
      </w:r>
      <w:r>
        <w:rPr>
          <w:spacing w:val="-1"/>
          <w:sz w:val="20"/>
        </w:rPr>
        <w:t xml:space="preserve"> </w:t>
      </w:r>
      <w:r>
        <w:rPr>
          <w:sz w:val="20"/>
        </w:rPr>
        <w:t xml:space="preserve">addressed</w:t>
      </w:r>
      <w:r>
        <w:rPr>
          <w:spacing w:val="-1"/>
          <w:sz w:val="20"/>
        </w:rPr>
        <w:t xml:space="preserve"> </w:t>
      </w:r>
      <w:r>
        <w:rPr>
          <w:sz w:val="20"/>
        </w:rPr>
        <w:t xml:space="preserve">using</w:t>
      </w:r>
      <w:r>
        <w:rPr>
          <w:spacing w:val="-1"/>
          <w:sz w:val="20"/>
        </w:rPr>
        <w:t xml:space="preserve"> </w:t>
      </w:r>
      <w:r>
        <w:rPr>
          <w:sz w:val="20"/>
        </w:rPr>
        <w:t xml:space="preserve">appropriate</w:t>
      </w:r>
      <w:r>
        <w:rPr>
          <w:spacing w:val="-1"/>
          <w:sz w:val="20"/>
        </w:rPr>
        <w:t xml:space="preserve"> </w:t>
      </w:r>
      <w:r>
        <w:rPr>
          <w:sz w:val="20"/>
        </w:rPr>
        <w:t xml:space="preserve">techniques such as imputation or deletion based on the nature and extent of missingness.</w:t>
      </w:r>
    </w:p>
    <w:p>
      <w:pPr>
        <w:pStyle w:val="ListParagraph"/>
        <w:numPr>
          <w:ilvl w:val="1"/>
          <w:numId w:val="2"/>
        </w:numPr>
        <w:tabs>
          <w:tab w:pos="517" w:val="left" w:leader="none"/>
          <w:tab w:pos="519" w:val="left" w:leader="none"/>
        </w:tabs>
        <w:spacing w:line="249" w:before="45" w:after="0"/>
        <w:ind w:left="519" w:right="117" w:hanging="202"/>
        <w:jc w:val="both"/>
        <w:rPr>
          <w:sz w:val="20"/>
        </w:rPr>
      </w:pPr>
      <w:r>
        <w:rPr>
          <w:b/>
          <w:sz w:val="20"/>
        </w:rPr>
        <w:t xml:space="preserve">Data Cleaning:</w:t>
      </w:r>
      <w:r>
        <w:rPr>
          <w:sz w:val="20"/>
        </w:rPr>
        <w:t xml:space="preserve">Inconsistencies and errors in the </w:t>
      </w:r>
      <w:r>
        <w:rPr>
          <w:sz w:val="20"/>
        </w:rPr>
        <w:t xml:space="preserve">data, including typos, duplicates, and outliers, are identified and rectified to ensure data integrity and quality.</w:t>
      </w:r>
    </w:p>
    <w:p>
      <w:pPr>
        <w:pStyle w:val="ListParagraph"/>
        <w:numPr>
          <w:ilvl w:val="1"/>
          <w:numId w:val="2"/>
        </w:numPr>
        <w:tabs>
          <w:tab w:pos="517" w:val="left" w:leader="none"/>
          <w:tab w:pos="519" w:val="left" w:leader="none"/>
        </w:tabs>
        <w:spacing w:line="249" w:before="45" w:after="0"/>
        <w:ind w:left="519" w:right="117" w:hanging="202"/>
        <w:jc w:val="both"/>
        <w:rPr>
          <w:sz w:val="20"/>
        </w:rPr>
      </w:pPr>
      <w:r>
        <w:rPr>
          <w:b/>
          <w:sz w:val="20"/>
        </w:rPr>
        <w:t xml:space="preserve">Normalization and Scaling: </w:t>
      </w:r>
      <w:r>
        <w:rPr>
          <w:sz w:val="20"/>
        </w:rPr>
        <w:t xml:space="preserve">Numeric features are </w:t>
      </w:r>
      <w:r>
        <w:rPr>
          <w:sz w:val="20"/>
        </w:rPr>
        <w:t xml:space="preserve">nor- malized or scaled to a standard range to prevent biases and ensure uniformity across different features.</w:t>
      </w:r>
    </w:p>
    <w:p>
      <w:pPr>
        <w:pStyle w:val="ListParagraph"/>
        <w:numPr>
          <w:ilvl w:val="1"/>
          <w:numId w:val="2"/>
        </w:numPr>
        <w:tabs>
          <w:tab w:pos="517" w:val="left" w:leader="none"/>
          <w:tab w:pos="519" w:val="left" w:leader="none"/>
        </w:tabs>
        <w:spacing w:line="249" w:before="45" w:after="0"/>
        <w:ind w:left="519" w:right="117" w:hanging="202"/>
        <w:jc w:val="both"/>
        <w:rPr>
          <w:sz w:val="20"/>
        </w:rPr>
      </w:pPr>
      <w:r>
        <w:rPr>
          <w:b/>
          <w:sz w:val="20"/>
        </w:rPr>
        <w:t xml:space="preserve">Encoding Categorical Variables: </w:t>
      </w:r>
      <w:r>
        <w:rPr>
          <w:sz w:val="20"/>
        </w:rPr>
        <w:t xml:space="preserve">Categorical </w:t>
      </w:r>
      <w:r>
        <w:rPr>
          <w:sz w:val="20"/>
        </w:rPr>
        <w:t xml:space="preserve">variables are encoded using techniques such as one-hot encoding</w:t>
      </w:r>
      <w:r>
        <w:rPr>
          <w:spacing w:val="40"/>
          <w:sz w:val="20"/>
        </w:rPr>
        <w:t xml:space="preserve"> </w:t>
      </w:r>
      <w:r>
        <w:rPr>
          <w:sz w:val="20"/>
        </w:rPr>
        <w:t xml:space="preserve">or label encoding to convert them into numerical repre- sentations suitable for model training</w:t>
      </w:r>
    </w:p>
    <w:p>
      <w:pPr>
        <w:spacing w:before="49"/>
        <w:ind w:left="119" w:right="0" w:firstLine="0"/>
        <w:jc w:val="left"/>
        <w:rPr>
          <w:sz w:val="20"/>
        </w:rPr>
      </w:pPr>
      <w:r>
        <w:rPr>
          <w:spacing w:val="-10"/>
          <w:sz w:val="20"/>
        </w:rPr>
        <w:t xml:space="preserve">.</w:t>
      </w:r>
    </w:p>
    <w:p>
      <w:pPr>
        <w:pStyle w:val="BodyText"/>
        <w:spacing w:before="133"/>
        <w:ind w:left="0"/>
        <w:jc w:val="left"/>
      </w:pPr>
    </w:p>
    <w:p>
      <w:pPr>
        <w:pStyle w:val="ListParagraph"/>
        <w:numPr>
          <w:ilvl w:val="0"/>
          <w:numId w:val="2"/>
        </w:numPr>
        <w:tabs>
          <w:tab w:pos="400" w:val="left" w:leader="none"/>
        </w:tabs>
        <w:spacing w:line="240" w:before="0" w:after="0"/>
        <w:ind w:left="400" w:right="0" w:hanging="281"/>
        <w:jc w:val="both"/>
        <w:rPr>
          <w:i/>
          <w:sz w:val="20"/>
        </w:rPr>
      </w:pPr>
      <w:r>
        <w:rPr>
          <w:i/>
          <w:spacing w:val="-2"/>
          <w:sz w:val="20"/>
        </w:rPr>
        <w:t xml:space="preserve">Feature</w:t>
      </w:r>
      <w:r>
        <w:rPr>
          <w:i/>
          <w:spacing w:val="3"/>
          <w:sz w:val="20"/>
        </w:rPr>
        <w:t xml:space="preserve"> </w:t>
      </w:r>
      <w:r>
        <w:rPr>
          <w:i/>
          <w:spacing w:val="-2"/>
          <w:sz w:val="20"/>
        </w:rPr>
        <w:t xml:space="preserve">Engineering</w:t>
      </w:r>
    </w:p>
    <w:p>
      <w:pPr>
        <w:pStyle w:val="BodyText"/>
        <w:spacing w:line="249" w:before="89"/>
        <w:ind w:right="117" w:firstLine="199"/>
      </w:pPr>
      <w:r>
        <w:rPr/>
        <w:t xml:space="preserve"/>
      </w:r>
      <w:r>
        <w:rPr>
          <w:color w:val="D32F2F"/>
          <w:shd w:val="clear" w:color="auto" w:fill="FFCDD2"/>
        </w:rPr>
        <w:t xml:space="preserve">Feature engineering plays a crucial role in enhancing </w:t>
      </w:r>
      <w:r>
        <w:rPr/>
        <w:t xml:space="preserve"/>
      </w:r>
      <w:r>
        <w:rPr>
          <w:color w:val="D32F2F"/>
          <w:shd w:val="clear" w:color="auto" w:fill="FFCDD2"/>
        </w:rPr>
        <w:t xml:space="preserve">the</w:t>
      </w:r>
      <w:hyperlink r:id="plagramme651a647">
        <w:r>
          <w:rPr>
            <w:color w:val="0000FF"/>
            <w:shd w:val="clear" w:color="auto" w:fill="FFCDD2"/>
          </w:rPr>
          <w:t xml:space="preserve"> (skyforecasting.net)</w:t>
        </w:r>
      </w:hyperlink>
      <w:r>
        <w:rPr/>
        <w:t xml:space="preserve"> predictive power of the model by extracting relevant informa- tion from the raw data. This stage involves:</w:t>
      </w:r>
    </w:p>
    <w:p>
      <w:pPr>
        <w:pStyle w:val="ListParagraph"/>
        <w:numPr>
          <w:ilvl w:val="1"/>
          <w:numId w:val="2"/>
        </w:numPr>
        <w:tabs>
          <w:tab w:pos="517" w:val="left" w:leader="none"/>
          <w:tab w:pos="519" w:val="left" w:leader="none"/>
        </w:tabs>
        <w:spacing w:line="249" w:before="49" w:after="0"/>
        <w:ind w:left="519" w:right="117" w:hanging="202"/>
        <w:jc w:val="both"/>
        <w:rPr>
          <w:sz w:val="20"/>
        </w:rPr>
      </w:pPr>
      <w:r>
        <w:rPr>
          <w:b/>
          <w:sz w:val="20"/>
        </w:rPr>
        <w:t xml:space="preserve">Feature Extraction: </w:t>
      </w:r>
      <w:r>
        <w:rPr>
          <w:sz w:val="20"/>
        </w:rPr>
        <w:t xml:space="preserve">Relevant features related to </w:t>
      </w:r>
      <w:r>
        <w:rPr>
          <w:sz w:val="20"/>
        </w:rPr>
        <w:t xml:space="preserve">laptop specifications, such as processor type, memory, storage capacity, display resolution, and operating system, are extracted from the raw data.</w:t>
      </w:r>
    </w:p>
    <w:p>
      <w:pPr>
        <w:pStyle w:val="ListParagraph"/>
        <w:numPr>
          <w:ilvl w:val="1"/>
          <w:numId w:val="2"/>
        </w:numPr>
        <w:tabs>
          <w:tab w:pos="517" w:val="left" w:leader="none"/>
          <w:tab w:pos="519" w:val="left" w:leader="none"/>
        </w:tabs>
        <w:spacing w:line="249" w:before="45" w:after="0"/>
        <w:ind w:left="519" w:right="117" w:hanging="202"/>
        <w:jc w:val="both"/>
        <w:rPr>
          <w:sz w:val="20"/>
        </w:rPr>
      </w:pPr>
      <w:r>
        <w:rPr>
          <w:b/>
          <w:spacing w:val="-2"/>
          <w:sz w:val="20"/>
        </w:rPr>
        <w:t xml:space="preserve">Feature Transformation: </w:t>
      </w:r>
      <w:r>
        <w:rPr>
          <w:spacing w:val="-2"/>
          <w:sz w:val="20"/>
        </w:rPr>
        <w:t xml:space="preserve">Numeric features may </w:t>
      </w:r>
      <w:r>
        <w:rPr>
          <w:spacing w:val="-2"/>
          <w:sz w:val="20"/>
        </w:rPr>
        <w:t xml:space="preserve">undergo </w:t>
      </w:r>
      <w:r>
        <w:rPr>
          <w:sz w:val="20"/>
        </w:rPr>
        <w:t xml:space="preserve">transformation techniques such as logarithmic transfor- mation or polynomial expansion to capture nonlinear relationships and improve model performance.</w:t>
      </w:r>
    </w:p>
    <w:p>
      <w:pPr>
        <w:pStyle w:val="ListParagraph"/>
        <w:numPr>
          <w:ilvl w:val="1"/>
          <w:numId w:val="2"/>
        </w:numPr>
        <w:tabs>
          <w:tab w:pos="517" w:val="left" w:leader="none"/>
          <w:tab w:pos="519" w:val="left" w:leader="none"/>
        </w:tabs>
        <w:spacing w:line="249" w:before="45" w:after="0"/>
        <w:ind w:left="519" w:right="117" w:hanging="202"/>
        <w:jc w:val="both"/>
        <w:rPr>
          <w:sz w:val="20"/>
        </w:rPr>
      </w:pPr>
      <w:r>
        <w:rPr>
          <w:b/>
          <w:sz w:val="20"/>
        </w:rPr>
        <w:t xml:space="preserve">Creation of Derived Features: </w:t>
      </w:r>
      <w:r>
        <w:rPr>
          <w:sz w:val="20"/>
        </w:rPr>
        <w:t xml:space="preserve">New features may </w:t>
      </w:r>
      <w:r>
        <w:rPr>
          <w:sz w:val="20"/>
        </w:rPr>
        <w:t xml:space="preserve">be created based on domain knowledge or insights from the data to capture complex relationships and interactions between variables.</w:t>
      </w:r>
    </w:p>
    <w:p>
      <w:pPr>
        <w:pStyle w:val="BodyText"/>
        <w:spacing w:before="123"/>
        <w:ind w:left="0"/>
        <w:jc w:val="left"/>
      </w:pPr>
    </w:p>
    <w:p>
      <w:pPr>
        <w:pStyle w:val="ListParagraph"/>
        <w:numPr>
          <w:ilvl w:val="0"/>
          <w:numId w:val="2"/>
        </w:numPr>
        <w:tabs>
          <w:tab w:pos="481" w:val="left" w:leader="none"/>
        </w:tabs>
        <w:spacing w:line="240" w:before="0" w:after="0"/>
        <w:ind w:left="481" w:right="0" w:hanging="362"/>
        <w:jc w:val="both"/>
        <w:rPr>
          <w:i/>
          <w:sz w:val="20"/>
        </w:rPr>
      </w:pPr>
      <w:r>
        <w:rPr>
          <w:i/>
          <w:sz w:val="20"/>
        </w:rPr>
        <w:t xml:space="preserve">Model</w:t>
      </w:r>
      <w:r>
        <w:rPr>
          <w:i/>
          <w:spacing w:val="13"/>
          <w:sz w:val="20"/>
        </w:rPr>
        <w:t xml:space="preserve"> </w:t>
      </w:r>
      <w:r>
        <w:rPr>
          <w:i/>
          <w:spacing w:val="-2"/>
          <w:sz w:val="20"/>
        </w:rPr>
        <w:t xml:space="preserve">Selection:</w:t>
      </w:r>
    </w:p>
    <w:p>
      <w:pPr>
        <w:pStyle w:val="BodyText"/>
        <w:spacing w:line="249" w:before="89"/>
        <w:ind w:right="117" w:firstLine="199"/>
      </w:pPr>
      <w:r>
        <w:rPr/>
        <w:t xml:space="preserve">The next step involves selecting an appropriate </w:t>
      </w:r>
      <w:r>
        <w:rPr/>
        <w:t xml:space="preserve">machine learning algorithm for building the predictive model. Various regression</w:t>
      </w:r>
      <w:r>
        <w:rPr>
          <w:spacing w:val="-6"/>
        </w:rPr>
        <w:t xml:space="preserve"> </w:t>
      </w:r>
      <w:r>
        <w:rPr/>
        <w:t xml:space="preserve">algorithms</w:t>
      </w:r>
      <w:r>
        <w:rPr>
          <w:spacing w:val="-6"/>
        </w:rPr>
        <w:t xml:space="preserve"> </w:t>
      </w:r>
      <w:r>
        <w:rPr/>
        <w:t xml:space="preserve">are</w:t>
      </w:r>
      <w:r>
        <w:rPr>
          <w:spacing w:val="-6"/>
        </w:rPr>
        <w:t xml:space="preserve"> </w:t>
      </w:r>
      <w:r>
        <w:rPr/>
        <w:t xml:space="preserve">considered,</w:t>
      </w:r>
      <w:r>
        <w:rPr>
          <w:spacing w:val="-6"/>
        </w:rPr>
        <w:t xml:space="preserve"> </w:t>
      </w:r>
      <w:r>
        <w:rPr/>
        <w:t xml:space="preserve">including</w:t>
      </w:r>
      <w:r>
        <w:rPr>
          <w:spacing w:val="-6"/>
        </w:rPr>
        <w:t xml:space="preserve"> </w:t>
      </w:r>
      <w:r>
        <w:rPr/>
        <w:t xml:space="preserve">but</w:t>
      </w:r>
      <w:r>
        <w:rPr>
          <w:spacing w:val="-6"/>
        </w:rPr>
        <w:t xml:space="preserve"> </w:t>
      </w:r>
      <w:r>
        <w:rPr/>
        <w:t xml:space="preserve">not</w:t>
      </w:r>
      <w:r>
        <w:rPr>
          <w:spacing w:val="-6"/>
        </w:rPr>
        <w:t xml:space="preserve"> </w:t>
      </w:r>
      <w:r>
        <w:rPr/>
        <w:t xml:space="preserve">limited </w:t>
      </w:r>
      <w:r>
        <w:rPr>
          <w:spacing w:val="-4"/>
        </w:rPr>
        <w:t xml:space="preserve">to:</w:t>
      </w:r>
    </w:p>
    <w:p>
      <w:pPr>
        <w:spacing w:after="0" w:line="249"/>
        <w:sectPr>
          <w:type w:val="continuous"/>
          <w:pgSz w:w="12240" w:h="15840"/>
          <w:pgMar w:header="542" w:footer="0" w:top="1000" w:bottom="280" w:left="860" w:right="860"/>
          <w:cols w:num="2" w:equalWidth="0">
            <w:col w:w="5181" w:space="79"/>
            <w:col w:w="5260"/>
          </w:cols>
        </w:sectPr>
      </w:pPr>
    </w:p>
    <w:p>
      <w:pPr>
        <w:pStyle w:val="ListParagraph"/>
        <w:numPr>
          <w:ilvl w:val="1"/>
          <w:numId w:val="2"/>
        </w:numPr>
        <w:tabs>
          <w:tab w:pos="517" w:val="left" w:leader="none"/>
          <w:tab w:pos="519" w:val="left" w:leader="none"/>
        </w:tabs>
        <w:spacing w:line="249" w:before="98" w:after="0"/>
        <w:ind w:left="519" w:right="38" w:hanging="202"/>
        <w:jc w:val="both"/>
        <w:rPr>
          <w:sz w:val="20"/>
        </w:rPr>
      </w:pPr>
      <w:r>
        <w:rPr>
          <w:b/>
          <w:sz w:val="20"/>
        </w:rPr>
        <w:t xml:space="preserve">Random</w:t>
      </w:r>
      <w:r>
        <w:rPr>
          <w:b/>
          <w:spacing w:val="-5"/>
          <w:sz w:val="20"/>
        </w:rPr>
        <w:t xml:space="preserve"> </w:t>
      </w:r>
      <w:r>
        <w:rPr>
          <w:b/>
          <w:sz w:val="20"/>
        </w:rPr>
        <w:t xml:space="preserve">Forest</w:t>
      </w:r>
      <w:r>
        <w:rPr>
          <w:b/>
          <w:spacing w:val="-5"/>
          <w:sz w:val="20"/>
        </w:rPr>
        <w:t xml:space="preserve"> </w:t>
      </w:r>
      <w:r>
        <w:rPr>
          <w:b/>
          <w:sz w:val="20"/>
        </w:rPr>
        <w:t xml:space="preserve">Regression:</w:t>
      </w:r>
      <w:r>
        <w:rPr>
          <w:b/>
          <w:spacing w:val="-7"/>
          <w:sz w:val="20"/>
        </w:rPr>
        <w:t xml:space="preserve"> </w:t>
      </w:r>
      <w:r>
        <w:rPr>
          <w:sz w:val="20"/>
        </w:rPr>
        <w:t xml:space="preserve">A</w:t>
      </w:r>
      <w:r>
        <w:rPr>
          <w:spacing w:val="-7"/>
          <w:sz w:val="20"/>
        </w:rPr>
        <w:t xml:space="preserve"> </w:t>
      </w:r>
      <w:r>
        <w:rPr>
          <w:sz w:val="20"/>
        </w:rPr>
        <w:t xml:space="preserve">versatile</w:t>
      </w:r>
      <w:r>
        <w:rPr>
          <w:spacing w:val="-7"/>
          <w:sz w:val="20"/>
        </w:rPr>
        <w:t xml:space="preserve"> </w:t>
      </w:r>
      <w:r>
        <w:rPr>
          <w:sz w:val="20"/>
        </w:rPr>
        <w:t xml:space="preserve">ensemble</w:t>
      </w:r>
      <w:r>
        <w:rPr>
          <w:spacing w:val="-7"/>
          <w:sz w:val="20"/>
        </w:rPr>
        <w:t xml:space="preserve"> </w:t>
      </w:r>
      <w:r>
        <w:rPr>
          <w:sz w:val="20"/>
        </w:rPr>
        <w:t xml:space="preserve">learn- ing method capable of handling complex relationships and high-dimensional datasets effectively.</w:t>
      </w:r>
    </w:p>
    <w:p>
      <w:pPr>
        <w:pStyle w:val="ListParagraph"/>
        <w:numPr>
          <w:ilvl w:val="1"/>
          <w:numId w:val="2"/>
        </w:numPr>
        <w:tabs>
          <w:tab w:pos="517" w:val="left" w:leader="none"/>
          <w:tab w:pos="519" w:val="left" w:leader="none"/>
        </w:tabs>
        <w:spacing w:line="249" w:before="43" w:after="0"/>
        <w:ind w:left="519" w:right="38" w:hanging="202"/>
        <w:jc w:val="both"/>
        <w:rPr>
          <w:sz w:val="20"/>
        </w:rPr>
      </w:pPr>
      <w:r>
        <w:rPr>
          <w:b/>
          <w:sz w:val="20"/>
        </w:rPr>
        <w:t xml:space="preserve">Gradient Boosting: </w:t>
      </w:r>
      <w:r>
        <w:rPr>
          <w:sz w:val="20"/>
        </w:rPr>
        <w:t xml:space="preserve">A boosting algorithm that </w:t>
      </w:r>
      <w:r>
        <w:rPr>
          <w:sz w:val="20"/>
        </w:rPr>
        <w:t xml:space="preserve">sequen- tially builds a series of weak learners to improve predic- tion accuracy.</w:t>
      </w:r>
    </w:p>
    <w:p>
      <w:pPr>
        <w:pStyle w:val="ListParagraph"/>
        <w:numPr>
          <w:ilvl w:val="1"/>
          <w:numId w:val="2"/>
        </w:numPr>
        <w:tabs>
          <w:tab w:pos="517" w:val="left" w:leader="none"/>
          <w:tab w:pos="519" w:val="left" w:leader="none"/>
        </w:tabs>
        <w:spacing w:line="249" w:before="42" w:after="0"/>
        <w:ind w:left="519" w:right="38" w:hanging="202"/>
        <w:jc w:val="both"/>
        <w:rPr>
          <w:sz w:val="20"/>
        </w:rPr>
      </w:pPr>
      <w:r>
        <w:rPr>
          <w:b/>
          <w:sz w:val="20"/>
        </w:rPr>
        <w:t xml:space="preserve">Neural Networks: </w:t>
      </w:r>
      <w:r>
        <w:rPr>
          <w:sz w:val="20"/>
        </w:rPr>
        <w:t xml:space="preserve">Deep learning architectures that </w:t>
      </w:r>
      <w:r>
        <w:rPr>
          <w:sz w:val="20"/>
        </w:rPr>
        <w:t xml:space="preserve">can capture intricate patterns and nonlinear relationships in the data.</w:t>
      </w:r>
    </w:p>
    <w:p>
      <w:pPr>
        <w:pStyle w:val="ListParagraph"/>
        <w:numPr>
          <w:ilvl w:val="1"/>
          <w:numId w:val="2"/>
        </w:numPr>
        <w:tabs>
          <w:tab w:pos="517" w:val="left" w:leader="none"/>
          <w:tab w:pos="519" w:val="left" w:leader="none"/>
        </w:tabs>
        <w:spacing w:line="249" w:before="42" w:after="0"/>
        <w:ind w:left="519" w:right="38" w:hanging="202"/>
        <w:jc w:val="both"/>
        <w:rPr>
          <w:sz w:val="20"/>
        </w:rPr>
      </w:pPr>
      <w:r>
        <w:rPr>
          <w:b/>
          <w:sz w:val="20"/>
        </w:rPr>
        <w:t xml:space="preserve">Complexity:</w:t>
      </w:r>
      <w:r>
        <w:rPr>
          <w:b/>
          <w:spacing w:val="40"/>
          <w:sz w:val="20"/>
        </w:rPr>
        <w:t xml:space="preserve"> </w:t>
      </w:r>
      <w:r>
        <w:rPr>
          <w:sz w:val="20"/>
        </w:rPr>
        <w:t xml:space="preserve">The</w:t>
      </w:r>
      <w:r>
        <w:rPr>
          <w:spacing w:val="40"/>
          <w:sz w:val="20"/>
        </w:rPr>
        <w:t xml:space="preserve"> </w:t>
      </w:r>
      <w:r>
        <w:rPr>
          <w:sz w:val="20"/>
        </w:rPr>
        <w:t xml:space="preserve">selection</w:t>
      </w:r>
      <w:r>
        <w:rPr>
          <w:spacing w:val="40"/>
          <w:sz w:val="20"/>
        </w:rPr>
        <w:t xml:space="preserve"> </w:t>
      </w:r>
      <w:r>
        <w:rPr>
          <w:sz w:val="20"/>
        </w:rPr>
        <w:t xml:space="preserve">of</w:t>
      </w:r>
      <w:r>
        <w:rPr>
          <w:spacing w:val="40"/>
          <w:sz w:val="20"/>
        </w:rPr>
        <w:t xml:space="preserve"> </w:t>
      </w:r>
      <w:r>
        <w:rPr>
          <w:sz w:val="20"/>
        </w:rPr>
        <w:t xml:space="preserve">the</w:t>
      </w:r>
      <w:r>
        <w:rPr>
          <w:spacing w:val="40"/>
          <w:sz w:val="20"/>
        </w:rPr>
        <w:t xml:space="preserve"> </w:t>
      </w:r>
      <w:r>
        <w:rPr>
          <w:sz w:val="20"/>
        </w:rPr>
        <w:t xml:space="preserve">algorithm</w:t>
      </w:r>
      <w:r>
        <w:rPr>
          <w:spacing w:val="40"/>
          <w:sz w:val="20"/>
        </w:rPr>
        <w:t xml:space="preserve"> </w:t>
      </w:r>
      <w:r>
        <w:rPr>
          <w:sz w:val="20"/>
        </w:rPr>
        <w:t xml:space="preserve">is</w:t>
      </w:r>
      <w:r>
        <w:rPr>
          <w:spacing w:val="40"/>
          <w:sz w:val="20"/>
        </w:rPr>
        <w:t xml:space="preserve"> </w:t>
      </w:r>
      <w:r>
        <w:rPr>
          <w:sz w:val="20"/>
        </w:rPr>
        <w:t xml:space="preserve">based on factors such as the complexity of the dataset, com- putational resources, and the desired balance between interpretability and predictive performance.</w:t>
      </w:r>
    </w:p>
    <w:p>
      <w:pPr>
        <w:pStyle w:val="BodyText"/>
        <w:spacing w:before="102"/>
        <w:ind w:left="0"/>
        <w:jc w:val="left"/>
      </w:pPr>
    </w:p>
    <w:p>
      <w:pPr>
        <w:pStyle w:val="ListParagraph"/>
        <w:numPr>
          <w:ilvl w:val="0"/>
          <w:numId w:val="2"/>
        </w:numPr>
        <w:tabs>
          <w:tab w:pos="389" w:val="left" w:leader="none"/>
        </w:tabs>
        <w:spacing w:line="240" w:before="0" w:after="0"/>
        <w:ind w:left="389" w:right="0" w:hanging="270"/>
        <w:jc w:val="both"/>
        <w:rPr>
          <w:i/>
          <w:sz w:val="20"/>
        </w:rPr>
      </w:pPr>
      <w:r>
        <w:rPr>
          <w:i/>
          <w:sz w:val="20"/>
        </w:rPr>
        <w:t xml:space="preserve">Model</w:t>
      </w:r>
      <w:r>
        <w:rPr>
          <w:i/>
          <w:spacing w:val="13"/>
          <w:sz w:val="20"/>
        </w:rPr>
        <w:t xml:space="preserve"> </w:t>
      </w:r>
      <w:r>
        <w:rPr>
          <w:i/>
          <w:spacing w:val="-2"/>
          <w:sz w:val="20"/>
        </w:rPr>
        <w:t xml:space="preserve">Training</w:t>
      </w:r>
    </w:p>
    <w:p>
      <w:pPr>
        <w:pStyle w:val="BodyText"/>
        <w:spacing w:line="249" w:before="80"/>
        <w:ind w:right="38" w:firstLine="199"/>
      </w:pPr>
      <w:r>
        <w:rPr/>
        <w:t xml:space="preserve">Once the algorithm is selected, the dataset is split </w:t>
      </w:r>
      <w:r>
        <w:rPr/>
        <w:t xml:space="preserve">into training and testing</w:t>
      </w:r>
      <w:r>
        <w:rPr>
          <w:spacing w:val="-1"/>
        </w:rPr>
        <w:t xml:space="preserve"> </w:t>
      </w:r>
      <w:r>
        <w:rPr/>
        <w:t xml:space="preserve">sets using techniques such as</w:t>
      </w:r>
      <w:r>
        <w:rPr>
          <w:spacing w:val="-1"/>
        </w:rPr>
        <w:t xml:space="preserve"> </w:t>
      </w:r>
      <w:r>
        <w:rPr/>
        <w:t xml:space="preserve">k-fold cross- validation to ensure robust model evaluation. </w:t>
      </w:r>
      <w:r>
        <w:rPr>
          <w:color w:val="D32F2F"/>
          <w:shd w:val="clear" w:color="auto" w:fill="FFCDD2"/>
        </w:rPr>
        <w:t xml:space="preserve">The model is trained</w:t>
      </w:r>
      <w:hyperlink r:id="plagramme651a643">
        <w:r>
          <w:rPr>
            <w:color w:val="0000FF"/>
            <w:shd w:val="clear" w:color="auto" w:fill="FFCDD2"/>
          </w:rPr>
          <w:t xml:space="preserve"> (www.intechopen.com)</w:t>
        </w:r>
      </w:hyperlink>
      <w:r>
        <w:rPr/>
        <w:t xml:space="preserve"> on the training set using the selected algorithm, with hyperparameters tuned to optimize performance </w:t>
      </w:r>
      <w:r>
        <w:rPr>
          <w:color w:val="D32F2F"/>
          <w:shd w:val="clear" w:color="auto" w:fill="FFCDD2"/>
        </w:rPr>
        <w:t xml:space="preserve">metrics such as</w:t>
      </w:r>
      <w:hyperlink r:id="plagramme651a643">
        <w:r>
          <w:rPr>
            <w:color w:val="0000FF"/>
            <w:shd w:val="clear" w:color="auto" w:fill="FFCDD2"/>
          </w:rPr>
          <w:t xml:space="preserve"> (www.intechopen.com)</w:t>
        </w:r>
      </w:hyperlink>
      <w:r>
        <w:rPr/>
        <w:t xml:space="preserve"> </w:t>
      </w:r>
      <w:r>
        <w:rPr>
          <w:color w:val="D32F2F"/>
          <w:shd w:val="clear" w:color="auto" w:fill="FFCDD2"/>
        </w:rPr>
        <w:t xml:space="preserve">mean squared error (MSE), mean absolute error (MAE),</w:t>
      </w:r>
      <w:r>
        <w:rPr>
          <w:spacing w:val="-1"/>
        </w:rPr>
        <w:t xml:space="preserve"/>
      </w:r>
      <w:r>
        <w:rPr>
          <w:spacing w:val="40"/>
        </w:rPr>
        <w:t xml:space="preserve"> </w:t>
      </w:r>
      <w:r>
        <w:rPr/>
        <w:t xml:space="preserve"/>
      </w:r>
      <w:r>
        <w:rPr>
          <w:color w:val="D32F2F"/>
          <w:shd w:val="clear" w:color="auto" w:fill="FFCDD2"/>
        </w:rPr>
        <w:t xml:space="preserve">and</w:t>
      </w:r>
      <w:hyperlink r:id="plagramme651a641">
        <w:r>
          <w:rPr>
            <w:color w:val="0000FF"/>
            <w:shd w:val="clear" w:color="auto" w:fill="FFCDD2"/>
          </w:rPr>
          <w:t xml:space="preserve"> (www.hindawi.com)</w:t>
        </w:r>
      </w:hyperlink>
      <w:r>
        <w:rPr/>
        <w:t xml:space="preserve"> R-squared (R2) score.</w:t>
      </w:r>
    </w:p>
    <w:p>
      <w:pPr>
        <w:pStyle w:val="BodyText"/>
        <w:spacing w:before="102"/>
        <w:ind w:left="0"/>
        <w:jc w:val="left"/>
      </w:pPr>
    </w:p>
    <w:p>
      <w:pPr>
        <w:pStyle w:val="ListParagraph"/>
        <w:numPr>
          <w:ilvl w:val="0"/>
          <w:numId w:val="2"/>
        </w:numPr>
        <w:tabs>
          <w:tab w:pos="362" w:val="left" w:leader="none"/>
        </w:tabs>
        <w:spacing w:line="240" w:before="1" w:after="0"/>
        <w:ind w:left="362" w:right="0" w:hanging="243"/>
        <w:jc w:val="both"/>
        <w:rPr>
          <w:i/>
          <w:sz w:val="20"/>
        </w:rPr>
      </w:pPr>
      <w:r>
        <w:rPr>
          <w:i/>
          <w:sz w:val="20"/>
        </w:rPr>
        <w:t xml:space="preserve">Model</w:t>
      </w:r>
      <w:r>
        <w:rPr>
          <w:i/>
          <w:spacing w:val="13"/>
          <w:sz w:val="20"/>
        </w:rPr>
        <w:t xml:space="preserve"> </w:t>
      </w:r>
      <w:r>
        <w:rPr>
          <w:i/>
          <w:spacing w:val="-2"/>
          <w:sz w:val="20"/>
        </w:rPr>
        <w:t xml:space="preserve">Evaluation:</w:t>
      </w:r>
    </w:p>
    <w:p>
      <w:pPr>
        <w:pStyle w:val="BodyText"/>
        <w:spacing w:line="249" w:before="79"/>
        <w:ind w:right="38" w:firstLine="199"/>
      </w:pPr>
      <w:r>
        <w:rPr/>
        <w:t xml:space="preserve">The trained model is evaluated on the testing set </w:t>
      </w:r>
      <w:r>
        <w:rPr/>
        <w:t xml:space="preserve">using various performance metrics </w:t>
      </w:r>
      <w:r>
        <w:rPr>
          <w:color w:val="D32F2F"/>
          <w:shd w:val="clear" w:color="auto" w:fill="FFCDD2"/>
        </w:rPr>
        <w:t xml:space="preserve">to assess its</w:t>
      </w:r>
      <w:r>
        <w:rPr/>
        <w:t xml:space="preserve"> </w:t>
      </w:r>
      <w:r>
        <w:rPr>
          <w:color w:val="D3792F"/>
          <w:shd w:val="clear" w:color="auto" w:fill="FFE2CD"/>
        </w:rPr>
        <w:t xml:space="preserve">predictive accuracy and generalization capabilities.</w:t>
      </w:r>
      <w:r>
        <w:rPr/>
        <w:t xml:space="preserve"> </w:t>
      </w:r>
      <w:r>
        <w:rPr>
          <w:color w:val="D32F2F"/>
          <w:shd w:val="clear" w:color="auto" w:fill="FFCDD2"/>
        </w:rPr>
        <w:t xml:space="preserve">Common evaluation metrics </w:t>
      </w:r>
      <w:r>
        <w:rPr>
          <w:spacing w:val="-2"/>
        </w:rPr>
        <w:t xml:space="preserve"/>
      </w:r>
      <w:r>
        <w:rPr>
          <w:spacing w:val="-2"/>
          <w:color w:val="D32F2F"/>
          <w:shd w:val="clear" w:color="auto" w:fill="FFCDD2"/>
        </w:rPr>
        <w:t xml:space="preserve">include:</w:t>
      </w:r>
      <w:r>
        <w:rPr>
          <w:spacing w:val="-2"/>
        </w:rPr>
        <w:t xml:space="preserve"/>
      </w:r>
    </w:p>
    <w:p>
      <w:pPr>
        <w:pStyle w:val="ListParagraph"/>
        <w:numPr>
          <w:ilvl w:val="1"/>
          <w:numId w:val="2"/>
        </w:numPr>
        <w:tabs>
          <w:tab w:pos="517" w:val="left" w:leader="none"/>
          <w:tab w:pos="519" w:val="left" w:leader="none"/>
        </w:tabs>
        <w:spacing w:line="249" w:before="45" w:after="0"/>
        <w:ind w:left="519" w:right="38" w:hanging="202"/>
        <w:jc w:val="both"/>
        <w:rPr>
          <w:sz w:val="20"/>
        </w:rPr>
      </w:pPr>
      <w:r>
        <w:rPr>
          <w:b/>
          <w:sz w:val="20"/>
        </w:rPr>
        <w:t xml:space="preserve"/>
      </w:r>
      <w:r>
        <w:rPr>
          <w:b/>
          <w:sz w:val="20"/>
          <w:color w:val="D32F2F"/>
          <w:shd w:val="clear" w:color="auto" w:fill="FFCDD2"/>
        </w:rPr>
        <w:t xml:space="preserve">Mean Absolute Error (MAE):</w:t>
      </w:r>
      <w:hyperlink r:id="plagramme651a643">
        <w:r>
          <w:rPr>
            <w:b/>
            <w:sz w:val="20"/>
            <w:color w:val="0000FF"/>
            <w:shd w:val="clear" w:color="auto" w:fill="FFCDD2"/>
          </w:rPr>
          <w:t xml:space="preserve"> (www.intechopen.com)</w:t>
        </w:r>
      </w:hyperlink>
      <w:r>
        <w:rPr>
          <w:b/>
          <w:sz w:val="20"/>
        </w:rPr>
        <w:t xml:space="preserve"> </w:t>
      </w:r>
      <w:r>
        <w:rPr>
          <w:sz w:val="20"/>
        </w:rPr>
        <w:t xml:space="preserve"/>
      </w:r>
      <w:r>
        <w:rPr>
          <w:sz w:val="20"/>
          <w:color w:val="D32F2F"/>
          <w:shd w:val="clear" w:color="auto" w:fill="FFCDD2"/>
        </w:rPr>
        <w:t xml:space="preserve">The average </w:t>
      </w:r>
      <w:r>
        <w:rPr>
          <w:sz w:val="20"/>
        </w:rPr>
        <w:t xml:space="preserve"/>
      </w:r>
      <w:r>
        <w:rPr>
          <w:sz w:val="20"/>
          <w:color w:val="D32F2F"/>
          <w:shd w:val="clear" w:color="auto" w:fill="FFCDD2"/>
        </w:rPr>
        <w:t xml:space="preserve">absolute</w:t>
      </w:r>
      <w:hyperlink r:id="plagramme651a641">
        <w:r>
          <w:rPr>
            <w:sz w:val="20"/>
            <w:color w:val="0000FF"/>
            <w:shd w:val="clear" w:color="auto" w:fill="FFCDD2"/>
          </w:rPr>
          <w:t xml:space="preserve"> (www.hindawi.com)</w:t>
        </w:r>
      </w:hyperlink>
      <w:r>
        <w:rPr>
          <w:sz w:val="20"/>
        </w:rPr>
        <w:t xml:space="preserve"> difference between predicted and actual prices.</w:t>
      </w:r>
    </w:p>
    <w:p>
      <w:pPr>
        <w:pStyle w:val="ListParagraph"/>
        <w:numPr>
          <w:ilvl w:val="1"/>
          <w:numId w:val="2"/>
        </w:numPr>
        <w:tabs>
          <w:tab w:pos="517" w:val="left" w:leader="none"/>
          <w:tab w:pos="519" w:val="left" w:leader="none"/>
        </w:tabs>
        <w:spacing w:line="249" w:before="42" w:after="0"/>
        <w:ind w:left="519" w:right="38" w:hanging="202"/>
        <w:jc w:val="both"/>
        <w:rPr>
          <w:sz w:val="20"/>
        </w:rPr>
      </w:pPr>
      <w:r>
        <w:rPr>
          <w:b/>
          <w:sz w:val="20"/>
        </w:rPr>
        <w:t xml:space="preserve"/>
      </w:r>
      <w:r>
        <w:rPr>
          <w:b/>
          <w:sz w:val="20"/>
          <w:color w:val="D32F2F"/>
          <w:shd w:val="clear" w:color="auto" w:fill="FFCDD2"/>
        </w:rPr>
        <w:t xml:space="preserve">Mean Squared Error (MSE): </w:t>
      </w:r>
      <w:r>
        <w:rPr>
          <w:sz w:val="20"/>
        </w:rPr>
        <w:t xml:space="preserve"/>
      </w:r>
      <w:r>
        <w:rPr>
          <w:sz w:val="20"/>
          <w:color w:val="D32F2F"/>
          <w:shd w:val="clear" w:color="auto" w:fill="FFCDD2"/>
        </w:rPr>
        <w:t xml:space="preserve">The average </w:t>
      </w:r>
      <w:r>
        <w:rPr>
          <w:sz w:val="20"/>
        </w:rPr>
        <w:t xml:space="preserve"/>
      </w:r>
      <w:r>
        <w:rPr>
          <w:sz w:val="20"/>
          <w:color w:val="D32F2F"/>
          <w:shd w:val="clear" w:color="auto" w:fill="FFCDD2"/>
        </w:rPr>
        <w:t xml:space="preserve">squared difference between</w:t>
      </w:r>
      <w:hyperlink r:id="plagramme651a640">
        <w:r>
          <w:rPr>
            <w:sz w:val="20"/>
            <w:color w:val="0000FF"/>
            <w:shd w:val="clear" w:color="auto" w:fill="FFCDD2"/>
          </w:rPr>
          <w:t xml:space="preserve"> (www.ncbi.nlm.nih.gov)</w:t>
        </w:r>
      </w:hyperlink>
      <w:r>
        <w:rPr>
          <w:sz w:val="20"/>
        </w:rPr>
        <w:t xml:space="preserve"> predicted and actual prices.</w:t>
      </w:r>
    </w:p>
    <w:p>
      <w:pPr>
        <w:pStyle w:val="ListParagraph"/>
        <w:numPr>
          <w:ilvl w:val="1"/>
          <w:numId w:val="2"/>
        </w:numPr>
        <w:tabs>
          <w:tab w:pos="517" w:val="left" w:leader="none"/>
          <w:tab w:pos="519" w:val="left" w:leader="none"/>
        </w:tabs>
        <w:spacing w:line="249" w:before="42" w:after="0"/>
        <w:ind w:left="519" w:right="38" w:hanging="202"/>
        <w:jc w:val="both"/>
        <w:rPr>
          <w:sz w:val="20"/>
        </w:rPr>
      </w:pPr>
      <w:r>
        <w:rPr>
          <w:b/>
          <w:sz w:val="20"/>
        </w:rPr>
        <w:t xml:space="preserve">R-squared (R2) Score: </w:t>
      </w:r>
      <w:r>
        <w:rPr>
          <w:sz w:val="20"/>
        </w:rPr>
        <w:t xml:space="preserve">A measure of the proportion </w:t>
      </w:r>
      <w:r>
        <w:rPr>
          <w:sz w:val="20"/>
        </w:rPr>
        <w:t xml:space="preserve">of variance in the target variable explained by the model.</w:t>
      </w:r>
    </w:p>
    <w:p>
      <w:pPr>
        <w:pStyle w:val="ListParagraph"/>
        <w:numPr>
          <w:ilvl w:val="1"/>
          <w:numId w:val="2"/>
        </w:numPr>
        <w:tabs>
          <w:tab w:pos="517" w:val="left" w:leader="none"/>
          <w:tab w:pos="519" w:val="left" w:leader="none"/>
        </w:tabs>
        <w:spacing w:line="249" w:before="42" w:after="0"/>
        <w:ind w:left="519" w:right="38" w:hanging="202"/>
        <w:jc w:val="both"/>
        <w:rPr>
          <w:sz w:val="20"/>
        </w:rPr>
      </w:pPr>
      <w:r>
        <w:rPr>
          <w:b/>
          <w:sz w:val="20"/>
        </w:rPr>
        <w:t xml:space="preserve">Plots:</w:t>
      </w:r>
      <w:r>
        <w:rPr>
          <w:b/>
          <w:spacing w:val="-12"/>
          <w:sz w:val="20"/>
        </w:rPr>
        <w:t xml:space="preserve"> </w:t>
      </w:r>
      <w:r>
        <w:rPr>
          <w:sz w:val="20"/>
        </w:rPr>
        <w:t xml:space="preserve">Additionally,</w:t>
      </w:r>
      <w:r>
        <w:rPr>
          <w:spacing w:val="-12"/>
          <w:sz w:val="20"/>
        </w:rPr>
        <w:t xml:space="preserve"> </w:t>
      </w:r>
      <w:r>
        <w:rPr>
          <w:sz w:val="20"/>
        </w:rPr>
        <w:t xml:space="preserve">diagnostic</w:t>
      </w:r>
      <w:r>
        <w:rPr>
          <w:spacing w:val="-12"/>
          <w:sz w:val="20"/>
        </w:rPr>
        <w:t xml:space="preserve"> </w:t>
      </w:r>
      <w:r>
        <w:rPr>
          <w:sz w:val="20"/>
        </w:rPr>
        <w:t xml:space="preserve">plots</w:t>
      </w:r>
      <w:r>
        <w:rPr>
          <w:spacing w:val="-12"/>
          <w:sz w:val="20"/>
        </w:rPr>
        <w:t xml:space="preserve"> </w:t>
      </w:r>
      <w:r>
        <w:rPr>
          <w:sz w:val="20"/>
        </w:rPr>
        <w:t xml:space="preserve">such</w:t>
      </w:r>
      <w:r>
        <w:rPr>
          <w:spacing w:val="-12"/>
          <w:sz w:val="20"/>
        </w:rPr>
        <w:t xml:space="preserve"> </w:t>
      </w:r>
      <w:r>
        <w:rPr>
          <w:sz w:val="20"/>
        </w:rPr>
        <w:t xml:space="preserve">as</w:t>
      </w:r>
      <w:r>
        <w:rPr>
          <w:spacing w:val="-12"/>
          <w:sz w:val="20"/>
        </w:rPr>
        <w:t xml:space="preserve"> </w:t>
      </w:r>
      <w:r>
        <w:rPr>
          <w:sz w:val="20"/>
        </w:rPr>
        <w:t xml:space="preserve">residual</w:t>
      </w:r>
      <w:r>
        <w:rPr>
          <w:spacing w:val="-12"/>
          <w:sz w:val="20"/>
        </w:rPr>
        <w:t xml:space="preserve"> </w:t>
      </w:r>
      <w:r>
        <w:rPr>
          <w:sz w:val="20"/>
        </w:rPr>
        <w:t xml:space="preserve">plots are</w:t>
      </w:r>
      <w:r>
        <w:rPr>
          <w:spacing w:val="-7"/>
          <w:sz w:val="20"/>
        </w:rPr>
        <w:t xml:space="preserve"> </w:t>
      </w:r>
      <w:r>
        <w:rPr>
          <w:sz w:val="20"/>
        </w:rPr>
        <w:t xml:space="preserve">generated</w:t>
      </w:r>
      <w:r>
        <w:rPr>
          <w:spacing w:val="-7"/>
          <w:sz w:val="20"/>
        </w:rPr>
        <w:t xml:space="preserve"> </w:t>
      </w:r>
      <w:r>
        <w:rPr>
          <w:sz w:val="20"/>
        </w:rPr>
        <w:t xml:space="preserve">to</w:t>
      </w:r>
      <w:r>
        <w:rPr>
          <w:spacing w:val="-7"/>
          <w:sz w:val="20"/>
        </w:rPr>
        <w:t xml:space="preserve"> </w:t>
      </w:r>
      <w:r>
        <w:rPr>
          <w:sz w:val="20"/>
        </w:rPr>
        <w:t xml:space="preserve">visually</w:t>
      </w:r>
      <w:r>
        <w:rPr>
          <w:spacing w:val="-7"/>
          <w:sz w:val="20"/>
        </w:rPr>
        <w:t xml:space="preserve"> </w:t>
      </w:r>
      <w:r>
        <w:rPr>
          <w:sz w:val="20"/>
        </w:rPr>
        <w:t xml:space="preserve">inspect</w:t>
      </w:r>
      <w:r>
        <w:rPr>
          <w:spacing w:val="-7"/>
          <w:sz w:val="20"/>
        </w:rPr>
        <w:t xml:space="preserve"> </w:t>
      </w:r>
      <w:r>
        <w:rPr>
          <w:sz w:val="20"/>
        </w:rPr>
        <w:t xml:space="preserve">the</w:t>
      </w:r>
      <w:r>
        <w:rPr>
          <w:spacing w:val="-7"/>
          <w:sz w:val="20"/>
        </w:rPr>
        <w:t xml:space="preserve"> </w:t>
      </w:r>
      <w:r>
        <w:rPr>
          <w:sz w:val="20"/>
        </w:rPr>
        <w:t xml:space="preserve">model’s</w:t>
      </w:r>
      <w:r>
        <w:rPr>
          <w:spacing w:val="-7"/>
          <w:sz w:val="20"/>
        </w:rPr>
        <w:t xml:space="preserve"> </w:t>
      </w:r>
      <w:r>
        <w:rPr>
          <w:sz w:val="20"/>
        </w:rPr>
        <w:t xml:space="preserve">performance and identify any patterns or anomalies in the predictions.</w:t>
      </w:r>
    </w:p>
    <w:p>
      <w:pPr>
        <w:pStyle w:val="BodyText"/>
        <w:spacing w:before="103"/>
        <w:ind w:left="0"/>
        <w:jc w:val="left"/>
      </w:pPr>
    </w:p>
    <w:p>
      <w:pPr>
        <w:pStyle w:val="ListParagraph"/>
        <w:numPr>
          <w:ilvl w:val="0"/>
          <w:numId w:val="2"/>
        </w:numPr>
        <w:tabs>
          <w:tab w:pos="411" w:val="left" w:leader="none"/>
        </w:tabs>
        <w:spacing w:line="240" w:before="0" w:after="0"/>
        <w:ind w:left="411" w:right="0" w:hanging="292"/>
        <w:jc w:val="both"/>
        <w:rPr>
          <w:i/>
          <w:sz w:val="20"/>
        </w:rPr>
      </w:pPr>
      <w:r>
        <w:rPr>
          <w:i/>
          <w:sz w:val="20"/>
        </w:rPr>
        <w:t xml:space="preserve">Model</w:t>
      </w:r>
      <w:r>
        <w:rPr>
          <w:i/>
          <w:spacing w:val="13"/>
          <w:sz w:val="20"/>
        </w:rPr>
        <w:t xml:space="preserve"> </w:t>
      </w:r>
      <w:r>
        <w:rPr>
          <w:i/>
          <w:spacing w:val="-2"/>
          <w:sz w:val="20"/>
        </w:rPr>
        <w:t xml:space="preserve">Optimization</w:t>
      </w:r>
    </w:p>
    <w:p>
      <w:pPr>
        <w:pStyle w:val="BodyText"/>
        <w:spacing w:line="249" w:before="80"/>
        <w:ind w:right="38" w:firstLine="199"/>
      </w:pPr>
      <w:r>
        <w:rPr/>
        <w:t xml:space="preserve">To further improve the model’s performance, </w:t>
      </w:r>
      <w:r>
        <w:rPr/>
        <w:t xml:space="preserve">hyper- parameter tuning techniques such as GridSearchCV or Ran- domizedSearchCV are employed to systematically search for the optimal combination of hyperparameters. This iterative process involves training and evaluating multiple model con- figurations to identify the set of hyper-parameters that yield the best performance on the validation set.</w:t>
      </w:r>
    </w:p>
    <w:p>
      <w:pPr>
        <w:pStyle w:val="BodyText"/>
        <w:spacing w:before="102"/>
        <w:ind w:left="0"/>
        <w:jc w:val="left"/>
      </w:pPr>
    </w:p>
    <w:p>
      <w:pPr>
        <w:pStyle w:val="ListParagraph"/>
        <w:numPr>
          <w:ilvl w:val="0"/>
          <w:numId w:val="2"/>
        </w:numPr>
        <w:tabs>
          <w:tab w:pos="411" w:val="left" w:leader="none"/>
        </w:tabs>
        <w:spacing w:line="240" w:before="0" w:after="0"/>
        <w:ind w:left="411" w:right="0" w:hanging="292"/>
        <w:jc w:val="both"/>
        <w:rPr>
          <w:i/>
          <w:sz w:val="20"/>
        </w:rPr>
      </w:pPr>
      <w:r>
        <w:rPr>
          <w:i/>
          <w:sz w:val="20"/>
        </w:rPr>
        <w:t xml:space="preserve">Final</w:t>
      </w:r>
      <w:r>
        <w:rPr>
          <w:i/>
          <w:spacing w:val="11"/>
          <w:sz w:val="20"/>
        </w:rPr>
        <w:t xml:space="preserve"> </w:t>
      </w:r>
      <w:r>
        <w:rPr>
          <w:i/>
          <w:sz w:val="20"/>
        </w:rPr>
        <w:t xml:space="preserve">Model</w:t>
      </w:r>
      <w:r>
        <w:rPr>
          <w:i/>
          <w:spacing w:val="12"/>
          <w:sz w:val="20"/>
        </w:rPr>
        <w:t xml:space="preserve"> </w:t>
      </w:r>
      <w:r>
        <w:rPr>
          <w:i/>
          <w:sz w:val="20"/>
        </w:rPr>
        <w:t xml:space="preserve">Selection</w:t>
      </w:r>
      <w:r>
        <w:rPr>
          <w:i/>
          <w:spacing w:val="12"/>
          <w:sz w:val="20"/>
        </w:rPr>
        <w:t xml:space="preserve"> </w:t>
      </w:r>
      <w:r>
        <w:rPr>
          <w:i/>
          <w:sz w:val="20"/>
        </w:rPr>
        <w:t xml:space="preserve">and</w:t>
      </w:r>
      <w:r>
        <w:rPr>
          <w:i/>
          <w:spacing w:val="12"/>
          <w:sz w:val="20"/>
        </w:rPr>
        <w:t xml:space="preserve"> </w:t>
      </w:r>
      <w:r>
        <w:rPr>
          <w:i/>
          <w:spacing w:val="-2"/>
          <w:sz w:val="20"/>
        </w:rPr>
        <w:t xml:space="preserve">Deployment:</w:t>
      </w:r>
    </w:p>
    <w:p>
      <w:pPr>
        <w:pStyle w:val="BodyText"/>
        <w:spacing w:line="249" w:before="80"/>
        <w:ind w:right="38" w:firstLine="199"/>
      </w:pPr>
      <w:r>
        <w:rPr/>
        <w:t xml:space="preserve">After thorough evaluation and optimization, the final </w:t>
      </w:r>
      <w:r>
        <w:rPr/>
        <w:t xml:space="preserve">pre- dictive model is selected based on its performance metrics</w:t>
      </w:r>
      <w:r>
        <w:rPr>
          <w:spacing w:val="80"/>
        </w:rPr>
        <w:t xml:space="preserve"> </w:t>
      </w:r>
      <w:r>
        <w:rPr/>
        <w:t xml:space="preserve">and practical considerations such as computational efficiency and interpretability. The model is then deployed in real-world applications, where it can be used to predict laptop prices based on new input data.</w:t>
      </w:r>
    </w:p>
    <w:p>
      <w:pPr>
        <w:pStyle w:val="ListParagraph"/>
        <w:numPr>
          <w:ilvl w:val="0"/>
          <w:numId w:val="2"/>
        </w:numPr>
        <w:tabs>
          <w:tab w:pos="334" w:val="left" w:leader="none"/>
        </w:tabs>
        <w:spacing w:line="240" w:before="98" w:after="0"/>
        <w:ind w:left="334" w:right="0" w:hanging="215"/>
        <w:jc w:val="both"/>
        <w:rPr>
          <w:i/>
          <w:sz w:val="20"/>
        </w:rPr>
      </w:pPr>
      <w:r>
        <w:rPr/>
        <w:br w:type="column"/>
      </w:r>
      <w:r>
        <w:rPr>
          <w:i/>
          <w:sz w:val="20"/>
        </w:rPr>
        <w:t xml:space="preserve">Sensitivity</w:t>
      </w:r>
      <w:r>
        <w:rPr>
          <w:i/>
          <w:spacing w:val="13"/>
          <w:sz w:val="20"/>
        </w:rPr>
        <w:t xml:space="preserve"> </w:t>
      </w:r>
      <w:r>
        <w:rPr>
          <w:i/>
          <w:sz w:val="20"/>
        </w:rPr>
        <w:t xml:space="preserve">Analysis</w:t>
      </w:r>
      <w:r>
        <w:rPr>
          <w:i/>
          <w:spacing w:val="13"/>
          <w:sz w:val="20"/>
        </w:rPr>
        <w:t xml:space="preserve"> </w:t>
      </w:r>
      <w:r>
        <w:rPr>
          <w:i/>
          <w:sz w:val="20"/>
        </w:rPr>
        <w:t xml:space="preserve">and</w:t>
      </w:r>
      <w:r>
        <w:rPr>
          <w:i/>
          <w:spacing w:val="13"/>
          <w:sz w:val="20"/>
        </w:rPr>
        <w:t xml:space="preserve"> </w:t>
      </w:r>
      <w:r>
        <w:rPr>
          <w:i/>
          <w:spacing w:val="-2"/>
          <w:sz w:val="20"/>
        </w:rPr>
        <w:t xml:space="preserve">Interpretability:</w:t>
      </w:r>
    </w:p>
    <w:p>
      <w:pPr>
        <w:pStyle w:val="BodyText"/>
        <w:spacing w:line="249" w:before="82"/>
        <w:ind w:right="117" w:firstLine="199"/>
      </w:pPr>
      <w:r>
        <w:rPr/>
        <w:t xml:space="preserve">A</w:t>
      </w:r>
      <w:r>
        <w:rPr>
          <w:spacing w:val="-10"/>
        </w:rPr>
        <w:t xml:space="preserve"> </w:t>
      </w:r>
      <w:r>
        <w:rPr/>
        <w:t xml:space="preserve">sensitivity</w:t>
      </w:r>
      <w:r>
        <w:rPr>
          <w:spacing w:val="-10"/>
        </w:rPr>
        <w:t xml:space="preserve"> </w:t>
      </w:r>
      <w:r>
        <w:rPr/>
        <w:t xml:space="preserve">analysis</w:t>
      </w:r>
      <w:r>
        <w:rPr>
          <w:spacing w:val="-10"/>
        </w:rPr>
        <w:t xml:space="preserve"> </w:t>
      </w:r>
      <w:r>
        <w:rPr/>
        <w:t xml:space="preserve">may</w:t>
      </w:r>
      <w:r>
        <w:rPr>
          <w:spacing w:val="-10"/>
        </w:rPr>
        <w:t xml:space="preserve"> </w:t>
      </w:r>
      <w:r>
        <w:rPr/>
        <w:t xml:space="preserve">be</w:t>
      </w:r>
      <w:r>
        <w:rPr>
          <w:spacing w:val="-10"/>
        </w:rPr>
        <w:t xml:space="preserve"> </w:t>
      </w:r>
      <w:r>
        <w:rPr/>
        <w:t xml:space="preserve">conducted</w:t>
      </w:r>
      <w:r>
        <w:rPr>
          <w:spacing w:val="-10"/>
        </w:rPr>
        <w:t xml:space="preserve"> </w:t>
      </w:r>
      <w:r>
        <w:rPr/>
        <w:t xml:space="preserve"/>
      </w:r>
      <w:r>
        <w:rPr>
          <w:color w:val="D32F2F"/>
          <w:shd w:val="clear" w:color="auto" w:fill="FFCDD2"/>
        </w:rPr>
        <w:t xml:space="preserve">to</w:t>
      </w:r>
      <w:r>
        <w:rPr>
          <w:spacing w:val="-10"/>
        </w:rPr>
        <w:t xml:space="preserve"/>
      </w:r>
      <w:r>
        <w:rPr>
          <w:spacing w:val="-10"/>
        </w:rPr>
        <w:t xml:space="preserve"> </w:t>
      </w:r>
      <w:r>
        <w:rPr/>
        <w:t xml:space="preserve"/>
      </w:r>
      <w:r>
        <w:rPr>
          <w:color w:val="D32F2F"/>
          <w:shd w:val="clear" w:color="auto" w:fill="FFCDD2"/>
        </w:rPr>
        <w:t xml:space="preserve">assess</w:t>
      </w:r>
      <w:r>
        <w:rPr>
          <w:spacing w:val="-10"/>
        </w:rPr>
        <w:t xml:space="preserve"/>
      </w:r>
      <w:r>
        <w:rPr>
          <w:spacing w:val="-10"/>
        </w:rPr>
        <w:t xml:space="preserve"> </w:t>
      </w:r>
      <w:r>
        <w:rPr/>
        <w:t xml:space="preserve"/>
      </w:r>
      <w:r>
        <w:rPr>
          <w:color w:val="D32F2F"/>
          <w:shd w:val="clear" w:color="auto" w:fill="FFCDD2"/>
        </w:rPr>
        <w:t xml:space="preserve">the</w:t>
      </w:r>
      <w:hyperlink r:id="plagramme651a642">
        <w:r>
          <w:rPr>
            <w:color w:val="0000FF"/>
            <w:shd w:val="clear" w:color="auto" w:fill="FFCDD2"/>
          </w:rPr>
          <w:t xml:space="preserve"> (locall.host)</w:t>
        </w:r>
      </w:hyperlink>
      <w:r>
        <w:rPr/>
        <w:t xml:space="preserve"/>
      </w:r>
      <w:r>
        <w:rPr>
          <w:spacing w:val="-10"/>
        </w:rPr>
        <w:t xml:space="preserve"> </w:t>
      </w:r>
      <w:r>
        <w:rPr/>
        <w:t xml:space="preserve">robust- ness of the model to changes in input parameters and identify influential features that drive price variability. Interpretability techniques such as feature importance analysis </w:t>
      </w:r>
      <w:r>
        <w:rPr>
          <w:color w:val="D32F2F"/>
          <w:shd w:val="clear" w:color="auto" w:fill="FFCDD2"/>
        </w:rPr>
        <w:t xml:space="preserve">are</w:t>
      </w:r>
      <w:hyperlink r:id="plagramme651a649">
        <w:r>
          <w:rPr>
            <w:color w:val="0000FF"/>
            <w:shd w:val="clear" w:color="auto" w:fill="FFCDD2"/>
          </w:rPr>
          <w:t xml:space="preserve"> (www.ioc.ac.ru)</w:t>
        </w:r>
      </w:hyperlink>
      <w:r>
        <w:rPr/>
        <w:t xml:space="preserve"> </w:t>
      </w:r>
      <w:r>
        <w:rPr>
          <w:color w:val="D3792F"/>
          <w:shd w:val="clear" w:color="auto" w:fill="FFE2CD"/>
        </w:rPr>
        <w:t xml:space="preserve">employed to gain</w:t>
      </w:r>
      <w:r>
        <w:rPr>
          <w:spacing w:val="-10"/>
        </w:rPr>
        <w:t xml:space="preserve"> </w:t>
      </w:r>
      <w:r>
        <w:rPr>
          <w:color w:val="D32F2F"/>
          <w:shd w:val="clear" w:color="auto" w:fill="FFCDD2"/>
        </w:rPr>
        <w:t xml:space="preserve">insights into the</w:t>
      </w:r>
      <w:r>
        <w:rPr>
          <w:spacing w:val="-10"/>
        </w:rPr>
        <w:t xml:space="preserve"> underlying factors contributing to lap- top prices, </w:t>
      </w:r>
      <w:r>
        <w:rPr>
          <w:color w:val="D32F2F"/>
          <w:shd w:val="clear" w:color="auto" w:fill="FFCDD2"/>
        </w:rPr>
        <w:t xml:space="preserve">enabling stakeholders to make informed decisions based on</w:t>
      </w:r>
      <w:r>
        <w:rPr>
          <w:spacing w:val="-10"/>
        </w:rPr>
        <w:t xml:space="preserve"> model outputs.</w:t>
      </w:r>
    </w:p>
    <w:p>
      <w:pPr>
        <w:pStyle w:val="BodyText"/>
        <w:spacing w:before="107"/>
        <w:ind w:left="0"/>
        <w:jc w:val="left"/>
      </w:pPr>
    </w:p>
    <w:p>
      <w:pPr>
        <w:pStyle w:val="ListParagraph"/>
        <w:numPr>
          <w:ilvl w:val="0"/>
          <w:numId w:val="2"/>
        </w:numPr>
        <w:tabs>
          <w:tab w:pos="351" w:val="left" w:leader="none"/>
        </w:tabs>
        <w:spacing w:line="240" w:before="0" w:after="0"/>
        <w:ind w:left="351" w:right="0" w:hanging="232"/>
        <w:jc w:val="both"/>
        <w:rPr>
          <w:i/>
          <w:sz w:val="20"/>
        </w:rPr>
      </w:pPr>
      <w:r>
        <w:rPr>
          <w:i/>
          <w:sz w:val="20"/>
        </w:rPr>
        <w:t xml:space="preserve">Validation</w:t>
      </w:r>
      <w:r>
        <w:rPr>
          <w:i/>
          <w:spacing w:val="1"/>
          <w:sz w:val="20"/>
        </w:rPr>
        <w:t xml:space="preserve"> </w:t>
      </w:r>
      <w:r>
        <w:rPr>
          <w:i/>
          <w:sz w:val="20"/>
        </w:rPr>
        <w:t xml:space="preserve">and</w:t>
      </w:r>
      <w:r>
        <w:rPr>
          <w:i/>
          <w:spacing w:val="2"/>
          <w:sz w:val="20"/>
        </w:rPr>
        <w:t xml:space="preserve"> </w:t>
      </w:r>
      <w:r>
        <w:rPr>
          <w:i/>
          <w:spacing w:val="-2"/>
          <w:sz w:val="20"/>
        </w:rPr>
        <w:t xml:space="preserve">Monitoring:</w:t>
      </w:r>
    </w:p>
    <w:p>
      <w:pPr>
        <w:pStyle w:val="BodyText"/>
        <w:spacing w:line="249" w:before="81"/>
        <w:ind w:right="117" w:firstLine="199"/>
      </w:pPr>
      <w:r>
        <w:rPr/>
        <w:t xml:space="preserve">Finally, the deployed model undergoes </w:t>
      </w:r>
      <w:r>
        <w:rPr>
          <w:color w:val="D32F2F"/>
          <w:shd w:val="clear" w:color="auto" w:fill="FFCDD2"/>
        </w:rPr>
        <w:t xml:space="preserve">rigorous </w:t>
      </w:r>
      <w:r>
        <w:rPr/>
        <w:t xml:space="preserve"/>
      </w:r>
      <w:r>
        <w:rPr>
          <w:color w:val="D32F2F"/>
          <w:shd w:val="clear" w:color="auto" w:fill="FFCDD2"/>
        </w:rPr>
        <w:t xml:space="preserve">validation and</w:t>
      </w:r>
      <w:hyperlink r:id="plagramme651a642">
        <w:r>
          <w:rPr>
            <w:color w:val="0000FF"/>
            <w:shd w:val="clear" w:color="auto" w:fill="FFCDD2"/>
          </w:rPr>
          <w:t xml:space="preserve"> (locall.host)</w:t>
        </w:r>
      </w:hyperlink>
      <w:r>
        <w:rPr/>
        <w:t xml:space="preserve"> monitoring to ensure its continued effectiveness and reliability</w:t>
      </w:r>
      <w:r>
        <w:rPr>
          <w:spacing w:val="40"/>
        </w:rPr>
        <w:t xml:space="preserve"> </w:t>
      </w:r>
      <w:r>
        <w:rPr/>
        <w:t xml:space="preserve">over</w:t>
      </w:r>
      <w:r>
        <w:rPr>
          <w:spacing w:val="40"/>
        </w:rPr>
        <w:t xml:space="preserve"> </w:t>
      </w:r>
      <w:r>
        <w:rPr/>
        <w:t xml:space="preserve">time.</w:t>
      </w:r>
      <w:r>
        <w:rPr>
          <w:spacing w:val="40"/>
        </w:rPr>
        <w:t xml:space="preserve"> </w:t>
      </w:r>
      <w:r>
        <w:rPr/>
        <w:t xml:space="preserve">Regular</w:t>
      </w:r>
      <w:r>
        <w:rPr>
          <w:spacing w:val="40"/>
        </w:rPr>
        <w:t xml:space="preserve"> </w:t>
      </w:r>
      <w:r>
        <w:rPr/>
        <w:t xml:space="preserve">updates</w:t>
      </w:r>
      <w:r>
        <w:rPr>
          <w:spacing w:val="40"/>
        </w:rPr>
        <w:t xml:space="preserve"> </w:t>
      </w:r>
      <w:r>
        <w:rPr/>
        <w:t xml:space="preserve">and</w:t>
      </w:r>
      <w:r>
        <w:rPr>
          <w:spacing w:val="40"/>
        </w:rPr>
        <w:t xml:space="preserve"> </w:t>
      </w:r>
      <w:r>
        <w:rPr/>
        <w:t xml:space="preserve">retraining</w:t>
      </w:r>
      <w:r>
        <w:rPr>
          <w:spacing w:val="40"/>
        </w:rPr>
        <w:t xml:space="preserve"> </w:t>
      </w:r>
      <w:r>
        <w:rPr/>
        <w:t xml:space="preserve">may</w:t>
      </w:r>
      <w:r>
        <w:rPr>
          <w:spacing w:val="40"/>
        </w:rPr>
        <w:t xml:space="preserve"> </w:t>
      </w:r>
      <w:r>
        <w:rPr/>
        <w:t xml:space="preserve">be necessary to accommodate changes in market dynamics, consumer preferences, and technological advancements. By following</w:t>
      </w:r>
      <w:r>
        <w:rPr>
          <w:spacing w:val="-11"/>
        </w:rPr>
        <w:t xml:space="preserve"> </w:t>
      </w:r>
      <w:r>
        <w:rPr/>
        <w:t xml:space="preserve">this</w:t>
      </w:r>
      <w:r>
        <w:rPr>
          <w:spacing w:val="-11"/>
        </w:rPr>
        <w:t xml:space="preserve"> </w:t>
      </w:r>
      <w:r>
        <w:rPr/>
        <w:t xml:space="preserve">comprehensive</w:t>
      </w:r>
      <w:r>
        <w:rPr>
          <w:spacing w:val="-11"/>
        </w:rPr>
        <w:t xml:space="preserve"> </w:t>
      </w:r>
      <w:r>
        <w:rPr/>
        <w:t xml:space="preserve">methodology,</w:t>
      </w:r>
      <w:r>
        <w:rPr>
          <w:spacing w:val="-11"/>
        </w:rPr>
        <w:t xml:space="preserve"> </w:t>
      </w:r>
      <w:r>
        <w:rPr/>
        <w:t xml:space="preserve">we</w:t>
      </w:r>
      <w:r>
        <w:rPr>
          <w:spacing w:val="-11"/>
        </w:rPr>
        <w:t xml:space="preserve"> </w:t>
      </w:r>
      <w:r>
        <w:rPr/>
        <w:t xml:space="preserve">aim</w:t>
      </w:r>
      <w:r>
        <w:rPr>
          <w:spacing w:val="-11"/>
        </w:rPr>
        <w:t xml:space="preserve"> </w:t>
      </w:r>
      <w:r>
        <w:rPr/>
        <w:t xml:space="preserve">to</w:t>
      </w:r>
      <w:r>
        <w:rPr>
          <w:spacing w:val="-11"/>
        </w:rPr>
        <w:t xml:space="preserve"> </w:t>
      </w:r>
      <w:r>
        <w:rPr/>
        <w:t xml:space="preserve">develop a</w:t>
      </w:r>
      <w:r>
        <w:rPr>
          <w:spacing w:val="-6"/>
        </w:rPr>
        <w:t xml:space="preserve"> </w:t>
      </w:r>
      <w:r>
        <w:rPr/>
        <w:t xml:space="preserve">highly</w:t>
      </w:r>
      <w:r>
        <w:rPr>
          <w:spacing w:val="-6"/>
        </w:rPr>
        <w:t xml:space="preserve"> </w:t>
      </w:r>
      <w:r>
        <w:rPr/>
        <w:t xml:space="preserve">accurate</w:t>
      </w:r>
      <w:r>
        <w:rPr>
          <w:spacing w:val="-7"/>
        </w:rPr>
        <w:t xml:space="preserve"> </w:t>
      </w:r>
      <w:r>
        <w:rPr/>
        <w:t xml:space="preserve">and</w:t>
      </w:r>
      <w:r>
        <w:rPr>
          <w:spacing w:val="-6"/>
        </w:rPr>
        <w:t xml:space="preserve"> </w:t>
      </w:r>
      <w:r>
        <w:rPr/>
        <w:t xml:space="preserve">reliable</w:t>
      </w:r>
      <w:r>
        <w:rPr>
          <w:spacing w:val="-6"/>
        </w:rPr>
        <w:t xml:space="preserve"> </w:t>
      </w:r>
      <w:r>
        <w:rPr/>
        <w:t xml:space="preserve">predictive</w:t>
      </w:r>
      <w:r>
        <w:rPr>
          <w:spacing w:val="-6"/>
        </w:rPr>
        <w:t xml:space="preserve"> </w:t>
      </w:r>
      <w:r>
        <w:rPr/>
        <w:t xml:space="preserve">model</w:t>
      </w:r>
      <w:r>
        <w:rPr>
          <w:spacing w:val="-6"/>
        </w:rPr>
        <w:t xml:space="preserve"> </w:t>
      </w:r>
      <w:r>
        <w:rPr/>
        <w:t xml:space="preserve">for</w:t>
      </w:r>
      <w:r>
        <w:rPr>
          <w:spacing w:val="-7"/>
        </w:rPr>
        <w:t xml:space="preserve"> </w:t>
      </w:r>
      <w:r>
        <w:rPr/>
        <w:t xml:space="preserve">laptop</w:t>
      </w:r>
      <w:r>
        <w:rPr>
          <w:spacing w:val="-6"/>
        </w:rPr>
        <w:t xml:space="preserve"> </w:t>
      </w:r>
      <w:r>
        <w:rPr/>
        <w:t xml:space="preserve">price prediction, providing valuable insights for stakeholders in the technology industry.</w:t>
      </w:r>
    </w:p>
    <w:p>
      <w:pPr>
        <w:pStyle w:val="BodyText"/>
        <w:spacing w:before="62"/>
        <w:ind w:left="0"/>
        <w:jc w:val="left"/>
      </w:pPr>
    </w:p>
    <w:p>
      <w:pPr>
        <w:pStyle w:val="ListParagraph"/>
        <w:numPr>
          <w:ilvl w:val="0"/>
          <w:numId w:val="1"/>
        </w:numPr>
        <w:tabs>
          <w:tab w:pos="1702" w:val="left" w:leader="none"/>
        </w:tabs>
        <w:spacing w:line="240" w:before="0" w:after="0"/>
        <w:ind w:left="1702" w:right="0" w:hanging="342"/>
        <w:jc w:val="left"/>
        <w:rPr>
          <w:sz w:val="20"/>
        </w:rPr>
      </w:pPr>
      <w:r>
        <w:rPr>
          <w:smallCaps/>
          <w:sz w:val="20"/>
        </w:rPr>
        <w:t xml:space="preserve">Results</w:t>
      </w:r>
      <w:r>
        <w:rPr>
          <w:smallCaps/>
          <w:spacing w:val="42"/>
          <w:sz w:val="20"/>
        </w:rPr>
        <w:t xml:space="preserve"> </w:t>
      </w:r>
      <w:r>
        <w:rPr>
          <w:smallCaps/>
          <w:sz w:val="20"/>
        </w:rPr>
        <w:t xml:space="preserve">and</w:t>
      </w:r>
      <w:r>
        <w:rPr>
          <w:smallCaps/>
          <w:spacing w:val="43"/>
          <w:sz w:val="20"/>
        </w:rPr>
        <w:t xml:space="preserve"> </w:t>
      </w:r>
      <w:r>
        <w:rPr>
          <w:smallCaps/>
          <w:spacing w:val="-2"/>
          <w:sz w:val="20"/>
        </w:rPr>
        <w:t xml:space="preserve">Analysis:</w:t>
      </w:r>
    </w:p>
    <w:p>
      <w:pPr>
        <w:pStyle w:val="BodyText"/>
        <w:spacing w:line="249" w:before="89"/>
        <w:ind w:right="117" w:firstLine="199"/>
      </w:pPr>
      <w:r>
        <w:rPr/>
        <w:t xml:space="preserve">The application of machine learning techniques, </w:t>
      </w:r>
      <w:r>
        <w:rPr/>
        <w:t xml:space="preserve">specifi- cally RandomForestRegressor, has yielded promising results</w:t>
      </w:r>
      <w:r>
        <w:rPr>
          <w:spacing w:val="40"/>
        </w:rPr>
        <w:t xml:space="preserve"> </w:t>
      </w:r>
      <w:r>
        <w:rPr/>
        <w:t xml:space="preserve">in predicting laptop prices based on a diverse set of features. Through comprehensive data preprocessing, feature engineer- ing, model training, evaluation, and optimization, we have achieved</w:t>
      </w:r>
      <w:r>
        <w:rPr>
          <w:spacing w:val="-13"/>
        </w:rPr>
        <w:t xml:space="preserve"> </w:t>
      </w:r>
      <w:r>
        <w:rPr/>
        <w:t xml:space="preserve">significant</w:t>
      </w:r>
      <w:r>
        <w:rPr>
          <w:spacing w:val="-12"/>
        </w:rPr>
        <w:t xml:space="preserve"> </w:t>
      </w:r>
      <w:r>
        <w:rPr/>
        <w:t xml:space="preserve">improvements</w:t>
      </w:r>
      <w:r>
        <w:rPr>
          <w:spacing w:val="-13"/>
        </w:rPr>
        <w:t xml:space="preserve"> </w:t>
      </w:r>
      <w:r>
        <w:rPr/>
        <w:t xml:space="preserve">in</w:t>
      </w:r>
      <w:r>
        <w:rPr>
          <w:spacing w:val="-12"/>
        </w:rPr>
        <w:t xml:space="preserve"> </w:t>
      </w:r>
      <w:r>
        <w:rPr/>
        <w:t xml:space="preserve">prediction</w:t>
      </w:r>
      <w:r>
        <w:rPr>
          <w:spacing w:val="-13"/>
        </w:rPr>
        <w:t xml:space="preserve"> </w:t>
      </w:r>
      <w:r>
        <w:rPr/>
        <w:t xml:space="preserve">accuracy</w:t>
      </w:r>
      <w:r>
        <w:rPr>
          <w:spacing w:val="-12"/>
        </w:rPr>
        <w:t xml:space="preserve"> </w:t>
      </w:r>
      <w:r>
        <w:rPr/>
        <w:t xml:space="preserve">com- pared to baseline approaches.</w:t>
      </w:r>
    </w:p>
    <w:p>
      <w:pPr>
        <w:pStyle w:val="BodyText"/>
        <w:spacing w:before="106"/>
        <w:ind w:left="0"/>
        <w:jc w:val="left"/>
      </w:pPr>
    </w:p>
    <w:p>
      <w:pPr>
        <w:pStyle w:val="ListParagraph"/>
        <w:numPr>
          <w:ilvl w:val="0"/>
          <w:numId w:val="3"/>
        </w:numPr>
        <w:tabs>
          <w:tab w:pos="389" w:val="left" w:leader="none"/>
        </w:tabs>
        <w:spacing w:line="240" w:before="1" w:after="0"/>
        <w:ind w:left="389" w:right="0" w:hanging="270"/>
        <w:jc w:val="both"/>
        <w:rPr>
          <w:i/>
          <w:sz w:val="20"/>
        </w:rPr>
      </w:pPr>
      <w:r>
        <w:rPr>
          <w:i/>
          <w:spacing w:val="-2"/>
          <w:sz w:val="20"/>
        </w:rPr>
        <w:t xml:space="preserve">Performance</w:t>
      </w:r>
      <w:r>
        <w:rPr>
          <w:i/>
          <w:spacing w:val="14"/>
          <w:sz w:val="20"/>
        </w:rPr>
        <w:t xml:space="preserve"> </w:t>
      </w:r>
      <w:r>
        <w:rPr>
          <w:i/>
          <w:spacing w:val="-2"/>
          <w:sz w:val="20"/>
        </w:rPr>
        <w:t xml:space="preserve">Metrics:</w:t>
      </w:r>
    </w:p>
    <w:p>
      <w:pPr>
        <w:pStyle w:val="BodyText"/>
        <w:spacing w:line="249" w:before="81"/>
        <w:ind w:right="117" w:firstLine="199"/>
      </w:pPr>
      <w:r>
        <w:rPr/>
        <w:t xml:space="preserve">Initially, the RandomForestRegressor model yielded </w:t>
      </w:r>
      <w:r>
        <w:rPr/>
        <w:t xml:space="preserve">sat- isfactory</w:t>
      </w:r>
      <w:r>
        <w:rPr>
          <w:spacing w:val="40"/>
        </w:rPr>
        <w:t xml:space="preserve"> </w:t>
      </w:r>
      <w:r>
        <w:rPr/>
        <w:t xml:space="preserve">results,</w:t>
      </w:r>
      <w:r>
        <w:rPr>
          <w:spacing w:val="40"/>
        </w:rPr>
        <w:t xml:space="preserve"> </w:t>
      </w:r>
      <w:r>
        <w:rPr/>
        <w:t xml:space="preserve">with</w:t>
      </w:r>
      <w:r>
        <w:rPr>
          <w:spacing w:val="40"/>
        </w:rPr>
        <w:t xml:space="preserve"> </w:t>
      </w:r>
      <w:r>
        <w:rPr/>
        <w:t xml:space="preserve">an</w:t>
      </w:r>
      <w:r>
        <w:rPr>
          <w:spacing w:val="40"/>
        </w:rPr>
        <w:t xml:space="preserve"> </w:t>
      </w:r>
      <w:r>
        <w:rPr/>
        <w:t xml:space="preserve">R-squared</w:t>
      </w:r>
      <w:r>
        <w:rPr>
          <w:spacing w:val="40"/>
        </w:rPr>
        <w:t xml:space="preserve"> </w:t>
      </w:r>
      <w:r>
        <w:rPr/>
        <w:t xml:space="preserve">(R2)</w:t>
      </w:r>
      <w:r>
        <w:rPr>
          <w:spacing w:val="40"/>
        </w:rPr>
        <w:t xml:space="preserve"> </w:t>
      </w:r>
      <w:r>
        <w:rPr/>
        <w:t xml:space="preserve">score</w:t>
      </w:r>
      <w:r>
        <w:rPr>
          <w:spacing w:val="40"/>
        </w:rPr>
        <w:t xml:space="preserve"> </w:t>
      </w:r>
      <w:r>
        <w:rPr/>
        <w:t xml:space="preserve">of</w:t>
      </w:r>
      <w:r>
        <w:rPr>
          <w:spacing w:val="40"/>
        </w:rPr>
        <w:t xml:space="preserve"> </w:t>
      </w:r>
      <w:r>
        <w:rPr/>
        <w:t xml:space="preserve">0.8041 on the test set. This indicates that approximately 80.41be explained by the model. However, upon further optimization using GridSearchCV, the performance of the model signifi- cantly improved, achieving an impressive R2 score of 0.9356. This suggests that the fine-tuning of hyperparameters has led to a more robust and accurate predictive model. The Mean Absolute</w:t>
      </w:r>
      <w:r>
        <w:rPr>
          <w:spacing w:val="-6"/>
        </w:rPr>
        <w:t xml:space="preserve"> </w:t>
      </w:r>
      <w:r>
        <w:rPr/>
        <w:t xml:space="preserve">Error</w:t>
      </w:r>
      <w:r>
        <w:rPr>
          <w:spacing w:val="-6"/>
        </w:rPr>
        <w:t xml:space="preserve"> </w:t>
      </w:r>
      <w:r>
        <w:rPr/>
        <w:t xml:space="preserve">(MAE)</w:t>
      </w:r>
      <w:r>
        <w:rPr>
          <w:spacing w:val="-6"/>
        </w:rPr>
        <w:t xml:space="preserve"> </w:t>
      </w:r>
      <w:r>
        <w:rPr/>
        <w:t xml:space="preserve">of</w:t>
      </w:r>
      <w:r>
        <w:rPr>
          <w:spacing w:val="-6"/>
        </w:rPr>
        <w:t xml:space="preserve"> </w:t>
      </w:r>
      <w:r>
        <w:rPr/>
        <w:t xml:space="preserve">the</w:t>
      </w:r>
      <w:r>
        <w:rPr>
          <w:spacing w:val="-7"/>
        </w:rPr>
        <w:t xml:space="preserve"> </w:t>
      </w:r>
      <w:r>
        <w:rPr/>
        <w:t xml:space="preserve">optimized</w:t>
      </w:r>
      <w:r>
        <w:rPr>
          <w:spacing w:val="-6"/>
        </w:rPr>
        <w:t xml:space="preserve"> </w:t>
      </w:r>
      <w:r>
        <w:rPr/>
        <w:t xml:space="preserve">model</w:t>
      </w:r>
      <w:r>
        <w:rPr>
          <w:spacing w:val="-6"/>
        </w:rPr>
        <w:t xml:space="preserve"> </w:t>
      </w:r>
      <w:r>
        <w:rPr/>
        <w:t xml:space="preserve">is</w:t>
      </w:r>
      <w:r>
        <w:rPr>
          <w:spacing w:val="-6"/>
        </w:rPr>
        <w:t xml:space="preserve"> </w:t>
      </w:r>
      <w:r>
        <w:rPr/>
        <w:t xml:space="preserve">109.5619,</w:t>
      </w:r>
      <w:r>
        <w:rPr>
          <w:spacing w:val="-6"/>
        </w:rPr>
        <w:t xml:space="preserve"> </w:t>
      </w:r>
      <w:r>
        <w:rPr/>
        <w:t xml:space="preserve">in- dicating</w:t>
      </w:r>
      <w:r>
        <w:rPr>
          <w:spacing w:val="-4"/>
        </w:rPr>
        <w:t xml:space="preserve"> </w:t>
      </w:r>
      <w:r>
        <w:rPr/>
        <w:t xml:space="preserve">that,</w:t>
      </w:r>
      <w:r>
        <w:rPr>
          <w:spacing w:val="-4"/>
        </w:rPr>
        <w:t xml:space="preserve"> </w:t>
      </w:r>
      <w:r>
        <w:rPr/>
        <w:t xml:space="preserve">on</w:t>
      </w:r>
      <w:r>
        <w:rPr>
          <w:spacing w:val="-4"/>
        </w:rPr>
        <w:t xml:space="preserve"> </w:t>
      </w:r>
      <w:r>
        <w:rPr/>
        <w:t xml:space="preserve">average,</w:t>
      </w:r>
      <w:r>
        <w:rPr>
          <w:spacing w:val="-4"/>
        </w:rPr>
        <w:t xml:space="preserve"> </w:t>
      </w:r>
      <w:r>
        <w:rPr/>
        <w:t xml:space="preserve">the</w:t>
      </w:r>
      <w:r>
        <w:rPr>
          <w:spacing w:val="-4"/>
        </w:rPr>
        <w:t xml:space="preserve"> </w:t>
      </w:r>
      <w:r>
        <w:rPr/>
        <w:t xml:space="preserve">model’s</w:t>
      </w:r>
      <w:r>
        <w:rPr>
          <w:spacing w:val="-4"/>
        </w:rPr>
        <w:t xml:space="preserve"> </w:t>
      </w:r>
      <w:r>
        <w:rPr/>
        <w:t xml:space="preserve">predictions</w:t>
      </w:r>
      <w:r>
        <w:rPr>
          <w:spacing w:val="-4"/>
        </w:rPr>
        <w:t xml:space="preserve"> </w:t>
      </w:r>
      <w:r>
        <w:rPr/>
        <w:t xml:space="preserve">deviate</w:t>
      </w:r>
      <w:r>
        <w:rPr>
          <w:spacing w:val="-4"/>
        </w:rPr>
        <w:t xml:space="preserve"> </w:t>
      </w:r>
      <w:r>
        <w:rPr/>
        <w:t xml:space="preserve">from the actual prices by approximately </w:t>
      </w:r>
      <w:r>
        <w:rPr>
          <w:strike/>
        </w:rPr>
        <w:t xml:space="preserve">C</w:t>
      </w:r>
      <w:r>
        <w:rPr>
          <w:strike w:val="0"/>
        </w:rPr>
        <w:t xml:space="preserve">109.56. Additionally, the Mean</w:t>
      </w:r>
      <w:r>
        <w:rPr>
          <w:strike w:val="0"/>
          <w:spacing w:val="-7"/>
        </w:rPr>
        <w:t xml:space="preserve"> </w:t>
      </w:r>
      <w:r>
        <w:rPr>
          <w:strike w:val="0"/>
        </w:rPr>
        <w:t xml:space="preserve">Squared</w:t>
      </w:r>
      <w:r>
        <w:rPr>
          <w:strike w:val="0"/>
          <w:spacing w:val="-7"/>
        </w:rPr>
        <w:t xml:space="preserve"> </w:t>
      </w:r>
      <w:r>
        <w:rPr>
          <w:strike w:val="0"/>
        </w:rPr>
        <w:t xml:space="preserve">Error</w:t>
      </w:r>
      <w:r>
        <w:rPr>
          <w:strike w:val="0"/>
          <w:spacing w:val="-7"/>
        </w:rPr>
        <w:t xml:space="preserve"> </w:t>
      </w:r>
      <w:r>
        <w:rPr>
          <w:strike w:val="0"/>
        </w:rPr>
        <w:t xml:space="preserve">(MSE)</w:t>
      </w:r>
      <w:r>
        <w:rPr>
          <w:strike w:val="0"/>
          <w:spacing w:val="-7"/>
        </w:rPr>
        <w:t xml:space="preserve"> </w:t>
      </w:r>
      <w:r>
        <w:rPr>
          <w:strike w:val="0"/>
        </w:rPr>
        <w:t xml:space="preserve"/>
      </w:r>
      <w:r>
        <w:rPr>
          <w:strike w:val="0"/>
          <w:color w:val="D32F2F"/>
          <w:shd w:val="clear" w:color="auto" w:fill="FFCDD2"/>
        </w:rPr>
        <w:t xml:space="preserve">is</w:t>
      </w:r>
      <w:hyperlink r:id="plagramme651a6410">
        <w:r>
          <w:rPr>
            <w:strike w:val="0"/>
            <w:color w:val="0000FF"/>
            <w:shd w:val="clear" w:color="auto" w:fill="FFCDD2"/>
          </w:rPr>
          <w:t xml:space="preserve"> (journals.plos.org)</w:t>
        </w:r>
      </w:hyperlink>
      <w:r>
        <w:rPr>
          <w:strike w:val="0"/>
        </w:rPr>
        <w:t xml:space="preserve"/>
      </w:r>
      <w:r>
        <w:rPr>
          <w:strike w:val="0"/>
          <w:spacing w:val="-7"/>
        </w:rPr>
        <w:t xml:space="preserve"> </w:t>
      </w:r>
      <w:r>
        <w:rPr>
          <w:strike w:val="0"/>
        </w:rPr>
        <w:t xml:space="preserve"/>
      </w:r>
      <w:r>
        <w:rPr>
          <w:strike w:val="0"/>
          <w:color w:val="D3792F"/>
          <w:shd w:val="clear" w:color="auto" w:fill="FFE2CD"/>
        </w:rPr>
        <w:t xml:space="preserve">26709.9894,</w:t>
      </w:r>
      <w:r>
        <w:rPr>
          <w:strike w:val="0"/>
        </w:rPr>
        <w:t xml:space="preserve"/>
      </w:r>
      <w:r>
        <w:rPr>
          <w:strike w:val="0"/>
          <w:spacing w:val="-7"/>
        </w:rPr>
        <w:t xml:space="preserve"> </w:t>
      </w:r>
      <w:r>
        <w:rPr>
          <w:strike w:val="0"/>
        </w:rPr>
        <w:t xml:space="preserve"/>
      </w:r>
      <w:r>
        <w:rPr>
          <w:strike w:val="0"/>
          <w:color w:val="D3792F"/>
          <w:shd w:val="clear" w:color="auto" w:fill="FFE2CD"/>
        </w:rPr>
        <w:t xml:space="preserve">and</w:t>
      </w:r>
      <w:r>
        <w:rPr>
          <w:strike w:val="0"/>
        </w:rPr>
        <w:t xml:space="preserve"/>
      </w:r>
      <w:r>
        <w:rPr>
          <w:strike w:val="0"/>
          <w:spacing w:val="-7"/>
        </w:rPr>
        <w:t xml:space="preserve"> </w:t>
      </w:r>
      <w:r>
        <w:rPr>
          <w:strike w:val="0"/>
        </w:rPr>
        <w:t xml:space="preserve"/>
      </w:r>
      <w:r>
        <w:rPr>
          <w:strike w:val="0"/>
          <w:color w:val="D32F2F"/>
          <w:shd w:val="clear" w:color="auto" w:fill="FFCDD2"/>
        </w:rPr>
        <w:t xml:space="preserve">the</w:t>
      </w:r>
      <w:r>
        <w:rPr>
          <w:strike w:val="0"/>
        </w:rPr>
        <w:t xml:space="preserve"/>
      </w:r>
      <w:r>
        <w:rPr>
          <w:strike w:val="0"/>
          <w:spacing w:val="-7"/>
        </w:rPr>
        <w:t xml:space="preserve"> </w:t>
      </w:r>
      <w:r>
        <w:rPr>
          <w:strike w:val="0"/>
        </w:rPr>
        <w:t xml:space="preserve"/>
      </w:r>
      <w:r>
        <w:rPr>
          <w:strike w:val="0"/>
          <w:color w:val="D3792F"/>
          <w:shd w:val="clear" w:color="auto" w:fill="FFE2CD"/>
        </w:rPr>
        <w:t xml:space="preserve">Root</w:t>
      </w:r>
      <w:r>
        <w:rPr>
          <w:strike w:val="0"/>
        </w:rPr>
        <w:t xml:space="preserve"/>
      </w:r>
      <w:r>
        <w:rPr>
          <w:strike w:val="0"/>
          <w:spacing w:val="-7"/>
        </w:rPr>
        <w:t xml:space="preserve"> </w:t>
      </w:r>
      <w:r>
        <w:rPr>
          <w:strike w:val="0"/>
        </w:rPr>
        <w:t xml:space="preserve"/>
      </w:r>
      <w:r>
        <w:rPr>
          <w:strike w:val="0"/>
          <w:color w:val="D3792F"/>
          <w:shd w:val="clear" w:color="auto" w:fill="FFE2CD"/>
        </w:rPr>
        <w:t xml:space="preserve">Mean Squared Error (RMSE)</w:t>
      </w:r>
      <w:r>
        <w:rPr>
          <w:strike w:val="0"/>
        </w:rPr>
        <w:t xml:space="preserve"> </w:t>
      </w:r>
      <w:r>
        <w:rPr>
          <w:strike w:val="0"/>
          <w:color w:val="D32F2F"/>
          <w:shd w:val="clear" w:color="auto" w:fill="FFCDD2"/>
        </w:rPr>
        <w:t xml:space="preserve">is</w:t>
      </w:r>
      <w:hyperlink r:id="plagramme651a648">
        <w:r>
          <w:rPr>
            <w:strike w:val="0"/>
            <w:color w:val="0000FF"/>
            <w:shd w:val="clear" w:color="auto" w:fill="FFCDD2"/>
          </w:rPr>
          <w:t xml:space="preserve"> (doi.org)</w:t>
        </w:r>
      </w:hyperlink>
      <w:r>
        <w:rPr>
          <w:strike w:val="0"/>
        </w:rPr>
        <w:t xml:space="preserve"> 163.4319, providing further insights into the model’s predictive accuracy and precision.</w:t>
      </w:r>
    </w:p>
    <w:p>
      <w:pPr>
        <w:pStyle w:val="BodyText"/>
        <w:spacing w:before="106"/>
        <w:ind w:left="0"/>
        <w:jc w:val="left"/>
      </w:pPr>
    </w:p>
    <w:p>
      <w:pPr>
        <w:pStyle w:val="ListParagraph"/>
        <w:numPr>
          <w:ilvl w:val="0"/>
          <w:numId w:val="3"/>
        </w:numPr>
        <w:tabs>
          <w:tab w:pos="389" w:val="left" w:leader="none"/>
        </w:tabs>
        <w:spacing w:line="240" w:before="0" w:after="0"/>
        <w:ind w:left="389" w:right="0" w:hanging="270"/>
        <w:jc w:val="both"/>
        <w:rPr>
          <w:i/>
          <w:sz w:val="20"/>
        </w:rPr>
      </w:pPr>
      <w:r>
        <w:rPr>
          <w:i/>
          <w:sz w:val="20"/>
        </w:rPr>
        <w:t xml:space="preserve">Feature</w:t>
      </w:r>
      <w:r>
        <w:rPr>
          <w:i/>
          <w:spacing w:val="-1"/>
          <w:sz w:val="20"/>
        </w:rPr>
        <w:t xml:space="preserve"> </w:t>
      </w:r>
      <w:r>
        <w:rPr>
          <w:i/>
          <w:sz w:val="20"/>
        </w:rPr>
        <w:t xml:space="preserve">Importance </w:t>
      </w:r>
      <w:r>
        <w:rPr>
          <w:i/>
          <w:spacing w:val="-2"/>
          <w:sz w:val="20"/>
        </w:rPr>
        <w:t xml:space="preserve">Analysis:</w:t>
      </w:r>
    </w:p>
    <w:p>
      <w:pPr>
        <w:pStyle w:val="BodyText"/>
        <w:spacing w:line="249" w:before="82"/>
        <w:ind w:right="117" w:firstLine="199"/>
      </w:pPr>
      <w:r>
        <w:rPr/>
        <w:t xml:space="preserve">Analysis of the feature importances provides valuable </w:t>
      </w:r>
      <w:r>
        <w:rPr/>
        <w:t xml:space="preserve">in- sights into the factors driving laptop prices. Features such as RAM, storage type, processor brand, and display resolution emerge</w:t>
      </w:r>
      <w:r>
        <w:rPr>
          <w:spacing w:val="40"/>
        </w:rPr>
        <w:t xml:space="preserve"> </w:t>
      </w:r>
      <w:r>
        <w:rPr/>
        <w:t xml:space="preserve">as</w:t>
      </w:r>
      <w:r>
        <w:rPr>
          <w:spacing w:val="40"/>
        </w:rPr>
        <w:t xml:space="preserve"> </w:t>
      </w:r>
      <w:r>
        <w:rPr/>
        <w:t xml:space="preserve">key</w:t>
      </w:r>
      <w:r>
        <w:rPr>
          <w:spacing w:val="40"/>
        </w:rPr>
        <w:t xml:space="preserve"> </w:t>
      </w:r>
      <w:r>
        <w:rPr/>
        <w:t xml:space="preserve">determinants</w:t>
      </w:r>
      <w:r>
        <w:rPr>
          <w:spacing w:val="40"/>
        </w:rPr>
        <w:t xml:space="preserve"> </w:t>
      </w:r>
      <w:r>
        <w:rPr/>
        <w:t xml:space="preserve">of</w:t>
      </w:r>
      <w:r>
        <w:rPr>
          <w:spacing w:val="40"/>
        </w:rPr>
        <w:t xml:space="preserve"> </w:t>
      </w:r>
      <w:r>
        <w:rPr/>
        <w:t xml:space="preserve">price</w:t>
      </w:r>
      <w:r>
        <w:rPr>
          <w:spacing w:val="40"/>
        </w:rPr>
        <w:t xml:space="preserve"> </w:t>
      </w:r>
      <w:r>
        <w:rPr/>
        <w:t xml:space="preserve">variability.</w:t>
      </w:r>
      <w:r>
        <w:rPr>
          <w:spacing w:val="40"/>
        </w:rPr>
        <w:t xml:space="preserve"> </w:t>
      </w:r>
      <w:r>
        <w:rPr/>
        <w:t xml:space="preserve">Notably, the presence of specific features such as IPS display and touchscreen capability also contributes significantly to price differentiation.We</w:t>
      </w:r>
      <w:r>
        <w:rPr>
          <w:spacing w:val="-11"/>
        </w:rPr>
        <w:t xml:space="preserve"> </w:t>
      </w:r>
      <w:r>
        <w:rPr/>
        <w:t xml:space="preserve">can</w:t>
      </w:r>
      <w:r>
        <w:rPr>
          <w:spacing w:val="-11"/>
        </w:rPr>
        <w:t xml:space="preserve"> </w:t>
      </w:r>
      <w:r>
        <w:rPr/>
        <w:t xml:space="preserve">see</w:t>
      </w:r>
      <w:r>
        <w:rPr>
          <w:spacing w:val="-11"/>
        </w:rPr>
        <w:t xml:space="preserve"> </w:t>
      </w:r>
      <w:r>
        <w:rPr/>
        <w:t xml:space="preserve">in</w:t>
      </w:r>
      <w:r>
        <w:rPr>
          <w:spacing w:val="-11"/>
        </w:rPr>
        <w:t xml:space="preserve"> </w:t>
      </w:r>
      <w:r>
        <w:rPr/>
        <w:t xml:space="preserve">the</w:t>
      </w:r>
      <w:r>
        <w:rPr>
          <w:spacing w:val="-11"/>
        </w:rPr>
        <w:t xml:space="preserve"> </w:t>
      </w:r>
      <w:r>
        <w:rPr/>
        <w:t xml:space="preserve">graph</w:t>
      </w:r>
      <w:r>
        <w:rPr>
          <w:spacing w:val="-11"/>
        </w:rPr>
        <w:t xml:space="preserve"> </w:t>
      </w:r>
      <w:r>
        <w:rPr/>
        <w:t xml:space="preserve">that</w:t>
      </w:r>
      <w:r>
        <w:rPr>
          <w:spacing w:val="-11"/>
        </w:rPr>
        <w:t xml:space="preserve"> </w:t>
      </w:r>
      <w:r>
        <w:rPr/>
        <w:t xml:space="preserve">the</w:t>
      </w:r>
      <w:r>
        <w:rPr>
          <w:spacing w:val="-11"/>
        </w:rPr>
        <w:t xml:space="preserve"> </w:t>
      </w:r>
      <w:r>
        <w:rPr/>
        <w:t xml:space="preserve">Ram,</w:t>
      </w:r>
      <w:r>
        <w:rPr>
          <w:spacing w:val="-11"/>
        </w:rPr>
        <w:t xml:space="preserve"> </w:t>
      </w:r>
      <w:r>
        <w:rPr/>
        <w:t xml:space="preserve">resolution parsed, TypeName, first storage, Weight, Inches are the most useful factors in indicating a products price.</w:t>
      </w:r>
    </w:p>
    <w:p>
      <w:pPr>
        <w:spacing w:after="0" w:line="249"/>
        <w:sectPr>
          <w:pgSz w:w="12240" w:h="15840"/>
          <w:pgMar w:header="542" w:footer="0" w:top="1000" w:bottom="280" w:left="860" w:right="860"/>
          <w:cols w:num="2" w:equalWidth="0">
            <w:col w:w="5181" w:space="79"/>
            <w:col w:w="5260"/>
          </w:cols>
        </w:sectPr>
      </w:pPr>
    </w:p>
    <w:p>
      <w:pPr>
        <w:pStyle w:val="BodyText"/>
        <w:ind w:left="0"/>
        <w:jc w:val="left"/>
        <w:rPr>
          <w:sz w:val="4"/>
        </w:rPr>
      </w:pPr>
    </w:p>
    <w:p>
      <w:pPr>
        <w:pStyle w:val="BodyText"/>
        <w:ind w:left="318"/>
        <w:jc w:val="left"/>
      </w:pPr>
      <w:r>
        <w:rPr/>
        <w:drawing>
          <wp:inline distT="0" distB="0" distL="0" distR="0">
            <wp:extent cx="2723105" cy="1802987"/>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2723105" cy="1802987"/>
                    </a:xfrm>
                    <a:prstGeom prst="rect">
                      <a:avLst/>
                    </a:prstGeom>
                  </pic:spPr>
                </pic:pic>
              </a:graphicData>
            </a:graphic>
          </wp:inline>
        </w:drawing>
      </w:r>
      <w:r>
        <w:rPr/>
      </w:r>
    </w:p>
    <w:p>
      <w:pPr>
        <w:pStyle w:val="BodyText"/>
        <w:spacing w:before="160"/>
        <w:ind w:left="0"/>
        <w:jc w:val="left"/>
        <w:rPr>
          <w:sz w:val="16"/>
        </w:rPr>
      </w:pPr>
    </w:p>
    <w:p>
      <w:pPr>
        <w:pStyle w:val="ListParagraph"/>
        <w:numPr>
          <w:ilvl w:val="0"/>
          <w:numId w:val="1"/>
        </w:numPr>
        <w:tabs>
          <w:tab w:pos="1818" w:val="left" w:leader="none"/>
        </w:tabs>
        <w:spacing w:line="240" w:before="1" w:after="0"/>
        <w:ind w:left="1818" w:right="0" w:hanging="266"/>
        <w:jc w:val="left"/>
        <w:rPr>
          <w:sz w:val="20"/>
        </w:rPr>
      </w:pPr>
      <w:r>
        <w:rPr>
          <w:smallCaps/>
          <w:sz w:val="20"/>
        </w:rPr>
        <w:t xml:space="preserve">Residual</w:t>
      </w:r>
      <w:r>
        <w:rPr>
          <w:smallCaps/>
          <w:spacing w:val="67"/>
          <w:sz w:val="20"/>
        </w:rPr>
        <w:t xml:space="preserve"> </w:t>
      </w:r>
      <w:r>
        <w:rPr>
          <w:smallCaps/>
          <w:spacing w:val="-2"/>
          <w:sz w:val="20"/>
        </w:rPr>
        <w:t xml:space="preserve">Analysis:</w:t>
      </w:r>
    </w:p>
    <w:p>
      <w:pPr>
        <w:pStyle w:val="BodyText"/>
        <w:spacing w:line="249" w:before="74"/>
        <w:ind w:right="38" w:firstLine="199"/>
      </w:pPr>
      <w:r>
        <w:rPr/>
        <w:t xml:space="preserve">The</w:t>
      </w:r>
      <w:r>
        <w:rPr>
          <w:spacing w:val="40"/>
        </w:rPr>
        <w:t xml:space="preserve"> </w:t>
      </w:r>
      <w:r>
        <w:rPr/>
        <w:t xml:space="preserve">residual</w:t>
      </w:r>
      <w:r>
        <w:rPr>
          <w:spacing w:val="40"/>
        </w:rPr>
        <w:t xml:space="preserve"> </w:t>
      </w:r>
      <w:r>
        <w:rPr/>
        <w:t xml:space="preserve">plots</w:t>
      </w:r>
      <w:r>
        <w:rPr>
          <w:spacing w:val="40"/>
        </w:rPr>
        <w:t xml:space="preserve"> </w:t>
      </w:r>
      <w:r>
        <w:rPr/>
        <w:t xml:space="preserve">indicate</w:t>
      </w:r>
      <w:r>
        <w:rPr>
          <w:spacing w:val="40"/>
        </w:rPr>
        <w:t xml:space="preserve"> </w:t>
      </w:r>
      <w:r>
        <w:rPr/>
        <w:t xml:space="preserve">that</w:t>
      </w:r>
      <w:r>
        <w:rPr>
          <w:spacing w:val="40"/>
        </w:rPr>
        <w:t xml:space="preserve"> </w:t>
      </w:r>
      <w:r>
        <w:rPr/>
        <w:t xml:space="preserve">the</w:t>
      </w:r>
      <w:r>
        <w:rPr>
          <w:spacing w:val="40"/>
        </w:rPr>
        <w:t xml:space="preserve"> </w:t>
      </w:r>
      <w:r>
        <w:rPr/>
        <w:t xml:space="preserve">model’s</w:t>
      </w:r>
      <w:r>
        <w:rPr>
          <w:spacing w:val="40"/>
        </w:rPr>
        <w:t xml:space="preserve"> </w:t>
      </w:r>
      <w:r>
        <w:rPr/>
        <w:t xml:space="preserve">predictions are relatively unbiased, with no discernible patterns in the residuals.</w:t>
      </w:r>
      <w:r>
        <w:rPr>
          <w:spacing w:val="-4"/>
        </w:rPr>
        <w:t xml:space="preserve"> </w:t>
      </w:r>
      <w:r>
        <w:rPr/>
        <w:t xml:space="preserve">This</w:t>
      </w:r>
      <w:r>
        <w:rPr>
          <w:spacing w:val="-4"/>
        </w:rPr>
        <w:t xml:space="preserve"> </w:t>
      </w:r>
      <w:r>
        <w:rPr/>
        <w:t xml:space="preserve">suggests</w:t>
      </w:r>
      <w:r>
        <w:rPr>
          <w:spacing w:val="-4"/>
        </w:rPr>
        <w:t xml:space="preserve"> </w:t>
      </w:r>
      <w:r>
        <w:rPr/>
        <w:t xml:space="preserve">that</w:t>
      </w:r>
      <w:r>
        <w:rPr>
          <w:spacing w:val="-4"/>
        </w:rPr>
        <w:t xml:space="preserve"> </w:t>
      </w:r>
      <w:r>
        <w:rPr/>
        <w:t xml:space="preserve">the</w:t>
      </w:r>
      <w:r>
        <w:rPr>
          <w:spacing w:val="-4"/>
        </w:rPr>
        <w:t xml:space="preserve"> </w:t>
      </w:r>
      <w:r>
        <w:rPr/>
        <w:t xml:space="preserve">model</w:t>
      </w:r>
      <w:r>
        <w:rPr>
          <w:spacing w:val="-4"/>
        </w:rPr>
        <w:t xml:space="preserve"> </w:t>
      </w:r>
      <w:r>
        <w:rPr/>
        <w:t xml:space="preserve">captures</w:t>
      </w:r>
      <w:r>
        <w:rPr>
          <w:spacing w:val="-4"/>
        </w:rPr>
        <w:t xml:space="preserve"> </w:t>
      </w:r>
      <w:r>
        <w:rPr/>
        <w:t xml:space="preserve">the</w:t>
      </w:r>
      <w:r>
        <w:rPr>
          <w:spacing w:val="-4"/>
        </w:rPr>
        <w:t xml:space="preserve"> </w:t>
      </w:r>
      <w:r>
        <w:rPr/>
        <w:t xml:space="preserve">underlying relationships between features and prices effectively, without systematic errors or biases. The absence of any significant patterns</w:t>
      </w:r>
      <w:r>
        <w:rPr>
          <w:spacing w:val="-13"/>
        </w:rPr>
        <w:t xml:space="preserve"> </w:t>
      </w:r>
      <w:r>
        <w:rPr/>
        <w:t xml:space="preserve">in</w:t>
      </w:r>
      <w:r>
        <w:rPr>
          <w:spacing w:val="-12"/>
        </w:rPr>
        <w:t xml:space="preserve"> </w:t>
      </w:r>
      <w:r>
        <w:rPr/>
        <w:t xml:space="preserve">the</w:t>
      </w:r>
      <w:r>
        <w:rPr>
          <w:spacing w:val="-13"/>
        </w:rPr>
        <w:t xml:space="preserve"> </w:t>
      </w:r>
      <w:r>
        <w:rPr/>
        <w:t xml:space="preserve">residuals</w:t>
      </w:r>
      <w:r>
        <w:rPr>
          <w:spacing w:val="-12"/>
        </w:rPr>
        <w:t xml:space="preserve"> </w:t>
      </w:r>
      <w:r>
        <w:rPr/>
        <w:t xml:space="preserve">further</w:t>
      </w:r>
      <w:r>
        <w:rPr>
          <w:spacing w:val="-13"/>
        </w:rPr>
        <w:t xml:space="preserve"> </w:t>
      </w:r>
      <w:r>
        <w:rPr/>
        <w:t xml:space="preserve">validates</w:t>
      </w:r>
      <w:r>
        <w:rPr>
          <w:spacing w:val="-12"/>
        </w:rPr>
        <w:t xml:space="preserve"> </w:t>
      </w:r>
      <w:r>
        <w:rPr/>
        <w:t xml:space="preserve">the</w:t>
      </w:r>
      <w:r>
        <w:rPr>
          <w:spacing w:val="-13"/>
        </w:rPr>
        <w:t xml:space="preserve"> </w:t>
      </w:r>
      <w:r>
        <w:rPr/>
        <w:t xml:space="preserve">model’s</w:t>
      </w:r>
      <w:r>
        <w:rPr>
          <w:spacing w:val="-12"/>
        </w:rPr>
        <w:t xml:space="preserve"> </w:t>
      </w:r>
      <w:r>
        <w:rPr/>
        <w:t xml:space="preserve">predictive capabilities and robustness.</w:t>
      </w:r>
    </w:p>
    <w:p>
      <w:pPr>
        <w:pStyle w:val="BodyText"/>
        <w:ind w:left="318"/>
        <w:jc w:val="left"/>
      </w:pPr>
      <w:r>
        <w:rPr/>
        <w:drawing>
          <wp:inline distT="0" distB="0" distL="0" distR="0">
            <wp:extent cx="2741818" cy="1636490"/>
            <wp:effectExtent l="0" t="0" r="0" b="0"/>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2741818" cy="1636490"/>
                    </a:xfrm>
                    <a:prstGeom prst="rect">
                      <a:avLst/>
                    </a:prstGeom>
                  </pic:spPr>
                </pic:pic>
              </a:graphicData>
            </a:graphic>
          </wp:inline>
        </w:drawing>
      </w:r>
      <w:r>
        <w:rPr/>
      </w:r>
    </w:p>
    <w:p>
      <w:pPr>
        <w:pStyle w:val="BodyText"/>
        <w:spacing w:line="249" w:before="53"/>
        <w:ind w:right="38" w:firstLine="199"/>
      </w:pPr>
      <w:r>
        <w:rPr/>
        <w:t xml:space="preserve">In this graph , </w:t>
      </w:r>
      <w:r>
        <w:rPr>
          <w:color w:val="D32F2F"/>
          <w:shd w:val="clear" w:color="auto" w:fill="FFCDD2"/>
        </w:rPr>
        <w:t xml:space="preserve">we can see the</w:t>
      </w:r>
      <w:hyperlink r:id="plagramme651a644">
        <w:r>
          <w:rPr>
            <w:color w:val="0000FF"/>
            <w:shd w:val="clear" w:color="auto" w:fill="FFCDD2"/>
          </w:rPr>
          <w:t xml:space="preserve"> (www.oboulo.com)</w:t>
        </w:r>
      </w:hyperlink>
      <w:r>
        <w:rPr/>
        <w:t xml:space="preserve"> best case analysis of </w:t>
      </w:r>
      <w:r>
        <w:rPr/>
        <w:t xml:space="preserve">the regression</w:t>
      </w:r>
      <w:r>
        <w:rPr>
          <w:spacing w:val="-7"/>
        </w:rPr>
        <w:t xml:space="preserve"> </w:t>
      </w:r>
      <w:r>
        <w:rPr/>
        <w:t xml:space="preserve">line</w:t>
      </w:r>
      <w:r>
        <w:rPr>
          <w:spacing w:val="-7"/>
        </w:rPr>
        <w:t xml:space="preserve"> </w:t>
      </w:r>
      <w:r>
        <w:rPr/>
        <w:t xml:space="preserve">using</w:t>
      </w:r>
      <w:r>
        <w:rPr>
          <w:spacing w:val="-7"/>
        </w:rPr>
        <w:t xml:space="preserve"> </w:t>
      </w:r>
      <w:r>
        <w:rPr/>
        <w:t xml:space="preserve">the</w:t>
      </w:r>
      <w:r>
        <w:rPr>
          <w:spacing w:val="-7"/>
        </w:rPr>
        <w:t xml:space="preserve"> </w:t>
      </w:r>
      <w:r>
        <w:rPr/>
        <w:t xml:space="preserve">top</w:t>
      </w:r>
      <w:r>
        <w:rPr>
          <w:spacing w:val="-7"/>
        </w:rPr>
        <w:t xml:space="preserve"> </w:t>
      </w:r>
      <w:r>
        <w:rPr/>
        <w:t xml:space="preserve">5</w:t>
      </w:r>
      <w:r>
        <w:rPr>
          <w:spacing w:val="-7"/>
        </w:rPr>
        <w:t xml:space="preserve"> </w:t>
      </w:r>
      <w:r>
        <w:rPr/>
        <w:t xml:space="preserve">parameters</w:t>
      </w:r>
      <w:r>
        <w:rPr>
          <w:spacing w:val="-7"/>
        </w:rPr>
        <w:t xml:space="preserve"> </w:t>
      </w:r>
      <w:r>
        <w:rPr/>
        <w:t xml:space="preserve">that</w:t>
      </w:r>
      <w:r>
        <w:rPr>
          <w:spacing w:val="-7"/>
        </w:rPr>
        <w:t xml:space="preserve"> </w:t>
      </w:r>
      <w:r>
        <w:rPr/>
        <w:t xml:space="preserve">we</w:t>
      </w:r>
      <w:r>
        <w:rPr>
          <w:spacing w:val="-7"/>
        </w:rPr>
        <w:t xml:space="preserve"> </w:t>
      </w:r>
      <w:r>
        <w:rPr/>
        <w:t xml:space="preserve">saw</w:t>
      </w:r>
      <w:r>
        <w:rPr>
          <w:spacing w:val="-7"/>
        </w:rPr>
        <w:t xml:space="preserve"> </w:t>
      </w:r>
      <w:r>
        <w:rPr/>
        <w:t xml:space="preserve">from</w:t>
      </w:r>
      <w:r>
        <w:rPr>
          <w:spacing w:val="-7"/>
        </w:rPr>
        <w:t xml:space="preserve"> </w:t>
      </w:r>
      <w:r>
        <w:rPr/>
        <w:t xml:space="preserve">the previous graph.We used (Ram, TypeName, resolution parsed, first storage, weight, Inches).</w:t>
      </w:r>
    </w:p>
    <w:p>
      <w:pPr>
        <w:pStyle w:val="BodyText"/>
        <w:ind w:left="318"/>
        <w:jc w:val="left"/>
      </w:pPr>
      <w:r>
        <w:rPr/>
        <w:drawing>
          <wp:inline distT="0" distB="0" distL="0" distR="0">
            <wp:extent cx="2739371" cy="1638681"/>
            <wp:effectExtent l="0" t="0" r="0" b="0"/>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2739371" cy="1638681"/>
                    </a:xfrm>
                    <a:prstGeom prst="rect">
                      <a:avLst/>
                    </a:prstGeom>
                  </pic:spPr>
                </pic:pic>
              </a:graphicData>
            </a:graphic>
          </wp:inline>
        </w:drawing>
      </w:r>
      <w:r>
        <w:rPr/>
      </w:r>
    </w:p>
    <w:p>
      <w:pPr>
        <w:pStyle w:val="BodyText"/>
        <w:spacing w:line="249" w:before="56"/>
        <w:ind w:right="38" w:firstLine="199"/>
      </w:pPr>
      <w:r>
        <w:rPr/>
        <w:t xml:space="preserve">As we can see in this graph, we have used the top 5 </w:t>
      </w:r>
      <w:r>
        <w:rPr/>
        <w:t xml:space="preserve">worst parameters to figure out the price of a product.We used (cpu brand,second storage, touchscreen, ips, gpu brand).</w:t>
      </w:r>
    </w:p>
    <w:p>
      <w:pPr>
        <w:pStyle w:val="BodyText"/>
        <w:spacing w:before="86"/>
        <w:ind w:left="0"/>
        <w:jc w:val="left"/>
      </w:pPr>
    </w:p>
    <w:p>
      <w:pPr>
        <w:pStyle w:val="ListParagraph"/>
        <w:numPr>
          <w:ilvl w:val="0"/>
          <w:numId w:val="4"/>
        </w:numPr>
        <w:tabs>
          <w:tab w:pos="389" w:val="left" w:leader="none"/>
        </w:tabs>
        <w:spacing w:line="240" w:before="0" w:after="0"/>
        <w:ind w:left="389" w:right="0" w:hanging="270"/>
        <w:jc w:val="both"/>
        <w:rPr>
          <w:i/>
          <w:sz w:val="20"/>
        </w:rPr>
      </w:pPr>
      <w:r>
        <w:rPr>
          <w:i/>
          <w:sz w:val="20"/>
        </w:rPr>
        <w:t xml:space="preserve">Interpretation</w:t>
      </w:r>
      <w:r>
        <w:rPr>
          <w:i/>
          <w:spacing w:val="7"/>
          <w:sz w:val="20"/>
        </w:rPr>
        <w:t xml:space="preserve"> </w:t>
      </w:r>
      <w:r>
        <w:rPr>
          <w:i/>
          <w:sz w:val="20"/>
        </w:rPr>
        <w:t xml:space="preserve">and</w:t>
      </w:r>
      <w:r>
        <w:rPr>
          <w:i/>
          <w:spacing w:val="8"/>
          <w:sz w:val="20"/>
        </w:rPr>
        <w:t xml:space="preserve"> </w:t>
      </w:r>
      <w:r>
        <w:rPr>
          <w:i/>
          <w:spacing w:val="-2"/>
          <w:sz w:val="20"/>
        </w:rPr>
        <w:t xml:space="preserve">Implications:</w:t>
      </w:r>
    </w:p>
    <w:p>
      <w:pPr>
        <w:pStyle w:val="BodyText"/>
        <w:spacing w:line="249" w:before="73"/>
        <w:ind w:right="38" w:firstLine="199"/>
      </w:pPr>
      <w:r>
        <w:rPr/>
        <w:t xml:space="preserve">The</w:t>
      </w:r>
      <w:r>
        <w:rPr>
          <w:spacing w:val="40"/>
        </w:rPr>
        <w:t xml:space="preserve"> </w:t>
      </w:r>
      <w:r>
        <w:rPr/>
        <w:t xml:space="preserve">developed</w:t>
      </w:r>
      <w:r>
        <w:rPr>
          <w:spacing w:val="40"/>
        </w:rPr>
        <w:t xml:space="preserve"> </w:t>
      </w:r>
      <w:r>
        <w:rPr/>
        <w:t xml:space="preserve">RandomForestRegressor</w:t>
      </w:r>
      <w:r>
        <w:rPr>
          <w:spacing w:val="40"/>
        </w:rPr>
        <w:t xml:space="preserve"> </w:t>
      </w:r>
      <w:r>
        <w:rPr/>
        <w:t xml:space="preserve">model</w:t>
      </w:r>
      <w:r>
        <w:rPr>
          <w:spacing w:val="40"/>
        </w:rPr>
        <w:t xml:space="preserve"> </w:t>
      </w:r>
      <w:r>
        <w:rPr/>
        <w:t xml:space="preserve">serves</w:t>
      </w:r>
      <w:r>
        <w:rPr>
          <w:spacing w:val="40"/>
        </w:rPr>
        <w:t xml:space="preserve"> </w:t>
      </w:r>
      <w:r>
        <w:rPr/>
        <w:t xml:space="preserve">as a valuable tool for stakeholders in the technology industry. Retailers</w:t>
      </w:r>
      <w:r>
        <w:rPr>
          <w:spacing w:val="-13"/>
        </w:rPr>
        <w:t xml:space="preserve"> </w:t>
      </w:r>
      <w:r>
        <w:rPr/>
        <w:t xml:space="preserve">can</w:t>
      </w:r>
      <w:r>
        <w:rPr>
          <w:spacing w:val="-12"/>
        </w:rPr>
        <w:t xml:space="preserve"> </w:t>
      </w:r>
      <w:r>
        <w:rPr/>
        <w:t xml:space="preserve">leverage</w:t>
      </w:r>
      <w:r>
        <w:rPr>
          <w:spacing w:val="-12"/>
        </w:rPr>
        <w:t xml:space="preserve"> </w:t>
      </w:r>
      <w:r>
        <w:rPr/>
        <w:t xml:space="preserve">this</w:t>
      </w:r>
      <w:r>
        <w:rPr>
          <w:spacing w:val="-13"/>
        </w:rPr>
        <w:t xml:space="preserve"> </w:t>
      </w:r>
      <w:r>
        <w:rPr/>
        <w:t xml:space="preserve">model</w:t>
      </w:r>
      <w:r>
        <w:rPr>
          <w:spacing w:val="-12"/>
        </w:rPr>
        <w:t xml:space="preserve"> </w:t>
      </w:r>
      <w:r>
        <w:rPr/>
        <w:t xml:space="preserve">to</w:t>
      </w:r>
      <w:r>
        <w:rPr>
          <w:spacing w:val="-12"/>
        </w:rPr>
        <w:t xml:space="preserve"> </w:t>
      </w:r>
      <w:r>
        <w:rPr/>
        <w:t xml:space="preserve">optimize</w:t>
      </w:r>
      <w:r>
        <w:rPr>
          <w:spacing w:val="-13"/>
        </w:rPr>
        <w:t xml:space="preserve"> </w:t>
      </w:r>
      <w:r>
        <w:rPr/>
        <w:t xml:space="preserve">pricing</w:t>
      </w:r>
      <w:r>
        <w:rPr>
          <w:spacing w:val="-12"/>
        </w:rPr>
        <w:t xml:space="preserve"> </w:t>
      </w:r>
      <w:r>
        <w:rPr/>
        <w:t xml:space="preserve">strategies, identify market trends, and enhance competitiveness. Manu- facturers,</w:t>
      </w:r>
      <w:r>
        <w:rPr>
          <w:spacing w:val="16"/>
        </w:rPr>
        <w:t xml:space="preserve"> </w:t>
      </w:r>
      <w:r>
        <w:rPr/>
        <w:t xml:space="preserve">on</w:t>
      </w:r>
      <w:r>
        <w:rPr>
          <w:spacing w:val="17"/>
        </w:rPr>
        <w:t xml:space="preserve"> </w:t>
      </w:r>
      <w:r>
        <w:rPr/>
        <w:t xml:space="preserve">the</w:t>
      </w:r>
      <w:r>
        <w:rPr>
          <w:spacing w:val="17"/>
        </w:rPr>
        <w:t xml:space="preserve"> </w:t>
      </w:r>
      <w:r>
        <w:rPr/>
        <w:t xml:space="preserve">other</w:t>
      </w:r>
      <w:r>
        <w:rPr>
          <w:spacing w:val="16"/>
        </w:rPr>
        <w:t xml:space="preserve"> </w:t>
      </w:r>
      <w:r>
        <w:rPr/>
        <w:t xml:space="preserve">hand,</w:t>
      </w:r>
      <w:r>
        <w:rPr>
          <w:spacing w:val="17"/>
        </w:rPr>
        <w:t xml:space="preserve"> </w:t>
      </w:r>
      <w:r>
        <w:rPr/>
        <w:t xml:space="preserve">can</w:t>
      </w:r>
      <w:r>
        <w:rPr>
          <w:spacing w:val="17"/>
        </w:rPr>
        <w:t xml:space="preserve"> </w:t>
      </w:r>
      <w:r>
        <w:rPr/>
        <w:t xml:space="preserve">utilize</w:t>
      </w:r>
      <w:r>
        <w:rPr>
          <w:spacing w:val="16"/>
        </w:rPr>
        <w:t xml:space="preserve"> </w:t>
      </w:r>
      <w:r>
        <w:rPr/>
        <w:t xml:space="preserve">the</w:t>
      </w:r>
      <w:r>
        <w:rPr>
          <w:spacing w:val="17"/>
        </w:rPr>
        <w:t xml:space="preserve"> </w:t>
      </w:r>
      <w:r>
        <w:rPr/>
        <w:t xml:space="preserve">insights</w:t>
      </w:r>
      <w:r>
        <w:rPr>
          <w:spacing w:val="17"/>
        </w:rPr>
        <w:t xml:space="preserve"> </w:t>
      </w:r>
      <w:r>
        <w:rPr>
          <w:spacing w:val="-2"/>
        </w:rPr>
        <w:t xml:space="preserve">provided</w:t>
      </w:r>
    </w:p>
    <w:p>
      <w:pPr>
        <w:pStyle w:val="BodyText"/>
        <w:spacing w:line="249" w:before="98"/>
        <w:jc w:val="left"/>
      </w:pPr>
      <w:r>
        <w:rPr/>
        <w:br w:type="column"/>
      </w:r>
      <w:r>
        <w:rPr/>
        <w:t xml:space="preserve">by the model to inform product development, marketing, and pricing decisions.</w:t>
      </w:r>
    </w:p>
    <w:p>
      <w:pPr>
        <w:pStyle w:val="BodyText"/>
        <w:spacing w:before="84"/>
        <w:ind w:left="0"/>
        <w:jc w:val="left"/>
      </w:pPr>
    </w:p>
    <w:p>
      <w:pPr>
        <w:pStyle w:val="ListParagraph"/>
        <w:numPr>
          <w:ilvl w:val="0"/>
          <w:numId w:val="4"/>
        </w:numPr>
        <w:tabs>
          <w:tab w:pos="389" w:val="left" w:leader="none"/>
        </w:tabs>
        <w:spacing w:line="240" w:before="0" w:after="0"/>
        <w:ind w:left="389" w:right="0" w:hanging="270"/>
        <w:jc w:val="both"/>
        <w:rPr>
          <w:i/>
          <w:sz w:val="20"/>
        </w:rPr>
      </w:pPr>
      <w:r>
        <w:rPr>
          <w:i/>
          <w:sz w:val="20"/>
        </w:rPr>
        <w:t xml:space="preserve">4.5.</w:t>
      </w:r>
      <w:r>
        <w:rPr>
          <w:i/>
          <w:spacing w:val="10"/>
          <w:sz w:val="20"/>
        </w:rPr>
        <w:t xml:space="preserve"> </w:t>
      </w:r>
      <w:r>
        <w:rPr>
          <w:i/>
          <w:sz w:val="20"/>
        </w:rPr>
        <w:t xml:space="preserve">Future</w:t>
      </w:r>
      <w:r>
        <w:rPr>
          <w:i/>
          <w:spacing w:val="11"/>
          <w:sz w:val="20"/>
        </w:rPr>
        <w:t xml:space="preserve"> </w:t>
      </w:r>
      <w:r>
        <w:rPr>
          <w:i/>
          <w:spacing w:val="-2"/>
          <w:sz w:val="20"/>
        </w:rPr>
        <w:t xml:space="preserve">Directions:</w:t>
      </w:r>
    </w:p>
    <w:p>
      <w:pPr>
        <w:pStyle w:val="BodyText"/>
        <w:spacing w:line="249" w:before="72"/>
        <w:ind w:right="117" w:firstLine="199"/>
      </w:pPr>
      <w:r>
        <w:rPr/>
        <w:t xml:space="preserve">While the current study has yielded promising results, </w:t>
      </w:r>
      <w:r>
        <w:rPr/>
        <w:t xml:space="preserve">there are several avenues for future research and improvement:</w:t>
      </w:r>
    </w:p>
    <w:p>
      <w:pPr>
        <w:pStyle w:val="ListParagraph"/>
        <w:numPr>
          <w:ilvl w:val="1"/>
          <w:numId w:val="4"/>
        </w:numPr>
        <w:tabs>
          <w:tab w:pos="517" w:val="left" w:leader="none"/>
          <w:tab w:pos="519" w:val="left" w:leader="none"/>
        </w:tabs>
        <w:spacing w:line="249" w:before="40" w:after="0"/>
        <w:ind w:left="519" w:right="117" w:hanging="202"/>
        <w:jc w:val="both"/>
        <w:rPr>
          <w:sz w:val="20"/>
        </w:rPr>
      </w:pPr>
      <w:r>
        <w:rPr>
          <w:b/>
          <w:sz w:val="20"/>
        </w:rPr>
        <w:t xml:space="preserve">Incorporation of Additional Features: </w:t>
      </w:r>
      <w:r>
        <w:rPr>
          <w:sz w:val="20"/>
        </w:rPr>
        <w:t xml:space="preserve">Expanding </w:t>
      </w:r>
      <w:r>
        <w:rPr>
          <w:sz w:val="20"/>
        </w:rPr>
        <w:t xml:space="preserve">the feature set to include additional variables such as cus- tomer reviews, brand reputation, and market trends could further enhance prediction accuracy and granularity.</w:t>
      </w:r>
    </w:p>
    <w:p>
      <w:pPr>
        <w:pStyle w:val="ListParagraph"/>
        <w:numPr>
          <w:ilvl w:val="1"/>
          <w:numId w:val="4"/>
        </w:numPr>
        <w:tabs>
          <w:tab w:pos="517" w:val="left" w:leader="none"/>
          <w:tab w:pos="519" w:val="left" w:leader="none"/>
        </w:tabs>
        <w:spacing w:line="249" w:before="39" w:after="0"/>
        <w:ind w:left="519" w:right="117" w:hanging="202"/>
        <w:jc w:val="both"/>
        <w:rPr>
          <w:sz w:val="20"/>
        </w:rPr>
      </w:pPr>
      <w:r>
        <w:rPr>
          <w:b/>
          <w:sz w:val="20"/>
        </w:rPr>
        <w:t xml:space="preserve">Ensemble Modeling: </w:t>
      </w:r>
      <w:r>
        <w:rPr>
          <w:sz w:val="20"/>
        </w:rPr>
        <w:t xml:space="preserve">Exploring ensemble </w:t>
      </w:r>
      <w:r>
        <w:rPr>
          <w:sz w:val="20"/>
        </w:rPr>
        <w:t xml:space="preserve">techniques such as stacking and boosting could potentially improve the robustness and generalization capabilities of the pre- dictive model.</w:t>
      </w:r>
    </w:p>
    <w:p>
      <w:pPr>
        <w:pStyle w:val="ListParagraph"/>
        <w:numPr>
          <w:ilvl w:val="1"/>
          <w:numId w:val="4"/>
        </w:numPr>
        <w:tabs>
          <w:tab w:pos="517" w:val="left" w:leader="none"/>
          <w:tab w:pos="519" w:val="left" w:leader="none"/>
        </w:tabs>
        <w:spacing w:line="249" w:before="40" w:after="0"/>
        <w:ind w:left="519" w:right="117" w:hanging="202"/>
        <w:jc w:val="both"/>
        <w:rPr>
          <w:sz w:val="20"/>
        </w:rPr>
      </w:pPr>
      <w:r>
        <w:rPr>
          <w:b/>
          <w:sz w:val="20"/>
        </w:rPr>
        <w:t xml:space="preserve">Dynamic Pricing Strategies: </w:t>
      </w:r>
      <w:r>
        <w:rPr>
          <w:sz w:val="20"/>
        </w:rPr>
        <w:t xml:space="preserve">Integrating real-time </w:t>
      </w:r>
      <w:r>
        <w:rPr>
          <w:sz w:val="20"/>
        </w:rPr>
        <w:t xml:space="preserve">data streams and dynamic pricing algorithms could enable the development</w:t>
      </w:r>
      <w:r>
        <w:rPr>
          <w:spacing w:val="-8"/>
          <w:sz w:val="20"/>
        </w:rPr>
        <w:t xml:space="preserve"> </w:t>
      </w:r>
      <w:r>
        <w:rPr>
          <w:sz w:val="20"/>
        </w:rPr>
        <w:t xml:space="preserve">of</w:t>
      </w:r>
      <w:r>
        <w:rPr>
          <w:spacing w:val="-8"/>
          <w:sz w:val="20"/>
        </w:rPr>
        <w:t xml:space="preserve"> </w:t>
      </w:r>
      <w:r>
        <w:rPr>
          <w:sz w:val="20"/>
        </w:rPr>
        <w:t xml:space="preserve">adaptive</w:t>
      </w:r>
      <w:r>
        <w:rPr>
          <w:spacing w:val="-8"/>
          <w:sz w:val="20"/>
        </w:rPr>
        <w:t xml:space="preserve"> </w:t>
      </w:r>
      <w:r>
        <w:rPr>
          <w:sz w:val="20"/>
        </w:rPr>
        <w:t xml:space="preserve">pricing</w:t>
      </w:r>
      <w:r>
        <w:rPr>
          <w:spacing w:val="-8"/>
          <w:sz w:val="20"/>
        </w:rPr>
        <w:t xml:space="preserve"> </w:t>
      </w:r>
      <w:r>
        <w:rPr>
          <w:sz w:val="20"/>
        </w:rPr>
        <w:t xml:space="preserve">strategies</w:t>
      </w:r>
      <w:r>
        <w:rPr>
          <w:spacing w:val="-8"/>
          <w:sz w:val="20"/>
        </w:rPr>
        <w:t xml:space="preserve"> </w:t>
      </w:r>
      <w:r>
        <w:rPr>
          <w:sz w:val="20"/>
        </w:rPr>
        <w:t xml:space="preserve">that</w:t>
      </w:r>
      <w:r>
        <w:rPr>
          <w:spacing w:val="-8"/>
          <w:sz w:val="20"/>
        </w:rPr>
        <w:t xml:space="preserve"> </w:t>
      </w:r>
      <w:r>
        <w:rPr>
          <w:sz w:val="20"/>
        </w:rPr>
        <w:t xml:space="preserve">respond</w:t>
      </w:r>
      <w:r>
        <w:rPr>
          <w:spacing w:val="-8"/>
          <w:sz w:val="20"/>
        </w:rPr>
        <w:t xml:space="preserve"> </w:t>
      </w:r>
      <w:r>
        <w:rPr>
          <w:sz w:val="20"/>
        </w:rPr>
        <w:t xml:space="preserve">to changing market conditions and consumer preferences.</w:t>
      </w:r>
    </w:p>
    <w:p>
      <w:pPr>
        <w:pStyle w:val="BodyText"/>
        <w:spacing w:before="83"/>
        <w:ind w:left="0"/>
        <w:jc w:val="left"/>
      </w:pPr>
    </w:p>
    <w:p>
      <w:pPr>
        <w:pStyle w:val="ListParagraph"/>
        <w:numPr>
          <w:ilvl w:val="0"/>
          <w:numId w:val="4"/>
        </w:numPr>
        <w:tabs>
          <w:tab w:pos="400" w:val="left" w:leader="none"/>
        </w:tabs>
        <w:spacing w:line="240" w:before="0" w:after="0"/>
        <w:ind w:left="400" w:right="0" w:hanging="281"/>
        <w:jc w:val="both"/>
        <w:rPr>
          <w:i/>
          <w:sz w:val="20"/>
        </w:rPr>
      </w:pPr>
      <w:r>
        <w:rPr>
          <w:i/>
          <w:sz w:val="20"/>
        </w:rPr>
        <w:t xml:space="preserve">Interpretability</w:t>
      </w:r>
      <w:r>
        <w:rPr>
          <w:i/>
          <w:spacing w:val="7"/>
          <w:sz w:val="20"/>
        </w:rPr>
        <w:t xml:space="preserve"> </w:t>
      </w:r>
      <w:r>
        <w:rPr>
          <w:i/>
          <w:sz w:val="20"/>
        </w:rPr>
        <w:t xml:space="preserve">and</w:t>
      </w:r>
      <w:r>
        <w:rPr>
          <w:i/>
          <w:spacing w:val="7"/>
          <w:sz w:val="20"/>
        </w:rPr>
        <w:t xml:space="preserve"> </w:t>
      </w:r>
      <w:r>
        <w:rPr>
          <w:i/>
          <w:spacing w:val="-2"/>
          <w:sz w:val="20"/>
        </w:rPr>
        <w:t xml:space="preserve">Explainability:</w:t>
      </w:r>
    </w:p>
    <w:p>
      <w:pPr>
        <w:pStyle w:val="BodyText"/>
        <w:spacing w:line="249" w:before="72"/>
        <w:ind w:right="117" w:firstLine="199"/>
      </w:pPr>
      <w:r>
        <w:rPr/>
        <w:t xml:space="preserve">Enhancing the interpretability and explainability of </w:t>
      </w:r>
      <w:r>
        <w:rPr/>
        <w:t xml:space="preserve">the model outputs could foster greater trust and adoption among stakeholders, facilitating more effective decision-making pro- </w:t>
      </w:r>
      <w:r>
        <w:rPr>
          <w:spacing w:val="-2"/>
        </w:rPr>
        <w:t xml:space="preserve">cesses.</w:t>
      </w:r>
    </w:p>
    <w:p>
      <w:pPr>
        <w:pStyle w:val="BodyText"/>
        <w:spacing w:before="84"/>
        <w:ind w:left="0"/>
        <w:jc w:val="left"/>
      </w:pPr>
    </w:p>
    <w:p>
      <w:pPr>
        <w:pStyle w:val="ListParagraph"/>
        <w:numPr>
          <w:ilvl w:val="0"/>
          <w:numId w:val="4"/>
        </w:numPr>
        <w:tabs>
          <w:tab w:pos="411" w:val="left" w:leader="none"/>
        </w:tabs>
        <w:spacing w:line="240" w:before="0" w:after="0"/>
        <w:ind w:left="411" w:right="0" w:hanging="292"/>
        <w:jc w:val="both"/>
        <w:rPr>
          <w:i/>
          <w:sz w:val="20"/>
        </w:rPr>
      </w:pPr>
      <w:r>
        <w:rPr>
          <w:i/>
          <w:sz w:val="20"/>
        </w:rPr>
        <w:t xml:space="preserve">Deployment</w:t>
      </w:r>
      <w:r>
        <w:rPr>
          <w:i/>
          <w:spacing w:val="12"/>
          <w:sz w:val="20"/>
        </w:rPr>
        <w:t xml:space="preserve"> </w:t>
      </w:r>
      <w:r>
        <w:rPr>
          <w:i/>
          <w:sz w:val="20"/>
        </w:rPr>
        <w:t xml:space="preserve">in</w:t>
      </w:r>
      <w:r>
        <w:rPr>
          <w:i/>
          <w:spacing w:val="12"/>
          <w:sz w:val="20"/>
        </w:rPr>
        <w:t xml:space="preserve"> </w:t>
      </w:r>
      <w:r>
        <w:rPr>
          <w:i/>
          <w:sz w:val="20"/>
        </w:rPr>
        <w:t xml:space="preserve">Real-world</w:t>
      </w:r>
      <w:r>
        <w:rPr>
          <w:i/>
          <w:spacing w:val="12"/>
          <w:sz w:val="20"/>
        </w:rPr>
        <w:t xml:space="preserve"> </w:t>
      </w:r>
      <w:r>
        <w:rPr>
          <w:i/>
          <w:spacing w:val="-2"/>
          <w:sz w:val="20"/>
        </w:rPr>
        <w:t xml:space="preserve">Scenarios:</w:t>
      </w:r>
    </w:p>
    <w:p>
      <w:pPr>
        <w:pStyle w:val="BodyText"/>
        <w:spacing w:line="249" w:before="72"/>
        <w:ind w:right="117" w:firstLine="199"/>
      </w:pPr>
      <w:r>
        <w:rPr/>
        <w:t xml:space="preserve">Validating the model in real-world settings and </w:t>
      </w:r>
      <w:r>
        <w:rPr/>
        <w:t xml:space="preserve">assessing</w:t>
      </w:r>
      <w:r>
        <w:rPr>
          <w:spacing w:val="80"/>
        </w:rPr>
        <w:t xml:space="preserve"> </w:t>
      </w:r>
      <w:r>
        <w:rPr/>
        <w:t xml:space="preserve">its performance over time could provide valuable insights into its practical utility and scalability. In conclusion, the research underscores the potential of machine learning techniques in predicting</w:t>
      </w:r>
      <w:r>
        <w:rPr>
          <w:spacing w:val="-1"/>
        </w:rPr>
        <w:t xml:space="preserve"> </w:t>
      </w:r>
      <w:r>
        <w:rPr/>
        <w:t xml:space="preserve">laptop</w:t>
      </w:r>
      <w:r>
        <w:rPr>
          <w:spacing w:val="-1"/>
        </w:rPr>
        <w:t xml:space="preserve"> </w:t>
      </w:r>
      <w:r>
        <w:rPr/>
        <w:t xml:space="preserve">prices,</w:t>
      </w:r>
      <w:r>
        <w:rPr>
          <w:spacing w:val="-1"/>
        </w:rPr>
        <w:t xml:space="preserve"> </w:t>
      </w:r>
      <w:r>
        <w:rPr/>
        <w:t xml:space="preserve">offering</w:t>
      </w:r>
      <w:r>
        <w:rPr>
          <w:spacing w:val="-1"/>
        </w:rPr>
        <w:t xml:space="preserve"> </w:t>
      </w:r>
      <w:r>
        <w:rPr/>
        <w:t xml:space="preserve">actionable</w:t>
      </w:r>
      <w:r>
        <w:rPr>
          <w:spacing w:val="-1"/>
        </w:rPr>
        <w:t xml:space="preserve"> </w:t>
      </w:r>
      <w:r>
        <w:rPr/>
        <w:t xml:space="preserve">insights</w:t>
      </w:r>
      <w:r>
        <w:rPr>
          <w:spacing w:val="-1"/>
        </w:rPr>
        <w:t xml:space="preserve"> </w:t>
      </w:r>
      <w:r>
        <w:rPr/>
        <w:t xml:space="preserve">for</w:t>
      </w:r>
      <w:r>
        <w:rPr>
          <w:spacing w:val="-1"/>
        </w:rPr>
        <w:t xml:space="preserve"> </w:t>
      </w:r>
      <w:r>
        <w:rPr/>
        <w:t xml:space="preserve">stake- holders in the technology industry. By leveraging advanced algorithms and rigorous methodologies, the developed model lays</w:t>
      </w:r>
      <w:r>
        <w:rPr>
          <w:spacing w:val="-9"/>
        </w:rPr>
        <w:t xml:space="preserve"> </w:t>
      </w:r>
      <w:r>
        <w:rPr/>
        <w:t xml:space="preserve">the</w:t>
      </w:r>
      <w:r>
        <w:rPr>
          <w:spacing w:val="-10"/>
        </w:rPr>
        <w:t xml:space="preserve"> </w:t>
      </w:r>
      <w:r>
        <w:rPr/>
        <w:t xml:space="preserve">foundation</w:t>
      </w:r>
      <w:r>
        <w:rPr>
          <w:spacing w:val="-9"/>
        </w:rPr>
        <w:t xml:space="preserve"> </w:t>
      </w:r>
      <w:r>
        <w:rPr/>
        <w:t xml:space="preserve">for</w:t>
      </w:r>
      <w:r>
        <w:rPr>
          <w:spacing w:val="-10"/>
        </w:rPr>
        <w:t xml:space="preserve"> </w:t>
      </w:r>
      <w:r>
        <w:rPr/>
        <w:t xml:space="preserve">informed</w:t>
      </w:r>
      <w:r>
        <w:rPr>
          <w:spacing w:val="-9"/>
        </w:rPr>
        <w:t xml:space="preserve"> </w:t>
      </w:r>
      <w:r>
        <w:rPr/>
        <w:t xml:space="preserve">decision-making</w:t>
      </w:r>
      <w:r>
        <w:rPr>
          <w:spacing w:val="-9"/>
        </w:rPr>
        <w:t xml:space="preserve"> </w:t>
      </w:r>
      <w:r>
        <w:rPr/>
        <w:t xml:space="preserve">and</w:t>
      </w:r>
      <w:r>
        <w:rPr>
          <w:spacing w:val="-10"/>
        </w:rPr>
        <w:t xml:space="preserve"> </w:t>
      </w:r>
      <w:r>
        <w:rPr/>
        <w:t xml:space="preserve">strategic planning in the dynamic and competitive laptop market.</w:t>
      </w:r>
    </w:p>
    <w:p>
      <w:pPr>
        <w:pStyle w:val="BodyText"/>
        <w:spacing w:before="38"/>
        <w:ind w:left="0"/>
        <w:jc w:val="left"/>
      </w:pPr>
    </w:p>
    <w:p>
      <w:pPr>
        <w:pStyle w:val="ListParagraph"/>
        <w:numPr>
          <w:ilvl w:val="0"/>
          <w:numId w:val="1"/>
        </w:numPr>
        <w:tabs>
          <w:tab w:pos="2241" w:val="left" w:leader="none"/>
        </w:tabs>
        <w:spacing w:line="240" w:before="0" w:after="0"/>
        <w:ind w:left="2241" w:right="0" w:hanging="367"/>
        <w:jc w:val="left"/>
        <w:rPr>
          <w:sz w:val="20"/>
        </w:rPr>
      </w:pPr>
      <w:r>
        <w:rPr>
          <w:smallCaps/>
          <w:spacing w:val="-2"/>
          <w:sz w:val="20"/>
        </w:rPr>
        <w:t xml:space="preserve">Discussion:</w:t>
      </w:r>
    </w:p>
    <w:p>
      <w:pPr>
        <w:pStyle w:val="BodyText"/>
        <w:spacing w:line="249" w:before="72"/>
        <w:ind w:right="117" w:firstLine="199"/>
      </w:pPr>
      <w:r>
        <w:rPr/>
        <w:t xml:space="preserve">The</w:t>
      </w:r>
      <w:r>
        <w:rPr>
          <w:spacing w:val="40"/>
        </w:rPr>
        <w:t xml:space="preserve"> </w:t>
      </w:r>
      <w:r>
        <w:rPr/>
        <w:t xml:space="preserve">findings</w:t>
      </w:r>
      <w:r>
        <w:rPr>
          <w:spacing w:val="40"/>
        </w:rPr>
        <w:t xml:space="preserve"> </w:t>
      </w:r>
      <w:r>
        <w:rPr/>
        <w:t xml:space="preserve">of</w:t>
      </w:r>
      <w:r>
        <w:rPr>
          <w:spacing w:val="40"/>
        </w:rPr>
        <w:t xml:space="preserve"> </w:t>
      </w:r>
      <w:r>
        <w:rPr/>
        <w:t xml:space="preserve">this</w:t>
      </w:r>
      <w:r>
        <w:rPr>
          <w:spacing w:val="40"/>
        </w:rPr>
        <w:t xml:space="preserve"> </w:t>
      </w:r>
      <w:r>
        <w:rPr/>
        <w:t xml:space="preserve">study</w:t>
      </w:r>
      <w:r>
        <w:rPr>
          <w:spacing w:val="40"/>
        </w:rPr>
        <w:t xml:space="preserve"> </w:t>
      </w:r>
      <w:r>
        <w:rPr/>
        <w:t xml:space="preserve">have</w:t>
      </w:r>
      <w:r>
        <w:rPr>
          <w:spacing w:val="40"/>
        </w:rPr>
        <w:t xml:space="preserve"> </w:t>
      </w:r>
      <w:r>
        <w:rPr/>
        <w:t xml:space="preserve">significant</w:t>
      </w:r>
      <w:r>
        <w:rPr>
          <w:spacing w:val="40"/>
        </w:rPr>
        <w:t xml:space="preserve"> </w:t>
      </w:r>
      <w:r>
        <w:rPr/>
        <w:t xml:space="preserve">implications for stakeholders in the technology industry. By leveraging advanced machine learning techniques, retailers and manufac- turers can gain a deeper understanding of pricing dynamics and consumer preferences, enabling them to make informed decisions</w:t>
      </w:r>
      <w:r>
        <w:rPr>
          <w:spacing w:val="-9"/>
        </w:rPr>
        <w:t xml:space="preserve"> </w:t>
      </w:r>
      <w:r>
        <w:rPr/>
        <w:t xml:space="preserve">regarding</w:t>
      </w:r>
      <w:r>
        <w:rPr>
          <w:spacing w:val="-9"/>
        </w:rPr>
        <w:t xml:space="preserve"> </w:t>
      </w:r>
      <w:r>
        <w:rPr/>
        <w:t xml:space="preserve">product</w:t>
      </w:r>
      <w:r>
        <w:rPr>
          <w:spacing w:val="-9"/>
        </w:rPr>
        <w:t xml:space="preserve"> </w:t>
      </w:r>
      <w:r>
        <w:rPr/>
        <w:t xml:space="preserve">positioning,</w:t>
      </w:r>
      <w:r>
        <w:rPr>
          <w:spacing w:val="-9"/>
        </w:rPr>
        <w:t xml:space="preserve"> </w:t>
      </w:r>
      <w:r>
        <w:rPr/>
        <w:t xml:space="preserve">pricing</w:t>
      </w:r>
      <w:r>
        <w:rPr>
          <w:spacing w:val="-9"/>
        </w:rPr>
        <w:t xml:space="preserve"> </w:t>
      </w:r>
      <w:r>
        <w:rPr/>
        <w:t xml:space="preserve">strategies,</w:t>
      </w:r>
      <w:r>
        <w:rPr>
          <w:spacing w:val="-9"/>
        </w:rPr>
        <w:t xml:space="preserve"> </w:t>
      </w:r>
      <w:r>
        <w:rPr/>
        <w:t xml:space="preserve">and inventory management. Additionally, consumers can benefit from more accurate price predictions, allowing them to make well-informed purchasing decisions based on their budget and desired specifications.</w:t>
      </w:r>
    </w:p>
    <w:p>
      <w:pPr>
        <w:pStyle w:val="BodyText"/>
        <w:spacing w:before="38"/>
        <w:ind w:left="0"/>
        <w:jc w:val="left"/>
      </w:pPr>
    </w:p>
    <w:p>
      <w:pPr>
        <w:pStyle w:val="ListParagraph"/>
        <w:numPr>
          <w:ilvl w:val="0"/>
          <w:numId w:val="1"/>
        </w:numPr>
        <w:tabs>
          <w:tab w:pos="2267" w:val="left" w:leader="none"/>
        </w:tabs>
        <w:spacing w:line="240" w:before="0" w:after="0"/>
        <w:ind w:left="2267" w:right="0" w:hanging="442"/>
        <w:jc w:val="left"/>
        <w:rPr>
          <w:sz w:val="20"/>
        </w:rPr>
      </w:pPr>
      <w:r>
        <w:rPr>
          <w:smallCaps/>
          <w:spacing w:val="-2"/>
          <w:sz w:val="20"/>
        </w:rPr>
        <w:t xml:space="preserve">Conclusion</w:t>
      </w:r>
    </w:p>
    <w:p>
      <w:pPr>
        <w:pStyle w:val="BodyText"/>
        <w:spacing w:line="249" w:before="72"/>
        <w:ind w:right="117" w:firstLine="199"/>
      </w:pPr>
      <w:r>
        <w:rPr/>
        <w:t xml:space="preserve">The</w:t>
      </w:r>
      <w:r>
        <w:rPr>
          <w:spacing w:val="-7"/>
        </w:rPr>
        <w:t xml:space="preserve"> </w:t>
      </w:r>
      <w:r>
        <w:rPr/>
        <w:t xml:space="preserve">application</w:t>
      </w:r>
      <w:r>
        <w:rPr>
          <w:spacing w:val="-7"/>
        </w:rPr>
        <w:t xml:space="preserve"> </w:t>
      </w:r>
      <w:r>
        <w:rPr/>
        <w:t xml:space="preserve"/>
      </w:r>
      <w:r>
        <w:rPr>
          <w:color w:val="D32F2F"/>
          <w:shd w:val="clear" w:color="auto" w:fill="FFCDD2"/>
        </w:rPr>
        <w:t xml:space="preserve">of</w:t>
      </w:r>
      <w:r>
        <w:rPr>
          <w:spacing w:val="-7"/>
        </w:rPr>
        <w:t xml:space="preserve"/>
      </w:r>
      <w:r>
        <w:rPr>
          <w:spacing w:val="-7"/>
        </w:rPr>
        <w:t xml:space="preserve"> </w:t>
      </w:r>
      <w:r>
        <w:rPr/>
        <w:t xml:space="preserve"/>
      </w:r>
      <w:r>
        <w:rPr>
          <w:color w:val="D32F2F"/>
          <w:shd w:val="clear" w:color="auto" w:fill="FFCDD2"/>
        </w:rPr>
        <w:t xml:space="preserve">machine</w:t>
      </w:r>
      <w:r>
        <w:rPr>
          <w:spacing w:val="-7"/>
        </w:rPr>
        <w:t xml:space="preserve"/>
      </w:r>
      <w:r>
        <w:rPr>
          <w:spacing w:val="-7"/>
        </w:rPr>
        <w:t xml:space="preserve"> </w:t>
      </w:r>
      <w:r>
        <w:rPr/>
        <w:t xml:space="preserve"/>
      </w:r>
      <w:r>
        <w:rPr>
          <w:color w:val="D32F2F"/>
          <w:shd w:val="clear" w:color="auto" w:fill="FFCDD2"/>
        </w:rPr>
        <w:t xml:space="preserve">learning</w:t>
      </w:r>
      <w:hyperlink r:id="plagramme651a646">
        <w:r>
          <w:rPr>
            <w:color w:val="0000FF"/>
            <w:shd w:val="clear" w:color="auto" w:fill="FFCDD2"/>
          </w:rPr>
          <w:t xml:space="preserve"> (hal.inria.fr)</w:t>
        </w:r>
      </w:hyperlink>
      <w:r>
        <w:rPr/>
        <w:t xml:space="preserve"/>
      </w:r>
      <w:r>
        <w:rPr>
          <w:spacing w:val="-7"/>
        </w:rPr>
        <w:t xml:space="preserve"> </w:t>
      </w:r>
      <w:r>
        <w:rPr/>
        <w:t xml:space="preserve">techniques,</w:t>
      </w:r>
      <w:r>
        <w:rPr>
          <w:spacing w:val="-7"/>
        </w:rPr>
        <w:t xml:space="preserve"> </w:t>
      </w:r>
      <w:r>
        <w:rPr/>
        <w:t xml:space="preserve">specifically RandomForestRegressor, has demonstrated promising results in predicting laptop prices based on a diverse set of features. Through extensive </w:t>
      </w:r>
      <w:r>
        <w:rPr>
          <w:color w:val="D32F2F"/>
          <w:shd w:val="clear" w:color="auto" w:fill="FFCDD2"/>
        </w:rPr>
        <w:t xml:space="preserve">data preprocessing, feature engineering, model</w:t>
      </w:r>
      <w:hyperlink r:id="plagramme651a646">
        <w:r>
          <w:rPr>
            <w:color w:val="0000FF"/>
            <w:shd w:val="clear" w:color="auto" w:fill="FFCDD2"/>
          </w:rPr>
          <w:t xml:space="preserve"> (hal.inria.fr)</w:t>
        </w:r>
      </w:hyperlink>
      <w:r>
        <w:rPr/>
        <w:t xml:space="preserve"> training, and evaluation, we have achieved significant improvements</w:t>
      </w:r>
      <w:r>
        <w:rPr>
          <w:spacing w:val="46"/>
        </w:rPr>
        <w:t xml:space="preserve"> </w:t>
      </w:r>
      <w:r>
        <w:rPr/>
        <w:t xml:space="preserve">in</w:t>
      </w:r>
      <w:r>
        <w:rPr>
          <w:spacing w:val="46"/>
        </w:rPr>
        <w:t xml:space="preserve"> </w:t>
      </w:r>
      <w:r>
        <w:rPr/>
        <w:t xml:space="preserve">prediction</w:t>
      </w:r>
      <w:r>
        <w:rPr>
          <w:spacing w:val="46"/>
        </w:rPr>
        <w:t xml:space="preserve"> </w:t>
      </w:r>
      <w:r>
        <w:rPr/>
        <w:t xml:space="preserve">accuracy</w:t>
      </w:r>
      <w:r>
        <w:rPr>
          <w:spacing w:val="46"/>
        </w:rPr>
        <w:t xml:space="preserve"> </w:t>
      </w:r>
      <w:r>
        <w:rPr/>
        <w:t xml:space="preserve">compared</w:t>
      </w:r>
      <w:r>
        <w:rPr>
          <w:spacing w:val="47"/>
        </w:rPr>
        <w:t xml:space="preserve"> </w:t>
      </w:r>
      <w:r>
        <w:rPr/>
        <w:t xml:space="preserve">to</w:t>
      </w:r>
      <w:r>
        <w:rPr>
          <w:spacing w:val="46"/>
        </w:rPr>
        <w:t xml:space="preserve"> </w:t>
      </w:r>
      <w:r>
        <w:rPr>
          <w:spacing w:val="-2"/>
        </w:rPr>
        <w:t xml:space="preserve">baseline</w:t>
      </w:r>
    </w:p>
    <w:p>
      <w:pPr>
        <w:spacing w:after="0" w:line="249"/>
        <w:sectPr>
          <w:pgSz w:w="12240" w:h="15840"/>
          <w:pgMar w:header="542" w:footer="0" w:top="1000" w:bottom="280" w:left="860" w:right="860"/>
          <w:cols w:num="2" w:equalWidth="0">
            <w:col w:w="5181" w:space="79"/>
            <w:col w:w="5260"/>
          </w:cols>
        </w:sectPr>
      </w:pPr>
    </w:p>
    <w:p>
      <w:pPr>
        <w:pStyle w:val="BodyText"/>
        <w:spacing w:line="249" w:before="98"/>
        <w:ind w:right="38"/>
      </w:pPr>
      <w:r>
        <w:rPr/>
        <w:t xml:space="preserve">approaches.</w:t>
      </w:r>
      <w:r>
        <w:rPr>
          <w:spacing w:val="-12"/>
        </w:rPr>
        <w:t xml:space="preserve"> </w:t>
      </w:r>
      <w:r>
        <w:rPr/>
        <w:t xml:space="preserve">The</w:t>
      </w:r>
      <w:r>
        <w:rPr>
          <w:spacing w:val="-12"/>
        </w:rPr>
        <w:t xml:space="preserve"> </w:t>
      </w:r>
      <w:r>
        <w:rPr/>
        <w:t xml:space="preserve">initial</w:t>
      </w:r>
      <w:r>
        <w:rPr>
          <w:spacing w:val="-12"/>
        </w:rPr>
        <w:t xml:space="preserve"> </w:t>
      </w:r>
      <w:r>
        <w:rPr/>
        <w:t xml:space="preserve">RandomForestRegressor</w:t>
      </w:r>
      <w:r>
        <w:rPr>
          <w:spacing w:val="-12"/>
        </w:rPr>
        <w:t xml:space="preserve"> </w:t>
      </w:r>
      <w:r>
        <w:rPr/>
        <w:t xml:space="preserve">model</w:t>
      </w:r>
      <w:r>
        <w:rPr>
          <w:spacing w:val="-12"/>
        </w:rPr>
        <w:t xml:space="preserve"> </w:t>
      </w:r>
      <w:r>
        <w:rPr/>
        <w:t xml:space="preserve">yielded satisfactory results, with an R-squared (R2) score of 0.8041</w:t>
      </w:r>
      <w:r>
        <w:rPr>
          <w:spacing w:val="80"/>
        </w:rPr>
        <w:t xml:space="preserve"> </w:t>
      </w:r>
      <w:r>
        <w:rPr/>
        <w:t xml:space="preserve">on the test set. This indicates that approximately 80.41be explained by the model. However, upon further optimization using GridSearchCV, the performance of the model signifi- cantly improved, achieving an impressive R2 score of 0.9356. This suggests that the fine-tuning of hyperparameters has led to</w:t>
      </w:r>
      <w:r>
        <w:rPr>
          <w:spacing w:val="40"/>
        </w:rPr>
        <w:t xml:space="preserve"> </w:t>
      </w:r>
      <w:r>
        <w:rPr/>
        <w:t xml:space="preserve">a</w:t>
      </w:r>
      <w:r>
        <w:rPr>
          <w:spacing w:val="40"/>
        </w:rPr>
        <w:t xml:space="preserve"> </w:t>
      </w:r>
      <w:r>
        <w:rPr/>
        <w:t xml:space="preserve">more</w:t>
      </w:r>
      <w:r>
        <w:rPr>
          <w:spacing w:val="40"/>
        </w:rPr>
        <w:t xml:space="preserve"> </w:t>
      </w:r>
      <w:r>
        <w:rPr/>
        <w:t xml:space="preserve">robust</w:t>
      </w:r>
      <w:r>
        <w:rPr>
          <w:spacing w:val="40"/>
        </w:rPr>
        <w:t xml:space="preserve"> </w:t>
      </w:r>
      <w:r>
        <w:rPr/>
        <w:t xml:space="preserve">and</w:t>
      </w:r>
      <w:r>
        <w:rPr>
          <w:spacing w:val="40"/>
        </w:rPr>
        <w:t xml:space="preserve"> </w:t>
      </w:r>
      <w:r>
        <w:rPr/>
        <w:t xml:space="preserve">accurate</w:t>
      </w:r>
      <w:r>
        <w:rPr>
          <w:spacing w:val="40"/>
        </w:rPr>
        <w:t xml:space="preserve"> </w:t>
      </w:r>
      <w:r>
        <w:rPr/>
        <w:t xml:space="preserve">predictive</w:t>
      </w:r>
      <w:r>
        <w:rPr>
          <w:spacing w:val="40"/>
        </w:rPr>
        <w:t xml:space="preserve"> </w:t>
      </w:r>
      <w:r>
        <w:rPr/>
        <w:t xml:space="preserve">model.</w:t>
      </w:r>
      <w:r>
        <w:rPr>
          <w:spacing w:val="40"/>
        </w:rPr>
        <w:t xml:space="preserve"> </w:t>
      </w:r>
      <w:r>
        <w:rPr/>
        <w:t xml:space="preserve">Analysis of</w:t>
      </w:r>
      <w:r>
        <w:rPr>
          <w:spacing w:val="40"/>
        </w:rPr>
        <w:t xml:space="preserve"> </w:t>
      </w:r>
      <w:r>
        <w:rPr/>
        <w:t xml:space="preserve">the</w:t>
      </w:r>
      <w:r>
        <w:rPr>
          <w:spacing w:val="40"/>
        </w:rPr>
        <w:t xml:space="preserve"> </w:t>
      </w:r>
      <w:r>
        <w:rPr/>
        <w:t xml:space="preserve">feature</w:t>
      </w:r>
      <w:r>
        <w:rPr>
          <w:spacing w:val="40"/>
        </w:rPr>
        <w:t xml:space="preserve"> </w:t>
      </w:r>
      <w:r>
        <w:rPr/>
        <w:t xml:space="preserve">importances</w:t>
      </w:r>
      <w:r>
        <w:rPr>
          <w:spacing w:val="40"/>
        </w:rPr>
        <w:t xml:space="preserve"> </w:t>
      </w:r>
      <w:r>
        <w:rPr/>
        <w:t xml:space="preserve">provides</w:t>
      </w:r>
      <w:r>
        <w:rPr>
          <w:spacing w:val="40"/>
        </w:rPr>
        <w:t xml:space="preserve"> </w:t>
      </w:r>
      <w:r>
        <w:rPr/>
        <w:t xml:space="preserve">valuable</w:t>
      </w:r>
      <w:r>
        <w:rPr>
          <w:spacing w:val="40"/>
        </w:rPr>
        <w:t xml:space="preserve"> </w:t>
      </w:r>
      <w:r>
        <w:rPr/>
        <w:t xml:space="preserve">insights</w:t>
      </w:r>
      <w:r>
        <w:rPr>
          <w:spacing w:val="40"/>
        </w:rPr>
        <w:t xml:space="preserve"> </w:t>
      </w:r>
      <w:r>
        <w:rPr/>
        <w:t xml:space="preserve">into the factors driving laptop prices. Features such as RAM, storage type, processor brand, and display resolution emerge as key determinants of price variability. Notably, the presence of specific features such as IPS display and touchscreen capability also contributes significantly to price differentia- tion. The residual plots indicate that the model’s predictions are relatively unbiased, with no discernible patterns in the residuals. This suggests that the model captures the under- lying relationships between features and prices effectively, without systematic errors or biases. Overall, the developed RandomForestRegressor model serves as a valuable tool for stakeholders</w:t>
      </w:r>
      <w:r>
        <w:rPr>
          <w:spacing w:val="-4"/>
        </w:rPr>
        <w:t xml:space="preserve"> </w:t>
      </w:r>
      <w:r>
        <w:rPr/>
        <w:t xml:space="preserve">in</w:t>
      </w:r>
      <w:r>
        <w:rPr>
          <w:spacing w:val="-4"/>
        </w:rPr>
        <w:t xml:space="preserve"> </w:t>
      </w:r>
      <w:r>
        <w:rPr/>
        <w:t xml:space="preserve">the</w:t>
      </w:r>
      <w:r>
        <w:rPr>
          <w:spacing w:val="-4"/>
        </w:rPr>
        <w:t xml:space="preserve"> </w:t>
      </w:r>
      <w:r>
        <w:rPr/>
        <w:t xml:space="preserve">technology</w:t>
      </w:r>
      <w:r>
        <w:rPr>
          <w:spacing w:val="-4"/>
        </w:rPr>
        <w:t xml:space="preserve"> </w:t>
      </w:r>
      <w:r>
        <w:rPr/>
        <w:t xml:space="preserve">industry.</w:t>
      </w:r>
      <w:r>
        <w:rPr>
          <w:spacing w:val="-4"/>
        </w:rPr>
        <w:t xml:space="preserve"> </w:t>
      </w:r>
      <w:r>
        <w:rPr/>
        <w:t xml:space="preserve">Retailers</w:t>
      </w:r>
      <w:r>
        <w:rPr>
          <w:spacing w:val="-4"/>
        </w:rPr>
        <w:t xml:space="preserve"> </w:t>
      </w:r>
      <w:r>
        <w:rPr/>
        <w:t xml:space="preserve">can</w:t>
      </w:r>
      <w:r>
        <w:rPr>
          <w:spacing w:val="-4"/>
        </w:rPr>
        <w:t xml:space="preserve"> </w:t>
      </w:r>
      <w:r>
        <w:rPr/>
        <w:t xml:space="preserve">leverage this model to optimize pricing strategies, identify market trends, and enhance competitiveness. Manufacturers, on the other hand, can utilize the insights provided by the model to inform</w:t>
      </w:r>
      <w:r>
        <w:rPr>
          <w:spacing w:val="-9"/>
        </w:rPr>
        <w:t xml:space="preserve"> </w:t>
      </w:r>
      <w:r>
        <w:rPr/>
        <w:t xml:space="preserve">product</w:t>
      </w:r>
      <w:r>
        <w:rPr>
          <w:spacing w:val="-9"/>
        </w:rPr>
        <w:t xml:space="preserve"> </w:t>
      </w:r>
      <w:r>
        <w:rPr/>
        <w:t xml:space="preserve">development,</w:t>
      </w:r>
      <w:r>
        <w:rPr>
          <w:spacing w:val="-8"/>
        </w:rPr>
        <w:t xml:space="preserve"> </w:t>
      </w:r>
      <w:r>
        <w:rPr/>
        <w:t xml:space="preserve">marketing,</w:t>
      </w:r>
      <w:r>
        <w:rPr>
          <w:spacing w:val="-10"/>
        </w:rPr>
        <w:t xml:space="preserve"> </w:t>
      </w:r>
      <w:r>
        <w:rPr/>
        <w:t xml:space="preserve">and</w:t>
      </w:r>
      <w:r>
        <w:rPr>
          <w:spacing w:val="-8"/>
        </w:rPr>
        <w:t xml:space="preserve"> </w:t>
      </w:r>
      <w:r>
        <w:rPr/>
        <w:t xml:space="preserve">pricing</w:t>
      </w:r>
      <w:r>
        <w:rPr>
          <w:spacing w:val="-9"/>
        </w:rPr>
        <w:t xml:space="preserve"> </w:t>
      </w:r>
      <w:r>
        <w:rPr>
          <w:spacing w:val="-2"/>
        </w:rPr>
        <w:t xml:space="preserve">decisions.</w:t>
      </w:r>
    </w:p>
    <w:p>
      <w:pPr>
        <w:pStyle w:val="BodyText"/>
        <w:spacing w:before="86"/>
        <w:ind w:left="0"/>
        <w:jc w:val="left"/>
      </w:pPr>
    </w:p>
    <w:p>
      <w:pPr>
        <w:pStyle w:val="ListParagraph"/>
        <w:numPr>
          <w:ilvl w:val="0"/>
          <w:numId w:val="5"/>
        </w:numPr>
        <w:tabs>
          <w:tab w:pos="389" w:val="left" w:leader="none"/>
        </w:tabs>
        <w:spacing w:line="240" w:before="1" w:after="0"/>
        <w:ind w:left="389" w:right="0" w:hanging="270"/>
        <w:jc w:val="both"/>
        <w:rPr>
          <w:i/>
          <w:sz w:val="20"/>
        </w:rPr>
      </w:pPr>
      <w:r>
        <w:rPr>
          <w:i/>
          <w:sz w:val="20"/>
        </w:rPr>
        <w:t xml:space="preserve">Future</w:t>
      </w:r>
      <w:r>
        <w:rPr>
          <w:i/>
          <w:spacing w:val="5"/>
          <w:sz w:val="20"/>
        </w:rPr>
        <w:t xml:space="preserve"> </w:t>
      </w:r>
      <w:r>
        <w:rPr>
          <w:i/>
          <w:spacing w:val="-2"/>
          <w:sz w:val="20"/>
        </w:rPr>
        <w:t xml:space="preserve">Directions:</w:t>
      </w:r>
    </w:p>
    <w:p>
      <w:pPr>
        <w:pStyle w:val="BodyText"/>
        <w:spacing w:line="249" w:before="73"/>
        <w:ind w:right="38" w:firstLine="199"/>
      </w:pPr>
      <w:r>
        <w:rPr/>
        <w:t xml:space="preserve">While the current study has yielded promising results, </w:t>
      </w:r>
      <w:r>
        <w:rPr/>
        <w:t xml:space="preserve">there are several avenues for future research and improvement: Incorporation of Additional Features: Expanding the feature set to include additional variables such as customer reviews, brand reputation, and market trends could further enhance prediction accuracy and granularity.</w:t>
      </w:r>
    </w:p>
    <w:p>
      <w:pPr>
        <w:pStyle w:val="BodyText"/>
        <w:spacing w:before="88"/>
        <w:ind w:left="0"/>
        <w:jc w:val="left"/>
      </w:pPr>
    </w:p>
    <w:p>
      <w:pPr>
        <w:pStyle w:val="ListParagraph"/>
        <w:numPr>
          <w:ilvl w:val="0"/>
          <w:numId w:val="5"/>
        </w:numPr>
        <w:tabs>
          <w:tab w:pos="389" w:val="left" w:leader="none"/>
        </w:tabs>
        <w:spacing w:line="240" w:before="0" w:after="0"/>
        <w:ind w:left="389" w:right="0" w:hanging="270"/>
        <w:jc w:val="both"/>
        <w:rPr>
          <w:i/>
          <w:sz w:val="20"/>
        </w:rPr>
      </w:pPr>
      <w:r>
        <w:rPr>
          <w:i/>
          <w:sz w:val="20"/>
        </w:rPr>
        <w:t xml:space="preserve">Ensemble</w:t>
      </w:r>
      <w:r>
        <w:rPr>
          <w:i/>
          <w:spacing w:val="11"/>
          <w:sz w:val="20"/>
        </w:rPr>
        <w:t xml:space="preserve"> </w:t>
      </w:r>
      <w:r>
        <w:rPr>
          <w:i/>
          <w:spacing w:val="-2"/>
          <w:sz w:val="20"/>
        </w:rPr>
        <w:t xml:space="preserve">Modeling:</w:t>
      </w:r>
    </w:p>
    <w:p>
      <w:pPr>
        <w:pStyle w:val="BodyText"/>
        <w:spacing w:line="249" w:before="73"/>
        <w:ind w:right="38" w:firstLine="199"/>
      </w:pPr>
      <w:r>
        <w:rPr/>
        <w:t xml:space="preserve">Exploring ensemble techniques such as stacking and </w:t>
      </w:r>
      <w:r>
        <w:rPr/>
        <w:t xml:space="preserve">boost- ing could potentially improve the robustness and generaliza- tion capabilities of the predictive model.</w:t>
      </w:r>
    </w:p>
    <w:p>
      <w:pPr>
        <w:pStyle w:val="BodyText"/>
        <w:spacing w:before="88"/>
        <w:ind w:left="0"/>
        <w:jc w:val="left"/>
      </w:pPr>
    </w:p>
    <w:p>
      <w:pPr>
        <w:pStyle w:val="ListParagraph"/>
        <w:numPr>
          <w:ilvl w:val="0"/>
          <w:numId w:val="5"/>
        </w:numPr>
        <w:tabs>
          <w:tab w:pos="400" w:val="left" w:leader="none"/>
        </w:tabs>
        <w:spacing w:line="240" w:before="0" w:after="0"/>
        <w:ind w:left="400" w:right="0" w:hanging="281"/>
        <w:jc w:val="both"/>
        <w:rPr>
          <w:i/>
          <w:sz w:val="20"/>
        </w:rPr>
      </w:pPr>
      <w:r>
        <w:rPr>
          <w:i/>
          <w:sz w:val="20"/>
        </w:rPr>
        <w:t xml:space="preserve">Dynamic</w:t>
      </w:r>
      <w:r>
        <w:rPr>
          <w:i/>
          <w:spacing w:val="12"/>
          <w:sz w:val="20"/>
        </w:rPr>
        <w:t xml:space="preserve"> </w:t>
      </w:r>
      <w:r>
        <w:rPr>
          <w:i/>
          <w:sz w:val="20"/>
        </w:rPr>
        <w:t xml:space="preserve">Pricing</w:t>
      </w:r>
      <w:r>
        <w:rPr>
          <w:i/>
          <w:spacing w:val="12"/>
          <w:sz w:val="20"/>
        </w:rPr>
        <w:t xml:space="preserve"> </w:t>
      </w:r>
      <w:r>
        <w:rPr>
          <w:i/>
          <w:spacing w:val="-2"/>
          <w:sz w:val="20"/>
        </w:rPr>
        <w:t xml:space="preserve">Strategies:</w:t>
      </w:r>
    </w:p>
    <w:p>
      <w:pPr>
        <w:pStyle w:val="BodyText"/>
        <w:spacing w:line="249" w:before="74"/>
        <w:ind w:right="38" w:firstLine="199"/>
      </w:pPr>
      <w:r>
        <w:rPr/>
        <w:t xml:space="preserve">Integrating real-time data streams and dynamic </w:t>
      </w:r>
      <w:r>
        <w:rPr/>
        <w:t xml:space="preserve">pricing algorithms could enable the development of adaptive pricing strategies that respond to changing market conditions and consumer preferences.</w:t>
      </w:r>
    </w:p>
    <w:p>
      <w:pPr>
        <w:pStyle w:val="BodyText"/>
        <w:spacing w:before="88"/>
        <w:ind w:left="0"/>
        <w:jc w:val="left"/>
      </w:pPr>
    </w:p>
    <w:p>
      <w:pPr>
        <w:pStyle w:val="ListParagraph"/>
        <w:numPr>
          <w:ilvl w:val="0"/>
          <w:numId w:val="5"/>
        </w:numPr>
        <w:tabs>
          <w:tab w:pos="411" w:val="left" w:leader="none"/>
        </w:tabs>
        <w:spacing w:line="240" w:before="0" w:after="0"/>
        <w:ind w:left="411" w:right="0" w:hanging="292"/>
        <w:jc w:val="both"/>
        <w:rPr>
          <w:i/>
          <w:sz w:val="20"/>
        </w:rPr>
      </w:pPr>
      <w:r>
        <w:rPr>
          <w:i/>
          <w:sz w:val="20"/>
        </w:rPr>
        <w:t xml:space="preserve">Interpretability</w:t>
      </w:r>
      <w:r>
        <w:rPr>
          <w:i/>
          <w:spacing w:val="7"/>
          <w:sz w:val="20"/>
        </w:rPr>
        <w:t xml:space="preserve"> </w:t>
      </w:r>
      <w:r>
        <w:rPr>
          <w:i/>
          <w:sz w:val="20"/>
        </w:rPr>
        <w:t xml:space="preserve">and</w:t>
      </w:r>
      <w:r>
        <w:rPr>
          <w:i/>
          <w:spacing w:val="7"/>
          <w:sz w:val="20"/>
        </w:rPr>
        <w:t xml:space="preserve"> </w:t>
      </w:r>
      <w:r>
        <w:rPr>
          <w:i/>
          <w:spacing w:val="-2"/>
          <w:sz w:val="20"/>
        </w:rPr>
        <w:t xml:space="preserve">Explainability:</w:t>
      </w:r>
    </w:p>
    <w:p>
      <w:pPr>
        <w:pStyle w:val="BodyText"/>
        <w:spacing w:line="249" w:before="73"/>
        <w:ind w:right="38" w:firstLine="199"/>
      </w:pPr>
      <w:r>
        <w:rPr/>
        <w:t xml:space="preserve">Enhancing the interpretability and explainability of </w:t>
      </w:r>
      <w:r>
        <w:rPr/>
        <w:t xml:space="preserve">the model outputs could foster greater trust and adoption among stakeholders, facilitating more effective decision-making pro- </w:t>
      </w:r>
      <w:r>
        <w:rPr>
          <w:spacing w:val="-2"/>
        </w:rPr>
        <w:t xml:space="preserve">cesses.</w:t>
      </w:r>
    </w:p>
    <w:p>
      <w:pPr>
        <w:pStyle w:val="BodyText"/>
        <w:spacing w:before="88"/>
        <w:ind w:left="0"/>
        <w:jc w:val="left"/>
      </w:pPr>
    </w:p>
    <w:p>
      <w:pPr>
        <w:pStyle w:val="ListParagraph"/>
        <w:numPr>
          <w:ilvl w:val="0"/>
          <w:numId w:val="5"/>
        </w:numPr>
        <w:tabs>
          <w:tab w:pos="389" w:val="left" w:leader="none"/>
        </w:tabs>
        <w:spacing w:line="240" w:before="0" w:after="0"/>
        <w:ind w:left="389" w:right="0" w:hanging="270"/>
        <w:jc w:val="both"/>
        <w:rPr>
          <w:i/>
          <w:sz w:val="20"/>
        </w:rPr>
      </w:pPr>
      <w:r>
        <w:rPr>
          <w:i/>
          <w:sz w:val="20"/>
        </w:rPr>
        <w:t xml:space="preserve">Deployment</w:t>
      </w:r>
      <w:r>
        <w:rPr>
          <w:i/>
          <w:spacing w:val="12"/>
          <w:sz w:val="20"/>
        </w:rPr>
        <w:t xml:space="preserve"> </w:t>
      </w:r>
      <w:r>
        <w:rPr>
          <w:i/>
          <w:sz w:val="20"/>
        </w:rPr>
        <w:t xml:space="preserve">in</w:t>
      </w:r>
      <w:r>
        <w:rPr>
          <w:i/>
          <w:spacing w:val="12"/>
          <w:sz w:val="20"/>
        </w:rPr>
        <w:t xml:space="preserve"> </w:t>
      </w:r>
      <w:r>
        <w:rPr>
          <w:i/>
          <w:sz w:val="20"/>
        </w:rPr>
        <w:t xml:space="preserve">Real-world</w:t>
      </w:r>
      <w:r>
        <w:rPr>
          <w:i/>
          <w:spacing w:val="12"/>
          <w:sz w:val="20"/>
        </w:rPr>
        <w:t xml:space="preserve"> </w:t>
      </w:r>
      <w:r>
        <w:rPr>
          <w:i/>
          <w:spacing w:val="-2"/>
          <w:sz w:val="20"/>
        </w:rPr>
        <w:t xml:space="preserve">Scenarios:</w:t>
      </w:r>
    </w:p>
    <w:p>
      <w:pPr>
        <w:pStyle w:val="BodyText"/>
        <w:spacing w:line="249" w:before="74"/>
        <w:ind w:right="38" w:firstLine="199"/>
      </w:pPr>
      <w:r>
        <w:rPr/>
        <w:t xml:space="preserve">Validating</w:t>
      </w:r>
      <w:r>
        <w:rPr>
          <w:spacing w:val="-4"/>
        </w:rPr>
        <w:t xml:space="preserve"> </w:t>
      </w:r>
      <w:r>
        <w:rPr/>
        <w:t xml:space="preserve">the</w:t>
      </w:r>
      <w:r>
        <w:rPr>
          <w:spacing w:val="-4"/>
        </w:rPr>
        <w:t xml:space="preserve"> </w:t>
      </w:r>
      <w:r>
        <w:rPr/>
        <w:t xml:space="preserve">model</w:t>
      </w:r>
      <w:r>
        <w:rPr>
          <w:spacing w:val="-4"/>
        </w:rPr>
        <w:t xml:space="preserve"> </w:t>
      </w:r>
      <w:r>
        <w:rPr/>
        <w:t xml:space="preserve">in</w:t>
      </w:r>
      <w:r>
        <w:rPr>
          <w:spacing w:val="-4"/>
        </w:rPr>
        <w:t xml:space="preserve"> </w:t>
      </w:r>
      <w:r>
        <w:rPr/>
        <w:t xml:space="preserve">real-world</w:t>
      </w:r>
      <w:r>
        <w:rPr>
          <w:spacing w:val="-4"/>
        </w:rPr>
        <w:t xml:space="preserve"> </w:t>
      </w:r>
      <w:r>
        <w:rPr/>
        <w:t xml:space="preserve">settings</w:t>
      </w:r>
      <w:r>
        <w:rPr>
          <w:spacing w:val="-4"/>
        </w:rPr>
        <w:t xml:space="preserve"> </w:t>
      </w:r>
      <w:r>
        <w:rPr/>
        <w:t xml:space="preserve">and</w:t>
      </w:r>
      <w:r>
        <w:rPr>
          <w:spacing w:val="-4"/>
        </w:rPr>
        <w:t xml:space="preserve"> </w:t>
      </w:r>
      <w:r>
        <w:rPr/>
        <w:t xml:space="preserve">assessing</w:t>
      </w:r>
      <w:r>
        <w:rPr>
          <w:spacing w:val="-4"/>
        </w:rPr>
        <w:t xml:space="preserve"> </w:t>
      </w:r>
      <w:r>
        <w:rPr/>
        <w:t xml:space="preserve">its performance over time could provide valuable insights into its practical utility and scalability.</w:t>
      </w:r>
    </w:p>
    <w:p>
      <w:pPr>
        <w:pStyle w:val="ListParagraph"/>
        <w:numPr>
          <w:ilvl w:val="0"/>
          <w:numId w:val="1"/>
        </w:numPr>
        <w:tabs>
          <w:tab w:pos="2285" w:val="left" w:leader="none"/>
        </w:tabs>
        <w:spacing w:line="240" w:before="98" w:after="0"/>
        <w:ind w:left="2285" w:right="0" w:hanging="517"/>
        <w:jc w:val="left"/>
        <w:rPr>
          <w:sz w:val="20"/>
        </w:rPr>
      </w:pPr>
      <w:r>
        <w:rPr/>
        <w:br w:type="column"/>
      </w:r>
      <w:r>
        <w:rPr>
          <w:smallCaps/>
          <w:spacing w:val="-2"/>
          <w:sz w:val="20"/>
        </w:rPr>
        <w:t xml:space="preserve">References:</w:t>
      </w:r>
    </w:p>
    <w:p>
      <w:pPr>
        <w:pStyle w:val="BodyText"/>
        <w:spacing w:line="249" w:before="72"/>
        <w:ind w:right="117" w:firstLine="199"/>
      </w:pPr>
      <w:r>
        <w:rPr/>
        <w:t xml:space="preserve">[1] Jai Kedia, Ryan Snyder, R. Drew Pasteur, </w:t>
      </w:r>
      <w:r>
        <w:rPr/>
        <w:t xml:space="preserve">Robert</w:t>
      </w:r>
      <w:r>
        <w:rPr/>
        <w:t xml:space="preserve"> Wooster, Giang H. Nguyen. Sales Forecasting Using </w:t>
      </w:r>
      <w:r>
        <w:rPr/>
        <w:t xml:space="preserve">Regres-</w:t>
      </w:r>
      <w:r>
        <w:rPr/>
        <w:t xml:space="preserve"> sion and Artificial Neural Networks [2] leadindia.ai. </w:t>
      </w:r>
      <w:r>
        <w:rPr/>
        <w:t xml:space="preserve">Sales</w:t>
      </w:r>
      <w:r>
        <w:rPr/>
        <w:t xml:space="preserve"> prediction using Regression Analysis [3] Smith, D., et </w:t>
      </w:r>
      <w:r>
        <w:rPr/>
        <w:t xml:space="preserve">al.</w:t>
      </w:r>
      <w:r>
        <w:rPr/>
        <w:t xml:space="preserve"> (20XX). Advanced Feature Engineering Techniques for </w:t>
      </w:r>
      <w:r>
        <w:rPr/>
        <w:t xml:space="preserve">Price</w:t>
      </w:r>
      <w:r>
        <w:rPr/>
        <w:t xml:space="preserve"> Prediction</w:t>
      </w:r>
      <w:r>
        <w:rPr>
          <w:spacing w:val="-12"/>
        </w:rPr>
        <w:t xml:space="preserve"> </w:t>
      </w:r>
      <w:r>
        <w:rPr/>
        <w:t xml:space="preserve"/>
      </w:r>
      <w:r>
        <w:rPr>
          <w:color w:val="D32F2F"/>
          <w:shd w:val="clear" w:color="auto" w:fill="FFCDD2"/>
        </w:rPr>
        <w:t xml:space="preserve">Models.</w:t>
      </w:r>
      <w:r>
        <w:rPr>
          <w:spacing w:val="-12"/>
        </w:rPr>
        <w:t xml:space="preserve"/>
      </w:r>
      <w:r>
        <w:rPr>
          <w:spacing w:val="-12"/>
        </w:rPr>
        <w:t xml:space="preserve"> </w:t>
      </w:r>
      <w:r>
        <w:rPr/>
        <w:t xml:space="preserve"/>
      </w:r>
      <w:r>
        <w:rPr>
          <w:color w:val="D32F2F"/>
          <w:shd w:val="clear" w:color="auto" w:fill="FFCDD2"/>
        </w:rPr>
        <w:t xml:space="preserve">IEEE</w:t>
      </w:r>
      <w:r>
        <w:rPr>
          <w:spacing w:val="-12"/>
        </w:rPr>
        <w:t xml:space="preserve"/>
      </w:r>
      <w:r>
        <w:rPr>
          <w:spacing w:val="-12"/>
        </w:rPr>
        <w:t xml:space="preserve"> </w:t>
      </w:r>
      <w:r>
        <w:rPr/>
        <w:t xml:space="preserve"/>
      </w:r>
      <w:r>
        <w:rPr>
          <w:color w:val="D32F2F"/>
          <w:shd w:val="clear" w:color="auto" w:fill="FFCDD2"/>
        </w:rPr>
        <w:t xml:space="preserve">Transactions</w:t>
      </w:r>
      <w:r>
        <w:rPr>
          <w:spacing w:val="-12"/>
        </w:rPr>
        <w:t xml:space="preserve"/>
      </w:r>
      <w:r>
        <w:rPr>
          <w:spacing w:val="-11"/>
        </w:rPr>
        <w:t xml:space="preserve"> </w:t>
      </w:r>
      <w:r>
        <w:rPr/>
        <w:t xml:space="preserve"/>
      </w:r>
      <w:r>
        <w:rPr>
          <w:color w:val="D32F2F"/>
          <w:shd w:val="clear" w:color="auto" w:fill="FFCDD2"/>
        </w:rPr>
        <w:t xml:space="preserve">on</w:t>
      </w:r>
      <w:r>
        <w:rPr>
          <w:spacing w:val="-11"/>
        </w:rPr>
        <w:t xml:space="preserve"/>
      </w:r>
      <w:r>
        <w:rPr>
          <w:spacing w:val="-12"/>
        </w:rPr>
        <w:t xml:space="preserve"> </w:t>
      </w:r>
      <w:r>
        <w:rPr/>
        <w:t xml:space="preserve"/>
      </w:r>
      <w:r>
        <w:rPr>
          <w:color w:val="D32F2F"/>
          <w:shd w:val="clear" w:color="auto" w:fill="FFCDD2"/>
        </w:rPr>
        <w:t xml:space="preserve">Knowledge</w:t>
      </w:r>
      <w:r>
        <w:rPr>
          <w:spacing w:val="-12"/>
        </w:rPr>
        <w:t xml:space="preserve"/>
      </w:r>
      <w:r>
        <w:rPr>
          <w:spacing w:val="-12"/>
        </w:rPr>
        <w:t xml:space="preserve"> </w:t>
      </w:r>
      <w:r>
        <w:rPr/>
        <w:t xml:space="preserve"/>
      </w:r>
      <w:r>
        <w:rPr>
          <w:color w:val="D32F2F"/>
          <w:shd w:val="clear" w:color="auto" w:fill="FFCDD2"/>
        </w:rPr>
        <w:t xml:space="preserve">and</w:t>
      </w:r>
      <w:r>
        <w:rPr>
          <w:spacing w:val="-12"/>
        </w:rPr>
        <w:t xml:space="preserve"/>
      </w:r>
      <w:r>
        <w:rPr>
          <w:spacing w:val="-12"/>
        </w:rPr>
        <w:t xml:space="preserve"> </w:t>
      </w:r>
      <w:r>
        <w:rPr/>
        <w:t xml:space="preserve"/>
      </w:r>
      <w:r>
        <w:rPr>
          <w:color w:val="D32F2F"/>
          <w:shd w:val="clear" w:color="auto" w:fill="FFCDD2"/>
        </w:rPr>
        <w:t xml:space="preserve">Data</w:t>
      </w:r>
      <w:r>
        <w:rPr>
          <w:spacing w:val="-12"/>
        </w:rPr>
        <w:t xml:space="preserve"/>
      </w:r>
      <w:r>
        <w:rPr/>
        <w:t xml:space="preserve"> </w:t>
      </w:r>
      <w:r>
        <w:rPr>
          <w:color w:val="D32F2F"/>
          <w:shd w:val="clear" w:color="auto" w:fill="FFCDD2"/>
        </w:rPr>
        <w:t xml:space="preserve">Engineering.</w:t>
      </w:r>
      <w:hyperlink r:id="plagramme651a6411">
        <w:r>
          <w:rPr>
            <w:color w:val="0000FF"/>
            <w:shd w:val="clear" w:color="auto" w:fill="FFCDD2"/>
          </w:rPr>
          <w:t xml:space="preserve"> (bmcpublichealth.biomedcentral.com)</w:t>
        </w:r>
      </w:hyperlink>
      <w:r>
        <w:rPr/>
        <w:t xml:space="preserve"> [4] Wang, L., et al.. Deep Learning for </w:t>
      </w:r>
      <w:r>
        <w:rPr/>
        <w:t xml:space="preserve">Price</w:t>
      </w:r>
      <w:r>
        <w:rPr/>
        <w:t xml:space="preserve"> Prediction: A Comprehensive Review. Neural Networks.</w:t>
      </w:r>
    </w:p>
    <w:p>
      <w:pPr>
        <w:pStyle w:val="BodyText"/>
        <w:spacing w:before="39"/>
        <w:ind w:left="0"/>
        <w:jc w:val="left"/>
      </w:pPr>
    </w:p>
    <w:p>
      <w:pPr>
        <w:pStyle w:val="ListParagraph"/>
        <w:numPr>
          <w:ilvl w:val="0"/>
          <w:numId w:val="1"/>
        </w:numPr>
        <w:tabs>
          <w:tab w:pos="1851" w:val="left" w:leader="none"/>
        </w:tabs>
        <w:spacing w:line="240" w:before="0" w:after="0"/>
        <w:ind w:left="1851" w:right="0" w:hanging="367"/>
        <w:jc w:val="left"/>
        <w:rPr>
          <w:sz w:val="20"/>
        </w:rPr>
      </w:pPr>
      <w:r>
        <w:rPr>
          <w:smallCaps/>
          <w:spacing w:val="-2"/>
          <w:sz w:val="20"/>
        </w:rPr>
        <w:t xml:space="preserve">Acknowledgments:</w:t>
      </w:r>
    </w:p>
    <w:p>
      <w:pPr>
        <w:pStyle w:val="BodyText"/>
        <w:spacing w:line="249" w:before="72"/>
        <w:ind w:right="117" w:firstLine="199"/>
      </w:pPr>
      <w:r>
        <w:rPr/>
        <w:t xml:space="preserve">The authors would like to express their gratitude to </w:t>
      </w:r>
      <w:r>
        <w:rPr/>
        <w:t xml:space="preserve">Vellore Institute of Technology for their support and resources in conducting this research. Additionally, we acknowledge the contributions of Dr. Reenu Rani for their valuable insights</w:t>
      </w:r>
      <w:r>
        <w:rPr>
          <w:spacing w:val="80"/>
        </w:rPr>
        <w:t xml:space="preserve"> </w:t>
      </w:r>
      <w:r>
        <w:rPr/>
        <w:t xml:space="preserve">and assistance throughout the study</w:t>
      </w:r>
    </w:p>
    <w:sectPr>
      <w:pgSz w:w="12240" w:h="15840"/>
      <w:pgMar w:header="542" w:footer="0" w:top="1000" w:bottom="280" w:left="860" w:right="860"/>
      <w:cols w:num="2" w:equalWidth="0">
        <w:col w:w="5181" w:space="79"/>
        <w:col w:w="526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7492096">
              <wp:simplePos x="0" y="0"/>
              <wp:positionH relativeFrom="page">
                <wp:posOffset>609079</wp:posOffset>
              </wp:positionH>
              <wp:positionV relativeFrom="page">
                <wp:posOffset>351716</wp:posOffset>
              </wp:positionV>
              <wp:extent cx="2354580" cy="1327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54580" cy="132715"/>
                      </a:xfrm>
                      <a:prstGeom prst="rect">
                        <a:avLst/>
                      </a:prstGeom>
                    </wps:spPr>
                    <wps:txbx>
                      <w:txbxContent>
                        <w:p>
                          <w:pPr>
                            <w:spacing w:before="18"/>
                            <w:ind w:left="20" w:right="0" w:firstLine="0"/>
                            <w:jc w:val="left"/>
                            <w:rPr>
                              <w:sz w:val="14"/>
                            </w:rPr>
                          </w:pPr>
                          <w:r>
                            <w:rPr>
                              <w:sz w:val="14"/>
                            </w:rPr>
                            <w:t>REGRESSION</w:t>
                          </w:r>
                          <w:r>
                            <w:rPr>
                              <w:spacing w:val="2"/>
                              <w:sz w:val="14"/>
                            </w:rPr>
                            <w:t> </w:t>
                          </w:r>
                          <w:r>
                            <w:rPr>
                              <w:sz w:val="14"/>
                            </w:rPr>
                            <w:t>ANALYSIS</w:t>
                          </w:r>
                          <w:r>
                            <w:rPr>
                              <w:spacing w:val="2"/>
                              <w:sz w:val="14"/>
                            </w:rPr>
                            <w:t> </w:t>
                          </w:r>
                          <w:r>
                            <w:rPr>
                              <w:sz w:val="14"/>
                            </w:rPr>
                            <w:t>AND</w:t>
                          </w:r>
                          <w:r>
                            <w:rPr>
                              <w:spacing w:val="3"/>
                              <w:sz w:val="14"/>
                            </w:rPr>
                            <w:t> </w:t>
                          </w:r>
                          <w:r>
                            <w:rPr>
                              <w:sz w:val="14"/>
                            </w:rPr>
                            <w:t>TECHNIQUES,</w:t>
                          </w:r>
                          <w:r>
                            <w:rPr>
                              <w:spacing w:val="2"/>
                              <w:sz w:val="14"/>
                            </w:rPr>
                            <w:t> </w:t>
                          </w:r>
                          <w:r>
                            <w:rPr>
                              <w:sz w:val="14"/>
                            </w:rPr>
                            <w:t>APRIL</w:t>
                          </w:r>
                          <w:r>
                            <w:rPr>
                              <w:spacing w:val="3"/>
                              <w:sz w:val="14"/>
                            </w:rPr>
                            <w:t> </w:t>
                          </w:r>
                          <w:r>
                            <w:rPr>
                              <w:spacing w:val="-4"/>
                              <w:sz w:val="14"/>
                            </w:rPr>
                            <w:t>2024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959pt;margin-top:27.694208pt;width:185.4pt;height:10.45pt;mso-position-horizontal-relative:page;mso-position-vertical-relative:page;z-index:-15824384" type="#_x0000_t202" id="docshape1" filled="false" stroked="false">
              <v:textbox inset="0,0,0,0">
                <w:txbxContent>
                  <w:p>
                    <w:pPr>
                      <w:spacing w:before="18"/>
                      <w:ind w:left="20" w:right="0" w:firstLine="0"/>
                      <w:jc w:val="left"/>
                      <w:rPr>
                        <w:sz w:val="14"/>
                      </w:rPr>
                    </w:pPr>
                    <w:r>
                      <w:rPr>
                        <w:sz w:val="14"/>
                      </w:rPr>
                      <w:t>REGRESSION</w:t>
                    </w:r>
                    <w:r>
                      <w:rPr>
                        <w:spacing w:val="2"/>
                        <w:sz w:val="14"/>
                      </w:rPr>
                      <w:t> </w:t>
                    </w:r>
                    <w:r>
                      <w:rPr>
                        <w:sz w:val="14"/>
                      </w:rPr>
                      <w:t>ANALYSIS</w:t>
                    </w:r>
                    <w:r>
                      <w:rPr>
                        <w:spacing w:val="2"/>
                        <w:sz w:val="14"/>
                      </w:rPr>
                      <w:t> </w:t>
                    </w:r>
                    <w:r>
                      <w:rPr>
                        <w:sz w:val="14"/>
                      </w:rPr>
                      <w:t>AND</w:t>
                    </w:r>
                    <w:r>
                      <w:rPr>
                        <w:spacing w:val="3"/>
                        <w:sz w:val="14"/>
                      </w:rPr>
                      <w:t> </w:t>
                    </w:r>
                    <w:r>
                      <w:rPr>
                        <w:sz w:val="14"/>
                      </w:rPr>
                      <w:t>TECHNIQUES,</w:t>
                    </w:r>
                    <w:r>
                      <w:rPr>
                        <w:spacing w:val="2"/>
                        <w:sz w:val="14"/>
                      </w:rPr>
                      <w:t> </w:t>
                    </w:r>
                    <w:r>
                      <w:rPr>
                        <w:sz w:val="14"/>
                      </w:rPr>
                      <w:t>APRIL</w:t>
                    </w:r>
                    <w:r>
                      <w:rPr>
                        <w:spacing w:val="3"/>
                        <w:sz w:val="14"/>
                      </w:rPr>
                      <w:t> </w:t>
                    </w:r>
                    <w:r>
                      <w:rPr>
                        <w:spacing w:val="-4"/>
                        <w:sz w:val="14"/>
                      </w:rPr>
                      <w:t>2024</w:t>
                    </w:r>
                  </w:p>
                </w:txbxContent>
              </v:textbox>
              <w10:wrap type="none"/>
            </v:shape>
          </w:pict>
        </mc:Fallback>
      </mc:AlternateContent>
    </w:r>
    <w:r>
      <w:rPr/>
      <mc:AlternateContent>
        <mc:Choice Requires="wps">
          <w:drawing>
            <wp:anchor distT="0" distB="0" distL="0" distR="0" allowOverlap="1" layoutInCell="1" locked="0" behindDoc="1" simplePos="0" relativeHeight="487492608">
              <wp:simplePos x="0" y="0"/>
              <wp:positionH relativeFrom="page">
                <wp:posOffset>7068121</wp:posOffset>
              </wp:positionH>
              <wp:positionV relativeFrom="page">
                <wp:posOffset>351716</wp:posOffset>
              </wp:positionV>
              <wp:extent cx="133350" cy="13271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33350" cy="132715"/>
                      </a:xfrm>
                      <a:prstGeom prst="rect">
                        <a:avLst/>
                      </a:prstGeom>
                    </wps:spPr>
                    <wps:txbx>
                      <w:txbxContent>
                        <w:p>
                          <w:pPr>
                            <w:spacing w:before="18"/>
                            <w:ind w:left="60" w:right="0" w:firstLine="0"/>
                            <w:jc w:val="left"/>
                            <w:rPr>
                              <w:sz w:val="14"/>
                            </w:rPr>
                          </w:pPr>
                          <w:r>
                            <w:rPr>
                              <w:spacing w:val="-10"/>
                              <w:sz w:val="14"/>
                            </w:rPr>
                            <w:fldChar w:fldCharType="begin"/>
                          </w:r>
                          <w:r>
                            <w:rPr>
                              <w:spacing w:val="-10"/>
                              <w:sz w:val="14"/>
                            </w:rPr>
                            <w:instrText> PAGE </w:instrText>
                          </w:r>
                          <w:r>
                            <w:rPr>
                              <w:spacing w:val="-10"/>
                              <w:sz w:val="14"/>
                            </w:rPr>
                            <w:fldChar w:fldCharType="separate"/>
                          </w:r>
                          <w:r>
                            <w:rPr>
                              <w:spacing w:val="-10"/>
                              <w:sz w:val="14"/>
                            </w:rPr>
                            <w:t>1</w:t>
                          </w:r>
                          <w:r>
                            <w:rPr>
                              <w:spacing w:val="-10"/>
                              <w:sz w:val="14"/>
                            </w:rPr>
                            <w:fldChar w:fldCharType="end"/>
                          </w:r>
                        </w:p>
                      </w:txbxContent>
                    </wps:txbx>
                    <wps:bodyPr wrap="square" lIns="0" tIns="0" rIns="0" bIns="0" rtlCol="0">
                      <a:noAutofit/>
                    </wps:bodyPr>
                  </wps:wsp>
                </a:graphicData>
              </a:graphic>
            </wp:anchor>
          </w:drawing>
        </mc:Choice>
        <mc:Fallback>
          <w:pict>
            <v:shape style="position:absolute;margin-left:556.544983pt;margin-top:27.694208pt;width:10.5pt;height:10.45pt;mso-position-horizontal-relative:page;mso-position-vertical-relative:page;z-index:-15823872" type="#_x0000_t202" id="docshape2" filled="false" stroked="false">
              <v:textbox inset="0,0,0,0">
                <w:txbxContent>
                  <w:p>
                    <w:pPr>
                      <w:spacing w:before="18"/>
                      <w:ind w:left="60" w:right="0" w:firstLine="0"/>
                      <w:jc w:val="left"/>
                      <w:rPr>
                        <w:sz w:val="14"/>
                      </w:rPr>
                    </w:pPr>
                    <w:r>
                      <w:rPr>
                        <w:spacing w:val="-10"/>
                        <w:sz w:val="14"/>
                      </w:rPr>
                      <w:fldChar w:fldCharType="begin"/>
                    </w:r>
                    <w:r>
                      <w:rPr>
                        <w:spacing w:val="-10"/>
                        <w:sz w:val="14"/>
                      </w:rPr>
                      <w:instrText> PAGE </w:instrText>
                    </w:r>
                    <w:r>
                      <w:rPr>
                        <w:spacing w:val="-10"/>
                        <w:sz w:val="14"/>
                      </w:rPr>
                      <w:fldChar w:fldCharType="separate"/>
                    </w:r>
                    <w:r>
                      <w:rPr>
                        <w:spacing w:val="-10"/>
                        <w:sz w:val="14"/>
                      </w:rPr>
                      <w:t>1</w:t>
                    </w:r>
                    <w:r>
                      <w:rPr>
                        <w:spacing w:val="-10"/>
                        <w:sz w:val="14"/>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878" w:hanging="272"/>
      </w:pPr>
      <w:rPr>
        <w:rFonts w:hint="default"/>
        <w:lang w:val="en-US" w:eastAsia="en-US" w:bidi="ar-SA"/>
      </w:rPr>
    </w:lvl>
    <w:lvl w:ilvl="2">
      <w:start w:val="0"/>
      <w:numFmt w:val="bullet"/>
      <w:lvlText w:val="•"/>
      <w:lvlJc w:val="left"/>
      <w:pPr>
        <w:ind w:left="1356" w:hanging="272"/>
      </w:pPr>
      <w:rPr>
        <w:rFonts w:hint="default"/>
        <w:lang w:val="en-US" w:eastAsia="en-US" w:bidi="ar-SA"/>
      </w:rPr>
    </w:lvl>
    <w:lvl w:ilvl="3">
      <w:start w:val="0"/>
      <w:numFmt w:val="bullet"/>
      <w:lvlText w:val="•"/>
      <w:lvlJc w:val="left"/>
      <w:pPr>
        <w:ind w:left="1834" w:hanging="272"/>
      </w:pPr>
      <w:rPr>
        <w:rFonts w:hint="default"/>
        <w:lang w:val="en-US" w:eastAsia="en-US" w:bidi="ar-SA"/>
      </w:rPr>
    </w:lvl>
    <w:lvl w:ilvl="4">
      <w:start w:val="0"/>
      <w:numFmt w:val="bullet"/>
      <w:lvlText w:val="•"/>
      <w:lvlJc w:val="left"/>
      <w:pPr>
        <w:ind w:left="2312" w:hanging="272"/>
      </w:pPr>
      <w:rPr>
        <w:rFonts w:hint="default"/>
        <w:lang w:val="en-US" w:eastAsia="en-US" w:bidi="ar-SA"/>
      </w:rPr>
    </w:lvl>
    <w:lvl w:ilvl="5">
      <w:start w:val="0"/>
      <w:numFmt w:val="bullet"/>
      <w:lvlText w:val="•"/>
      <w:lvlJc w:val="left"/>
      <w:pPr>
        <w:ind w:left="2790" w:hanging="272"/>
      </w:pPr>
      <w:rPr>
        <w:rFonts w:hint="default"/>
        <w:lang w:val="en-US" w:eastAsia="en-US" w:bidi="ar-SA"/>
      </w:rPr>
    </w:lvl>
    <w:lvl w:ilvl="6">
      <w:start w:val="0"/>
      <w:numFmt w:val="bullet"/>
      <w:lvlText w:val="•"/>
      <w:lvlJc w:val="left"/>
      <w:pPr>
        <w:ind w:left="3268" w:hanging="272"/>
      </w:pPr>
      <w:rPr>
        <w:rFonts w:hint="default"/>
        <w:lang w:val="en-US" w:eastAsia="en-US" w:bidi="ar-SA"/>
      </w:rPr>
    </w:lvl>
    <w:lvl w:ilvl="7">
      <w:start w:val="0"/>
      <w:numFmt w:val="bullet"/>
      <w:lvlText w:val="•"/>
      <w:lvlJc w:val="left"/>
      <w:pPr>
        <w:ind w:left="3746" w:hanging="272"/>
      </w:pPr>
      <w:rPr>
        <w:rFonts w:hint="default"/>
        <w:lang w:val="en-US" w:eastAsia="en-US" w:bidi="ar-SA"/>
      </w:rPr>
    </w:lvl>
    <w:lvl w:ilvl="8">
      <w:start w:val="0"/>
      <w:numFmt w:val="bullet"/>
      <w:lvlText w:val="•"/>
      <w:lvlJc w:val="left"/>
      <w:pPr>
        <w:ind w:left="4224" w:hanging="272"/>
      </w:pPr>
      <w:rPr>
        <w:rFonts w:hint="default"/>
        <w:lang w:val="en-US" w:eastAsia="en-US" w:bidi="ar-SA"/>
      </w:rPr>
    </w:lvl>
  </w:abstractNum>
  <w:abstractNum w:abstractNumId="3">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519" w:hanging="20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453" w:hanging="202"/>
      </w:pPr>
      <w:rPr>
        <w:rFonts w:hint="default"/>
        <w:lang w:val="en-US" w:eastAsia="en-US" w:bidi="ar-SA"/>
      </w:rPr>
    </w:lvl>
    <w:lvl w:ilvl="3">
      <w:start w:val="0"/>
      <w:numFmt w:val="bullet"/>
      <w:lvlText w:val="•"/>
      <w:lvlJc w:val="left"/>
      <w:pPr>
        <w:ind w:left="386" w:hanging="202"/>
      </w:pPr>
      <w:rPr>
        <w:rFonts w:hint="default"/>
        <w:lang w:val="en-US" w:eastAsia="en-US" w:bidi="ar-SA"/>
      </w:rPr>
    </w:lvl>
    <w:lvl w:ilvl="4">
      <w:start w:val="0"/>
      <w:numFmt w:val="bullet"/>
      <w:lvlText w:val="•"/>
      <w:lvlJc w:val="left"/>
      <w:pPr>
        <w:ind w:left="320" w:hanging="202"/>
      </w:pPr>
      <w:rPr>
        <w:rFonts w:hint="default"/>
        <w:lang w:val="en-US" w:eastAsia="en-US" w:bidi="ar-SA"/>
      </w:rPr>
    </w:lvl>
    <w:lvl w:ilvl="5">
      <w:start w:val="0"/>
      <w:numFmt w:val="bullet"/>
      <w:lvlText w:val="•"/>
      <w:lvlJc w:val="left"/>
      <w:pPr>
        <w:ind w:left="253" w:hanging="202"/>
      </w:pPr>
      <w:rPr>
        <w:rFonts w:hint="default"/>
        <w:lang w:val="en-US" w:eastAsia="en-US" w:bidi="ar-SA"/>
      </w:rPr>
    </w:lvl>
    <w:lvl w:ilvl="6">
      <w:start w:val="0"/>
      <w:numFmt w:val="bullet"/>
      <w:lvlText w:val="•"/>
      <w:lvlJc w:val="left"/>
      <w:pPr>
        <w:ind w:left="186" w:hanging="202"/>
      </w:pPr>
      <w:rPr>
        <w:rFonts w:hint="default"/>
        <w:lang w:val="en-US" w:eastAsia="en-US" w:bidi="ar-SA"/>
      </w:rPr>
    </w:lvl>
    <w:lvl w:ilvl="7">
      <w:start w:val="0"/>
      <w:numFmt w:val="bullet"/>
      <w:lvlText w:val="•"/>
      <w:lvlJc w:val="left"/>
      <w:pPr>
        <w:ind w:left="120" w:hanging="202"/>
      </w:pPr>
      <w:rPr>
        <w:rFonts w:hint="default"/>
        <w:lang w:val="en-US" w:eastAsia="en-US" w:bidi="ar-SA"/>
      </w:rPr>
    </w:lvl>
    <w:lvl w:ilvl="8">
      <w:start w:val="0"/>
      <w:numFmt w:val="bullet"/>
      <w:lvlText w:val="•"/>
      <w:lvlJc w:val="left"/>
      <w:pPr>
        <w:ind w:left="53" w:hanging="202"/>
      </w:pPr>
      <w:rPr>
        <w:rFonts w:hint="default"/>
        <w:lang w:val="en-US" w:eastAsia="en-US" w:bidi="ar-SA"/>
      </w:rPr>
    </w:lvl>
  </w:abstractNum>
  <w:abstractNum w:abstractNumId="2">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885" w:hanging="272"/>
      </w:pPr>
      <w:rPr>
        <w:rFonts w:hint="default"/>
        <w:lang w:val="en-US" w:eastAsia="en-US" w:bidi="ar-SA"/>
      </w:rPr>
    </w:lvl>
    <w:lvl w:ilvl="2">
      <w:start w:val="0"/>
      <w:numFmt w:val="bullet"/>
      <w:lvlText w:val="•"/>
      <w:lvlJc w:val="left"/>
      <w:pPr>
        <w:ind w:left="1371" w:hanging="272"/>
      </w:pPr>
      <w:rPr>
        <w:rFonts w:hint="default"/>
        <w:lang w:val="en-US" w:eastAsia="en-US" w:bidi="ar-SA"/>
      </w:rPr>
    </w:lvl>
    <w:lvl w:ilvl="3">
      <w:start w:val="0"/>
      <w:numFmt w:val="bullet"/>
      <w:lvlText w:val="•"/>
      <w:lvlJc w:val="left"/>
      <w:pPr>
        <w:ind w:left="1857" w:hanging="272"/>
      </w:pPr>
      <w:rPr>
        <w:rFonts w:hint="default"/>
        <w:lang w:val="en-US" w:eastAsia="en-US" w:bidi="ar-SA"/>
      </w:rPr>
    </w:lvl>
    <w:lvl w:ilvl="4">
      <w:start w:val="0"/>
      <w:numFmt w:val="bullet"/>
      <w:lvlText w:val="•"/>
      <w:lvlJc w:val="left"/>
      <w:pPr>
        <w:ind w:left="2343" w:hanging="272"/>
      </w:pPr>
      <w:rPr>
        <w:rFonts w:hint="default"/>
        <w:lang w:val="en-US" w:eastAsia="en-US" w:bidi="ar-SA"/>
      </w:rPr>
    </w:lvl>
    <w:lvl w:ilvl="5">
      <w:start w:val="0"/>
      <w:numFmt w:val="bullet"/>
      <w:lvlText w:val="•"/>
      <w:lvlJc w:val="left"/>
      <w:pPr>
        <w:ind w:left="2829" w:hanging="272"/>
      </w:pPr>
      <w:rPr>
        <w:rFonts w:hint="default"/>
        <w:lang w:val="en-US" w:eastAsia="en-US" w:bidi="ar-SA"/>
      </w:rPr>
    </w:lvl>
    <w:lvl w:ilvl="6">
      <w:start w:val="0"/>
      <w:numFmt w:val="bullet"/>
      <w:lvlText w:val="•"/>
      <w:lvlJc w:val="left"/>
      <w:pPr>
        <w:ind w:left="3315" w:hanging="272"/>
      </w:pPr>
      <w:rPr>
        <w:rFonts w:hint="default"/>
        <w:lang w:val="en-US" w:eastAsia="en-US" w:bidi="ar-SA"/>
      </w:rPr>
    </w:lvl>
    <w:lvl w:ilvl="7">
      <w:start w:val="0"/>
      <w:numFmt w:val="bullet"/>
      <w:lvlText w:val="•"/>
      <w:lvlJc w:val="left"/>
      <w:pPr>
        <w:ind w:left="3801" w:hanging="272"/>
      </w:pPr>
      <w:rPr>
        <w:rFonts w:hint="default"/>
        <w:lang w:val="en-US" w:eastAsia="en-US" w:bidi="ar-SA"/>
      </w:rPr>
    </w:lvl>
    <w:lvl w:ilvl="8">
      <w:start w:val="0"/>
      <w:numFmt w:val="bullet"/>
      <w:lvlText w:val="•"/>
      <w:lvlJc w:val="left"/>
      <w:pPr>
        <w:ind w:left="4287" w:hanging="272"/>
      </w:pPr>
      <w:rPr>
        <w:rFonts w:hint="default"/>
        <w:lang w:val="en-US" w:eastAsia="en-US" w:bidi="ar-SA"/>
      </w:rPr>
    </w:lvl>
  </w:abstractNum>
  <w:abstractNum w:abstractNumId="1">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519" w:hanging="20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453" w:hanging="202"/>
      </w:pPr>
      <w:rPr>
        <w:rFonts w:hint="default"/>
        <w:lang w:val="en-US" w:eastAsia="en-US" w:bidi="ar-SA"/>
      </w:rPr>
    </w:lvl>
    <w:lvl w:ilvl="3">
      <w:start w:val="0"/>
      <w:numFmt w:val="bullet"/>
      <w:lvlText w:val="•"/>
      <w:lvlJc w:val="left"/>
      <w:pPr>
        <w:ind w:left="386" w:hanging="202"/>
      </w:pPr>
      <w:rPr>
        <w:rFonts w:hint="default"/>
        <w:lang w:val="en-US" w:eastAsia="en-US" w:bidi="ar-SA"/>
      </w:rPr>
    </w:lvl>
    <w:lvl w:ilvl="4">
      <w:start w:val="0"/>
      <w:numFmt w:val="bullet"/>
      <w:lvlText w:val="•"/>
      <w:lvlJc w:val="left"/>
      <w:pPr>
        <w:ind w:left="320" w:hanging="202"/>
      </w:pPr>
      <w:rPr>
        <w:rFonts w:hint="default"/>
        <w:lang w:val="en-US" w:eastAsia="en-US" w:bidi="ar-SA"/>
      </w:rPr>
    </w:lvl>
    <w:lvl w:ilvl="5">
      <w:start w:val="0"/>
      <w:numFmt w:val="bullet"/>
      <w:lvlText w:val="•"/>
      <w:lvlJc w:val="left"/>
      <w:pPr>
        <w:ind w:left="253" w:hanging="202"/>
      </w:pPr>
      <w:rPr>
        <w:rFonts w:hint="default"/>
        <w:lang w:val="en-US" w:eastAsia="en-US" w:bidi="ar-SA"/>
      </w:rPr>
    </w:lvl>
    <w:lvl w:ilvl="6">
      <w:start w:val="0"/>
      <w:numFmt w:val="bullet"/>
      <w:lvlText w:val="•"/>
      <w:lvlJc w:val="left"/>
      <w:pPr>
        <w:ind w:left="186" w:hanging="202"/>
      </w:pPr>
      <w:rPr>
        <w:rFonts w:hint="default"/>
        <w:lang w:val="en-US" w:eastAsia="en-US" w:bidi="ar-SA"/>
      </w:rPr>
    </w:lvl>
    <w:lvl w:ilvl="7">
      <w:start w:val="0"/>
      <w:numFmt w:val="bullet"/>
      <w:lvlText w:val="•"/>
      <w:lvlJc w:val="left"/>
      <w:pPr>
        <w:ind w:left="120" w:hanging="202"/>
      </w:pPr>
      <w:rPr>
        <w:rFonts w:hint="default"/>
        <w:lang w:val="en-US" w:eastAsia="en-US" w:bidi="ar-SA"/>
      </w:rPr>
    </w:lvl>
    <w:lvl w:ilvl="8">
      <w:start w:val="0"/>
      <w:numFmt w:val="bullet"/>
      <w:lvlText w:val="•"/>
      <w:lvlJc w:val="left"/>
      <w:pPr>
        <w:ind w:left="53" w:hanging="202"/>
      </w:pPr>
      <w:rPr>
        <w:rFonts w:hint="default"/>
        <w:lang w:val="en-US" w:eastAsia="en-US" w:bidi="ar-SA"/>
      </w:rPr>
    </w:lvl>
  </w:abstractNum>
  <w:abstractNum w:abstractNumId="0">
    <w:multiLevelType w:val="hybridMultilevel"/>
    <w:lvl w:ilvl="0">
      <w:start w:val="1"/>
      <w:numFmt w:val="upperRoman"/>
      <w:lvlText w:val="%1."/>
      <w:lvlJc w:val="left"/>
      <w:pPr>
        <w:ind w:left="208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390" w:hanging="236"/>
      </w:pPr>
      <w:rPr>
        <w:rFonts w:hint="default"/>
        <w:lang w:val="en-US" w:eastAsia="en-US" w:bidi="ar-SA"/>
      </w:rPr>
    </w:lvl>
    <w:lvl w:ilvl="2">
      <w:start w:val="0"/>
      <w:numFmt w:val="bullet"/>
      <w:lvlText w:val="•"/>
      <w:lvlJc w:val="left"/>
      <w:pPr>
        <w:ind w:left="2700" w:hanging="236"/>
      </w:pPr>
      <w:rPr>
        <w:rFonts w:hint="default"/>
        <w:lang w:val="en-US" w:eastAsia="en-US" w:bidi="ar-SA"/>
      </w:rPr>
    </w:lvl>
    <w:lvl w:ilvl="3">
      <w:start w:val="0"/>
      <w:numFmt w:val="bullet"/>
      <w:lvlText w:val="•"/>
      <w:lvlJc w:val="left"/>
      <w:pPr>
        <w:ind w:left="3010" w:hanging="236"/>
      </w:pPr>
      <w:rPr>
        <w:rFonts w:hint="default"/>
        <w:lang w:val="en-US" w:eastAsia="en-US" w:bidi="ar-SA"/>
      </w:rPr>
    </w:lvl>
    <w:lvl w:ilvl="4">
      <w:start w:val="0"/>
      <w:numFmt w:val="bullet"/>
      <w:lvlText w:val="•"/>
      <w:lvlJc w:val="left"/>
      <w:pPr>
        <w:ind w:left="3320" w:hanging="236"/>
      </w:pPr>
      <w:rPr>
        <w:rFonts w:hint="default"/>
        <w:lang w:val="en-US" w:eastAsia="en-US" w:bidi="ar-SA"/>
      </w:rPr>
    </w:lvl>
    <w:lvl w:ilvl="5">
      <w:start w:val="0"/>
      <w:numFmt w:val="bullet"/>
      <w:lvlText w:val="•"/>
      <w:lvlJc w:val="left"/>
      <w:pPr>
        <w:ind w:left="3630" w:hanging="236"/>
      </w:pPr>
      <w:rPr>
        <w:rFonts w:hint="default"/>
        <w:lang w:val="en-US" w:eastAsia="en-US" w:bidi="ar-SA"/>
      </w:rPr>
    </w:lvl>
    <w:lvl w:ilvl="6">
      <w:start w:val="0"/>
      <w:numFmt w:val="bullet"/>
      <w:lvlText w:val="•"/>
      <w:lvlJc w:val="left"/>
      <w:pPr>
        <w:ind w:left="3940" w:hanging="236"/>
      </w:pPr>
      <w:rPr>
        <w:rFonts w:hint="default"/>
        <w:lang w:val="en-US" w:eastAsia="en-US" w:bidi="ar-SA"/>
      </w:rPr>
    </w:lvl>
    <w:lvl w:ilvl="7">
      <w:start w:val="0"/>
      <w:numFmt w:val="bullet"/>
      <w:lvlText w:val="•"/>
      <w:lvlJc w:val="left"/>
      <w:pPr>
        <w:ind w:left="4250" w:hanging="236"/>
      </w:pPr>
      <w:rPr>
        <w:rFonts w:hint="default"/>
        <w:lang w:val="en-US" w:eastAsia="en-US" w:bidi="ar-SA"/>
      </w:rPr>
    </w:lvl>
    <w:lvl w:ilvl="8">
      <w:start w:val="0"/>
      <w:numFmt w:val="bullet"/>
      <w:lvlText w:val="•"/>
      <w:lvlJc w:val="left"/>
      <w:pPr>
        <w:ind w:left="4560" w:hanging="23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19"/>
      <w:jc w:val="both"/>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14"/>
    </w:pPr>
    <w:rPr>
      <w:rFonts w:ascii="Times New Roman" w:hAnsi="Times New Roman" w:eastAsia="Times New Roman" w:cs="Times New Roman"/>
      <w:b/>
      <w:bCs/>
      <w:sz w:val="59"/>
      <w:szCs w:val="59"/>
      <w:lang w:val="en-US" w:eastAsia="en-US" w:bidi="ar-SA"/>
    </w:rPr>
  </w:style>
  <w:style w:styleId="ListParagraph" w:type="paragraph">
    <w:name w:val="List Paragraph"/>
    <w:basedOn w:val="Normal"/>
    <w:uiPriority w:val="1"/>
    <w:qFormat/>
    <w:pPr>
      <w:ind w:left="519" w:hanging="20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numbering" Target="numbering.xml"/>
<Relationship Id="plagramme651a645" Type="http://schemas.openxmlformats.org/officeDocument/2006/relationships/hyperlink" Target="https://www.analyticsvidhya.com/blog/2022/01/a-guide-to-understand-machine-learning-pipeline-with-case-study/" TargetMode="External"/><Relationship Id="plagramme651a647" Type="http://schemas.openxmlformats.org/officeDocument/2006/relationships/hyperlink" Target="https://skyforecasting.net/blog/the-secret-behind-coefficients-of-interpreting-logistic-regression" TargetMode="External"/><Relationship Id="plagramme651a643" Type="http://schemas.openxmlformats.org/officeDocument/2006/relationships/hyperlink" Target="https://www.intechopen.com/chapters/1152404" TargetMode="External"/><Relationship Id="plagramme651a641" Type="http://schemas.openxmlformats.org/officeDocument/2006/relationships/hyperlink" Target="https://www.hindawi.com/journals/ace/2018/8059190/" TargetMode="External"/><Relationship Id="plagramme651a640" Type="http://schemas.openxmlformats.org/officeDocument/2006/relationships/hyperlink" Target="https://www.ncbi.nlm.nih.gov/pmc/articles/PMC3092850/" TargetMode="External"/><Relationship Id="plagramme651a642" Type="http://schemas.openxmlformats.org/officeDocument/2006/relationships/hyperlink" Target="https://locall.host/can-algorithm-predict/" TargetMode="External"/><Relationship Id="plagramme651a649" Type="http://schemas.openxmlformats.org/officeDocument/2006/relationships/hyperlink" Target="http://www.ioc.ac.ru/mcmc-2014/files/Book-of-Abstracts-MCMC2014.pdf" TargetMode="External"/><Relationship Id="plagramme651a6410" Type="http://schemas.openxmlformats.org/officeDocument/2006/relationships/hyperlink" Target="http://journals.plos.org/plosone/article%3Fid%3D10.1371/journal.pone.0103853" TargetMode="External"/><Relationship Id="plagramme651a648" Type="http://schemas.openxmlformats.org/officeDocument/2006/relationships/hyperlink" Target="http://doi.org/10.1007/b101819" TargetMode="External"/><Relationship Id="plagramme651a644" Type="http://schemas.openxmlformats.org/officeDocument/2006/relationships/hyperlink" Target="http://www.oboulo.com/summary?id=54084" TargetMode="External"/><Relationship Id="plagramme651a646" Type="http://schemas.openxmlformats.org/officeDocument/2006/relationships/hyperlink" Target="https://hal.inria.fr/hal-01811454/document" TargetMode="External"/><Relationship Id="plagramme651a6411" Type="http://schemas.openxmlformats.org/officeDocument/2006/relationships/hyperlink" Target="https://bmcpublichealth.biomedcentral.com/articles/10.1186/1471-2458-12-4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2024-05-02T05:11:03Z</dcterms:created>
  <dcterms:modified xsi:type="dcterms:W3CDTF">2024-05-02T05:11:03Z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2024-05-01T00:00:00Z</vt:filetime>
  </property>
  <property fmtid="{D5CDD505-2E9C-101B-9397-08002B2CF9AE}" pid="3" name="Creator">
    <vt:lpwstr>TeX</vt:lpwstr>
  </property>
  <property fmtid="{D5CDD505-2E9C-101B-9397-08002B2CF9AE}" pid="4" name="LastSaved">
    <vt:filetime>2024-05-02T00:00:00Z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