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7E17" w14:textId="61F31F47" w:rsidR="005A76D1" w:rsidRDefault="00682965" w:rsidP="000A4649">
      <w:pPr>
        <w:pStyle w:val="Heading1"/>
        <w:jc w:val="both"/>
      </w:pPr>
      <w:r>
        <w:t xml:space="preserve">Predicting </w:t>
      </w:r>
      <w:r w:rsidR="00000000">
        <w:t xml:space="preserve">Bank Loan </w:t>
      </w:r>
      <w:r>
        <w:t>Approval</w:t>
      </w:r>
      <w:r w:rsidR="00000000">
        <w:t xml:space="preserve"> using Artificial Neural Networks (ANN)</w:t>
      </w:r>
    </w:p>
    <w:p w14:paraId="4F9B8460" w14:textId="099E1F15" w:rsidR="000A4649" w:rsidRDefault="000A4649" w:rsidP="000A4649">
      <w:pPr>
        <w:pStyle w:val="Heading2"/>
        <w:jc w:val="both"/>
      </w:pPr>
      <w:r>
        <w:t xml:space="preserve">1. </w:t>
      </w:r>
      <w:r>
        <w:t>Executive Summary</w:t>
      </w:r>
      <w:r>
        <w:t>:</w:t>
      </w:r>
    </w:p>
    <w:p w14:paraId="3C1D6AEB" w14:textId="6ECB1547" w:rsidR="000A4649" w:rsidRDefault="000A4649" w:rsidP="000A4649">
      <w:pPr>
        <w:jc w:val="both"/>
      </w:pPr>
      <w:r w:rsidRPr="000A4649">
        <w:t xml:space="preserve">This project employs Artificial Neural Networks (ANN) to predict the likelihood of bank loan approval based on customer attributes. Utilizing Python libraries such as pandas, </w:t>
      </w:r>
      <w:proofErr w:type="spellStart"/>
      <w:r w:rsidRPr="000A4649">
        <w:t>numpy</w:t>
      </w:r>
      <w:proofErr w:type="spellEnd"/>
      <w:r w:rsidRPr="000A4649">
        <w:t>, seaborn, matplotlib, TensorFlow/</w:t>
      </w:r>
      <w:proofErr w:type="spellStart"/>
      <w:r w:rsidRPr="000A4649">
        <w:t>Keras</w:t>
      </w:r>
      <w:proofErr w:type="spellEnd"/>
      <w:r w:rsidRPr="000A4649">
        <w:t xml:space="preserve">, and scikit-learn, the analysis delves into the </w:t>
      </w:r>
      <w:r>
        <w:t>Universal Bank</w:t>
      </w:r>
      <w:r w:rsidRPr="000A4649">
        <w:t xml:space="preserve"> dataset. The journey unfolds through data exploration, preprocessing, model development, and evaluation.</w:t>
      </w:r>
    </w:p>
    <w:p w14:paraId="204322C2" w14:textId="638DB7B1" w:rsidR="005A76D1" w:rsidRDefault="000C4150" w:rsidP="000A4649">
      <w:pPr>
        <w:pStyle w:val="Heading2"/>
        <w:jc w:val="both"/>
      </w:pPr>
      <w:r>
        <w:t>2</w:t>
      </w:r>
      <w:r w:rsidR="00000000">
        <w:t>. Introduction:</w:t>
      </w:r>
    </w:p>
    <w:p w14:paraId="4A991D41" w14:textId="56FE7AD8" w:rsidR="005A76D1" w:rsidRDefault="00000000" w:rsidP="000A4649">
      <w:pPr>
        <w:jc w:val="both"/>
      </w:pPr>
      <w:r>
        <w:t xml:space="preserve">This project aims to develop an Artificial Neural Network (ANN) model for predicting bank loan approval. Leveraging Python libraries such as pandas, </w:t>
      </w:r>
      <w:proofErr w:type="spellStart"/>
      <w:r>
        <w:t>numpy</w:t>
      </w:r>
      <w:proofErr w:type="spellEnd"/>
      <w:r>
        <w:t>, seaborn, matplotlib, and TensorFlow/</w:t>
      </w:r>
      <w:proofErr w:type="spellStart"/>
      <w:r>
        <w:t>Keras</w:t>
      </w:r>
      <w:proofErr w:type="spellEnd"/>
      <w:r>
        <w:t xml:space="preserve"> for neural network development, the analysis centers on the 'UniversalBank.csv' dataset. This dataset encompasses customer attributes like age, income, credit card usage, personal loan status</w:t>
      </w:r>
      <w:r w:rsidR="000C4150">
        <w:t>.</w:t>
      </w:r>
    </w:p>
    <w:p w14:paraId="6846B9B1" w14:textId="06979711" w:rsidR="00D60920" w:rsidRDefault="00D60920" w:rsidP="00D60920">
      <w:pPr>
        <w:pStyle w:val="Heading2"/>
        <w:jc w:val="both"/>
      </w:pPr>
      <w:r>
        <w:t xml:space="preserve">3. </w:t>
      </w:r>
      <w:r>
        <w:t>Data Source:</w:t>
      </w:r>
    </w:p>
    <w:p w14:paraId="24DF6F07" w14:textId="0AD58E0D" w:rsidR="00D60920" w:rsidRDefault="00D60920" w:rsidP="00D60920">
      <w:pPr>
        <w:jc w:val="both"/>
      </w:pPr>
      <w:r>
        <w:t xml:space="preserve">The dataset used for this project is sourced from </w:t>
      </w:r>
      <w:hyperlink r:id="rId5" w:history="1">
        <w:r w:rsidRPr="00322EF4">
          <w:rPr>
            <w:rStyle w:val="Hyperlink"/>
            <w:i/>
            <w:iCs/>
          </w:rPr>
          <w:t>Kagg</w:t>
        </w:r>
        <w:r w:rsidRPr="00322EF4">
          <w:rPr>
            <w:rStyle w:val="Hyperlink"/>
            <w:i/>
            <w:iCs/>
          </w:rPr>
          <w:t>l</w:t>
        </w:r>
        <w:r w:rsidRPr="00322EF4">
          <w:rPr>
            <w:rStyle w:val="Hyperlink"/>
            <w:i/>
            <w:iCs/>
          </w:rPr>
          <w:t>e</w:t>
        </w:r>
      </w:hyperlink>
      <w:r>
        <w:t xml:space="preserve"> and is provided by </w:t>
      </w:r>
      <w:hyperlink r:id="rId6" w:history="1">
        <w:r w:rsidRPr="00D60920">
          <w:rPr>
            <w:rStyle w:val="Hyperlink"/>
            <w:i/>
            <w:iCs/>
          </w:rPr>
          <w:t>Sri</w:t>
        </w:r>
        <w:r w:rsidRPr="00D60920">
          <w:rPr>
            <w:rStyle w:val="Hyperlink"/>
            <w:i/>
            <w:iCs/>
          </w:rPr>
          <w:t>h</w:t>
        </w:r>
        <w:r w:rsidRPr="00D60920">
          <w:rPr>
            <w:rStyle w:val="Hyperlink"/>
            <w:i/>
            <w:iCs/>
          </w:rPr>
          <w:t>ari Promod</w:t>
        </w:r>
        <w:r w:rsidRPr="00D60920">
          <w:rPr>
            <w:rStyle w:val="Hyperlink"/>
          </w:rPr>
          <w:t>.</w:t>
        </w:r>
      </w:hyperlink>
      <w:r>
        <w:t xml:space="preserve"> </w:t>
      </w:r>
      <w:r>
        <w:t xml:space="preserve">It </w:t>
      </w:r>
      <w:r w:rsidRPr="00D60920">
        <w:t>is designed for predictive modeling tasks related to bank loan approval. The dataset comprises customer attributes and loan approval indicators, providing a valuable resource for developing machine learning models, particularly classification algorithms.</w:t>
      </w:r>
    </w:p>
    <w:p w14:paraId="739034A1" w14:textId="37ED4792" w:rsidR="00D60920" w:rsidRDefault="00D60920" w:rsidP="00D60920">
      <w:pPr>
        <w:jc w:val="both"/>
      </w:pPr>
      <w:r>
        <w:rPr>
          <w:b/>
        </w:rPr>
        <w:t>Dataset Information:</w:t>
      </w:r>
    </w:p>
    <w:p w14:paraId="55CE97F4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ID:</w:t>
      </w:r>
      <w:r>
        <w:t xml:space="preserve"> Unique identifier for each customer.</w:t>
      </w:r>
    </w:p>
    <w:p w14:paraId="71A84268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Age:</w:t>
      </w:r>
      <w:r>
        <w:t xml:space="preserve"> Age of the customer.</w:t>
      </w:r>
    </w:p>
    <w:p w14:paraId="5F0876A8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Experience:</w:t>
      </w:r>
      <w:r>
        <w:t xml:space="preserve"> Number of years of professional experience.</w:t>
      </w:r>
    </w:p>
    <w:p w14:paraId="62BCF401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Income:</w:t>
      </w:r>
      <w:r>
        <w:t xml:space="preserve"> Annual income of the customer.</w:t>
      </w:r>
    </w:p>
    <w:p w14:paraId="05E9B690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ZIP</w:t>
      </w:r>
      <w:r>
        <w:t xml:space="preserve"> </w:t>
      </w:r>
      <w:r w:rsidRPr="009C64C8">
        <w:rPr>
          <w:b/>
          <w:bCs/>
        </w:rPr>
        <w:t>Code:</w:t>
      </w:r>
      <w:r>
        <w:t xml:space="preserve"> ZIP code of the customer's residence.</w:t>
      </w:r>
    </w:p>
    <w:p w14:paraId="720D70E0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Family:</w:t>
      </w:r>
      <w:r>
        <w:t xml:space="preserve"> Number of family members.</w:t>
      </w:r>
    </w:p>
    <w:p w14:paraId="08B034EB" w14:textId="77777777" w:rsidR="00CF7213" w:rsidRDefault="00CF7213" w:rsidP="009C64C8">
      <w:pPr>
        <w:numPr>
          <w:ilvl w:val="0"/>
          <w:numId w:val="11"/>
        </w:numPr>
      </w:pPr>
      <w:proofErr w:type="spellStart"/>
      <w:r w:rsidRPr="009C64C8">
        <w:rPr>
          <w:b/>
          <w:bCs/>
        </w:rPr>
        <w:t>CCAvg</w:t>
      </w:r>
      <w:proofErr w:type="spellEnd"/>
      <w:r w:rsidRPr="009C64C8">
        <w:rPr>
          <w:b/>
          <w:bCs/>
        </w:rPr>
        <w:t>:</w:t>
      </w:r>
      <w:r>
        <w:t xml:space="preserve"> Average credit card spending per month.</w:t>
      </w:r>
    </w:p>
    <w:p w14:paraId="6AEAD271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Education:</w:t>
      </w:r>
      <w:r>
        <w:t xml:space="preserve"> Education level of the customer (1: Undergraduate, 2: Graduate, 3: Advanced/Professional).</w:t>
      </w:r>
    </w:p>
    <w:p w14:paraId="4D98264C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Mortgage:</w:t>
      </w:r>
      <w:r>
        <w:t xml:space="preserve"> Value of house mortgage, if any.</w:t>
      </w:r>
    </w:p>
    <w:p w14:paraId="61020527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Personal Loan:</w:t>
      </w:r>
      <w:r>
        <w:t xml:space="preserve"> Binary indicator of whether the customer accepted a personal loan (1) or not (0).</w:t>
      </w:r>
    </w:p>
    <w:p w14:paraId="258C9751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Securities Account:</w:t>
      </w:r>
      <w:r>
        <w:t xml:space="preserve"> Binary indicator of whether the customer has a securities account (1) or not (0).</w:t>
      </w:r>
    </w:p>
    <w:p w14:paraId="1D95B25B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CD Account:</w:t>
      </w:r>
      <w:r>
        <w:t xml:space="preserve"> Binary indicator of whether the customer has a certificate of deposit (CD) account (1) or not (0).</w:t>
      </w:r>
    </w:p>
    <w:p w14:paraId="12E7FBD1" w14:textId="77777777" w:rsidR="00CF7213" w:rsidRDefault="00CF7213" w:rsidP="009C64C8">
      <w:pPr>
        <w:numPr>
          <w:ilvl w:val="0"/>
          <w:numId w:val="11"/>
        </w:numPr>
      </w:pPr>
      <w:r w:rsidRPr="009C64C8">
        <w:rPr>
          <w:b/>
          <w:bCs/>
        </w:rPr>
        <w:t>Online:</w:t>
      </w:r>
      <w:r>
        <w:t xml:space="preserve"> Binary indicator of whether the customer uses online banking services (1) or not (0).</w:t>
      </w:r>
    </w:p>
    <w:p w14:paraId="0DE1593F" w14:textId="68B44196" w:rsidR="00CF7213" w:rsidRDefault="00CF7213" w:rsidP="009C64C8">
      <w:pPr>
        <w:numPr>
          <w:ilvl w:val="0"/>
          <w:numId w:val="11"/>
        </w:numPr>
      </w:pPr>
      <w:proofErr w:type="spellStart"/>
      <w:r w:rsidRPr="009C64C8">
        <w:rPr>
          <w:b/>
          <w:bCs/>
        </w:rPr>
        <w:t>CreditCard</w:t>
      </w:r>
      <w:proofErr w:type="spellEnd"/>
      <w:r w:rsidRPr="009C64C8">
        <w:rPr>
          <w:b/>
          <w:bCs/>
        </w:rPr>
        <w:t>:</w:t>
      </w:r>
      <w:r>
        <w:t xml:space="preserve"> Binary indicator of whether the customer owns a credit card issued by the bank (1) or not (0).</w:t>
      </w:r>
    </w:p>
    <w:p w14:paraId="0E1F77E1" w14:textId="4203E85B" w:rsidR="00D60920" w:rsidRDefault="00D60920" w:rsidP="000A4649">
      <w:pPr>
        <w:jc w:val="both"/>
      </w:pPr>
      <w:r>
        <w:rPr>
          <w:b/>
        </w:rPr>
        <w:t xml:space="preserve">Dataset Link: </w:t>
      </w:r>
      <w:hyperlink r:id="rId7">
        <w:r>
          <w:rPr>
            <w:rStyle w:val="Hyperlink"/>
            <w:i/>
            <w:iCs/>
          </w:rPr>
          <w:t>Bank Dataset o</w:t>
        </w:r>
        <w:r>
          <w:rPr>
            <w:rStyle w:val="Hyperlink"/>
            <w:i/>
            <w:iCs/>
          </w:rPr>
          <w:t>n</w:t>
        </w:r>
        <w:r>
          <w:rPr>
            <w:rStyle w:val="Hyperlink"/>
            <w:i/>
            <w:iCs/>
          </w:rPr>
          <w:t xml:space="preserve"> Kaggle</w:t>
        </w:r>
      </w:hyperlink>
    </w:p>
    <w:p w14:paraId="6F0429F7" w14:textId="4FDAB33C" w:rsidR="005A76D1" w:rsidRDefault="000C4150" w:rsidP="000A4649">
      <w:pPr>
        <w:pStyle w:val="Heading2"/>
        <w:jc w:val="both"/>
      </w:pPr>
      <w:r>
        <w:lastRenderedPageBreak/>
        <w:t>3</w:t>
      </w:r>
      <w:r w:rsidR="00000000">
        <w:t>. Data Exploration and Preprocessing:</w:t>
      </w:r>
    </w:p>
    <w:p w14:paraId="0DCAE364" w14:textId="77777777" w:rsidR="005A76D1" w:rsidRDefault="00000000" w:rsidP="000A4649">
      <w:pPr>
        <w:numPr>
          <w:ilvl w:val="0"/>
          <w:numId w:val="1"/>
        </w:numPr>
        <w:jc w:val="both"/>
      </w:pPr>
      <w:r>
        <w:rPr>
          <w:b/>
        </w:rPr>
        <w:t>Dataset Overview:</w:t>
      </w:r>
      <w:r>
        <w:t xml:space="preserve"> The dataset is loaded and explored using pandas functions like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(), info(), and describe().</w:t>
      </w:r>
    </w:p>
    <w:p w14:paraId="3B823424" w14:textId="77777777" w:rsidR="005A76D1" w:rsidRDefault="00000000" w:rsidP="000A4649">
      <w:pPr>
        <w:numPr>
          <w:ilvl w:val="0"/>
          <w:numId w:val="1"/>
        </w:numPr>
        <w:jc w:val="both"/>
      </w:pPr>
      <w:r>
        <w:rPr>
          <w:b/>
        </w:rPr>
        <w:t>Exploratory Data Analysis (EDA):</w:t>
      </w:r>
    </w:p>
    <w:p w14:paraId="0D17277E" w14:textId="77777777" w:rsidR="005A76D1" w:rsidRDefault="00000000" w:rsidP="000A4649">
      <w:pPr>
        <w:numPr>
          <w:ilvl w:val="1"/>
          <w:numId w:val="2"/>
        </w:numPr>
        <w:jc w:val="both"/>
      </w:pPr>
      <w:r>
        <w:t>Descriptive statistics and visualizations with seaborn and matplotlib offer insights into feature distributions.</w:t>
      </w:r>
    </w:p>
    <w:p w14:paraId="4C52BB27" w14:textId="77777777" w:rsidR="005A76D1" w:rsidRDefault="00000000" w:rsidP="000A4649">
      <w:pPr>
        <w:numPr>
          <w:ilvl w:val="1"/>
          <w:numId w:val="2"/>
        </w:numPr>
        <w:jc w:val="both"/>
      </w:pPr>
      <w:r>
        <w:t>Key features, including age, income, education, credit card ownership, and personal loan status, are visualized to understand the dataset's characteristics.</w:t>
      </w:r>
    </w:p>
    <w:p w14:paraId="1CE2B1B8" w14:textId="6800EC2F" w:rsidR="005A76D1" w:rsidRDefault="000C4150" w:rsidP="000A4649">
      <w:pPr>
        <w:pStyle w:val="Heading2"/>
        <w:jc w:val="both"/>
      </w:pPr>
      <w:r>
        <w:t>4</w:t>
      </w:r>
      <w:r w:rsidR="00000000">
        <w:t>. Data Visualization:</w:t>
      </w:r>
    </w:p>
    <w:p w14:paraId="3FC89E8F" w14:textId="77777777" w:rsidR="005A76D1" w:rsidRDefault="00000000" w:rsidP="000A4649">
      <w:pPr>
        <w:numPr>
          <w:ilvl w:val="0"/>
          <w:numId w:val="3"/>
        </w:numPr>
        <w:jc w:val="both"/>
      </w:pPr>
      <w:r>
        <w:t>Matplotlib and Seaborn are employed for visually interpreting different aspects of the dataset. This includes count plots for categorical variables, histograms for numerical variables, and a heatmap for the correlation matrix.</w:t>
      </w:r>
    </w:p>
    <w:p w14:paraId="0E77AF11" w14:textId="6FD1B109" w:rsidR="005A76D1" w:rsidRDefault="000C4150" w:rsidP="000A4649">
      <w:pPr>
        <w:pStyle w:val="Heading2"/>
        <w:jc w:val="both"/>
      </w:pPr>
      <w:r>
        <w:t>5</w:t>
      </w:r>
      <w:r w:rsidR="00000000">
        <w:t>. Data Preprocessing:</w:t>
      </w:r>
    </w:p>
    <w:p w14:paraId="2083CDDC" w14:textId="77777777" w:rsidR="005A76D1" w:rsidRDefault="00000000" w:rsidP="000A4649">
      <w:pPr>
        <w:numPr>
          <w:ilvl w:val="0"/>
          <w:numId w:val="4"/>
        </w:numPr>
        <w:jc w:val="both"/>
      </w:pPr>
      <w:r>
        <w:t xml:space="preserve">Data preprocessing involves handling missing values, scaling numerical features using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, and creating two </w:t>
      </w:r>
      <w:proofErr w:type="spellStart"/>
      <w:r>
        <w:t>dataframes</w:t>
      </w:r>
      <w:proofErr w:type="spellEnd"/>
      <w:r>
        <w:t xml:space="preserve"> for approved and unapproved personal loans.</w:t>
      </w:r>
    </w:p>
    <w:p w14:paraId="7B7D2A9D" w14:textId="77777777" w:rsidR="005A76D1" w:rsidRDefault="00000000" w:rsidP="000A4649">
      <w:pPr>
        <w:numPr>
          <w:ilvl w:val="0"/>
          <w:numId w:val="4"/>
        </w:numPr>
        <w:jc w:val="both"/>
      </w:pPr>
      <w:r>
        <w:t xml:space="preserve">One-hot encoding is used for the target variable ('Personal Loan'), and the dataset is split into training and testing sets using </w:t>
      </w:r>
      <w:proofErr w:type="spellStart"/>
      <w:r>
        <w:t>sklearn's</w:t>
      </w:r>
      <w:proofErr w:type="spellEnd"/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).</w:t>
      </w:r>
    </w:p>
    <w:p w14:paraId="0BD8C3FF" w14:textId="0AAC6113" w:rsidR="005A76D1" w:rsidRDefault="000C4150" w:rsidP="000A4649">
      <w:pPr>
        <w:pStyle w:val="Heading2"/>
        <w:jc w:val="both"/>
      </w:pPr>
      <w:r>
        <w:t>6</w:t>
      </w:r>
      <w:r w:rsidR="00000000">
        <w:t>. Neural Network Model:</w:t>
      </w:r>
    </w:p>
    <w:p w14:paraId="15E3C3F6" w14:textId="77777777" w:rsidR="005A76D1" w:rsidRDefault="00000000" w:rsidP="000A4649">
      <w:pPr>
        <w:numPr>
          <w:ilvl w:val="0"/>
          <w:numId w:val="5"/>
        </w:numPr>
        <w:jc w:val="both"/>
      </w:pPr>
      <w:r>
        <w:t xml:space="preserve">A sequential </w:t>
      </w:r>
      <w:proofErr w:type="spellStart"/>
      <w:r>
        <w:t>Keras</w:t>
      </w:r>
      <w:proofErr w:type="spellEnd"/>
      <w:r>
        <w:t xml:space="preserve"> model is constructed, incorporating input, hidden, and output layers.</w:t>
      </w:r>
    </w:p>
    <w:p w14:paraId="5DE1824B" w14:textId="77777777" w:rsidR="005A76D1" w:rsidRDefault="00000000" w:rsidP="000A4649">
      <w:pPr>
        <w:numPr>
          <w:ilvl w:val="0"/>
          <w:numId w:val="5"/>
        </w:numPr>
        <w:jc w:val="both"/>
      </w:pPr>
      <w:r>
        <w:t>Dropout layers are introduced to mitigate overfitting.</w:t>
      </w:r>
    </w:p>
    <w:p w14:paraId="2F504D7D" w14:textId="77777777" w:rsidR="005A76D1" w:rsidRDefault="00000000" w:rsidP="000A4649">
      <w:pPr>
        <w:numPr>
          <w:ilvl w:val="0"/>
          <w:numId w:val="5"/>
        </w:numPr>
        <w:jc w:val="both"/>
      </w:pPr>
      <w:r>
        <w:t xml:space="preserve">Model compilation utilizes categorical </w:t>
      </w:r>
      <w:proofErr w:type="spellStart"/>
      <w:r>
        <w:t>crossentropy</w:t>
      </w:r>
      <w:proofErr w:type="spellEnd"/>
      <w:r>
        <w:t xml:space="preserve"> loss, the Adam optimizer, and custom metrics (including F1 score).</w:t>
      </w:r>
    </w:p>
    <w:p w14:paraId="36B990DF" w14:textId="77777777" w:rsidR="005A76D1" w:rsidRDefault="00000000" w:rsidP="000A4649">
      <w:pPr>
        <w:numPr>
          <w:ilvl w:val="0"/>
          <w:numId w:val="5"/>
        </w:numPr>
        <w:jc w:val="both"/>
      </w:pPr>
      <w:r>
        <w:t>Scikit-</w:t>
      </w:r>
      <w:proofErr w:type="spellStart"/>
      <w:r>
        <w:t>learn's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is utilized for feature scaling.</w:t>
      </w:r>
    </w:p>
    <w:p w14:paraId="07F79A66" w14:textId="409E5582" w:rsidR="005A76D1" w:rsidRDefault="000C4150" w:rsidP="000A4649">
      <w:pPr>
        <w:pStyle w:val="Heading2"/>
        <w:jc w:val="both"/>
      </w:pPr>
      <w:r>
        <w:t>7</w:t>
      </w:r>
      <w:r w:rsidR="00000000">
        <w:t>. Model Training:</w:t>
      </w:r>
    </w:p>
    <w:p w14:paraId="40EAF74C" w14:textId="77777777" w:rsidR="005A76D1" w:rsidRDefault="00000000" w:rsidP="000A4649">
      <w:pPr>
        <w:numPr>
          <w:ilvl w:val="0"/>
          <w:numId w:val="6"/>
        </w:numPr>
        <w:jc w:val="both"/>
      </w:pPr>
      <w:r>
        <w:t>The ANN model is trained using the training dataset.</w:t>
      </w:r>
    </w:p>
    <w:p w14:paraId="111DF9F3" w14:textId="77777777" w:rsidR="005A76D1" w:rsidRDefault="00000000" w:rsidP="000A4649">
      <w:pPr>
        <w:numPr>
          <w:ilvl w:val="0"/>
          <w:numId w:val="6"/>
        </w:numPr>
        <w:jc w:val="both"/>
      </w:pPr>
      <w:r>
        <w:t>The training process is monitored and visualized through the loss across epochs using Matplotlib.</w:t>
      </w:r>
    </w:p>
    <w:p w14:paraId="460AA2DD" w14:textId="4E13A0A2" w:rsidR="005A76D1" w:rsidRDefault="000C4150" w:rsidP="000A4649">
      <w:pPr>
        <w:pStyle w:val="Heading2"/>
        <w:jc w:val="both"/>
      </w:pPr>
      <w:r>
        <w:t>8</w:t>
      </w:r>
      <w:r w:rsidR="00000000">
        <w:t>. Model Evaluation:</w:t>
      </w:r>
    </w:p>
    <w:p w14:paraId="2116CBFB" w14:textId="77777777" w:rsidR="005A76D1" w:rsidRDefault="00000000" w:rsidP="000A4649">
      <w:pPr>
        <w:numPr>
          <w:ilvl w:val="0"/>
          <w:numId w:val="7"/>
        </w:numPr>
        <w:jc w:val="both"/>
      </w:pPr>
      <w:r>
        <w:t xml:space="preserve">Predictions on the test set are made, and </w:t>
      </w:r>
      <w:proofErr w:type="spellStart"/>
      <w:r>
        <w:t>sklearn's</w:t>
      </w:r>
      <w:proofErr w:type="spellEnd"/>
      <w:r>
        <w:t xml:space="preserve"> metrics module calculates various metrics, including F1 score, precision, recall, and accuracy.</w:t>
      </w:r>
    </w:p>
    <w:p w14:paraId="029C31E8" w14:textId="77777777" w:rsidR="005A76D1" w:rsidRDefault="00000000" w:rsidP="000A4649">
      <w:pPr>
        <w:numPr>
          <w:ilvl w:val="0"/>
          <w:numId w:val="7"/>
        </w:numPr>
        <w:jc w:val="both"/>
      </w:pPr>
      <w:r>
        <w:t>A confusion matrix, visualized with seaborn, provides an understanding of the model's performance in class differentiation.</w:t>
      </w:r>
    </w:p>
    <w:p w14:paraId="3D333CF7" w14:textId="24B5FA6F" w:rsidR="005A76D1" w:rsidRDefault="000C4150" w:rsidP="000A4649">
      <w:pPr>
        <w:pStyle w:val="Heading2"/>
        <w:jc w:val="both"/>
      </w:pPr>
      <w:r>
        <w:t>9</w:t>
      </w:r>
      <w:r w:rsidR="00000000">
        <w:t>. Conclusion:</w:t>
      </w:r>
    </w:p>
    <w:p w14:paraId="71B6A599" w14:textId="77777777" w:rsidR="005A76D1" w:rsidRDefault="00000000" w:rsidP="000A4649">
      <w:pPr>
        <w:numPr>
          <w:ilvl w:val="0"/>
          <w:numId w:val="8"/>
        </w:numPr>
        <w:jc w:val="both"/>
      </w:pPr>
      <w:r>
        <w:t>The project offers a comprehensive approach to bank loan prediction using ANN, incorporating data exploration, preprocessing, model building, and evaluation.</w:t>
      </w:r>
    </w:p>
    <w:p w14:paraId="06FBD592" w14:textId="77777777" w:rsidR="005A76D1" w:rsidRDefault="00000000" w:rsidP="000A4649">
      <w:pPr>
        <w:numPr>
          <w:ilvl w:val="0"/>
          <w:numId w:val="8"/>
        </w:numPr>
        <w:jc w:val="both"/>
      </w:pPr>
      <w:r>
        <w:t>Visualizations and analyses facilitate a deeper understanding of the dataset and loan approval factors.</w:t>
      </w:r>
    </w:p>
    <w:p w14:paraId="063D069A" w14:textId="46B0677D" w:rsidR="005A76D1" w:rsidRDefault="000C4150" w:rsidP="000A4649">
      <w:pPr>
        <w:pStyle w:val="Heading2"/>
        <w:jc w:val="both"/>
      </w:pPr>
      <w:r>
        <w:lastRenderedPageBreak/>
        <w:t>10</w:t>
      </w:r>
      <w:r w:rsidR="00000000">
        <w:t>. Recommendations and Future Work:</w:t>
      </w:r>
    </w:p>
    <w:p w14:paraId="6E32FD23" w14:textId="77777777" w:rsidR="005A76D1" w:rsidRDefault="00000000" w:rsidP="000A4649">
      <w:pPr>
        <w:numPr>
          <w:ilvl w:val="0"/>
          <w:numId w:val="9"/>
        </w:numPr>
        <w:jc w:val="both"/>
      </w:pPr>
      <w:r>
        <w:t xml:space="preserve">Feature engineering and hyperparameter tuning, facilitated by </w:t>
      </w:r>
      <w:proofErr w:type="spellStart"/>
      <w:r>
        <w:t>sklearn</w:t>
      </w:r>
      <w:proofErr w:type="spellEnd"/>
      <w:r>
        <w:t>, could enhance model performance.</w:t>
      </w:r>
    </w:p>
    <w:p w14:paraId="35261496" w14:textId="77777777" w:rsidR="005A76D1" w:rsidRDefault="00000000" w:rsidP="000A4649">
      <w:pPr>
        <w:numPr>
          <w:ilvl w:val="0"/>
          <w:numId w:val="9"/>
        </w:numPr>
        <w:jc w:val="both"/>
      </w:pPr>
      <w:r>
        <w:t xml:space="preserve">Further segmentation analysis could offer insights </w:t>
      </w:r>
      <w:proofErr w:type="gramStart"/>
      <w:r>
        <w:t>for</w:t>
      </w:r>
      <w:proofErr w:type="gramEnd"/>
      <w:r>
        <w:t xml:space="preserve"> targeted marketing strategies.</w:t>
      </w:r>
    </w:p>
    <w:p w14:paraId="10F0957D" w14:textId="6523733B" w:rsidR="005A76D1" w:rsidRDefault="00000000" w:rsidP="000A4649">
      <w:pPr>
        <w:pStyle w:val="Heading2"/>
        <w:jc w:val="both"/>
      </w:pPr>
      <w:r>
        <w:t>1</w:t>
      </w:r>
      <w:r w:rsidR="000C4150">
        <w:t>1</w:t>
      </w:r>
      <w:r>
        <w:t>. Acknowledgments</w:t>
      </w:r>
      <w:r w:rsidR="000C4150">
        <w:t xml:space="preserve"> and Credits</w:t>
      </w:r>
      <w:r>
        <w:t>:</w:t>
      </w:r>
    </w:p>
    <w:p w14:paraId="62586CAD" w14:textId="2B101326" w:rsidR="00CF7213" w:rsidRDefault="000C4150" w:rsidP="00CF7213">
      <w:pPr>
        <w:numPr>
          <w:ilvl w:val="0"/>
          <w:numId w:val="10"/>
        </w:numPr>
        <w:jc w:val="both"/>
      </w:pPr>
      <w:r>
        <w:t xml:space="preserve">This report is submitted by </w:t>
      </w:r>
      <w:r w:rsidRPr="007A5B9D">
        <w:rPr>
          <w:b/>
          <w:bCs/>
        </w:rPr>
        <w:t>Rounik Mondal</w:t>
      </w:r>
      <w:r>
        <w:t xml:space="preserve">, a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and Engineering Student at Lovely Professional University, under the guidance and support of </w:t>
      </w:r>
      <w:r w:rsidRPr="007A5B9D">
        <w:rPr>
          <w:b/>
          <w:bCs/>
        </w:rPr>
        <w:t>Ayan Kumar Ghosh</w:t>
      </w:r>
      <w:r>
        <w:t xml:space="preserve">. This Project was completed as a part of the coursework for the </w:t>
      </w:r>
      <w:r w:rsidRPr="007A5B9D">
        <w:rPr>
          <w:b/>
          <w:bCs/>
        </w:rPr>
        <w:t>“</w:t>
      </w:r>
      <w:r w:rsidRPr="003A4E26">
        <w:t>Artificial</w:t>
      </w:r>
      <w:r w:rsidRPr="007A5B9D">
        <w:rPr>
          <w:b/>
          <w:bCs/>
        </w:rPr>
        <w:t xml:space="preserve"> </w:t>
      </w:r>
      <w:r w:rsidRPr="003A4E26">
        <w:t>Intelligence</w:t>
      </w:r>
      <w:r w:rsidRPr="007A5B9D">
        <w:rPr>
          <w:b/>
          <w:bCs/>
        </w:rPr>
        <w:t>”</w:t>
      </w:r>
      <w:r>
        <w:t xml:space="preserve"> course offered by </w:t>
      </w:r>
      <w:hyperlink r:id="rId8" w:history="1">
        <w:proofErr w:type="spellStart"/>
        <w:r w:rsidRPr="00DF5DD9">
          <w:rPr>
            <w:rStyle w:val="Hyperlink"/>
          </w:rPr>
          <w:t>Intern</w:t>
        </w:r>
        <w:r w:rsidRPr="00DF5DD9">
          <w:rPr>
            <w:rStyle w:val="Hyperlink"/>
          </w:rPr>
          <w:t>s</w:t>
        </w:r>
        <w:r w:rsidRPr="00DF5DD9">
          <w:rPr>
            <w:rStyle w:val="Hyperlink"/>
          </w:rPr>
          <w:t>Elite</w:t>
        </w:r>
        <w:proofErr w:type="spellEnd"/>
      </w:hyperlink>
      <w:r w:rsidR="00000000">
        <w:t>.</w:t>
      </w:r>
    </w:p>
    <w:p w14:paraId="452E52EC" w14:textId="07C9F41B" w:rsidR="00682965" w:rsidRDefault="00682965" w:rsidP="00682965">
      <w:pPr>
        <w:numPr>
          <w:ilvl w:val="0"/>
          <w:numId w:val="10"/>
        </w:numPr>
      </w:pPr>
      <w:r w:rsidRPr="00DB4807">
        <w:t xml:space="preserve">For a detailed walkthrough and implementation of the </w:t>
      </w:r>
      <w:r>
        <w:t>Bank Loan Prediction</w:t>
      </w:r>
      <w:r w:rsidRPr="00DB4807">
        <w:t xml:space="preserve">, please refer to the associated Google </w:t>
      </w:r>
      <w:proofErr w:type="spellStart"/>
      <w:r w:rsidRPr="00DB4807">
        <w:t>Colab</w:t>
      </w:r>
      <w:proofErr w:type="spellEnd"/>
      <w:r w:rsidRPr="00DB4807">
        <w:t xml:space="preserve"> notebook:</w:t>
      </w:r>
      <w:r>
        <w:t xml:space="preserve"> </w:t>
      </w:r>
      <w:hyperlink r:id="rId9" w:history="1">
        <w:r w:rsidRPr="00682965">
          <w:rPr>
            <w:rStyle w:val="Hyperlink"/>
          </w:rPr>
          <w:t>https://colab.research.google.com/drive/1BAst31bILBskDsrERiZZnlutg</w:t>
        </w:r>
        <w:r w:rsidRPr="00682965">
          <w:rPr>
            <w:rStyle w:val="Hyperlink"/>
          </w:rPr>
          <w:t>7</w:t>
        </w:r>
        <w:r w:rsidRPr="00682965">
          <w:rPr>
            <w:rStyle w:val="Hyperlink"/>
          </w:rPr>
          <w:t>lITGHD</w:t>
        </w:r>
      </w:hyperlink>
    </w:p>
    <w:p w14:paraId="3C820AA2" w14:textId="15EFF00B" w:rsidR="00CF7213" w:rsidRDefault="00CF7213" w:rsidP="00CF7213">
      <w:pPr>
        <w:pStyle w:val="Heading2"/>
        <w:jc w:val="both"/>
      </w:pPr>
      <w:r>
        <w:t xml:space="preserve">11. </w:t>
      </w:r>
      <w:r>
        <w:t>References</w:t>
      </w:r>
      <w:r>
        <w:t>:</w:t>
      </w:r>
    </w:p>
    <w:p w14:paraId="547F5068" w14:textId="5756067D" w:rsidR="00CF7213" w:rsidRPr="00CF7213" w:rsidRDefault="00CF7213" w:rsidP="00CF7213">
      <w:pPr>
        <w:numPr>
          <w:ilvl w:val="0"/>
          <w:numId w:val="10"/>
        </w:numPr>
        <w:jc w:val="both"/>
      </w:pPr>
      <w:hyperlink r:id="rId10" w:history="1">
        <w:r w:rsidRPr="00CF7213">
          <w:rPr>
            <w:rStyle w:val="Hyperlink"/>
          </w:rPr>
          <w:t>https://pandas.pyda</w:t>
        </w:r>
        <w:r w:rsidRPr="00CF7213">
          <w:rPr>
            <w:rStyle w:val="Hyperlink"/>
          </w:rPr>
          <w:t>t</w:t>
        </w:r>
        <w:r w:rsidRPr="00CF7213">
          <w:rPr>
            <w:rStyle w:val="Hyperlink"/>
          </w:rPr>
          <w:t>a.org</w:t>
        </w:r>
        <w:r w:rsidRPr="00CF7213">
          <w:rPr>
            <w:rStyle w:val="Hyperlink"/>
          </w:rPr>
          <w:t>/</w:t>
        </w:r>
        <w:r w:rsidRPr="00CF7213">
          <w:rPr>
            <w:rStyle w:val="Hyperlink"/>
          </w:rPr>
          <w:t>docs/</w:t>
        </w:r>
      </w:hyperlink>
    </w:p>
    <w:p w14:paraId="63DECB4E" w14:textId="34468B84" w:rsidR="00CF7213" w:rsidRDefault="00CF7213" w:rsidP="00CF7213">
      <w:pPr>
        <w:numPr>
          <w:ilvl w:val="0"/>
          <w:numId w:val="10"/>
        </w:numPr>
        <w:jc w:val="both"/>
      </w:pPr>
      <w:hyperlink r:id="rId11" w:history="1">
        <w:r w:rsidRPr="00A2203B">
          <w:rPr>
            <w:rStyle w:val="Hyperlink"/>
          </w:rPr>
          <w:t>https://numpy.org/doc/</w:t>
        </w:r>
        <w:r w:rsidRPr="00A2203B">
          <w:rPr>
            <w:rStyle w:val="Hyperlink"/>
          </w:rPr>
          <w:t>s</w:t>
        </w:r>
        <w:r w:rsidRPr="00A2203B">
          <w:rPr>
            <w:rStyle w:val="Hyperlink"/>
          </w:rPr>
          <w:t>table/</w:t>
        </w:r>
      </w:hyperlink>
    </w:p>
    <w:p w14:paraId="1A386CBF" w14:textId="1268382D" w:rsidR="00CF7213" w:rsidRDefault="00CF7213" w:rsidP="00CF7213">
      <w:pPr>
        <w:numPr>
          <w:ilvl w:val="0"/>
          <w:numId w:val="10"/>
        </w:numPr>
        <w:jc w:val="both"/>
      </w:pPr>
      <w:hyperlink r:id="rId12" w:history="1">
        <w:r w:rsidRPr="00A2203B">
          <w:rPr>
            <w:rStyle w:val="Hyperlink"/>
          </w:rPr>
          <w:t>https://matplotlib.org/stable/index</w:t>
        </w:r>
        <w:r w:rsidRPr="00A2203B">
          <w:rPr>
            <w:rStyle w:val="Hyperlink"/>
          </w:rPr>
          <w:t>.</w:t>
        </w:r>
        <w:r w:rsidRPr="00A2203B">
          <w:rPr>
            <w:rStyle w:val="Hyperlink"/>
          </w:rPr>
          <w:t>html</w:t>
        </w:r>
        <w:r w:rsidRPr="00A2203B">
          <w:rPr>
            <w:rStyle w:val="Hyperlink"/>
          </w:rPr>
          <w:t>/</w:t>
        </w:r>
      </w:hyperlink>
    </w:p>
    <w:p w14:paraId="71E8857F" w14:textId="57055C1A" w:rsidR="00CF7213" w:rsidRDefault="00CF7213" w:rsidP="00CF7213">
      <w:pPr>
        <w:numPr>
          <w:ilvl w:val="0"/>
          <w:numId w:val="10"/>
        </w:numPr>
        <w:jc w:val="both"/>
      </w:pPr>
      <w:hyperlink r:id="rId13" w:history="1">
        <w:r w:rsidRPr="00A2203B">
          <w:rPr>
            <w:rStyle w:val="Hyperlink"/>
          </w:rPr>
          <w:t>https://www.tensorflow.</w:t>
        </w:r>
        <w:r w:rsidRPr="00A2203B">
          <w:rPr>
            <w:rStyle w:val="Hyperlink"/>
          </w:rPr>
          <w:t>o</w:t>
        </w:r>
        <w:r w:rsidRPr="00A2203B">
          <w:rPr>
            <w:rStyle w:val="Hyperlink"/>
          </w:rPr>
          <w:t>rg/api_docs/python/tf/all_symbols</w:t>
        </w:r>
      </w:hyperlink>
    </w:p>
    <w:p w14:paraId="5B76613A" w14:textId="33BFD85F" w:rsidR="00CF7213" w:rsidRDefault="00CF7213" w:rsidP="00CF7213">
      <w:pPr>
        <w:numPr>
          <w:ilvl w:val="0"/>
          <w:numId w:val="10"/>
        </w:numPr>
        <w:jc w:val="both"/>
      </w:pPr>
      <w:hyperlink r:id="rId14" w:history="1">
        <w:r w:rsidRPr="00A2203B">
          <w:rPr>
            <w:rStyle w:val="Hyperlink"/>
          </w:rPr>
          <w:t>https://www.tensorflow.org/</w:t>
        </w:r>
        <w:r w:rsidRPr="00A2203B">
          <w:rPr>
            <w:rStyle w:val="Hyperlink"/>
          </w:rPr>
          <w:t>g</w:t>
        </w:r>
        <w:r w:rsidRPr="00A2203B">
          <w:rPr>
            <w:rStyle w:val="Hyperlink"/>
          </w:rPr>
          <w:t>uide/keras</w:t>
        </w:r>
      </w:hyperlink>
    </w:p>
    <w:p w14:paraId="209C9EF7" w14:textId="5B323867" w:rsidR="00CF7213" w:rsidRDefault="00CF7213" w:rsidP="00CF7213">
      <w:pPr>
        <w:numPr>
          <w:ilvl w:val="0"/>
          <w:numId w:val="10"/>
        </w:numPr>
        <w:jc w:val="both"/>
      </w:pPr>
      <w:hyperlink r:id="rId15" w:history="1">
        <w:r w:rsidRPr="00A2203B">
          <w:rPr>
            <w:rStyle w:val="Hyperlink"/>
          </w:rPr>
          <w:t>https://scikit-learn.org/0.21/doc</w:t>
        </w:r>
        <w:r w:rsidRPr="00A2203B">
          <w:rPr>
            <w:rStyle w:val="Hyperlink"/>
          </w:rPr>
          <w:t>u</w:t>
        </w:r>
        <w:r w:rsidRPr="00A2203B">
          <w:rPr>
            <w:rStyle w:val="Hyperlink"/>
          </w:rPr>
          <w:t>mentation.html</w:t>
        </w:r>
      </w:hyperlink>
    </w:p>
    <w:p w14:paraId="5D8AA9D9" w14:textId="30F3D5B1" w:rsidR="00CF7213" w:rsidRDefault="00CF7213" w:rsidP="00CF7213">
      <w:pPr>
        <w:numPr>
          <w:ilvl w:val="0"/>
          <w:numId w:val="10"/>
        </w:numPr>
        <w:jc w:val="both"/>
      </w:pPr>
      <w:hyperlink r:id="rId16" w:history="1">
        <w:r w:rsidRPr="00A2203B">
          <w:rPr>
            <w:rStyle w:val="Hyperlink"/>
          </w:rPr>
          <w:t>https://www.kaggle.com/datasets/srih</w:t>
        </w:r>
        <w:r w:rsidRPr="00A2203B">
          <w:rPr>
            <w:rStyle w:val="Hyperlink"/>
          </w:rPr>
          <w:t>a</w:t>
        </w:r>
        <w:r w:rsidRPr="00A2203B">
          <w:rPr>
            <w:rStyle w:val="Hyperlink"/>
          </w:rPr>
          <w:t>ripramod/bank-loan-classification</w:t>
        </w:r>
        <w:r w:rsidRPr="00A2203B">
          <w:rPr>
            <w:rStyle w:val="Hyperlink"/>
          </w:rPr>
          <w:t>/</w:t>
        </w:r>
      </w:hyperlink>
    </w:p>
    <w:p w14:paraId="2BDDF793" w14:textId="65C514E8" w:rsidR="00CF7213" w:rsidRDefault="009C64C8" w:rsidP="00CF7213">
      <w:pPr>
        <w:numPr>
          <w:ilvl w:val="0"/>
          <w:numId w:val="10"/>
        </w:numPr>
        <w:jc w:val="both"/>
      </w:pPr>
      <w:hyperlink r:id="rId17" w:history="1">
        <w:r w:rsidRPr="00A2203B">
          <w:rPr>
            <w:rStyle w:val="Hyperlink"/>
          </w:rPr>
          <w:t>https://seaborn.pydata.org/api.</w:t>
        </w:r>
        <w:r w:rsidRPr="00A2203B">
          <w:rPr>
            <w:rStyle w:val="Hyperlink"/>
          </w:rPr>
          <w:t>h</w:t>
        </w:r>
        <w:r w:rsidRPr="00A2203B">
          <w:rPr>
            <w:rStyle w:val="Hyperlink"/>
          </w:rPr>
          <w:t>tml</w:t>
        </w:r>
      </w:hyperlink>
    </w:p>
    <w:p w14:paraId="0A7C6FB2" w14:textId="691F5716" w:rsidR="009C64C8" w:rsidRDefault="009C64C8" w:rsidP="00CF7213">
      <w:pPr>
        <w:numPr>
          <w:ilvl w:val="0"/>
          <w:numId w:val="10"/>
        </w:numPr>
        <w:jc w:val="both"/>
      </w:pPr>
      <w:hyperlink r:id="rId18" w:history="1">
        <w:r w:rsidRPr="00A2203B">
          <w:rPr>
            <w:rStyle w:val="Hyperlink"/>
          </w:rPr>
          <w:t>https://www.tensorflow.org/a</w:t>
        </w:r>
        <w:r w:rsidRPr="00A2203B">
          <w:rPr>
            <w:rStyle w:val="Hyperlink"/>
          </w:rPr>
          <w:t>p</w:t>
        </w:r>
        <w:r w:rsidRPr="00A2203B">
          <w:rPr>
            <w:rStyle w:val="Hyperlink"/>
          </w:rPr>
          <w:t>i_docs/python/tf/keras/optimizers/Adam</w:t>
        </w:r>
      </w:hyperlink>
    </w:p>
    <w:p w14:paraId="57F4640B" w14:textId="131B4B47" w:rsidR="009C64C8" w:rsidRDefault="009C64C8" w:rsidP="00CF7213">
      <w:pPr>
        <w:numPr>
          <w:ilvl w:val="0"/>
          <w:numId w:val="10"/>
        </w:numPr>
        <w:jc w:val="both"/>
      </w:pPr>
      <w:hyperlink r:id="rId19" w:history="1">
        <w:r w:rsidRPr="00A2203B">
          <w:rPr>
            <w:rStyle w:val="Hyperlink"/>
          </w:rPr>
          <w:t>https://www.tensorflow.org/a</w:t>
        </w:r>
        <w:r w:rsidRPr="00A2203B">
          <w:rPr>
            <w:rStyle w:val="Hyperlink"/>
          </w:rPr>
          <w:t>p</w:t>
        </w:r>
        <w:r w:rsidRPr="00A2203B">
          <w:rPr>
            <w:rStyle w:val="Hyperlink"/>
          </w:rPr>
          <w:t>i_</w:t>
        </w:r>
        <w:r w:rsidRPr="00A2203B">
          <w:rPr>
            <w:rStyle w:val="Hyperlink"/>
          </w:rPr>
          <w:t>d</w:t>
        </w:r>
        <w:r w:rsidRPr="00A2203B">
          <w:rPr>
            <w:rStyle w:val="Hyperlink"/>
          </w:rPr>
          <w:t>ocs/python/tf/keras/metrics/Accuracy</w:t>
        </w:r>
      </w:hyperlink>
    </w:p>
    <w:p w14:paraId="766A4DCF" w14:textId="350C25B1" w:rsidR="009C64C8" w:rsidRDefault="009C64C8" w:rsidP="00CF7213">
      <w:pPr>
        <w:numPr>
          <w:ilvl w:val="0"/>
          <w:numId w:val="10"/>
        </w:numPr>
        <w:jc w:val="both"/>
      </w:pPr>
      <w:hyperlink r:id="rId20" w:history="1">
        <w:r w:rsidRPr="00A2203B">
          <w:rPr>
            <w:rStyle w:val="Hyperlink"/>
          </w:rPr>
          <w:t>https://www.tensorflow.org/api_d</w:t>
        </w:r>
        <w:r w:rsidRPr="00A2203B">
          <w:rPr>
            <w:rStyle w:val="Hyperlink"/>
          </w:rPr>
          <w:t>o</w:t>
        </w:r>
        <w:r w:rsidRPr="00A2203B">
          <w:rPr>
            <w:rStyle w:val="Hyperlink"/>
          </w:rPr>
          <w:t>cs/python/tf/keras/layers/Dropout</w:t>
        </w:r>
      </w:hyperlink>
    </w:p>
    <w:p w14:paraId="4D4E3432" w14:textId="7A5EF4C2" w:rsidR="009C64C8" w:rsidRDefault="009C64C8" w:rsidP="00CF7213">
      <w:pPr>
        <w:numPr>
          <w:ilvl w:val="0"/>
          <w:numId w:val="10"/>
        </w:numPr>
        <w:jc w:val="both"/>
      </w:pPr>
      <w:hyperlink r:id="rId21" w:history="1">
        <w:r w:rsidRPr="00A2203B">
          <w:rPr>
            <w:rStyle w:val="Hyperlink"/>
          </w:rPr>
          <w:t>https://www.tensorflow.org/api_d</w:t>
        </w:r>
        <w:r w:rsidRPr="00A2203B">
          <w:rPr>
            <w:rStyle w:val="Hyperlink"/>
          </w:rPr>
          <w:t>o</w:t>
        </w:r>
        <w:r w:rsidRPr="00A2203B">
          <w:rPr>
            <w:rStyle w:val="Hyperlink"/>
          </w:rPr>
          <w:t>cs/python/tf/keras/layers/Dense</w:t>
        </w:r>
      </w:hyperlink>
    </w:p>
    <w:p w14:paraId="4E9B0777" w14:textId="79A8891B" w:rsidR="009C64C8" w:rsidRDefault="009C64C8" w:rsidP="00CF7213">
      <w:pPr>
        <w:numPr>
          <w:ilvl w:val="0"/>
          <w:numId w:val="10"/>
        </w:numPr>
        <w:jc w:val="both"/>
      </w:pPr>
      <w:hyperlink r:id="rId22" w:history="1">
        <w:r w:rsidRPr="00A2203B">
          <w:rPr>
            <w:rStyle w:val="Hyperlink"/>
          </w:rPr>
          <w:t>https://www.tensorflow.org/api_</w:t>
        </w:r>
        <w:r w:rsidRPr="00A2203B">
          <w:rPr>
            <w:rStyle w:val="Hyperlink"/>
          </w:rPr>
          <w:t>d</w:t>
        </w:r>
        <w:r w:rsidRPr="00A2203B">
          <w:rPr>
            <w:rStyle w:val="Hyperlink"/>
          </w:rPr>
          <w:t>ocs/python/tf/keras/layers/Activation</w:t>
        </w:r>
      </w:hyperlink>
    </w:p>
    <w:p w14:paraId="02E842DC" w14:textId="12259BB2" w:rsidR="009C64C8" w:rsidRDefault="009C64C8" w:rsidP="00CF7213">
      <w:pPr>
        <w:numPr>
          <w:ilvl w:val="0"/>
          <w:numId w:val="10"/>
        </w:numPr>
        <w:jc w:val="both"/>
      </w:pPr>
      <w:hyperlink r:id="rId23" w:history="1">
        <w:r w:rsidRPr="00A2203B">
          <w:rPr>
            <w:rStyle w:val="Hyperlink"/>
          </w:rPr>
          <w:t>https://www.tensorflow.org/api_do</w:t>
        </w:r>
        <w:r w:rsidRPr="00A2203B">
          <w:rPr>
            <w:rStyle w:val="Hyperlink"/>
          </w:rPr>
          <w:t>c</w:t>
        </w:r>
        <w:r w:rsidRPr="00A2203B">
          <w:rPr>
            <w:rStyle w:val="Hyperlink"/>
          </w:rPr>
          <w:t>s/python/tf/keras/utils/to_categorical</w:t>
        </w:r>
      </w:hyperlink>
    </w:p>
    <w:p w14:paraId="77A5D6D2" w14:textId="72B84A0C" w:rsidR="009C64C8" w:rsidRDefault="009C64C8" w:rsidP="00CF7213">
      <w:pPr>
        <w:numPr>
          <w:ilvl w:val="0"/>
          <w:numId w:val="10"/>
        </w:numPr>
        <w:jc w:val="both"/>
      </w:pPr>
      <w:hyperlink r:id="rId24" w:history="1">
        <w:r w:rsidRPr="00A2203B">
          <w:rPr>
            <w:rStyle w:val="Hyperlink"/>
          </w:rPr>
          <w:t>https://scikit-learn.org/stable/modules</w:t>
        </w:r>
        <w:r w:rsidRPr="00A2203B">
          <w:rPr>
            <w:rStyle w:val="Hyperlink"/>
          </w:rPr>
          <w:t>/</w:t>
        </w:r>
        <w:r w:rsidRPr="00A2203B">
          <w:rPr>
            <w:rStyle w:val="Hyperlink"/>
          </w:rPr>
          <w:t>generated/sklearn.preprocessing.StandardScaler.html</w:t>
        </w:r>
      </w:hyperlink>
    </w:p>
    <w:p w14:paraId="0F6C3EFD" w14:textId="0527BBE4" w:rsidR="009C64C8" w:rsidRDefault="009C64C8" w:rsidP="00CF7213">
      <w:pPr>
        <w:numPr>
          <w:ilvl w:val="0"/>
          <w:numId w:val="10"/>
        </w:numPr>
        <w:jc w:val="both"/>
      </w:pPr>
      <w:hyperlink r:id="rId25" w:history="1">
        <w:r w:rsidRPr="00A2203B">
          <w:rPr>
            <w:rStyle w:val="Hyperlink"/>
          </w:rPr>
          <w:t>https://scikit-learn.org/stable/modules/ge</w:t>
        </w:r>
        <w:r w:rsidRPr="00A2203B">
          <w:rPr>
            <w:rStyle w:val="Hyperlink"/>
          </w:rPr>
          <w:t>n</w:t>
        </w:r>
        <w:r w:rsidRPr="00A2203B">
          <w:rPr>
            <w:rStyle w:val="Hyperlink"/>
          </w:rPr>
          <w:t>erated/sklearn.preprocessing.MinMaxScaler.html</w:t>
        </w:r>
      </w:hyperlink>
    </w:p>
    <w:p w14:paraId="29B7E56E" w14:textId="3607DD6A" w:rsidR="009C64C8" w:rsidRDefault="009C64C8" w:rsidP="00CF7213">
      <w:pPr>
        <w:numPr>
          <w:ilvl w:val="0"/>
          <w:numId w:val="10"/>
        </w:numPr>
        <w:jc w:val="both"/>
      </w:pPr>
      <w:hyperlink r:id="rId26" w:history="1">
        <w:r w:rsidRPr="00A2203B">
          <w:rPr>
            <w:rStyle w:val="Hyperlink"/>
          </w:rPr>
          <w:t>https://scikit-learn.org/stable/modules/generat</w:t>
        </w:r>
        <w:r w:rsidRPr="00A2203B">
          <w:rPr>
            <w:rStyle w:val="Hyperlink"/>
          </w:rPr>
          <w:t>e</w:t>
        </w:r>
        <w:r w:rsidRPr="00A2203B">
          <w:rPr>
            <w:rStyle w:val="Hyperlink"/>
          </w:rPr>
          <w:t>d/sklearn.model_selection.train_test_split.html</w:t>
        </w:r>
      </w:hyperlink>
    </w:p>
    <w:p w14:paraId="704836FF" w14:textId="68EBA8ED" w:rsidR="009C64C8" w:rsidRDefault="009C64C8" w:rsidP="00CF7213">
      <w:pPr>
        <w:numPr>
          <w:ilvl w:val="0"/>
          <w:numId w:val="10"/>
        </w:numPr>
        <w:jc w:val="both"/>
      </w:pPr>
      <w:hyperlink r:id="rId27" w:history="1">
        <w:r w:rsidRPr="00A2203B">
          <w:rPr>
            <w:rStyle w:val="Hyperlink"/>
          </w:rPr>
          <w:t>https://www.tensorflow.org/api_docs/python/</w:t>
        </w:r>
        <w:r w:rsidRPr="00A2203B">
          <w:rPr>
            <w:rStyle w:val="Hyperlink"/>
          </w:rPr>
          <w:t>t</w:t>
        </w:r>
        <w:r w:rsidRPr="00A2203B">
          <w:rPr>
            <w:rStyle w:val="Hyperlink"/>
          </w:rPr>
          <w:t>f/keras/backend</w:t>
        </w:r>
      </w:hyperlink>
    </w:p>
    <w:p w14:paraId="1CA15773" w14:textId="77777777" w:rsidR="009C64C8" w:rsidRDefault="009C64C8" w:rsidP="009C64C8">
      <w:pPr>
        <w:ind w:left="360"/>
        <w:jc w:val="both"/>
      </w:pPr>
    </w:p>
    <w:p w14:paraId="2864C263" w14:textId="77777777" w:rsidR="00CF7213" w:rsidRDefault="00CF7213" w:rsidP="00CF7213">
      <w:pPr>
        <w:jc w:val="both"/>
      </w:pPr>
    </w:p>
    <w:sectPr w:rsidR="00CF7213" w:rsidSect="00CF7213">
      <w:pgSz w:w="12240" w:h="15840"/>
      <w:pgMar w:top="720" w:right="1134" w:bottom="720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317"/>
    <w:multiLevelType w:val="multilevel"/>
    <w:tmpl w:val="26D28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6C2E81"/>
    <w:multiLevelType w:val="multilevel"/>
    <w:tmpl w:val="AE72C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F71078C"/>
    <w:multiLevelType w:val="multilevel"/>
    <w:tmpl w:val="7F321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D0F11DB"/>
    <w:multiLevelType w:val="multilevel"/>
    <w:tmpl w:val="80280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8A44A7D"/>
    <w:multiLevelType w:val="multilevel"/>
    <w:tmpl w:val="D9FAE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30526E95"/>
    <w:multiLevelType w:val="multilevel"/>
    <w:tmpl w:val="0F8254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3E504F1E"/>
    <w:multiLevelType w:val="multilevel"/>
    <w:tmpl w:val="FB069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60F79DD"/>
    <w:multiLevelType w:val="multilevel"/>
    <w:tmpl w:val="A76C7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4F117A4A"/>
    <w:multiLevelType w:val="multilevel"/>
    <w:tmpl w:val="996C6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2563E9D"/>
    <w:multiLevelType w:val="multilevel"/>
    <w:tmpl w:val="9744A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70C61EE0"/>
    <w:multiLevelType w:val="multilevel"/>
    <w:tmpl w:val="6C602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142476333">
    <w:abstractNumId w:val="9"/>
  </w:num>
  <w:num w:numId="2" w16cid:durableId="1405566278">
    <w:abstractNumId w:val="1"/>
  </w:num>
  <w:num w:numId="3" w16cid:durableId="578945039">
    <w:abstractNumId w:val="5"/>
  </w:num>
  <w:num w:numId="4" w16cid:durableId="1078863607">
    <w:abstractNumId w:val="4"/>
  </w:num>
  <w:num w:numId="5" w16cid:durableId="1423064759">
    <w:abstractNumId w:val="3"/>
  </w:num>
  <w:num w:numId="6" w16cid:durableId="1935090770">
    <w:abstractNumId w:val="0"/>
  </w:num>
  <w:num w:numId="7" w16cid:durableId="1448157998">
    <w:abstractNumId w:val="8"/>
  </w:num>
  <w:num w:numId="8" w16cid:durableId="1513448702">
    <w:abstractNumId w:val="6"/>
  </w:num>
  <w:num w:numId="9" w16cid:durableId="125051823">
    <w:abstractNumId w:val="7"/>
  </w:num>
  <w:num w:numId="10" w16cid:durableId="965812762">
    <w:abstractNumId w:val="2"/>
  </w:num>
  <w:num w:numId="11" w16cid:durableId="1729499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D1"/>
    <w:rsid w:val="000A4649"/>
    <w:rsid w:val="000C4150"/>
    <w:rsid w:val="005A76D1"/>
    <w:rsid w:val="00682965"/>
    <w:rsid w:val="006C120D"/>
    <w:rsid w:val="009C64C8"/>
    <w:rsid w:val="00CF7213"/>
    <w:rsid w:val="00D60920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6F0"/>
  <w15:docId w15:val="{379F8243-D827-42B0-B48F-1050A968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649"/>
    <w:rPr>
      <w:b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D60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selite.net/" TargetMode="External"/><Relationship Id="rId13" Type="http://schemas.openxmlformats.org/officeDocument/2006/relationships/hyperlink" Target="https://www.tensorflow.org/api_docs/python/tf/all_symbols" TargetMode="External"/><Relationship Id="rId18" Type="http://schemas.openxmlformats.org/officeDocument/2006/relationships/hyperlink" Target="https://www.tensorflow.org/api_docs/python/tf/keras/optimizers/Adam" TargetMode="External"/><Relationship Id="rId26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api_docs/python/tf/keras/layers/Dense" TargetMode="External"/><Relationship Id="rId7" Type="http://schemas.openxmlformats.org/officeDocument/2006/relationships/hyperlink" Target="https://www.kaggle.com/datasets/sriharipramod/bank-loan-classification" TargetMode="External"/><Relationship Id="rId12" Type="http://schemas.openxmlformats.org/officeDocument/2006/relationships/hyperlink" Target="https://matplotlib.org/stable/index.html/" TargetMode="External"/><Relationship Id="rId17" Type="http://schemas.openxmlformats.org/officeDocument/2006/relationships/hyperlink" Target="https://seaborn.pydata.org/api.html" TargetMode="External"/><Relationship Id="rId25" Type="http://schemas.openxmlformats.org/officeDocument/2006/relationships/hyperlink" Target="https://scikit-learn.org/stable/modules/generated/sklearn.preprocessing.MinMaxScal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sriharipramod/bank-loan-classification/" TargetMode="External"/><Relationship Id="rId20" Type="http://schemas.openxmlformats.org/officeDocument/2006/relationships/hyperlink" Target="https://www.tensorflow.org/api_docs/python/tf/keras/layers/Dropou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riharipramod" TargetMode="External"/><Relationship Id="rId11" Type="http://schemas.openxmlformats.org/officeDocument/2006/relationships/hyperlink" Target="https://numpy.org/doc/stable/" TargetMode="External"/><Relationship Id="rId24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scikit-learn.org/0.21/documentation.html" TargetMode="External"/><Relationship Id="rId23" Type="http://schemas.openxmlformats.org/officeDocument/2006/relationships/hyperlink" Target="https://www.tensorflow.org/api_docs/python/tf/keras/utils/to_categoric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ndas.pydata.org/docs/" TargetMode="External"/><Relationship Id="rId19" Type="http://schemas.openxmlformats.org/officeDocument/2006/relationships/hyperlink" Target="https://www.tensorflow.org/api_docs/python/tf/keras/metrics/Accur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BAst31bILBskDsrERiZZnlutg7lITGHD" TargetMode="External"/><Relationship Id="rId14" Type="http://schemas.openxmlformats.org/officeDocument/2006/relationships/hyperlink" Target="https://www.tensorflow.org/guide/keras" TargetMode="External"/><Relationship Id="rId22" Type="http://schemas.openxmlformats.org/officeDocument/2006/relationships/hyperlink" Target="https://www.tensorflow.org/api_docs/python/tf/keras/layers/Activation" TargetMode="External"/><Relationship Id="rId27" Type="http://schemas.openxmlformats.org/officeDocument/2006/relationships/hyperlink" Target="https://www.tensorflow.org/api_docs/python/tf/keras/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Rounik Mondal</cp:lastModifiedBy>
  <cp:revision>2</cp:revision>
  <dcterms:created xsi:type="dcterms:W3CDTF">2023-12-09T20:32:00Z</dcterms:created>
  <dcterms:modified xsi:type="dcterms:W3CDTF">2023-12-09T20:32:00Z</dcterms:modified>
</cp:coreProperties>
</file>