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2B88" w14:textId="77777777" w:rsidR="007C09A7" w:rsidRDefault="007C09A7">
      <w:pPr>
        <w:pStyle w:val="Textoindependiente"/>
        <w:spacing w:before="4"/>
        <w:rPr>
          <w:rFonts w:ascii="Times New Roman"/>
          <w:sz w:val="17"/>
        </w:rPr>
      </w:pPr>
    </w:p>
    <w:p w14:paraId="3E8C7FD3" w14:textId="77777777" w:rsidR="007C09A7" w:rsidRDefault="00000000">
      <w:pPr>
        <w:pStyle w:val="Textoindependiente"/>
        <w:ind w:left="304" w:right="212" w:hanging="10"/>
        <w:jc w:val="both"/>
      </w:pPr>
      <w:r>
        <w:t>Nos han encargado organizar un 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stock de productos de un</w:t>
      </w:r>
      <w:r>
        <w:rPr>
          <w:spacing w:val="1"/>
        </w:rPr>
        <w:t xml:space="preserve"> </w:t>
      </w:r>
      <w:r>
        <w:t>comercio. Para</w:t>
      </w:r>
      <w:r>
        <w:rPr>
          <w:spacing w:val="1"/>
        </w:rPr>
        <w:t xml:space="preserve"> </w:t>
      </w:r>
      <w:r>
        <w:t>esto, se</w:t>
      </w:r>
      <w:r>
        <w:rPr>
          <w:spacing w:val="1"/>
        </w:rPr>
        <w:t xml:space="preserve"> </w:t>
      </w:r>
      <w:r>
        <w:t>almacenará cada producto clasificado según una categoria. La cantidad de categorias se desconoce,</w:t>
      </w:r>
      <w:r>
        <w:rPr>
          <w:spacing w:val="1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sabe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máximo,</w:t>
      </w:r>
      <w:r>
        <w:rPr>
          <w:spacing w:val="-3"/>
        </w:rPr>
        <w:t xml:space="preserve"> </w:t>
      </w:r>
      <w:r>
        <w:t>habrá</w:t>
      </w:r>
      <w:r>
        <w:rPr>
          <w:spacing w:val="-2"/>
        </w:rPr>
        <w:t xml:space="preserve"> </w:t>
      </w:r>
      <w:r>
        <w:t>10.</w:t>
      </w:r>
    </w:p>
    <w:p w14:paraId="2F10987F" w14:textId="77777777" w:rsidR="007C09A7" w:rsidRDefault="007C09A7">
      <w:pPr>
        <w:pStyle w:val="Textoindependiente"/>
        <w:spacing w:before="5"/>
        <w:rPr>
          <w:sz w:val="25"/>
        </w:rPr>
      </w:pPr>
    </w:p>
    <w:p w14:paraId="2AB7079F" w14:textId="77777777" w:rsidR="007C09A7" w:rsidRDefault="00000000">
      <w:pPr>
        <w:pStyle w:val="Textoindependiente"/>
        <w:spacing w:line="242" w:lineRule="auto"/>
        <w:ind w:left="304" w:right="211" w:hanging="10"/>
        <w:jc w:val="both"/>
      </w:pPr>
      <w:r>
        <w:rPr>
          <w:spacing w:val="-1"/>
        </w:rPr>
        <w:t>Utilizando</w:t>
      </w:r>
      <w:r>
        <w:rPr>
          <w:spacing w:val="-17"/>
        </w:rPr>
        <w:t xml:space="preserve"> </w:t>
      </w:r>
      <w:r>
        <w:rPr>
          <w:spacing w:val="-1"/>
        </w:rPr>
        <w:t>el</w:t>
      </w:r>
      <w:r>
        <w:rPr>
          <w:spacing w:val="-19"/>
        </w:rPr>
        <w:t xml:space="preserve"> </w:t>
      </w:r>
      <w:r>
        <w:rPr>
          <w:spacing w:val="-1"/>
        </w:rPr>
        <w:t>archivo</w:t>
      </w:r>
      <w:r>
        <w:rPr>
          <w:spacing w:val="-17"/>
        </w:rPr>
        <w:t xml:space="preserve"> </w:t>
      </w:r>
      <w:r>
        <w:rPr>
          <w:spacing w:val="-1"/>
        </w:rPr>
        <w:t>que</w:t>
      </w:r>
      <w:r>
        <w:rPr>
          <w:spacing w:val="-17"/>
        </w:rPr>
        <w:t xml:space="preserve"> </w:t>
      </w:r>
      <w:r>
        <w:rPr>
          <w:spacing w:val="-1"/>
        </w:rPr>
        <w:t>se</w:t>
      </w:r>
      <w:r>
        <w:rPr>
          <w:spacing w:val="-17"/>
        </w:rPr>
        <w:t xml:space="preserve"> </w:t>
      </w:r>
      <w:r>
        <w:rPr>
          <w:spacing w:val="-1"/>
        </w:rPr>
        <w:t>le</w:t>
      </w:r>
      <w:r>
        <w:rPr>
          <w:spacing w:val="-17"/>
        </w:rPr>
        <w:t xml:space="preserve"> </w:t>
      </w:r>
      <w:r>
        <w:rPr>
          <w:spacing w:val="-1"/>
        </w:rPr>
        <w:t>entregó</w:t>
      </w:r>
      <w:r>
        <w:rPr>
          <w:spacing w:val="-17"/>
        </w:rPr>
        <w:t xml:space="preserve"> </w:t>
      </w:r>
      <w:r>
        <w:t>como</w:t>
      </w:r>
      <w:r>
        <w:rPr>
          <w:spacing w:val="-16"/>
        </w:rPr>
        <w:t xml:space="preserve"> </w:t>
      </w:r>
      <w:r>
        <w:t>origen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datos,</w:t>
      </w:r>
      <w:r>
        <w:rPr>
          <w:spacing w:val="-17"/>
        </w:rPr>
        <w:t xml:space="preserve"> </w:t>
      </w:r>
      <w:r>
        <w:t>luego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diseñar</w:t>
      </w:r>
      <w:r>
        <w:rPr>
          <w:spacing w:val="-20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Estructura</w:t>
      </w:r>
      <w:r>
        <w:rPr>
          <w:spacing w:val="-11"/>
        </w:rPr>
        <w:t xml:space="preserve"> </w:t>
      </w:r>
      <w:r>
        <w:t>Compuesta</w:t>
      </w:r>
      <w:r>
        <w:rPr>
          <w:spacing w:val="-59"/>
        </w:rPr>
        <w:t xml:space="preserve"> </w:t>
      </w:r>
      <w:r>
        <w:t xml:space="preserve">de </w:t>
      </w:r>
      <w:r>
        <w:rPr>
          <w:rFonts w:ascii="Arial" w:hAnsi="Arial"/>
          <w:b/>
        </w:rPr>
        <w:t>Arreglo de Listas</w:t>
      </w:r>
      <w:r>
        <w:t>, implementando las funciones necesarias para administrarlo, deberá cargar 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organizar</w:t>
      </w:r>
      <w:r>
        <w:rPr>
          <w:spacing w:val="-6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información.</w:t>
      </w:r>
    </w:p>
    <w:p w14:paraId="4AAC1D2D" w14:textId="7BAEC53F" w:rsidR="007C09A7" w:rsidRDefault="00207F26">
      <w:pPr>
        <w:pStyle w:val="Textoindependiente"/>
        <w:spacing w:before="7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390D57D6" wp14:editId="73360D72">
                <wp:simplePos x="0" y="0"/>
                <wp:positionH relativeFrom="page">
                  <wp:posOffset>704215</wp:posOffset>
                </wp:positionH>
                <wp:positionV relativeFrom="paragraph">
                  <wp:posOffset>153670</wp:posOffset>
                </wp:positionV>
                <wp:extent cx="1903095" cy="1692275"/>
                <wp:effectExtent l="0" t="0" r="0" b="0"/>
                <wp:wrapTopAndBottom/>
                <wp:docPr id="139463753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095" cy="1692275"/>
                          <a:chOff x="1109" y="242"/>
                          <a:chExt cx="2997" cy="2665"/>
                        </a:xfrm>
                      </wpg:grpSpPr>
                      <wps:wsp>
                        <wps:cNvPr id="195378572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" y="674"/>
                            <a:ext cx="2987" cy="222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FC9FF5" w14:textId="77777777" w:rsidR="007C09A7" w:rsidRDefault="00000000">
                              <w:pPr>
                                <w:spacing w:before="57"/>
                                <w:ind w:left="52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typedef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struct</w:t>
                              </w:r>
                            </w:p>
                            <w:p w14:paraId="43915724" w14:textId="77777777" w:rsidR="007C09A7" w:rsidRDefault="00000000">
                              <w:pPr>
                                <w:ind w:left="52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{</w:t>
                              </w:r>
                            </w:p>
                            <w:p w14:paraId="39C8D173" w14:textId="77777777" w:rsidR="007C09A7" w:rsidRDefault="00000000">
                              <w:pPr>
                                <w:spacing w:before="4" w:line="235" w:lineRule="auto"/>
                                <w:ind w:left="278" w:right="1412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Int idRegistro;</w:t>
                              </w:r>
                              <w:r>
                                <w:rPr>
                                  <w:rFonts w:ascii="Arial MT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idProducto;</w:t>
                              </w:r>
                            </w:p>
                            <w:p w14:paraId="68180CA8" w14:textId="77777777" w:rsidR="007C09A7" w:rsidRDefault="00000000">
                              <w:pPr>
                                <w:spacing w:before="2" w:line="261" w:lineRule="auto"/>
                                <w:ind w:left="278" w:right="367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char nombreProducto[30];</w:t>
                              </w:r>
                              <w:r>
                                <w:rPr>
                                  <w:rFonts w:ascii="Arial MT"/>
                                  <w:spacing w:val="-5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char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categoria[30];</w:t>
                              </w:r>
                            </w:p>
                            <w:p w14:paraId="7DAA67BD" w14:textId="77777777" w:rsidR="007C09A7" w:rsidRDefault="00000000">
                              <w:pPr>
                                <w:spacing w:line="228" w:lineRule="exact"/>
                                <w:ind w:left="278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cantidadStock;</w:t>
                              </w:r>
                            </w:p>
                            <w:p w14:paraId="0D5AAE48" w14:textId="77777777" w:rsidR="007C09A7" w:rsidRDefault="00000000">
                              <w:pPr>
                                <w:spacing w:before="20"/>
                                <w:ind w:left="278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char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fechaExpiracion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[11];</w:t>
                              </w:r>
                            </w:p>
                            <w:p w14:paraId="6ADCB3EE" w14:textId="77777777" w:rsidR="007C09A7" w:rsidRDefault="00000000">
                              <w:pPr>
                                <w:spacing w:before="14"/>
                                <w:ind w:left="52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stRegistroProductos;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492443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" y="246"/>
                            <a:ext cx="2987" cy="42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B3D8C9" w14:textId="77777777" w:rsidR="007C09A7" w:rsidRDefault="00000000">
                              <w:pPr>
                                <w:spacing w:before="53"/>
                                <w:ind w:left="701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Registro archivo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D57D6" id="Group 3" o:spid="_x0000_s1026" style="position:absolute;margin-left:55.45pt;margin-top:12.1pt;width:149.85pt;height:133.25pt;z-index:-251659264;mso-wrap-distance-left:0;mso-wrap-distance-right:0;mso-position-horizontal-relative:page" coordorigin="1109,242" coordsize="2997,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114;top:674;width:2987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" filled="f" strokeweight=".48pt">
                  <v:textbox inset="0,0,0,0">
                    <w:txbxContent>
                      <w:p w14:paraId="31FC9FF5" w14:textId="77777777" w:rsidR="007C09A7" w:rsidRDefault="00000000">
                        <w:pPr>
                          <w:spacing w:before="57"/>
                          <w:ind w:left="52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typedef</w:t>
                        </w:r>
                        <w:r>
                          <w:rPr>
                            <w:rFonts w:ascii="Arial MT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struct</w:t>
                        </w:r>
                      </w:p>
                      <w:p w14:paraId="43915724" w14:textId="77777777" w:rsidR="007C09A7" w:rsidRDefault="00000000">
                        <w:pPr>
                          <w:ind w:left="52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{</w:t>
                        </w:r>
                      </w:p>
                      <w:p w14:paraId="39C8D173" w14:textId="77777777" w:rsidR="007C09A7" w:rsidRDefault="00000000">
                        <w:pPr>
                          <w:spacing w:before="4" w:line="235" w:lineRule="auto"/>
                          <w:ind w:left="278" w:right="1412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Int idRegistro;</w:t>
                        </w:r>
                        <w:r>
                          <w:rPr>
                            <w:rFonts w:ascii="Arial MT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int</w:t>
                        </w:r>
                        <w:r>
                          <w:rPr>
                            <w:rFonts w:ascii="Arial MT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idProducto;</w:t>
                        </w:r>
                      </w:p>
                      <w:p w14:paraId="68180CA8" w14:textId="77777777" w:rsidR="007C09A7" w:rsidRDefault="00000000">
                        <w:pPr>
                          <w:spacing w:before="2" w:line="261" w:lineRule="auto"/>
                          <w:ind w:left="278" w:right="367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char nombreProducto[30];</w:t>
                        </w:r>
                        <w:r>
                          <w:rPr>
                            <w:rFonts w:ascii="Arial MT"/>
                            <w:spacing w:val="-5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char</w:t>
                        </w:r>
                        <w:r>
                          <w:rPr>
                            <w:rFonts w:ascii="Arial MT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categoria[30];</w:t>
                        </w:r>
                      </w:p>
                      <w:p w14:paraId="7DAA67BD" w14:textId="77777777" w:rsidR="007C09A7" w:rsidRDefault="00000000">
                        <w:pPr>
                          <w:spacing w:line="228" w:lineRule="exact"/>
                          <w:ind w:left="278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int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cantidadStock;</w:t>
                        </w:r>
                      </w:p>
                      <w:p w14:paraId="0D5AAE48" w14:textId="77777777" w:rsidR="007C09A7" w:rsidRDefault="00000000">
                        <w:pPr>
                          <w:spacing w:before="20"/>
                          <w:ind w:left="278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char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fechaExpiracion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[11];</w:t>
                        </w:r>
                      </w:p>
                      <w:p w14:paraId="6ADCB3EE" w14:textId="77777777" w:rsidR="007C09A7" w:rsidRDefault="00000000">
                        <w:pPr>
                          <w:spacing w:before="14"/>
                          <w:ind w:left="52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}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stRegistroProductos;</w:t>
                        </w:r>
                      </w:p>
                    </w:txbxContent>
                  </v:textbox>
                </v:shape>
                <v:shape id="Text Box 4" o:spid="_x0000_s1028" type="#_x0000_t202" style="position:absolute;left:1114;top:246;width:2987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" filled="f" strokeweight=".48pt">
                  <v:textbox inset="0,0,0,0">
                    <w:txbxContent>
                      <w:p w14:paraId="16B3D8C9" w14:textId="77777777" w:rsidR="007C09A7" w:rsidRDefault="00000000">
                        <w:pPr>
                          <w:spacing w:before="53"/>
                          <w:ind w:left="70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Registro archivo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FEF7F8A" wp14:editId="13BF8219">
                <wp:simplePos x="0" y="0"/>
                <wp:positionH relativeFrom="page">
                  <wp:posOffset>3073400</wp:posOffset>
                </wp:positionH>
                <wp:positionV relativeFrom="paragraph">
                  <wp:posOffset>153670</wp:posOffset>
                </wp:positionV>
                <wp:extent cx="3790315" cy="1692275"/>
                <wp:effectExtent l="0" t="0" r="0" b="0"/>
                <wp:wrapTopAndBottom/>
                <wp:docPr id="1265015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315" cy="169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21"/>
                              <w:gridCol w:w="2833"/>
                            </w:tblGrid>
                            <w:tr w:rsidR="007C09A7" w14:paraId="41E6E603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5954" w:type="dxa"/>
                                  <w:gridSpan w:val="2"/>
                                </w:tcPr>
                                <w:p w14:paraId="17195537" w14:textId="77777777" w:rsidR="007C09A7" w:rsidRDefault="00000000">
                                  <w:pPr>
                                    <w:pStyle w:val="TableParagraph"/>
                                    <w:spacing w:before="53"/>
                                    <w:ind w:left="2043" w:right="2029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TDA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Lista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enlazada</w:t>
                                  </w:r>
                                </w:p>
                              </w:tc>
                            </w:tr>
                            <w:tr w:rsidR="007C09A7" w14:paraId="00332BB3" w14:textId="77777777">
                              <w:trPr>
                                <w:trHeight w:val="2217"/>
                              </w:trPr>
                              <w:tc>
                                <w:tcPr>
                                  <w:tcW w:w="3121" w:type="dxa"/>
                                </w:tcPr>
                                <w:p w14:paraId="5212E26C" w14:textId="77777777" w:rsidR="007C09A7" w:rsidRDefault="00000000">
                                  <w:pPr>
                                    <w:pStyle w:val="TableParagraph"/>
                                    <w:spacing w:before="62"/>
                                    <w:ind w:left="57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typedef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struct</w:t>
                                  </w:r>
                                </w:p>
                                <w:p w14:paraId="39852133" w14:textId="77777777" w:rsidR="007C09A7" w:rsidRDefault="00000000">
                                  <w:pPr>
                                    <w:pStyle w:val="TableParagraph"/>
                                    <w:spacing w:before="14"/>
                                    <w:ind w:left="57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{</w:t>
                                  </w:r>
                                </w:p>
                                <w:p w14:paraId="435784CF" w14:textId="77777777" w:rsidR="007C09A7" w:rsidRDefault="00000000">
                                  <w:pPr>
                                    <w:pStyle w:val="TableParagraph"/>
                                    <w:spacing w:before="20" w:line="228" w:lineRule="exact"/>
                                    <w:ind w:left="283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stProducto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dato;</w:t>
                                  </w:r>
                                </w:p>
                                <w:p w14:paraId="0F8EC687" w14:textId="77777777" w:rsidR="007C09A7" w:rsidRDefault="00000000">
                                  <w:pPr>
                                    <w:pStyle w:val="TableParagraph"/>
                                    <w:spacing w:line="228" w:lineRule="exact"/>
                                    <w:ind w:left="283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struct</w:t>
                                  </w:r>
                                  <w:r>
                                    <w:rPr>
                                      <w:rFonts w:ascii="Arial MT"/>
                                      <w:spacing w:val="5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nodo*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siguiente;</w:t>
                                  </w:r>
                                </w:p>
                                <w:p w14:paraId="7362EDE6" w14:textId="77777777" w:rsidR="007C09A7" w:rsidRDefault="00000000">
                                  <w:pPr>
                                    <w:pStyle w:val="TableParagraph"/>
                                    <w:ind w:left="57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nodo;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14:paraId="354D8DFC" w14:textId="77777777" w:rsidR="007C09A7" w:rsidRDefault="00000000">
                                  <w:pPr>
                                    <w:pStyle w:val="TableParagraph"/>
                                    <w:spacing w:before="62"/>
                                    <w:ind w:left="268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typedef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struct</w:t>
                                  </w:r>
                                </w:p>
                                <w:p w14:paraId="7B4CD914" w14:textId="77777777" w:rsidR="007C09A7" w:rsidRDefault="00000000">
                                  <w:pPr>
                                    <w:pStyle w:val="TableParagraph"/>
                                    <w:spacing w:before="14"/>
                                    <w:ind w:left="268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{</w:t>
                                  </w:r>
                                </w:p>
                                <w:p w14:paraId="4E30E0FB" w14:textId="77777777" w:rsidR="007C09A7" w:rsidRDefault="00000000">
                                  <w:pPr>
                                    <w:pStyle w:val="TableParagraph"/>
                                    <w:spacing w:before="20"/>
                                    <w:ind w:left="379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idProducto;</w:t>
                                  </w:r>
                                </w:p>
                                <w:p w14:paraId="4433DBD1" w14:textId="77777777" w:rsidR="007C09A7" w:rsidRDefault="00000000">
                                  <w:pPr>
                                    <w:pStyle w:val="TableParagraph"/>
                                    <w:spacing w:before="20" w:line="254" w:lineRule="auto"/>
                                    <w:ind w:left="393" w:right="93" w:firstLine="4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char nombreProducto[30];</w:t>
                                  </w:r>
                                  <w:r>
                                    <w:rPr>
                                      <w:rFonts w:ascii="Arial MT"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cantidadStock;</w:t>
                                  </w:r>
                                </w:p>
                                <w:p w14:paraId="1484CA94" w14:textId="77777777" w:rsidR="007C09A7" w:rsidRDefault="00000000">
                                  <w:pPr>
                                    <w:pStyle w:val="TableParagraph"/>
                                    <w:spacing w:before="7"/>
                                    <w:ind w:left="398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char</w:t>
                                  </w:r>
                                  <w:r>
                                    <w:rPr>
                                      <w:rFonts w:ascii="Arial MT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fechaExpiracion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[11];</w:t>
                                  </w:r>
                                </w:p>
                                <w:p w14:paraId="455C4796" w14:textId="77777777" w:rsidR="007C09A7" w:rsidRDefault="00000000">
                                  <w:pPr>
                                    <w:pStyle w:val="TableParagraph"/>
                                    <w:spacing w:before="19"/>
                                    <w:ind w:left="268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stProducto;</w:t>
                                  </w:r>
                                </w:p>
                              </w:tc>
                            </w:tr>
                          </w:tbl>
                          <w:p w14:paraId="46201C36" w14:textId="77777777" w:rsidR="007C09A7" w:rsidRDefault="007C09A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F7F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42pt;margin-top:12.1pt;width:298.45pt;height:133.2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21"/>
                        <w:gridCol w:w="2833"/>
                      </w:tblGrid>
                      <w:tr w:rsidR="007C09A7" w14:paraId="41E6E603" w14:textId="77777777">
                        <w:trPr>
                          <w:trHeight w:val="417"/>
                        </w:trPr>
                        <w:tc>
                          <w:tcPr>
                            <w:tcW w:w="5954" w:type="dxa"/>
                            <w:gridSpan w:val="2"/>
                          </w:tcPr>
                          <w:p w14:paraId="17195537" w14:textId="77777777" w:rsidR="007C09A7" w:rsidRDefault="00000000">
                            <w:pPr>
                              <w:pStyle w:val="TableParagraph"/>
                              <w:spacing w:before="53"/>
                              <w:ind w:left="2043" w:right="2029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TDA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Lista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enlazada</w:t>
                            </w:r>
                          </w:p>
                        </w:tc>
                      </w:tr>
                      <w:tr w:rsidR="007C09A7" w14:paraId="00332BB3" w14:textId="77777777">
                        <w:trPr>
                          <w:trHeight w:val="2217"/>
                        </w:trPr>
                        <w:tc>
                          <w:tcPr>
                            <w:tcW w:w="3121" w:type="dxa"/>
                          </w:tcPr>
                          <w:p w14:paraId="5212E26C" w14:textId="77777777" w:rsidR="007C09A7" w:rsidRDefault="00000000">
                            <w:pPr>
                              <w:pStyle w:val="TableParagraph"/>
                              <w:spacing w:before="62"/>
                              <w:ind w:left="57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typedef</w:t>
                            </w:r>
                            <w:r>
                              <w:rPr>
                                <w:rFonts w:asci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struct</w:t>
                            </w:r>
                          </w:p>
                          <w:p w14:paraId="39852133" w14:textId="77777777" w:rsidR="007C09A7" w:rsidRDefault="00000000">
                            <w:pPr>
                              <w:pStyle w:val="TableParagraph"/>
                              <w:spacing w:before="14"/>
                              <w:ind w:left="57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{</w:t>
                            </w:r>
                          </w:p>
                          <w:p w14:paraId="435784CF" w14:textId="77777777" w:rsidR="007C09A7" w:rsidRDefault="00000000">
                            <w:pPr>
                              <w:pStyle w:val="TableParagraph"/>
                              <w:spacing w:before="20" w:line="228" w:lineRule="exact"/>
                              <w:ind w:left="283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stProducto</w:t>
                            </w: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dato;</w:t>
                            </w:r>
                          </w:p>
                          <w:p w14:paraId="0F8EC687" w14:textId="77777777" w:rsidR="007C09A7" w:rsidRDefault="00000000">
                            <w:pPr>
                              <w:pStyle w:val="TableParagraph"/>
                              <w:spacing w:line="228" w:lineRule="exact"/>
                              <w:ind w:left="283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struct</w:t>
                            </w:r>
                            <w:r>
                              <w:rPr>
                                <w:rFonts w:ascii="Arial MT"/>
                                <w:spacing w:val="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nodo*</w:t>
                            </w: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siguiente;</w:t>
                            </w:r>
                          </w:p>
                          <w:p w14:paraId="7362EDE6" w14:textId="77777777" w:rsidR="007C09A7" w:rsidRDefault="00000000">
                            <w:pPr>
                              <w:pStyle w:val="TableParagraph"/>
                              <w:ind w:left="57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nodo;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14:paraId="354D8DFC" w14:textId="77777777" w:rsidR="007C09A7" w:rsidRDefault="00000000">
                            <w:pPr>
                              <w:pStyle w:val="TableParagraph"/>
                              <w:spacing w:before="62"/>
                              <w:ind w:left="268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typedef</w:t>
                            </w:r>
                            <w:r>
                              <w:rPr>
                                <w:rFonts w:asci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struct</w:t>
                            </w:r>
                          </w:p>
                          <w:p w14:paraId="7B4CD914" w14:textId="77777777" w:rsidR="007C09A7" w:rsidRDefault="00000000">
                            <w:pPr>
                              <w:pStyle w:val="TableParagraph"/>
                              <w:spacing w:before="14"/>
                              <w:ind w:left="268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{</w:t>
                            </w:r>
                          </w:p>
                          <w:p w14:paraId="4E30E0FB" w14:textId="77777777" w:rsidR="007C09A7" w:rsidRDefault="00000000">
                            <w:pPr>
                              <w:pStyle w:val="TableParagraph"/>
                              <w:spacing w:before="20"/>
                              <w:ind w:left="379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idProducto;</w:t>
                            </w:r>
                          </w:p>
                          <w:p w14:paraId="4433DBD1" w14:textId="77777777" w:rsidR="007C09A7" w:rsidRDefault="00000000">
                            <w:pPr>
                              <w:pStyle w:val="TableParagraph"/>
                              <w:spacing w:before="20" w:line="254" w:lineRule="auto"/>
                              <w:ind w:left="393" w:right="93" w:firstLine="4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char nombreProducto[30];</w:t>
                            </w:r>
                            <w:r>
                              <w:rPr>
                                <w:rFonts w:ascii="Arial MT"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cantidadStock;</w:t>
                            </w:r>
                          </w:p>
                          <w:p w14:paraId="1484CA94" w14:textId="77777777" w:rsidR="007C09A7" w:rsidRDefault="00000000">
                            <w:pPr>
                              <w:pStyle w:val="TableParagraph"/>
                              <w:spacing w:before="7"/>
                              <w:ind w:left="398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char</w:t>
                            </w:r>
                            <w:r>
                              <w:rPr>
                                <w:rFonts w:ascii="Arial MT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fechaExpiracion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[11];</w:t>
                            </w:r>
                          </w:p>
                          <w:p w14:paraId="455C4796" w14:textId="77777777" w:rsidR="007C09A7" w:rsidRDefault="00000000">
                            <w:pPr>
                              <w:pStyle w:val="TableParagraph"/>
                              <w:spacing w:before="19"/>
                              <w:ind w:left="268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stProducto;</w:t>
                            </w:r>
                          </w:p>
                        </w:tc>
                      </w:tr>
                    </w:tbl>
                    <w:p w14:paraId="46201C36" w14:textId="77777777" w:rsidR="007C09A7" w:rsidRDefault="007C09A7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E82CF3" w14:textId="77777777" w:rsidR="007C09A7" w:rsidRDefault="007C09A7">
      <w:pPr>
        <w:pStyle w:val="Textoindependiente"/>
        <w:spacing w:before="9"/>
        <w:rPr>
          <w:sz w:val="5"/>
        </w:rPr>
      </w:pPr>
    </w:p>
    <w:tbl>
      <w:tblPr>
        <w:tblStyle w:val="TableNormal"/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6"/>
      </w:tblGrid>
      <w:tr w:rsidR="00207F26" w14:paraId="3800915F" w14:textId="77777777">
        <w:trPr>
          <w:trHeight w:val="484"/>
        </w:trPr>
        <w:tc>
          <w:tcPr>
            <w:tcW w:w="9536" w:type="dxa"/>
          </w:tcPr>
          <w:p w14:paraId="7F95FC64" w14:textId="6365D91C" w:rsidR="00207F26" w:rsidRDefault="00207F26">
            <w:pPr>
              <w:pStyle w:val="TableParagraph"/>
              <w:spacing w:before="107"/>
              <w:ind w:left="144"/>
              <w:rPr>
                <w:b/>
                <w:sz w:val="20"/>
              </w:rPr>
            </w:pPr>
            <w:r>
              <w:rPr>
                <w:b/>
                <w:sz w:val="20"/>
              </w:rPr>
              <w:t>Ejercicio</w:t>
            </w:r>
            <w:r w:rsidR="007B56FB">
              <w:rPr>
                <w:b/>
                <w:sz w:val="20"/>
              </w:rPr>
              <w:t>s</w:t>
            </w:r>
          </w:p>
        </w:tc>
      </w:tr>
      <w:tr w:rsidR="00207F26" w14:paraId="36221379" w14:textId="77777777">
        <w:trPr>
          <w:trHeight w:val="1027"/>
        </w:trPr>
        <w:tc>
          <w:tcPr>
            <w:tcW w:w="9536" w:type="dxa"/>
          </w:tcPr>
          <w:p w14:paraId="34658813" w14:textId="75B41C0F" w:rsidR="00207F26" w:rsidRPr="00123AEF" w:rsidRDefault="00207F26">
            <w:pPr>
              <w:pStyle w:val="TableParagraph"/>
              <w:spacing w:before="102" w:line="259" w:lineRule="auto"/>
              <w:ind w:left="57" w:right="40"/>
              <w:jc w:val="both"/>
              <w:rPr>
                <w:b/>
                <w:bCs/>
                <w:color w:val="FF0000"/>
              </w:rPr>
            </w:pPr>
            <w:r>
              <w:t>1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Diseñar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5"/>
              </w:rPr>
              <w:t xml:space="preserve"> </w:t>
            </w:r>
            <w:r>
              <w:t>estructura</w:t>
            </w:r>
            <w:r>
              <w:rPr>
                <w:spacing w:val="-4"/>
              </w:rPr>
              <w:t xml:space="preserve"> </w:t>
            </w:r>
            <w:r>
              <w:t>compuesta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Arreglo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Listas</w:t>
            </w:r>
            <w:r>
              <w:t>,</w:t>
            </w:r>
            <w:r>
              <w:rPr>
                <w:spacing w:val="-10"/>
              </w:rPr>
              <w:t xml:space="preserve"> </w:t>
            </w:r>
            <w:r>
              <w:t>donde</w:t>
            </w:r>
            <w:r>
              <w:rPr>
                <w:spacing w:val="-4"/>
              </w:rPr>
              <w:t xml:space="preserve"> </w:t>
            </w:r>
            <w:r>
              <w:t>cada</w:t>
            </w:r>
            <w:r>
              <w:rPr>
                <w:spacing w:val="-8"/>
              </w:rPr>
              <w:t xml:space="preserve"> </w:t>
            </w:r>
            <w:r>
              <w:t>celda</w:t>
            </w:r>
            <w:r>
              <w:rPr>
                <w:spacing w:val="-4"/>
              </w:rPr>
              <w:t xml:space="preserve"> </w:t>
            </w:r>
            <w:r>
              <w:t>contenga</w:t>
            </w:r>
            <w:r>
              <w:rPr>
                <w:spacing w:val="-8"/>
              </w:rPr>
              <w:t xml:space="preserve"> </w:t>
            </w:r>
            <w:r>
              <w:t>una</w:t>
            </w:r>
            <w:r>
              <w:rPr>
                <w:spacing w:val="-4"/>
              </w:rPr>
              <w:t xml:space="preserve"> </w:t>
            </w:r>
            <w:r>
              <w:t>lista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todos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los productos según una categoria</w:t>
            </w:r>
            <w:r>
              <w:t>. Además, deberá desarrollar una función que permita inicializar el</w:t>
            </w:r>
            <w:r>
              <w:rPr>
                <w:spacing w:val="1"/>
              </w:rPr>
              <w:t xml:space="preserve"> </w:t>
            </w:r>
            <w:r>
              <w:t>arreglo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sus</w:t>
            </w:r>
            <w:r>
              <w:rPr>
                <w:spacing w:val="-3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2"/>
              </w:rPr>
              <w:t xml:space="preserve"> </w:t>
            </w:r>
            <w:r>
              <w:t>“vacío”.</w:t>
            </w:r>
            <w:r w:rsidR="00123AEF">
              <w:t xml:space="preserve"> </w:t>
            </w:r>
            <w:r w:rsidR="00123AEF" w:rsidRPr="00123AEF">
              <w:rPr>
                <w:b/>
                <w:bCs/>
                <w:color w:val="00B050"/>
              </w:rPr>
              <w:t>Completado</w:t>
            </w:r>
          </w:p>
        </w:tc>
      </w:tr>
      <w:tr w:rsidR="00207F26" w14:paraId="3C6BCDA5" w14:textId="77777777">
        <w:trPr>
          <w:trHeight w:val="494"/>
        </w:trPr>
        <w:tc>
          <w:tcPr>
            <w:tcW w:w="9536" w:type="dxa"/>
          </w:tcPr>
          <w:p w14:paraId="656DB2A8" w14:textId="2CAB21EB" w:rsidR="00207F26" w:rsidRDefault="00207F26">
            <w:pPr>
              <w:pStyle w:val="TableParagraph"/>
              <w:spacing w:before="107"/>
              <w:ind w:left="144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Realizar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función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agregue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nueva</w:t>
            </w:r>
            <w:r>
              <w:rPr>
                <w:spacing w:val="-2"/>
              </w:rPr>
              <w:t xml:space="preserve"> </w:t>
            </w:r>
            <w:r>
              <w:t>categoria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arreglo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listas.</w:t>
            </w:r>
            <w:r w:rsidR="00123AEF" w:rsidRPr="00123AEF">
              <w:rPr>
                <w:b/>
                <w:bCs/>
                <w:color w:val="00B050"/>
              </w:rPr>
              <w:t xml:space="preserve"> </w:t>
            </w:r>
            <w:r w:rsidR="00123AEF" w:rsidRPr="00123AEF">
              <w:rPr>
                <w:b/>
                <w:bCs/>
                <w:color w:val="00B050"/>
              </w:rPr>
              <w:t>Completado</w:t>
            </w:r>
          </w:p>
        </w:tc>
      </w:tr>
      <w:tr w:rsidR="00207F26" w14:paraId="2D0C7B74" w14:textId="77777777">
        <w:trPr>
          <w:trHeight w:val="763"/>
        </w:trPr>
        <w:tc>
          <w:tcPr>
            <w:tcW w:w="9536" w:type="dxa"/>
          </w:tcPr>
          <w:p w14:paraId="54BB35D1" w14:textId="1A25A8A7" w:rsidR="00207F26" w:rsidRDefault="00207F26">
            <w:pPr>
              <w:pStyle w:val="TableParagraph"/>
              <w:spacing w:before="107" w:line="256" w:lineRule="auto"/>
              <w:ind w:left="144" w:right="4"/>
            </w:pPr>
            <w:r>
              <w:t>3 – Realizar una función que permita buscar la celda de una categoria y devuelva su posición. Si no existe</w:t>
            </w:r>
            <w:r>
              <w:rPr>
                <w:spacing w:val="-47"/>
              </w:rPr>
              <w:t xml:space="preserve"> </w:t>
            </w:r>
            <w:r>
              <w:t>retornará</w:t>
            </w:r>
            <w:r>
              <w:rPr>
                <w:spacing w:val="-4"/>
              </w:rPr>
              <w:t xml:space="preserve"> </w:t>
            </w:r>
            <w:r>
              <w:t>-1.</w:t>
            </w:r>
            <w:r>
              <w:rPr>
                <w:spacing w:val="-1"/>
              </w:rPr>
              <w:t xml:space="preserve"> </w:t>
            </w:r>
            <w:r>
              <w:t>Puede</w:t>
            </w:r>
            <w:r>
              <w:rPr>
                <w:spacing w:val="-2"/>
              </w:rPr>
              <w:t xml:space="preserve"> </w:t>
            </w:r>
            <w:r>
              <w:t>ser</w:t>
            </w:r>
            <w:r>
              <w:rPr>
                <w:spacing w:val="-2"/>
              </w:rPr>
              <w:t xml:space="preserve"> </w:t>
            </w:r>
            <w:r>
              <w:t>recursiva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iterativa.</w:t>
            </w:r>
            <w:r w:rsidR="00820170">
              <w:t xml:space="preserve"> </w:t>
            </w:r>
            <w:r w:rsidR="00820170" w:rsidRPr="00123AEF">
              <w:rPr>
                <w:b/>
                <w:bCs/>
                <w:color w:val="00B050"/>
              </w:rPr>
              <w:t>Completado</w:t>
            </w:r>
          </w:p>
        </w:tc>
      </w:tr>
      <w:tr w:rsidR="00207F26" w14:paraId="49650949" w14:textId="77777777">
        <w:trPr>
          <w:trHeight w:val="757"/>
        </w:trPr>
        <w:tc>
          <w:tcPr>
            <w:tcW w:w="9536" w:type="dxa"/>
          </w:tcPr>
          <w:p w14:paraId="06CEDF9C" w14:textId="313C6504" w:rsidR="00207F26" w:rsidRDefault="00207F26">
            <w:pPr>
              <w:pStyle w:val="TableParagraph"/>
              <w:spacing w:before="102" w:line="261" w:lineRule="auto"/>
              <w:ind w:left="144" w:right="-12"/>
            </w:pPr>
            <w:r>
              <w:t>4</w:t>
            </w:r>
            <w:r>
              <w:rPr>
                <w:spacing w:val="7"/>
              </w:rPr>
              <w:t xml:space="preserve"> </w:t>
            </w:r>
            <w:r>
              <w:t>–</w:t>
            </w:r>
            <w:r>
              <w:rPr>
                <w:spacing w:val="9"/>
              </w:rPr>
              <w:t xml:space="preserve"> </w:t>
            </w:r>
            <w:r>
              <w:t>Realizar</w:t>
            </w:r>
            <w:r>
              <w:rPr>
                <w:spacing w:val="8"/>
              </w:rPr>
              <w:t xml:space="preserve"> </w:t>
            </w:r>
            <w:r>
              <w:t>una</w:t>
            </w:r>
            <w:r>
              <w:rPr>
                <w:spacing w:val="9"/>
              </w:rPr>
              <w:t xml:space="preserve"> </w:t>
            </w:r>
            <w:r>
              <w:t>función</w:t>
            </w:r>
            <w:r>
              <w:rPr>
                <w:spacing w:val="7"/>
              </w:rPr>
              <w:t xml:space="preserve"> </w:t>
            </w:r>
            <w:r>
              <w:t>que</w:t>
            </w:r>
            <w:r>
              <w:rPr>
                <w:spacing w:val="13"/>
              </w:rPr>
              <w:t xml:space="preserve"> </w:t>
            </w:r>
            <w:r>
              <w:t>permita</w:t>
            </w:r>
            <w:r>
              <w:rPr>
                <w:spacing w:val="8"/>
              </w:rPr>
              <w:t xml:space="preserve"> </w:t>
            </w:r>
            <w:r>
              <w:t>insertar</w:t>
            </w:r>
            <w:r>
              <w:rPr>
                <w:spacing w:val="9"/>
              </w:rPr>
              <w:t xml:space="preserve"> </w:t>
            </w:r>
            <w:r>
              <w:t>un</w:t>
            </w:r>
            <w:r>
              <w:rPr>
                <w:spacing w:val="12"/>
              </w:rPr>
              <w:t xml:space="preserve"> </w:t>
            </w:r>
            <w:r>
              <w:t>nuevo</w:t>
            </w:r>
            <w:r>
              <w:rPr>
                <w:spacing w:val="7"/>
              </w:rPr>
              <w:t xml:space="preserve"> </w:t>
            </w:r>
            <w:r>
              <w:t>elemento</w:t>
            </w:r>
            <w:r>
              <w:rPr>
                <w:spacing w:val="7"/>
              </w:rPr>
              <w:t xml:space="preserve"> </w:t>
            </w:r>
            <w:r>
              <w:t>(leído</w:t>
            </w:r>
            <w:r>
              <w:rPr>
                <w:spacing w:val="8"/>
              </w:rPr>
              <w:t xml:space="preserve"> </w:t>
            </w:r>
            <w:r>
              <w:t>del</w:t>
            </w:r>
            <w:r>
              <w:rPr>
                <w:spacing w:val="10"/>
              </w:rPr>
              <w:t xml:space="preserve"> </w:t>
            </w:r>
            <w:r>
              <w:t>archivo)</w:t>
            </w:r>
            <w:r>
              <w:rPr>
                <w:spacing w:val="8"/>
              </w:rPr>
              <w:t xml:space="preserve"> </w:t>
            </w:r>
            <w:r>
              <w:t>al</w:t>
            </w:r>
            <w:r>
              <w:rPr>
                <w:spacing w:val="10"/>
              </w:rPr>
              <w:t xml:space="preserve"> </w:t>
            </w:r>
            <w:r>
              <w:t>arreglo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listas.</w:t>
            </w:r>
            <w:r>
              <w:rPr>
                <w:spacing w:val="-47"/>
              </w:rPr>
              <w:t xml:space="preserve"> </w:t>
            </w:r>
            <w:r>
              <w:t>Tenga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cuenta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3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categoria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existe,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crear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nueva</w:t>
            </w:r>
            <w:r>
              <w:rPr>
                <w:spacing w:val="-2"/>
              </w:rPr>
              <w:t xml:space="preserve"> </w:t>
            </w:r>
            <w:r>
              <w:t>celda.</w:t>
            </w:r>
            <w:r w:rsidR="000E11C4">
              <w:t xml:space="preserve"> </w:t>
            </w:r>
            <w:r w:rsidR="000E11C4" w:rsidRPr="00123AEF">
              <w:rPr>
                <w:b/>
                <w:bCs/>
                <w:color w:val="00B050"/>
              </w:rPr>
              <w:t>Completado</w:t>
            </w:r>
          </w:p>
        </w:tc>
      </w:tr>
      <w:tr w:rsidR="00207F26" w14:paraId="75B0DB74" w14:textId="77777777">
        <w:trPr>
          <w:trHeight w:val="763"/>
        </w:trPr>
        <w:tc>
          <w:tcPr>
            <w:tcW w:w="9536" w:type="dxa"/>
          </w:tcPr>
          <w:p w14:paraId="396869D5" w14:textId="0506C595" w:rsidR="00207F26" w:rsidRDefault="00207F26">
            <w:pPr>
              <w:pStyle w:val="TableParagraph"/>
              <w:spacing w:before="107" w:line="256" w:lineRule="auto"/>
              <w:ind w:left="144" w:right="-12"/>
            </w:pPr>
            <w:r>
              <w:t>5</w:t>
            </w:r>
            <w:r>
              <w:rPr>
                <w:spacing w:val="19"/>
              </w:rPr>
              <w:t xml:space="preserve"> </w:t>
            </w:r>
            <w:r>
              <w:t>–</w:t>
            </w:r>
            <w:r>
              <w:rPr>
                <w:spacing w:val="20"/>
              </w:rPr>
              <w:t xml:space="preserve"> </w:t>
            </w:r>
            <w:r>
              <w:t>Realizar</w:t>
            </w:r>
            <w:r>
              <w:rPr>
                <w:spacing w:val="20"/>
              </w:rPr>
              <w:t xml:space="preserve"> </w:t>
            </w:r>
            <w:r>
              <w:t>una</w:t>
            </w:r>
            <w:r>
              <w:rPr>
                <w:spacing w:val="19"/>
              </w:rPr>
              <w:t xml:space="preserve"> </w:t>
            </w:r>
            <w:r>
              <w:t>función</w:t>
            </w:r>
            <w:r>
              <w:rPr>
                <w:spacing w:val="20"/>
              </w:rPr>
              <w:t xml:space="preserve"> </w:t>
            </w:r>
            <w:r>
              <w:t>que</w:t>
            </w:r>
            <w:r>
              <w:rPr>
                <w:spacing w:val="20"/>
              </w:rPr>
              <w:t xml:space="preserve"> </w:t>
            </w:r>
            <w:r>
              <w:t>permita</w:t>
            </w:r>
            <w:r>
              <w:rPr>
                <w:spacing w:val="19"/>
              </w:rPr>
              <w:t xml:space="preserve"> </w:t>
            </w:r>
            <w:r>
              <w:t>pasar</w:t>
            </w:r>
            <w:r>
              <w:rPr>
                <w:spacing w:val="20"/>
              </w:rPr>
              <w:t xml:space="preserve"> </w:t>
            </w:r>
            <w:r>
              <w:t>todos</w:t>
            </w:r>
            <w:r>
              <w:rPr>
                <w:spacing w:val="19"/>
              </w:rPr>
              <w:t xml:space="preserve"> </w:t>
            </w:r>
            <w:r>
              <w:t>los</w:t>
            </w:r>
            <w:r>
              <w:rPr>
                <w:spacing w:val="16"/>
              </w:rPr>
              <w:t xml:space="preserve"> </w:t>
            </w:r>
            <w:r>
              <w:t>elementos</w:t>
            </w:r>
            <w:r>
              <w:rPr>
                <w:spacing w:val="19"/>
              </w:rPr>
              <w:t xml:space="preserve"> </w:t>
            </w:r>
            <w:r>
              <w:t>desde</w:t>
            </w:r>
            <w:r>
              <w:rPr>
                <w:spacing w:val="20"/>
              </w:rPr>
              <w:t xml:space="preserve"> </w:t>
            </w:r>
            <w:r>
              <w:t>el</w:t>
            </w:r>
            <w:r>
              <w:rPr>
                <w:spacing w:val="23"/>
              </w:rPr>
              <w:t xml:space="preserve"> </w:t>
            </w:r>
            <w:r>
              <w:t>origen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datos</w:t>
            </w:r>
            <w:r>
              <w:rPr>
                <w:spacing w:val="19"/>
              </w:rPr>
              <w:t xml:space="preserve"> </w:t>
            </w:r>
            <w:r>
              <w:t>(archivo),</w:t>
            </w:r>
            <w:r>
              <w:rPr>
                <w:spacing w:val="1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arreglo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listas.</w:t>
            </w:r>
            <w:r w:rsidR="000E11C4">
              <w:t xml:space="preserve"> </w:t>
            </w:r>
            <w:r w:rsidR="000E11C4" w:rsidRPr="00123AEF">
              <w:rPr>
                <w:b/>
                <w:bCs/>
                <w:color w:val="00B050"/>
              </w:rPr>
              <w:t>Completado</w:t>
            </w:r>
          </w:p>
        </w:tc>
      </w:tr>
      <w:tr w:rsidR="00207F26" w14:paraId="5B80BC9D" w14:textId="77777777">
        <w:trPr>
          <w:trHeight w:val="753"/>
        </w:trPr>
        <w:tc>
          <w:tcPr>
            <w:tcW w:w="9536" w:type="dxa"/>
          </w:tcPr>
          <w:p w14:paraId="7C0EB69E" w14:textId="75DED88B" w:rsidR="00207F26" w:rsidRDefault="00207F26">
            <w:pPr>
              <w:pStyle w:val="TableParagraph"/>
              <w:spacing w:before="102" w:line="261" w:lineRule="auto"/>
              <w:ind w:left="144" w:right="-12"/>
            </w:pPr>
            <w:r>
              <w:t>6</w:t>
            </w:r>
            <w:r>
              <w:rPr>
                <w:spacing w:val="14"/>
              </w:rPr>
              <w:t xml:space="preserve"> </w:t>
            </w:r>
            <w:r>
              <w:t>–</w:t>
            </w:r>
            <w:r>
              <w:rPr>
                <w:spacing w:val="15"/>
              </w:rPr>
              <w:t xml:space="preserve"> </w:t>
            </w:r>
            <w:r>
              <w:t>Realizar</w:t>
            </w:r>
            <w:r>
              <w:rPr>
                <w:spacing w:val="14"/>
              </w:rPr>
              <w:t xml:space="preserve"> </w:t>
            </w:r>
            <w:r>
              <w:t>una</w:t>
            </w:r>
            <w:r>
              <w:rPr>
                <w:spacing w:val="14"/>
              </w:rPr>
              <w:t xml:space="preserve"> </w:t>
            </w:r>
            <w:r>
              <w:t>función</w:t>
            </w:r>
            <w:r>
              <w:rPr>
                <w:spacing w:val="15"/>
              </w:rPr>
              <w:t xml:space="preserve"> </w:t>
            </w:r>
            <w:r>
              <w:t>muestre</w:t>
            </w:r>
            <w:r>
              <w:rPr>
                <w:spacing w:val="14"/>
              </w:rPr>
              <w:t xml:space="preserve"> </w:t>
            </w:r>
            <w:r>
              <w:t>todos</w:t>
            </w:r>
            <w:r>
              <w:rPr>
                <w:spacing w:val="15"/>
              </w:rPr>
              <w:t xml:space="preserve"> </w:t>
            </w:r>
            <w:r>
              <w:t>los</w:t>
            </w:r>
            <w:r>
              <w:rPr>
                <w:spacing w:val="15"/>
              </w:rPr>
              <w:t xml:space="preserve"> </w:t>
            </w:r>
            <w:r>
              <w:t>elementos</w:t>
            </w:r>
            <w:r>
              <w:rPr>
                <w:spacing w:val="15"/>
              </w:rPr>
              <w:t xml:space="preserve"> </w:t>
            </w:r>
            <w:r>
              <w:t>del</w:t>
            </w:r>
            <w:r>
              <w:rPr>
                <w:spacing w:val="17"/>
              </w:rPr>
              <w:t xml:space="preserve"> </w:t>
            </w:r>
            <w:r>
              <w:t>arreglo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listas,</w:t>
            </w:r>
            <w:r>
              <w:rPr>
                <w:spacing w:val="13"/>
              </w:rPr>
              <w:t xml:space="preserve"> </w:t>
            </w:r>
            <w:r>
              <w:t>permitiendo</w:t>
            </w:r>
            <w:r>
              <w:rPr>
                <w:spacing w:val="13"/>
              </w:rPr>
              <w:t xml:space="preserve"> </w:t>
            </w:r>
            <w:r>
              <w:t>visualizar</w:t>
            </w:r>
            <w:r>
              <w:rPr>
                <w:spacing w:val="14"/>
              </w:rPr>
              <w:t xml:space="preserve"> </w:t>
            </w:r>
            <w:r>
              <w:t>cada</w:t>
            </w:r>
            <w:r>
              <w:rPr>
                <w:spacing w:val="1"/>
              </w:rPr>
              <w:t xml:space="preserve"> </w:t>
            </w:r>
            <w:r>
              <w:t>categoria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sus</w:t>
            </w:r>
            <w:r>
              <w:rPr>
                <w:spacing w:val="-3"/>
              </w:rPr>
              <w:t xml:space="preserve"> </w:t>
            </w:r>
            <w:r>
              <w:t>productos.</w:t>
            </w:r>
            <w:r>
              <w:rPr>
                <w:spacing w:val="1"/>
              </w:rPr>
              <w:t xml:space="preserve"> </w:t>
            </w:r>
            <w:r>
              <w:t>Recuerde</w:t>
            </w:r>
            <w:r>
              <w:rPr>
                <w:spacing w:val="-2"/>
              </w:rPr>
              <w:t xml:space="preserve"> </w:t>
            </w:r>
            <w:r>
              <w:t>modularizar.</w:t>
            </w:r>
            <w:r w:rsidR="00F1225F">
              <w:t xml:space="preserve"> </w:t>
            </w:r>
            <w:r w:rsidR="00F1225F" w:rsidRPr="00123AEF">
              <w:rPr>
                <w:b/>
                <w:bCs/>
                <w:color w:val="00B050"/>
              </w:rPr>
              <w:t>Completado</w:t>
            </w:r>
          </w:p>
        </w:tc>
      </w:tr>
      <w:tr w:rsidR="00207F26" w14:paraId="2C4F4B92" w14:textId="77777777">
        <w:trPr>
          <w:trHeight w:val="1032"/>
        </w:trPr>
        <w:tc>
          <w:tcPr>
            <w:tcW w:w="9536" w:type="dxa"/>
            <w:tcBorders>
              <w:bottom w:val="single" w:sz="8" w:space="0" w:color="000000"/>
            </w:tcBorders>
          </w:tcPr>
          <w:p w14:paraId="21574719" w14:textId="4443C5B2" w:rsidR="00207F26" w:rsidRDefault="00207F26">
            <w:pPr>
              <w:pStyle w:val="TableParagraph"/>
              <w:spacing w:before="107" w:line="259" w:lineRule="auto"/>
              <w:ind w:left="144" w:right="47"/>
              <w:jc w:val="both"/>
            </w:pPr>
            <w:r>
              <w:t>7 - Hacer una función que realice la persistencia de los productos de una categoria en particular. La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función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recibe</w:t>
            </w:r>
            <w:r>
              <w:rPr>
                <w:spacing w:val="-11"/>
              </w:rPr>
              <w:t xml:space="preserve"> </w:t>
            </w:r>
            <w:r>
              <w:t>por</w:t>
            </w:r>
            <w:r>
              <w:rPr>
                <w:spacing w:val="-12"/>
              </w:rPr>
              <w:t xml:space="preserve"> </w:t>
            </w:r>
            <w:r>
              <w:t>parámetro</w:t>
            </w:r>
            <w:r>
              <w:rPr>
                <w:spacing w:val="-13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nombre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categoria</w:t>
            </w:r>
            <w:r>
              <w:rPr>
                <w:spacing w:val="-12"/>
              </w:rPr>
              <w:t xml:space="preserve"> </w:t>
            </w:r>
            <w:r>
              <w:t>que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1"/>
              </w:rPr>
              <w:t xml:space="preserve"> </w:t>
            </w:r>
            <w:r>
              <w:t>desea</w:t>
            </w:r>
            <w:r>
              <w:rPr>
                <w:spacing w:val="-12"/>
              </w:rPr>
              <w:t xml:space="preserve"> </w:t>
            </w:r>
            <w:r>
              <w:t>guardar</w:t>
            </w:r>
            <w:r>
              <w:rPr>
                <w:spacing w:val="-12"/>
              </w:rPr>
              <w:t xml:space="preserve"> </w:t>
            </w:r>
            <w:r>
              <w:t>en</w:t>
            </w:r>
            <w:r>
              <w:rPr>
                <w:spacing w:val="-12"/>
              </w:rPr>
              <w:t xml:space="preserve"> </w:t>
            </w:r>
            <w:r>
              <w:t>un</w:t>
            </w:r>
            <w:r>
              <w:rPr>
                <w:spacing w:val="-13"/>
              </w:rPr>
              <w:t xml:space="preserve"> </w:t>
            </w:r>
            <w:r>
              <w:t>archivo,</w:t>
            </w:r>
            <w:r>
              <w:rPr>
                <w:spacing w:val="-14"/>
              </w:rPr>
              <w:t xml:space="preserve"> </w:t>
            </w:r>
            <w:r>
              <w:t>más</w:t>
            </w:r>
            <w:r>
              <w:rPr>
                <w:spacing w:val="-12"/>
              </w:rPr>
              <w:t xml:space="preserve"> </w:t>
            </w:r>
            <w:r>
              <w:t>los</w:t>
            </w:r>
            <w:r>
              <w:rPr>
                <w:spacing w:val="-12"/>
              </w:rPr>
              <w:t xml:space="preserve"> </w:t>
            </w:r>
            <w:r>
              <w:t>datos</w:t>
            </w:r>
            <w:r>
              <w:rPr>
                <w:spacing w:val="-47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ustede</w:t>
            </w:r>
            <w:r>
              <w:rPr>
                <w:spacing w:val="-2"/>
              </w:rPr>
              <w:t xml:space="preserve"> </w:t>
            </w:r>
            <w:r>
              <w:t>considere</w:t>
            </w:r>
            <w:r>
              <w:rPr>
                <w:spacing w:val="-1"/>
              </w:rPr>
              <w:t xml:space="preserve"> </w:t>
            </w:r>
            <w:r>
              <w:t>necesarios.</w:t>
            </w:r>
            <w:r w:rsidR="000E11C4">
              <w:t xml:space="preserve"> </w:t>
            </w:r>
            <w:r w:rsidR="00F70A70" w:rsidRPr="00123AEF">
              <w:rPr>
                <w:b/>
                <w:bCs/>
                <w:color w:val="00B050"/>
              </w:rPr>
              <w:t>Completado</w:t>
            </w:r>
          </w:p>
        </w:tc>
      </w:tr>
      <w:tr w:rsidR="00207F26" w14:paraId="67A76B72" w14:textId="77777777">
        <w:trPr>
          <w:trHeight w:val="762"/>
        </w:trPr>
        <w:tc>
          <w:tcPr>
            <w:tcW w:w="9536" w:type="dxa"/>
            <w:tcBorders>
              <w:top w:val="single" w:sz="8" w:space="0" w:color="000000"/>
            </w:tcBorders>
          </w:tcPr>
          <w:p w14:paraId="756CBD4F" w14:textId="24FBDCB2" w:rsidR="00207F26" w:rsidRDefault="00207F26">
            <w:pPr>
              <w:pStyle w:val="TableParagraph"/>
              <w:spacing w:before="107" w:line="256" w:lineRule="auto"/>
              <w:ind w:left="144"/>
            </w:pPr>
            <w:r>
              <w:t>8</w:t>
            </w:r>
            <w:r>
              <w:rPr>
                <w:spacing w:val="20"/>
              </w:rPr>
              <w:t xml:space="preserve"> </w:t>
            </w:r>
            <w:r>
              <w:t>-</w:t>
            </w:r>
            <w:r>
              <w:rPr>
                <w:spacing w:val="20"/>
              </w:rPr>
              <w:t xml:space="preserve"> </w:t>
            </w:r>
            <w:r>
              <w:t>Realizar</w:t>
            </w:r>
            <w:r>
              <w:rPr>
                <w:spacing w:val="21"/>
              </w:rPr>
              <w:t xml:space="preserve"> </w:t>
            </w:r>
            <w:r>
              <w:t>un</w:t>
            </w:r>
            <w:r>
              <w:rPr>
                <w:spacing w:val="20"/>
              </w:rPr>
              <w:t xml:space="preserve"> </w:t>
            </w:r>
            <w:r>
              <w:t>main</w:t>
            </w:r>
            <w:r>
              <w:rPr>
                <w:spacing w:val="20"/>
              </w:rPr>
              <w:t xml:space="preserve"> </w:t>
            </w:r>
            <w:r>
              <w:t>que</w:t>
            </w:r>
            <w:r>
              <w:rPr>
                <w:spacing w:val="21"/>
              </w:rPr>
              <w:t xml:space="preserve"> </w:t>
            </w:r>
            <w:r>
              <w:t>llame</w:t>
            </w:r>
            <w:r>
              <w:rPr>
                <w:spacing w:val="22"/>
              </w:rPr>
              <w:t xml:space="preserve"> </w:t>
            </w:r>
            <w:r>
              <w:t>a</w:t>
            </w:r>
            <w:r>
              <w:rPr>
                <w:spacing w:val="20"/>
              </w:rPr>
              <w:t xml:space="preserve"> </w:t>
            </w:r>
            <w:r>
              <w:t>las</w:t>
            </w:r>
            <w:r>
              <w:rPr>
                <w:spacing w:val="21"/>
              </w:rPr>
              <w:t xml:space="preserve"> </w:t>
            </w:r>
            <w:r>
              <w:t>funciones</w:t>
            </w:r>
            <w:r>
              <w:rPr>
                <w:spacing w:val="22"/>
              </w:rPr>
              <w:t xml:space="preserve"> </w:t>
            </w:r>
            <w:r>
              <w:t>anteriores</w:t>
            </w:r>
            <w:r>
              <w:rPr>
                <w:spacing w:val="21"/>
              </w:rPr>
              <w:t xml:space="preserve"> </w:t>
            </w:r>
            <w:r>
              <w:t>y</w:t>
            </w:r>
            <w:r>
              <w:rPr>
                <w:spacing w:val="21"/>
              </w:rPr>
              <w:t xml:space="preserve"> </w:t>
            </w:r>
            <w:r>
              <w:t>demuestre</w:t>
            </w:r>
            <w:r>
              <w:rPr>
                <w:spacing w:val="22"/>
              </w:rPr>
              <w:t xml:space="preserve"> </w:t>
            </w:r>
            <w:r>
              <w:t>el</w:t>
            </w:r>
            <w:r>
              <w:rPr>
                <w:spacing w:val="23"/>
              </w:rPr>
              <w:t xml:space="preserve"> </w:t>
            </w:r>
            <w:r>
              <w:t>correcto</w:t>
            </w:r>
            <w:r>
              <w:rPr>
                <w:spacing w:val="19"/>
              </w:rPr>
              <w:t xml:space="preserve"> </w:t>
            </w:r>
            <w:r>
              <w:t>funcionamiento</w:t>
            </w:r>
            <w:r>
              <w:rPr>
                <w:spacing w:val="20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programa</w:t>
            </w:r>
            <w:r w:rsidRPr="00F1225F">
              <w:rPr>
                <w:color w:val="FFC000"/>
              </w:rPr>
              <w:t>.</w:t>
            </w:r>
            <w:r w:rsidR="00F1225F" w:rsidRPr="00F1225F">
              <w:rPr>
                <w:color w:val="FFC000"/>
              </w:rPr>
              <w:t xml:space="preserve"> </w:t>
            </w:r>
            <w:r w:rsidR="000E11C4" w:rsidRPr="00123AEF">
              <w:rPr>
                <w:b/>
                <w:bCs/>
                <w:color w:val="00B050"/>
              </w:rPr>
              <w:t>Completado</w:t>
            </w:r>
          </w:p>
        </w:tc>
      </w:tr>
    </w:tbl>
    <w:p w14:paraId="1CD1D60C" w14:textId="77777777" w:rsidR="006E7503" w:rsidRDefault="006E7503"/>
    <w:sectPr w:rsidR="006E7503">
      <w:type w:val="continuous"/>
      <w:pgSz w:w="11910" w:h="16840"/>
      <w:pgMar w:top="980" w:right="6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756ED"/>
    <w:multiLevelType w:val="hybridMultilevel"/>
    <w:tmpl w:val="048A73A8"/>
    <w:lvl w:ilvl="0" w:tplc="92A6781A">
      <w:numFmt w:val="bullet"/>
      <w:lvlText w:val="●"/>
      <w:lvlJc w:val="left"/>
      <w:pPr>
        <w:ind w:left="736" w:hanging="567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E2B036AA">
      <w:numFmt w:val="bullet"/>
      <w:lvlText w:val="•"/>
      <w:lvlJc w:val="left"/>
      <w:pPr>
        <w:ind w:left="1724" w:hanging="567"/>
      </w:pPr>
      <w:rPr>
        <w:rFonts w:hint="default"/>
        <w:lang w:val="es-ES" w:eastAsia="en-US" w:bidi="ar-SA"/>
      </w:rPr>
    </w:lvl>
    <w:lvl w:ilvl="2" w:tplc="9EB0313E">
      <w:numFmt w:val="bullet"/>
      <w:lvlText w:val="•"/>
      <w:lvlJc w:val="left"/>
      <w:pPr>
        <w:ind w:left="2709" w:hanging="567"/>
      </w:pPr>
      <w:rPr>
        <w:rFonts w:hint="default"/>
        <w:lang w:val="es-ES" w:eastAsia="en-US" w:bidi="ar-SA"/>
      </w:rPr>
    </w:lvl>
    <w:lvl w:ilvl="3" w:tplc="9BC0A714">
      <w:numFmt w:val="bullet"/>
      <w:lvlText w:val="•"/>
      <w:lvlJc w:val="left"/>
      <w:pPr>
        <w:ind w:left="3694" w:hanging="567"/>
      </w:pPr>
      <w:rPr>
        <w:rFonts w:hint="default"/>
        <w:lang w:val="es-ES" w:eastAsia="en-US" w:bidi="ar-SA"/>
      </w:rPr>
    </w:lvl>
    <w:lvl w:ilvl="4" w:tplc="339AF6B0">
      <w:numFmt w:val="bullet"/>
      <w:lvlText w:val="•"/>
      <w:lvlJc w:val="left"/>
      <w:pPr>
        <w:ind w:left="4679" w:hanging="567"/>
      </w:pPr>
      <w:rPr>
        <w:rFonts w:hint="default"/>
        <w:lang w:val="es-ES" w:eastAsia="en-US" w:bidi="ar-SA"/>
      </w:rPr>
    </w:lvl>
    <w:lvl w:ilvl="5" w:tplc="54DA88EE">
      <w:numFmt w:val="bullet"/>
      <w:lvlText w:val="•"/>
      <w:lvlJc w:val="left"/>
      <w:pPr>
        <w:ind w:left="5664" w:hanging="567"/>
      </w:pPr>
      <w:rPr>
        <w:rFonts w:hint="default"/>
        <w:lang w:val="es-ES" w:eastAsia="en-US" w:bidi="ar-SA"/>
      </w:rPr>
    </w:lvl>
    <w:lvl w:ilvl="6" w:tplc="AA900A80">
      <w:numFmt w:val="bullet"/>
      <w:lvlText w:val="•"/>
      <w:lvlJc w:val="left"/>
      <w:pPr>
        <w:ind w:left="6649" w:hanging="567"/>
      </w:pPr>
      <w:rPr>
        <w:rFonts w:hint="default"/>
        <w:lang w:val="es-ES" w:eastAsia="en-US" w:bidi="ar-SA"/>
      </w:rPr>
    </w:lvl>
    <w:lvl w:ilvl="7" w:tplc="548E632C">
      <w:numFmt w:val="bullet"/>
      <w:lvlText w:val="•"/>
      <w:lvlJc w:val="left"/>
      <w:pPr>
        <w:ind w:left="7634" w:hanging="567"/>
      </w:pPr>
      <w:rPr>
        <w:rFonts w:hint="default"/>
        <w:lang w:val="es-ES" w:eastAsia="en-US" w:bidi="ar-SA"/>
      </w:rPr>
    </w:lvl>
    <w:lvl w:ilvl="8" w:tplc="29DC2FE4">
      <w:numFmt w:val="bullet"/>
      <w:lvlText w:val="•"/>
      <w:lvlJc w:val="left"/>
      <w:pPr>
        <w:ind w:left="8619" w:hanging="567"/>
      </w:pPr>
      <w:rPr>
        <w:rFonts w:hint="default"/>
        <w:lang w:val="es-ES" w:eastAsia="en-US" w:bidi="ar-SA"/>
      </w:rPr>
    </w:lvl>
  </w:abstractNum>
  <w:num w:numId="1" w16cid:durableId="85218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A7"/>
    <w:rsid w:val="000E11C4"/>
    <w:rsid w:val="00123AEF"/>
    <w:rsid w:val="00207F26"/>
    <w:rsid w:val="006E7503"/>
    <w:rsid w:val="007B56FB"/>
    <w:rsid w:val="007C09A7"/>
    <w:rsid w:val="00820170"/>
    <w:rsid w:val="00F1225F"/>
    <w:rsid w:val="00F7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ED44"/>
  <w15:docId w15:val="{F4698975-2126-4DC7-8D54-8B917ED4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pPr>
      <w:spacing w:before="41"/>
      <w:ind w:left="736" w:hanging="56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40"/>
    </w:pPr>
  </w:style>
  <w:style w:type="paragraph" w:styleId="Revisin">
    <w:name w:val="Revision"/>
    <w:hidden/>
    <w:uiPriority w:val="99"/>
    <w:semiHidden/>
    <w:rsid w:val="00F1225F"/>
    <w:pPr>
      <w:widowControl/>
      <w:autoSpaceDE/>
      <w:autoSpaceDN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Adrián Aroca García</dc:creator>
  <cp:lastModifiedBy>Rocio Ortiz</cp:lastModifiedBy>
  <cp:revision>7</cp:revision>
  <dcterms:created xsi:type="dcterms:W3CDTF">2023-10-22T03:18:00Z</dcterms:created>
  <dcterms:modified xsi:type="dcterms:W3CDTF">2023-11-05T01:58:00Z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