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249" w:rsidRDefault="00AB0249">
      <w:pPr>
        <w:spacing w:after="200"/>
      </w:pPr>
    </w:p>
    <w:p w:rsidR="00AB0249" w:rsidRPr="00CD590D" w:rsidRDefault="00CD590D">
      <w:pPr>
        <w:jc w:val="center"/>
        <w:rPr>
          <w:lang w:val="es-PE"/>
        </w:rPr>
      </w:pPr>
      <w:r w:rsidRPr="00CD590D">
        <w:rPr>
          <w:b/>
          <w:bCs/>
          <w:color w:val="1F3864"/>
          <w:sz w:val="30"/>
          <w:szCs w:val="30"/>
          <w:lang w:val="es-PE"/>
        </w:rPr>
        <w:t>UNIVERSIDAD PERUANA UNIÓN</w:t>
      </w:r>
    </w:p>
    <w:p w:rsidR="00AB0249" w:rsidRDefault="00CD590D">
      <w:pPr>
        <w:spacing w:after="40"/>
        <w:jc w:val="center"/>
        <w:rPr>
          <w:b/>
          <w:bCs/>
          <w:sz w:val="24"/>
          <w:szCs w:val="24"/>
          <w:lang w:val="es-PE"/>
        </w:rPr>
      </w:pPr>
      <w:r w:rsidRPr="00CD590D">
        <w:rPr>
          <w:b/>
          <w:bCs/>
          <w:sz w:val="24"/>
          <w:szCs w:val="24"/>
          <w:lang w:val="es-PE"/>
        </w:rPr>
        <w:t>FILIAL JULIACA</w:t>
      </w:r>
    </w:p>
    <w:p w:rsidR="00CD590D" w:rsidRPr="00CD590D" w:rsidRDefault="00CD590D">
      <w:pPr>
        <w:spacing w:after="40"/>
        <w:jc w:val="center"/>
        <w:rPr>
          <w:lang w:val="es-PE"/>
        </w:rPr>
      </w:pPr>
      <w:r w:rsidRPr="00CD590D">
        <w:rPr>
          <w:noProof/>
        </w:rPr>
        <w:drawing>
          <wp:inline distT="0" distB="0" distL="0" distR="0" wp14:anchorId="7FEF9466" wp14:editId="3A922DDF">
            <wp:extent cx="2305050" cy="231129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14781" cy="2321054"/>
                    </a:xfrm>
                    <a:prstGeom prst="rect">
                      <a:avLst/>
                    </a:prstGeom>
                  </pic:spPr>
                </pic:pic>
              </a:graphicData>
            </a:graphic>
          </wp:inline>
        </w:drawing>
      </w:r>
    </w:p>
    <w:p w:rsidR="00AB0249" w:rsidRPr="00CD590D" w:rsidRDefault="00CD590D">
      <w:pPr>
        <w:spacing w:after="40"/>
        <w:jc w:val="center"/>
        <w:rPr>
          <w:lang w:val="es-PE"/>
        </w:rPr>
      </w:pPr>
      <w:r w:rsidRPr="00CD590D">
        <w:rPr>
          <w:sz w:val="22"/>
          <w:szCs w:val="22"/>
          <w:lang w:val="es-PE"/>
        </w:rPr>
        <w:t>FACULTAD DE INGENIERÍA Y ARQUITECTURA</w:t>
      </w:r>
    </w:p>
    <w:p w:rsidR="00AB0249" w:rsidRPr="00CD590D" w:rsidRDefault="00CD590D">
      <w:pPr>
        <w:spacing w:after="600"/>
        <w:jc w:val="center"/>
        <w:rPr>
          <w:lang w:val="es-PE"/>
        </w:rPr>
      </w:pPr>
      <w:r w:rsidRPr="00CD590D">
        <w:rPr>
          <w:sz w:val="22"/>
          <w:szCs w:val="22"/>
          <w:lang w:val="es-PE"/>
        </w:rPr>
        <w:t>ESCUELA PROFESIONAL DE INGENIERÍA DE SISTEMAS</w:t>
      </w:r>
    </w:p>
    <w:p w:rsidR="00AB0249" w:rsidRPr="00CD590D" w:rsidRDefault="00CD590D">
      <w:pPr>
        <w:spacing w:after="40"/>
        <w:jc w:val="center"/>
        <w:rPr>
          <w:lang w:val="es-PE"/>
        </w:rPr>
      </w:pPr>
      <w:r w:rsidRPr="00CD590D">
        <w:rPr>
          <w:b/>
          <w:bCs/>
          <w:sz w:val="30"/>
          <w:szCs w:val="30"/>
          <w:lang w:val="es-PE"/>
        </w:rPr>
        <w:t>PROJECT CHARTER DE AUDITORÍA DEL CICLO DE VIDA</w:t>
      </w:r>
    </w:p>
    <w:p w:rsidR="00AB0249" w:rsidRPr="00CD590D" w:rsidRDefault="00CD590D">
      <w:pPr>
        <w:spacing w:after="600"/>
        <w:jc w:val="center"/>
        <w:rPr>
          <w:lang w:val="es-PE"/>
        </w:rPr>
      </w:pPr>
      <w:r w:rsidRPr="00CD590D">
        <w:rPr>
          <w:b/>
          <w:bCs/>
          <w:sz w:val="30"/>
          <w:szCs w:val="30"/>
          <w:lang w:val="es-PE"/>
        </w:rPr>
        <w:t>DEL DESARROLLO DE SOFTWARE (SDLC)</w:t>
      </w:r>
    </w:p>
    <w:p w:rsidR="00AB0249" w:rsidRPr="00CD590D" w:rsidRDefault="00CD590D">
      <w:pPr>
        <w:spacing w:after="20"/>
        <w:jc w:val="center"/>
        <w:rPr>
          <w:lang w:val="es-PE"/>
        </w:rPr>
      </w:pPr>
      <w:r w:rsidRPr="00CD590D">
        <w:rPr>
          <w:sz w:val="22"/>
          <w:szCs w:val="22"/>
          <w:lang w:val="es-PE"/>
        </w:rPr>
        <w:t>Docente responsable:</w:t>
      </w:r>
    </w:p>
    <w:p w:rsidR="00AB0249" w:rsidRPr="00CD590D" w:rsidRDefault="00CD590D">
      <w:pPr>
        <w:spacing w:after="500"/>
        <w:jc w:val="center"/>
        <w:rPr>
          <w:lang w:val="es-PE"/>
        </w:rPr>
      </w:pPr>
      <w:r w:rsidRPr="00CD590D">
        <w:rPr>
          <w:b/>
          <w:bCs/>
          <w:sz w:val="22"/>
          <w:szCs w:val="22"/>
          <w:lang w:val="es-PE"/>
        </w:rPr>
        <w:t>Ing. Rubén Roque Sucari</w:t>
      </w:r>
    </w:p>
    <w:p w:rsidR="00AB0249" w:rsidRPr="00CD590D" w:rsidRDefault="00CD590D">
      <w:pPr>
        <w:spacing w:after="20"/>
        <w:jc w:val="center"/>
        <w:rPr>
          <w:lang w:val="es-PE"/>
        </w:rPr>
      </w:pPr>
      <w:r w:rsidRPr="00CD590D">
        <w:rPr>
          <w:b/>
          <w:bCs/>
          <w:sz w:val="24"/>
          <w:szCs w:val="24"/>
          <w:lang w:val="es-PE"/>
        </w:rPr>
        <w:t>PROYECTO: ESPIGACLOUD (ESPIGA SYS)</w:t>
      </w:r>
    </w:p>
    <w:p w:rsidR="00AB0249" w:rsidRPr="00CD590D" w:rsidRDefault="00CD590D">
      <w:pPr>
        <w:spacing w:after="500"/>
        <w:jc w:val="center"/>
        <w:rPr>
          <w:lang w:val="es-PE"/>
        </w:rPr>
      </w:pPr>
      <w:r w:rsidRPr="00CD590D">
        <w:rPr>
          <w:sz w:val="22"/>
          <w:szCs w:val="22"/>
          <w:lang w:val="es-PE"/>
        </w:rPr>
        <w:t>Sistema Web para la Gestión Integral de Pedidos — Panadería "Espiga de Trigo"</w:t>
      </w:r>
    </w:p>
    <w:p w:rsidR="00AB0249" w:rsidRPr="00CD590D" w:rsidRDefault="00CD590D">
      <w:pPr>
        <w:spacing w:after="20"/>
        <w:jc w:val="center"/>
        <w:rPr>
          <w:lang w:val="es-PE"/>
        </w:rPr>
      </w:pPr>
      <w:r w:rsidRPr="00CD590D">
        <w:rPr>
          <w:b/>
          <w:bCs/>
          <w:sz w:val="22"/>
          <w:szCs w:val="22"/>
          <w:lang w:val="es-PE"/>
        </w:rPr>
        <w:t>Startup: DulceCode</w:t>
      </w:r>
    </w:p>
    <w:p w:rsidR="00AB0249" w:rsidRPr="00CD590D" w:rsidRDefault="00CD590D">
      <w:pPr>
        <w:spacing w:after="500"/>
        <w:jc w:val="center"/>
        <w:rPr>
          <w:lang w:val="es-PE"/>
        </w:rPr>
      </w:pPr>
      <w:r w:rsidRPr="00CD590D">
        <w:rPr>
          <w:b/>
          <w:bCs/>
          <w:sz w:val="22"/>
          <w:szCs w:val="22"/>
          <w:lang w:val="es-PE"/>
        </w:rPr>
        <w:t>Producto: EspigaCloud</w:t>
      </w:r>
    </w:p>
    <w:p w:rsidR="00AB0249" w:rsidRPr="00CD590D" w:rsidRDefault="00CD590D">
      <w:pPr>
        <w:spacing w:after="20"/>
        <w:jc w:val="center"/>
        <w:rPr>
          <w:lang w:val="es-PE"/>
        </w:rPr>
      </w:pPr>
      <w:r w:rsidRPr="00CD590D">
        <w:rPr>
          <w:b/>
          <w:bCs/>
          <w:sz w:val="22"/>
          <w:szCs w:val="22"/>
          <w:lang w:val="es-PE"/>
        </w:rPr>
        <w:t>Integrantes:</w:t>
      </w:r>
    </w:p>
    <w:p w:rsidR="00AB0249" w:rsidRPr="00CD590D" w:rsidRDefault="00CD590D">
      <w:pPr>
        <w:spacing w:after="10"/>
        <w:jc w:val="center"/>
        <w:rPr>
          <w:lang w:val="es-PE"/>
        </w:rPr>
      </w:pPr>
      <w:r w:rsidRPr="00CD590D">
        <w:rPr>
          <w:sz w:val="22"/>
          <w:szCs w:val="22"/>
          <w:lang w:val="es-PE"/>
        </w:rPr>
        <w:t xml:space="preserve">Rosa </w:t>
      </w:r>
      <w:r>
        <w:rPr>
          <w:sz w:val="22"/>
          <w:szCs w:val="22"/>
          <w:lang w:val="es-PE"/>
        </w:rPr>
        <w:t>Maria de los Angeles Torres Apaza</w:t>
      </w:r>
      <w:r w:rsidRPr="00CD590D">
        <w:rPr>
          <w:sz w:val="22"/>
          <w:szCs w:val="22"/>
          <w:lang w:val="es-PE"/>
        </w:rPr>
        <w:t xml:space="preserve"> — Código: </w:t>
      </w:r>
      <w:r>
        <w:rPr>
          <w:sz w:val="22"/>
          <w:szCs w:val="22"/>
          <w:lang w:val="es-PE"/>
        </w:rPr>
        <w:t>202312742</w:t>
      </w:r>
    </w:p>
    <w:p w:rsidR="00AB0249" w:rsidRPr="00CD590D" w:rsidRDefault="00CD590D">
      <w:pPr>
        <w:spacing w:after="500"/>
        <w:jc w:val="center"/>
        <w:rPr>
          <w:lang w:val="es-PE"/>
        </w:rPr>
      </w:pPr>
      <w:r w:rsidRPr="00CD590D">
        <w:rPr>
          <w:sz w:val="22"/>
          <w:szCs w:val="22"/>
          <w:lang w:val="es-PE"/>
        </w:rPr>
        <w:t xml:space="preserve">Damaritd Camila Mamani Paucar — Código: </w:t>
      </w:r>
      <w:r>
        <w:rPr>
          <w:sz w:val="22"/>
          <w:szCs w:val="22"/>
          <w:lang w:val="es-PE"/>
        </w:rPr>
        <w:t>202312051</w:t>
      </w:r>
    </w:p>
    <w:p w:rsidR="00AB0249" w:rsidRPr="00CD590D" w:rsidRDefault="00E479EA">
      <w:pPr>
        <w:spacing w:before="800"/>
        <w:jc w:val="center"/>
        <w:rPr>
          <w:lang w:val="es-PE"/>
        </w:rPr>
      </w:pPr>
      <w:r>
        <w:rPr>
          <w:i/>
          <w:iCs/>
          <w:sz w:val="22"/>
          <w:szCs w:val="22"/>
          <w:lang w:val="es-PE"/>
        </w:rPr>
        <w:t>Juliaca, jun</w:t>
      </w:r>
      <w:r w:rsidR="00CD590D" w:rsidRPr="00CD590D">
        <w:rPr>
          <w:i/>
          <w:iCs/>
          <w:sz w:val="22"/>
          <w:szCs w:val="22"/>
          <w:lang w:val="es-PE"/>
        </w:rPr>
        <w:t>io de 2026</w:t>
      </w:r>
    </w:p>
    <w:p w:rsidR="00AB0249" w:rsidRPr="00CD590D" w:rsidRDefault="00CD590D">
      <w:pPr>
        <w:rPr>
          <w:lang w:val="es-PE"/>
        </w:rPr>
      </w:pPr>
      <w:r w:rsidRPr="00CD590D">
        <w:rPr>
          <w:lang w:val="es-PE"/>
        </w:rPr>
        <w:br w:type="page"/>
      </w:r>
    </w:p>
    <w:p w:rsidR="00AB0249" w:rsidRPr="00CD590D" w:rsidRDefault="00CD590D">
      <w:pPr>
        <w:pStyle w:val="Ttulo1"/>
        <w:rPr>
          <w:color w:val="auto"/>
          <w:lang w:val="es-PE"/>
        </w:rPr>
      </w:pPr>
      <w:bookmarkStart w:id="0" w:name="_Toc233915996"/>
      <w:r w:rsidRPr="00CD590D">
        <w:rPr>
          <w:b/>
          <w:bCs/>
          <w:color w:val="auto"/>
          <w:sz w:val="28"/>
          <w:szCs w:val="28"/>
          <w:lang w:val="es-PE"/>
        </w:rPr>
        <w:lastRenderedPageBreak/>
        <w:t>ÍNDICE</w:t>
      </w:r>
      <w:bookmarkEnd w:id="0"/>
    </w:p>
    <w:p w:rsidR="00AB0249" w:rsidRPr="00CD590D" w:rsidRDefault="00CD590D">
      <w:pPr>
        <w:spacing w:after="200"/>
        <w:rPr>
          <w:lang w:val="es-PE"/>
        </w:rPr>
      </w:pPr>
      <w:r w:rsidRPr="00CD590D">
        <w:rPr>
          <w:i/>
          <w:iCs/>
          <w:color w:val="666666"/>
          <w:sz w:val="18"/>
          <w:szCs w:val="18"/>
          <w:lang w:val="es-PE"/>
        </w:rPr>
        <w:t>(Para actualizar automáticamente en Word: clic derecho sobre el índice → Actualizar campos → Actualizar todo el índice)</w:t>
      </w:r>
    </w:p>
    <w:sdt>
      <w:sdtPr>
        <w:alias w:val="Índice"/>
        <w:id w:val="-1308858439"/>
      </w:sdtPr>
      <w:sdtContent>
        <w:p w:rsidR="00CD590D" w:rsidRDefault="00CD590D">
          <w:pPr>
            <w:pStyle w:val="TDC1"/>
            <w:tabs>
              <w:tab w:val="right" w:leader="dot" w:pos="9112"/>
            </w:tabs>
            <w:rPr>
              <w:noProof/>
            </w:rPr>
          </w:pPr>
          <w:r>
            <w:fldChar w:fldCharType="begin"/>
          </w:r>
          <w:r>
            <w:instrText>TOC \h \o "1-3"</w:instrText>
          </w:r>
          <w:r>
            <w:fldChar w:fldCharType="separate"/>
          </w:r>
          <w:hyperlink w:anchor="_Toc233915996" w:history="1">
            <w:r w:rsidRPr="00C664C4">
              <w:rPr>
                <w:rStyle w:val="Hipervnculo"/>
                <w:b/>
                <w:bCs/>
                <w:noProof/>
              </w:rPr>
              <w:t>ÍNDICE</w:t>
            </w:r>
            <w:r>
              <w:rPr>
                <w:noProof/>
              </w:rPr>
              <w:tab/>
            </w:r>
            <w:r>
              <w:rPr>
                <w:noProof/>
              </w:rPr>
              <w:fldChar w:fldCharType="begin"/>
            </w:r>
            <w:r>
              <w:rPr>
                <w:noProof/>
              </w:rPr>
              <w:instrText xml:space="preserve"> PAGEREF _Toc233915996 \h </w:instrText>
            </w:r>
            <w:r>
              <w:rPr>
                <w:noProof/>
              </w:rPr>
            </w:r>
            <w:r>
              <w:rPr>
                <w:noProof/>
              </w:rPr>
              <w:fldChar w:fldCharType="separate"/>
            </w:r>
            <w:r>
              <w:rPr>
                <w:noProof/>
              </w:rPr>
              <w:t>2</w:t>
            </w:r>
            <w:r>
              <w:rPr>
                <w:noProof/>
              </w:rPr>
              <w:fldChar w:fldCharType="end"/>
            </w:r>
          </w:hyperlink>
        </w:p>
        <w:p w:rsidR="00CD590D" w:rsidRDefault="00E479EA">
          <w:pPr>
            <w:pStyle w:val="TDC1"/>
            <w:tabs>
              <w:tab w:val="right" w:leader="dot" w:pos="9112"/>
            </w:tabs>
            <w:rPr>
              <w:noProof/>
            </w:rPr>
          </w:pPr>
          <w:hyperlink w:anchor="_Toc233915997" w:history="1">
            <w:r w:rsidR="00CD590D" w:rsidRPr="00C664C4">
              <w:rPr>
                <w:rStyle w:val="Hipervnculo"/>
                <w:b/>
                <w:bCs/>
                <w:noProof/>
              </w:rPr>
              <w:t>1. INFORMACIÓN GENERAL DEL PROYECTO</w:t>
            </w:r>
            <w:r w:rsidR="00CD590D">
              <w:rPr>
                <w:noProof/>
              </w:rPr>
              <w:tab/>
            </w:r>
            <w:r w:rsidR="00CD590D">
              <w:rPr>
                <w:noProof/>
              </w:rPr>
              <w:fldChar w:fldCharType="begin"/>
            </w:r>
            <w:r w:rsidR="00CD590D">
              <w:rPr>
                <w:noProof/>
              </w:rPr>
              <w:instrText xml:space="preserve"> PAGEREF _Toc233915997 \h </w:instrText>
            </w:r>
            <w:r w:rsidR="00CD590D">
              <w:rPr>
                <w:noProof/>
              </w:rPr>
            </w:r>
            <w:r w:rsidR="00CD590D">
              <w:rPr>
                <w:noProof/>
              </w:rPr>
              <w:fldChar w:fldCharType="separate"/>
            </w:r>
            <w:r w:rsidR="00CD590D">
              <w:rPr>
                <w:noProof/>
              </w:rPr>
              <w:t>4</w:t>
            </w:r>
            <w:r w:rsidR="00CD590D">
              <w:rPr>
                <w:noProof/>
              </w:rPr>
              <w:fldChar w:fldCharType="end"/>
            </w:r>
          </w:hyperlink>
        </w:p>
        <w:p w:rsidR="00CD590D" w:rsidRDefault="00E479EA">
          <w:pPr>
            <w:pStyle w:val="TDC1"/>
            <w:tabs>
              <w:tab w:val="right" w:leader="dot" w:pos="9112"/>
            </w:tabs>
            <w:rPr>
              <w:noProof/>
            </w:rPr>
          </w:pPr>
          <w:hyperlink w:anchor="_Toc233915998" w:history="1">
            <w:r w:rsidR="00CD590D" w:rsidRPr="00C664C4">
              <w:rPr>
                <w:rStyle w:val="Hipervnculo"/>
                <w:b/>
                <w:bCs/>
                <w:noProof/>
              </w:rPr>
              <w:t>2. ANTECEDENTES</w:t>
            </w:r>
            <w:r w:rsidR="00CD590D">
              <w:rPr>
                <w:noProof/>
              </w:rPr>
              <w:tab/>
            </w:r>
            <w:r w:rsidR="00CD590D">
              <w:rPr>
                <w:noProof/>
              </w:rPr>
              <w:fldChar w:fldCharType="begin"/>
            </w:r>
            <w:r w:rsidR="00CD590D">
              <w:rPr>
                <w:noProof/>
              </w:rPr>
              <w:instrText xml:space="preserve"> PAGEREF _Toc233915998 \h </w:instrText>
            </w:r>
            <w:r w:rsidR="00CD590D">
              <w:rPr>
                <w:noProof/>
              </w:rPr>
            </w:r>
            <w:r w:rsidR="00CD590D">
              <w:rPr>
                <w:noProof/>
              </w:rPr>
              <w:fldChar w:fldCharType="separate"/>
            </w:r>
            <w:r w:rsidR="00CD590D">
              <w:rPr>
                <w:noProof/>
              </w:rPr>
              <w:t>4</w:t>
            </w:r>
            <w:r w:rsidR="00CD590D">
              <w:rPr>
                <w:noProof/>
              </w:rPr>
              <w:fldChar w:fldCharType="end"/>
            </w:r>
          </w:hyperlink>
        </w:p>
        <w:p w:rsidR="00CD590D" w:rsidRDefault="00E479EA">
          <w:pPr>
            <w:pStyle w:val="TDC2"/>
            <w:tabs>
              <w:tab w:val="right" w:leader="dot" w:pos="9112"/>
            </w:tabs>
            <w:rPr>
              <w:noProof/>
            </w:rPr>
          </w:pPr>
          <w:hyperlink w:anchor="_Toc233915999" w:history="1">
            <w:r w:rsidR="00CD590D" w:rsidRPr="00C664C4">
              <w:rPr>
                <w:rStyle w:val="Hipervnculo"/>
                <w:b/>
                <w:bCs/>
                <w:noProof/>
              </w:rPr>
              <w:t>2.1 Descripción del Sistema EspigaCloud</w:t>
            </w:r>
            <w:r w:rsidR="00CD590D">
              <w:rPr>
                <w:noProof/>
              </w:rPr>
              <w:tab/>
            </w:r>
            <w:r w:rsidR="00CD590D">
              <w:rPr>
                <w:noProof/>
              </w:rPr>
              <w:fldChar w:fldCharType="begin"/>
            </w:r>
            <w:r w:rsidR="00CD590D">
              <w:rPr>
                <w:noProof/>
              </w:rPr>
              <w:instrText xml:space="preserve"> PAGEREF _Toc233915999 \h </w:instrText>
            </w:r>
            <w:r w:rsidR="00CD590D">
              <w:rPr>
                <w:noProof/>
              </w:rPr>
            </w:r>
            <w:r w:rsidR="00CD590D">
              <w:rPr>
                <w:noProof/>
              </w:rPr>
              <w:fldChar w:fldCharType="separate"/>
            </w:r>
            <w:r w:rsidR="00CD590D">
              <w:rPr>
                <w:noProof/>
              </w:rPr>
              <w:t>4</w:t>
            </w:r>
            <w:r w:rsidR="00CD590D">
              <w:rPr>
                <w:noProof/>
              </w:rPr>
              <w:fldChar w:fldCharType="end"/>
            </w:r>
          </w:hyperlink>
        </w:p>
        <w:p w:rsidR="00CD590D" w:rsidRDefault="00E479EA">
          <w:pPr>
            <w:pStyle w:val="TDC2"/>
            <w:tabs>
              <w:tab w:val="right" w:leader="dot" w:pos="9112"/>
            </w:tabs>
            <w:rPr>
              <w:noProof/>
            </w:rPr>
          </w:pPr>
          <w:hyperlink w:anchor="_Toc233916000" w:history="1">
            <w:r w:rsidR="00CD590D" w:rsidRPr="00C664C4">
              <w:rPr>
                <w:rStyle w:val="Hipervnculo"/>
                <w:b/>
                <w:bCs/>
                <w:noProof/>
              </w:rPr>
              <w:t>2.2 Arquitectura y Tecnología</w:t>
            </w:r>
            <w:r w:rsidR="00CD590D">
              <w:rPr>
                <w:noProof/>
              </w:rPr>
              <w:tab/>
            </w:r>
            <w:r w:rsidR="00CD590D">
              <w:rPr>
                <w:noProof/>
              </w:rPr>
              <w:fldChar w:fldCharType="begin"/>
            </w:r>
            <w:r w:rsidR="00CD590D">
              <w:rPr>
                <w:noProof/>
              </w:rPr>
              <w:instrText xml:space="preserve"> PAGEREF _Toc233916000 \h </w:instrText>
            </w:r>
            <w:r w:rsidR="00CD590D">
              <w:rPr>
                <w:noProof/>
              </w:rPr>
            </w:r>
            <w:r w:rsidR="00CD590D">
              <w:rPr>
                <w:noProof/>
              </w:rPr>
              <w:fldChar w:fldCharType="separate"/>
            </w:r>
            <w:r w:rsidR="00CD590D">
              <w:rPr>
                <w:noProof/>
              </w:rPr>
              <w:t>4</w:t>
            </w:r>
            <w:r w:rsidR="00CD590D">
              <w:rPr>
                <w:noProof/>
              </w:rPr>
              <w:fldChar w:fldCharType="end"/>
            </w:r>
          </w:hyperlink>
        </w:p>
        <w:p w:rsidR="00CD590D" w:rsidRDefault="00E479EA">
          <w:pPr>
            <w:pStyle w:val="TDC2"/>
            <w:tabs>
              <w:tab w:val="right" w:leader="dot" w:pos="9112"/>
            </w:tabs>
            <w:rPr>
              <w:noProof/>
            </w:rPr>
          </w:pPr>
          <w:hyperlink w:anchor="_Toc233916001" w:history="1">
            <w:r w:rsidR="00CD590D" w:rsidRPr="00C664C4">
              <w:rPr>
                <w:rStyle w:val="Hipervnculo"/>
                <w:b/>
                <w:bCs/>
                <w:noProof/>
              </w:rPr>
              <w:t>2.3 Contexto de la Auditoría</w:t>
            </w:r>
            <w:r w:rsidR="00CD590D">
              <w:rPr>
                <w:noProof/>
              </w:rPr>
              <w:tab/>
            </w:r>
            <w:r w:rsidR="00CD590D">
              <w:rPr>
                <w:noProof/>
              </w:rPr>
              <w:fldChar w:fldCharType="begin"/>
            </w:r>
            <w:r w:rsidR="00CD590D">
              <w:rPr>
                <w:noProof/>
              </w:rPr>
              <w:instrText xml:space="preserve"> PAGEREF _Toc233916001 \h </w:instrText>
            </w:r>
            <w:r w:rsidR="00CD590D">
              <w:rPr>
                <w:noProof/>
              </w:rPr>
            </w:r>
            <w:r w:rsidR="00CD590D">
              <w:rPr>
                <w:noProof/>
              </w:rPr>
              <w:fldChar w:fldCharType="separate"/>
            </w:r>
            <w:r w:rsidR="00CD590D">
              <w:rPr>
                <w:noProof/>
              </w:rPr>
              <w:t>5</w:t>
            </w:r>
            <w:r w:rsidR="00CD590D">
              <w:rPr>
                <w:noProof/>
              </w:rPr>
              <w:fldChar w:fldCharType="end"/>
            </w:r>
          </w:hyperlink>
        </w:p>
        <w:p w:rsidR="00CD590D" w:rsidRDefault="00E479EA">
          <w:pPr>
            <w:pStyle w:val="TDC1"/>
            <w:tabs>
              <w:tab w:val="right" w:leader="dot" w:pos="9112"/>
            </w:tabs>
            <w:rPr>
              <w:noProof/>
            </w:rPr>
          </w:pPr>
          <w:hyperlink w:anchor="_Toc233916002" w:history="1">
            <w:r w:rsidR="00CD590D" w:rsidRPr="00C664C4">
              <w:rPr>
                <w:rStyle w:val="Hipervnculo"/>
                <w:b/>
                <w:bCs/>
                <w:noProof/>
              </w:rPr>
              <w:t>3. JUSTIFICACIÓN</w:t>
            </w:r>
            <w:r w:rsidR="00CD590D">
              <w:rPr>
                <w:noProof/>
              </w:rPr>
              <w:tab/>
            </w:r>
            <w:r w:rsidR="00CD590D">
              <w:rPr>
                <w:noProof/>
              </w:rPr>
              <w:fldChar w:fldCharType="begin"/>
            </w:r>
            <w:r w:rsidR="00CD590D">
              <w:rPr>
                <w:noProof/>
              </w:rPr>
              <w:instrText xml:space="preserve"> PAGEREF _Toc233916002 \h </w:instrText>
            </w:r>
            <w:r w:rsidR="00CD590D">
              <w:rPr>
                <w:noProof/>
              </w:rPr>
            </w:r>
            <w:r w:rsidR="00CD590D">
              <w:rPr>
                <w:noProof/>
              </w:rPr>
              <w:fldChar w:fldCharType="separate"/>
            </w:r>
            <w:r w:rsidR="00CD590D">
              <w:rPr>
                <w:noProof/>
              </w:rPr>
              <w:t>5</w:t>
            </w:r>
            <w:r w:rsidR="00CD590D">
              <w:rPr>
                <w:noProof/>
              </w:rPr>
              <w:fldChar w:fldCharType="end"/>
            </w:r>
          </w:hyperlink>
        </w:p>
        <w:p w:rsidR="00CD590D" w:rsidRDefault="00E479EA">
          <w:pPr>
            <w:pStyle w:val="TDC2"/>
            <w:tabs>
              <w:tab w:val="right" w:leader="dot" w:pos="9112"/>
            </w:tabs>
            <w:rPr>
              <w:noProof/>
            </w:rPr>
          </w:pPr>
          <w:hyperlink w:anchor="_Toc233916003" w:history="1">
            <w:r w:rsidR="00CD590D" w:rsidRPr="00C664C4">
              <w:rPr>
                <w:rStyle w:val="Hipervnculo"/>
                <w:b/>
                <w:bCs/>
                <w:noProof/>
              </w:rPr>
              <w:t>3.1 Necesidad de la Auditoría SDLC</w:t>
            </w:r>
            <w:r w:rsidR="00CD590D">
              <w:rPr>
                <w:noProof/>
              </w:rPr>
              <w:tab/>
            </w:r>
            <w:r w:rsidR="00CD590D">
              <w:rPr>
                <w:noProof/>
              </w:rPr>
              <w:fldChar w:fldCharType="begin"/>
            </w:r>
            <w:r w:rsidR="00CD590D">
              <w:rPr>
                <w:noProof/>
              </w:rPr>
              <w:instrText xml:space="preserve"> PAGEREF _Toc233916003 \h </w:instrText>
            </w:r>
            <w:r w:rsidR="00CD590D">
              <w:rPr>
                <w:noProof/>
              </w:rPr>
            </w:r>
            <w:r w:rsidR="00CD590D">
              <w:rPr>
                <w:noProof/>
              </w:rPr>
              <w:fldChar w:fldCharType="separate"/>
            </w:r>
            <w:r w:rsidR="00CD590D">
              <w:rPr>
                <w:noProof/>
              </w:rPr>
              <w:t>5</w:t>
            </w:r>
            <w:r w:rsidR="00CD590D">
              <w:rPr>
                <w:noProof/>
              </w:rPr>
              <w:fldChar w:fldCharType="end"/>
            </w:r>
          </w:hyperlink>
        </w:p>
        <w:p w:rsidR="00CD590D" w:rsidRDefault="00E479EA">
          <w:pPr>
            <w:pStyle w:val="TDC2"/>
            <w:tabs>
              <w:tab w:val="right" w:leader="dot" w:pos="9112"/>
            </w:tabs>
            <w:rPr>
              <w:noProof/>
            </w:rPr>
          </w:pPr>
          <w:hyperlink w:anchor="_Toc233916004" w:history="1">
            <w:r w:rsidR="00CD590D" w:rsidRPr="00C664C4">
              <w:rPr>
                <w:rStyle w:val="Hipervnculo"/>
                <w:b/>
                <w:bCs/>
                <w:noProof/>
              </w:rPr>
              <w:t>3.2 Beneficios de la Auditoría</w:t>
            </w:r>
            <w:r w:rsidR="00CD590D">
              <w:rPr>
                <w:noProof/>
              </w:rPr>
              <w:tab/>
            </w:r>
            <w:r w:rsidR="00CD590D">
              <w:rPr>
                <w:noProof/>
              </w:rPr>
              <w:fldChar w:fldCharType="begin"/>
            </w:r>
            <w:r w:rsidR="00CD590D">
              <w:rPr>
                <w:noProof/>
              </w:rPr>
              <w:instrText xml:space="preserve"> PAGEREF _Toc233916004 \h </w:instrText>
            </w:r>
            <w:r w:rsidR="00CD590D">
              <w:rPr>
                <w:noProof/>
              </w:rPr>
            </w:r>
            <w:r w:rsidR="00CD590D">
              <w:rPr>
                <w:noProof/>
              </w:rPr>
              <w:fldChar w:fldCharType="separate"/>
            </w:r>
            <w:r w:rsidR="00CD590D">
              <w:rPr>
                <w:noProof/>
              </w:rPr>
              <w:t>6</w:t>
            </w:r>
            <w:r w:rsidR="00CD590D">
              <w:rPr>
                <w:noProof/>
              </w:rPr>
              <w:fldChar w:fldCharType="end"/>
            </w:r>
          </w:hyperlink>
        </w:p>
        <w:p w:rsidR="00CD590D" w:rsidRDefault="00E479EA">
          <w:pPr>
            <w:pStyle w:val="TDC2"/>
            <w:tabs>
              <w:tab w:val="right" w:leader="dot" w:pos="9112"/>
            </w:tabs>
            <w:rPr>
              <w:noProof/>
            </w:rPr>
          </w:pPr>
          <w:hyperlink w:anchor="_Toc233916005" w:history="1">
            <w:r w:rsidR="00CD590D" w:rsidRPr="00C664C4">
              <w:rPr>
                <w:rStyle w:val="Hipervnculo"/>
                <w:b/>
                <w:bCs/>
                <w:noProof/>
              </w:rPr>
              <w:t>3.3 Riesgos que se Pretenden Mitigar</w:t>
            </w:r>
            <w:r w:rsidR="00CD590D">
              <w:rPr>
                <w:noProof/>
              </w:rPr>
              <w:tab/>
            </w:r>
            <w:r w:rsidR="00CD590D">
              <w:rPr>
                <w:noProof/>
              </w:rPr>
              <w:fldChar w:fldCharType="begin"/>
            </w:r>
            <w:r w:rsidR="00CD590D">
              <w:rPr>
                <w:noProof/>
              </w:rPr>
              <w:instrText xml:space="preserve"> PAGEREF _Toc233916005 \h </w:instrText>
            </w:r>
            <w:r w:rsidR="00CD590D">
              <w:rPr>
                <w:noProof/>
              </w:rPr>
            </w:r>
            <w:r w:rsidR="00CD590D">
              <w:rPr>
                <w:noProof/>
              </w:rPr>
              <w:fldChar w:fldCharType="separate"/>
            </w:r>
            <w:r w:rsidR="00CD590D">
              <w:rPr>
                <w:noProof/>
              </w:rPr>
              <w:t>6</w:t>
            </w:r>
            <w:r w:rsidR="00CD590D">
              <w:rPr>
                <w:noProof/>
              </w:rPr>
              <w:fldChar w:fldCharType="end"/>
            </w:r>
          </w:hyperlink>
        </w:p>
        <w:p w:rsidR="00CD590D" w:rsidRDefault="00E479EA">
          <w:pPr>
            <w:pStyle w:val="TDC1"/>
            <w:tabs>
              <w:tab w:val="right" w:leader="dot" w:pos="9112"/>
            </w:tabs>
            <w:rPr>
              <w:noProof/>
            </w:rPr>
          </w:pPr>
          <w:hyperlink w:anchor="_Toc233916006" w:history="1">
            <w:r w:rsidR="00CD590D" w:rsidRPr="00C664C4">
              <w:rPr>
                <w:rStyle w:val="Hipervnculo"/>
                <w:b/>
                <w:bCs/>
                <w:noProof/>
              </w:rPr>
              <w:t>4. PROBLEMA U OPORTUNIDAD</w:t>
            </w:r>
            <w:r w:rsidR="00CD590D">
              <w:rPr>
                <w:noProof/>
              </w:rPr>
              <w:tab/>
            </w:r>
            <w:r w:rsidR="00CD590D">
              <w:rPr>
                <w:noProof/>
              </w:rPr>
              <w:fldChar w:fldCharType="begin"/>
            </w:r>
            <w:r w:rsidR="00CD590D">
              <w:rPr>
                <w:noProof/>
              </w:rPr>
              <w:instrText xml:space="preserve"> PAGEREF _Toc233916006 \h </w:instrText>
            </w:r>
            <w:r w:rsidR="00CD590D">
              <w:rPr>
                <w:noProof/>
              </w:rPr>
            </w:r>
            <w:r w:rsidR="00CD590D">
              <w:rPr>
                <w:noProof/>
              </w:rPr>
              <w:fldChar w:fldCharType="separate"/>
            </w:r>
            <w:r w:rsidR="00CD590D">
              <w:rPr>
                <w:noProof/>
              </w:rPr>
              <w:t>7</w:t>
            </w:r>
            <w:r w:rsidR="00CD590D">
              <w:rPr>
                <w:noProof/>
              </w:rPr>
              <w:fldChar w:fldCharType="end"/>
            </w:r>
          </w:hyperlink>
        </w:p>
        <w:p w:rsidR="00CD590D" w:rsidRDefault="00E479EA">
          <w:pPr>
            <w:pStyle w:val="TDC2"/>
            <w:tabs>
              <w:tab w:val="right" w:leader="dot" w:pos="9112"/>
            </w:tabs>
            <w:rPr>
              <w:noProof/>
            </w:rPr>
          </w:pPr>
          <w:hyperlink w:anchor="_Toc233916007" w:history="1">
            <w:r w:rsidR="00CD590D" w:rsidRPr="00C664C4">
              <w:rPr>
                <w:rStyle w:val="Hipervnculo"/>
                <w:b/>
                <w:bCs/>
                <w:noProof/>
              </w:rPr>
              <w:t>4.1 Situación Identificada</w:t>
            </w:r>
            <w:r w:rsidR="00CD590D">
              <w:rPr>
                <w:noProof/>
              </w:rPr>
              <w:tab/>
            </w:r>
            <w:r w:rsidR="00CD590D">
              <w:rPr>
                <w:noProof/>
              </w:rPr>
              <w:fldChar w:fldCharType="begin"/>
            </w:r>
            <w:r w:rsidR="00CD590D">
              <w:rPr>
                <w:noProof/>
              </w:rPr>
              <w:instrText xml:space="preserve"> PAGEREF _Toc233916007 \h </w:instrText>
            </w:r>
            <w:r w:rsidR="00CD590D">
              <w:rPr>
                <w:noProof/>
              </w:rPr>
            </w:r>
            <w:r w:rsidR="00CD590D">
              <w:rPr>
                <w:noProof/>
              </w:rPr>
              <w:fldChar w:fldCharType="separate"/>
            </w:r>
            <w:r w:rsidR="00CD590D">
              <w:rPr>
                <w:noProof/>
              </w:rPr>
              <w:t>7</w:t>
            </w:r>
            <w:r w:rsidR="00CD590D">
              <w:rPr>
                <w:noProof/>
              </w:rPr>
              <w:fldChar w:fldCharType="end"/>
            </w:r>
          </w:hyperlink>
        </w:p>
        <w:p w:rsidR="00CD590D" w:rsidRDefault="00E479EA">
          <w:pPr>
            <w:pStyle w:val="TDC2"/>
            <w:tabs>
              <w:tab w:val="right" w:leader="dot" w:pos="9112"/>
            </w:tabs>
            <w:rPr>
              <w:noProof/>
            </w:rPr>
          </w:pPr>
          <w:hyperlink w:anchor="_Toc233916008" w:history="1">
            <w:r w:rsidR="00CD590D" w:rsidRPr="00C664C4">
              <w:rPr>
                <w:rStyle w:val="Hipervnculo"/>
                <w:b/>
                <w:bCs/>
                <w:noProof/>
              </w:rPr>
              <w:t>4.2 Oportunidad</w:t>
            </w:r>
            <w:r w:rsidR="00CD590D">
              <w:rPr>
                <w:noProof/>
              </w:rPr>
              <w:tab/>
            </w:r>
            <w:r w:rsidR="00CD590D">
              <w:rPr>
                <w:noProof/>
              </w:rPr>
              <w:fldChar w:fldCharType="begin"/>
            </w:r>
            <w:r w:rsidR="00CD590D">
              <w:rPr>
                <w:noProof/>
              </w:rPr>
              <w:instrText xml:space="preserve"> PAGEREF _Toc233916008 \h </w:instrText>
            </w:r>
            <w:r w:rsidR="00CD590D">
              <w:rPr>
                <w:noProof/>
              </w:rPr>
            </w:r>
            <w:r w:rsidR="00CD590D">
              <w:rPr>
                <w:noProof/>
              </w:rPr>
              <w:fldChar w:fldCharType="separate"/>
            </w:r>
            <w:r w:rsidR="00CD590D">
              <w:rPr>
                <w:noProof/>
              </w:rPr>
              <w:t>7</w:t>
            </w:r>
            <w:r w:rsidR="00CD590D">
              <w:rPr>
                <w:noProof/>
              </w:rPr>
              <w:fldChar w:fldCharType="end"/>
            </w:r>
          </w:hyperlink>
        </w:p>
        <w:p w:rsidR="00CD590D" w:rsidRDefault="00E479EA">
          <w:pPr>
            <w:pStyle w:val="TDC1"/>
            <w:tabs>
              <w:tab w:val="right" w:leader="dot" w:pos="9112"/>
            </w:tabs>
            <w:rPr>
              <w:noProof/>
            </w:rPr>
          </w:pPr>
          <w:hyperlink w:anchor="_Toc233916009" w:history="1">
            <w:r w:rsidR="00CD590D" w:rsidRPr="00C664C4">
              <w:rPr>
                <w:rStyle w:val="Hipervnculo"/>
                <w:b/>
                <w:bCs/>
                <w:noProof/>
              </w:rPr>
              <w:t>5. OBJETIVO GENERAL</w:t>
            </w:r>
            <w:r w:rsidR="00CD590D">
              <w:rPr>
                <w:noProof/>
              </w:rPr>
              <w:tab/>
            </w:r>
            <w:r w:rsidR="00CD590D">
              <w:rPr>
                <w:noProof/>
              </w:rPr>
              <w:fldChar w:fldCharType="begin"/>
            </w:r>
            <w:r w:rsidR="00CD590D">
              <w:rPr>
                <w:noProof/>
              </w:rPr>
              <w:instrText xml:space="preserve"> PAGEREF _Toc233916009 \h </w:instrText>
            </w:r>
            <w:r w:rsidR="00CD590D">
              <w:rPr>
                <w:noProof/>
              </w:rPr>
            </w:r>
            <w:r w:rsidR="00CD590D">
              <w:rPr>
                <w:noProof/>
              </w:rPr>
              <w:fldChar w:fldCharType="separate"/>
            </w:r>
            <w:r w:rsidR="00CD590D">
              <w:rPr>
                <w:noProof/>
              </w:rPr>
              <w:t>7</w:t>
            </w:r>
            <w:r w:rsidR="00CD590D">
              <w:rPr>
                <w:noProof/>
              </w:rPr>
              <w:fldChar w:fldCharType="end"/>
            </w:r>
          </w:hyperlink>
        </w:p>
        <w:p w:rsidR="00CD590D" w:rsidRDefault="00E479EA">
          <w:pPr>
            <w:pStyle w:val="TDC1"/>
            <w:tabs>
              <w:tab w:val="right" w:leader="dot" w:pos="9112"/>
            </w:tabs>
            <w:rPr>
              <w:noProof/>
            </w:rPr>
          </w:pPr>
          <w:hyperlink w:anchor="_Toc233916010" w:history="1">
            <w:r w:rsidR="00CD590D" w:rsidRPr="00C664C4">
              <w:rPr>
                <w:rStyle w:val="Hipervnculo"/>
                <w:b/>
                <w:bCs/>
                <w:noProof/>
              </w:rPr>
              <w:t>6. OBJETIVOS ESPECÍFICOS</w:t>
            </w:r>
            <w:r w:rsidR="00CD590D">
              <w:rPr>
                <w:noProof/>
              </w:rPr>
              <w:tab/>
            </w:r>
            <w:r w:rsidR="00CD590D">
              <w:rPr>
                <w:noProof/>
              </w:rPr>
              <w:fldChar w:fldCharType="begin"/>
            </w:r>
            <w:r w:rsidR="00CD590D">
              <w:rPr>
                <w:noProof/>
              </w:rPr>
              <w:instrText xml:space="preserve"> PAGEREF _Toc233916010 \h </w:instrText>
            </w:r>
            <w:r w:rsidR="00CD590D">
              <w:rPr>
                <w:noProof/>
              </w:rPr>
            </w:r>
            <w:r w:rsidR="00CD590D">
              <w:rPr>
                <w:noProof/>
              </w:rPr>
              <w:fldChar w:fldCharType="separate"/>
            </w:r>
            <w:r w:rsidR="00CD590D">
              <w:rPr>
                <w:noProof/>
              </w:rPr>
              <w:t>8</w:t>
            </w:r>
            <w:r w:rsidR="00CD590D">
              <w:rPr>
                <w:noProof/>
              </w:rPr>
              <w:fldChar w:fldCharType="end"/>
            </w:r>
          </w:hyperlink>
        </w:p>
        <w:p w:rsidR="00CD590D" w:rsidRDefault="00E479EA">
          <w:pPr>
            <w:pStyle w:val="TDC1"/>
            <w:tabs>
              <w:tab w:val="right" w:leader="dot" w:pos="9112"/>
            </w:tabs>
            <w:rPr>
              <w:noProof/>
            </w:rPr>
          </w:pPr>
          <w:hyperlink w:anchor="_Toc233916011" w:history="1">
            <w:r w:rsidR="00CD590D" w:rsidRPr="00C664C4">
              <w:rPr>
                <w:rStyle w:val="Hipervnculo"/>
                <w:b/>
                <w:bCs/>
                <w:noProof/>
              </w:rPr>
              <w:t>7. ALCANCE DE LA AUDITORÍA</w:t>
            </w:r>
            <w:r w:rsidR="00CD590D">
              <w:rPr>
                <w:noProof/>
              </w:rPr>
              <w:tab/>
            </w:r>
            <w:r w:rsidR="00CD590D">
              <w:rPr>
                <w:noProof/>
              </w:rPr>
              <w:fldChar w:fldCharType="begin"/>
            </w:r>
            <w:r w:rsidR="00CD590D">
              <w:rPr>
                <w:noProof/>
              </w:rPr>
              <w:instrText xml:space="preserve"> PAGEREF _Toc233916011 \h </w:instrText>
            </w:r>
            <w:r w:rsidR="00CD590D">
              <w:rPr>
                <w:noProof/>
              </w:rPr>
            </w:r>
            <w:r w:rsidR="00CD590D">
              <w:rPr>
                <w:noProof/>
              </w:rPr>
              <w:fldChar w:fldCharType="separate"/>
            </w:r>
            <w:r w:rsidR="00CD590D">
              <w:rPr>
                <w:noProof/>
              </w:rPr>
              <w:t>8</w:t>
            </w:r>
            <w:r w:rsidR="00CD590D">
              <w:rPr>
                <w:noProof/>
              </w:rPr>
              <w:fldChar w:fldCharType="end"/>
            </w:r>
          </w:hyperlink>
        </w:p>
        <w:p w:rsidR="00CD590D" w:rsidRDefault="00E479EA">
          <w:pPr>
            <w:pStyle w:val="TDC2"/>
            <w:tabs>
              <w:tab w:val="right" w:leader="dot" w:pos="9112"/>
            </w:tabs>
            <w:rPr>
              <w:noProof/>
            </w:rPr>
          </w:pPr>
          <w:hyperlink w:anchor="_Toc233916012" w:history="1">
            <w:r w:rsidR="00CD590D" w:rsidRPr="00C664C4">
              <w:rPr>
                <w:rStyle w:val="Hipervnculo"/>
                <w:b/>
                <w:bCs/>
                <w:noProof/>
              </w:rPr>
              <w:t>7.1 Gestión del Proyecto</w:t>
            </w:r>
            <w:r w:rsidR="00CD590D">
              <w:rPr>
                <w:noProof/>
              </w:rPr>
              <w:tab/>
            </w:r>
            <w:r w:rsidR="00CD590D">
              <w:rPr>
                <w:noProof/>
              </w:rPr>
              <w:fldChar w:fldCharType="begin"/>
            </w:r>
            <w:r w:rsidR="00CD590D">
              <w:rPr>
                <w:noProof/>
              </w:rPr>
              <w:instrText xml:space="preserve"> PAGEREF _Toc233916012 \h </w:instrText>
            </w:r>
            <w:r w:rsidR="00CD590D">
              <w:rPr>
                <w:noProof/>
              </w:rPr>
            </w:r>
            <w:r w:rsidR="00CD590D">
              <w:rPr>
                <w:noProof/>
              </w:rPr>
              <w:fldChar w:fldCharType="separate"/>
            </w:r>
            <w:r w:rsidR="00CD590D">
              <w:rPr>
                <w:noProof/>
              </w:rPr>
              <w:t>8</w:t>
            </w:r>
            <w:r w:rsidR="00CD590D">
              <w:rPr>
                <w:noProof/>
              </w:rPr>
              <w:fldChar w:fldCharType="end"/>
            </w:r>
          </w:hyperlink>
        </w:p>
        <w:p w:rsidR="00CD590D" w:rsidRDefault="00E479EA">
          <w:pPr>
            <w:pStyle w:val="TDC2"/>
            <w:tabs>
              <w:tab w:val="right" w:leader="dot" w:pos="9112"/>
            </w:tabs>
            <w:rPr>
              <w:noProof/>
            </w:rPr>
          </w:pPr>
          <w:hyperlink w:anchor="_Toc233916013" w:history="1">
            <w:r w:rsidR="00CD590D" w:rsidRPr="00C664C4">
              <w:rPr>
                <w:rStyle w:val="Hipervnculo"/>
                <w:b/>
                <w:bCs/>
                <w:noProof/>
              </w:rPr>
              <w:t>7.2 Requisitos</w:t>
            </w:r>
            <w:r w:rsidR="00CD590D">
              <w:rPr>
                <w:noProof/>
              </w:rPr>
              <w:tab/>
            </w:r>
            <w:r w:rsidR="00CD590D">
              <w:rPr>
                <w:noProof/>
              </w:rPr>
              <w:fldChar w:fldCharType="begin"/>
            </w:r>
            <w:r w:rsidR="00CD590D">
              <w:rPr>
                <w:noProof/>
              </w:rPr>
              <w:instrText xml:space="preserve"> PAGEREF _Toc233916013 \h </w:instrText>
            </w:r>
            <w:r w:rsidR="00CD590D">
              <w:rPr>
                <w:noProof/>
              </w:rPr>
            </w:r>
            <w:r w:rsidR="00CD590D">
              <w:rPr>
                <w:noProof/>
              </w:rPr>
              <w:fldChar w:fldCharType="separate"/>
            </w:r>
            <w:r w:rsidR="00CD590D">
              <w:rPr>
                <w:noProof/>
              </w:rPr>
              <w:t>9</w:t>
            </w:r>
            <w:r w:rsidR="00CD590D">
              <w:rPr>
                <w:noProof/>
              </w:rPr>
              <w:fldChar w:fldCharType="end"/>
            </w:r>
          </w:hyperlink>
        </w:p>
        <w:p w:rsidR="00CD590D" w:rsidRDefault="00E479EA">
          <w:pPr>
            <w:pStyle w:val="TDC2"/>
            <w:tabs>
              <w:tab w:val="right" w:leader="dot" w:pos="9112"/>
            </w:tabs>
            <w:rPr>
              <w:noProof/>
            </w:rPr>
          </w:pPr>
          <w:hyperlink w:anchor="_Toc233916014" w:history="1">
            <w:r w:rsidR="00CD590D" w:rsidRPr="00C664C4">
              <w:rPr>
                <w:rStyle w:val="Hipervnculo"/>
                <w:b/>
                <w:bCs/>
                <w:noProof/>
              </w:rPr>
              <w:t>7.3 Diseño</w:t>
            </w:r>
            <w:r w:rsidR="00CD590D">
              <w:rPr>
                <w:noProof/>
              </w:rPr>
              <w:tab/>
            </w:r>
            <w:r w:rsidR="00CD590D">
              <w:rPr>
                <w:noProof/>
              </w:rPr>
              <w:fldChar w:fldCharType="begin"/>
            </w:r>
            <w:r w:rsidR="00CD590D">
              <w:rPr>
                <w:noProof/>
              </w:rPr>
              <w:instrText xml:space="preserve"> PAGEREF _Toc233916014 \h </w:instrText>
            </w:r>
            <w:r w:rsidR="00CD590D">
              <w:rPr>
                <w:noProof/>
              </w:rPr>
            </w:r>
            <w:r w:rsidR="00CD590D">
              <w:rPr>
                <w:noProof/>
              </w:rPr>
              <w:fldChar w:fldCharType="separate"/>
            </w:r>
            <w:r w:rsidR="00CD590D">
              <w:rPr>
                <w:noProof/>
              </w:rPr>
              <w:t>9</w:t>
            </w:r>
            <w:r w:rsidR="00CD590D">
              <w:rPr>
                <w:noProof/>
              </w:rPr>
              <w:fldChar w:fldCharType="end"/>
            </w:r>
          </w:hyperlink>
        </w:p>
        <w:p w:rsidR="00CD590D" w:rsidRDefault="00E479EA">
          <w:pPr>
            <w:pStyle w:val="TDC2"/>
            <w:tabs>
              <w:tab w:val="right" w:leader="dot" w:pos="9112"/>
            </w:tabs>
            <w:rPr>
              <w:noProof/>
            </w:rPr>
          </w:pPr>
          <w:hyperlink w:anchor="_Toc233916015" w:history="1">
            <w:r w:rsidR="00CD590D" w:rsidRPr="00C664C4">
              <w:rPr>
                <w:rStyle w:val="Hipervnculo"/>
                <w:b/>
                <w:bCs/>
                <w:noProof/>
              </w:rPr>
              <w:t>7.4 Desarrollo</w:t>
            </w:r>
            <w:r w:rsidR="00CD590D">
              <w:rPr>
                <w:noProof/>
              </w:rPr>
              <w:tab/>
            </w:r>
            <w:r w:rsidR="00CD590D">
              <w:rPr>
                <w:noProof/>
              </w:rPr>
              <w:fldChar w:fldCharType="begin"/>
            </w:r>
            <w:r w:rsidR="00CD590D">
              <w:rPr>
                <w:noProof/>
              </w:rPr>
              <w:instrText xml:space="preserve"> PAGEREF _Toc233916015 \h </w:instrText>
            </w:r>
            <w:r w:rsidR="00CD590D">
              <w:rPr>
                <w:noProof/>
              </w:rPr>
            </w:r>
            <w:r w:rsidR="00CD590D">
              <w:rPr>
                <w:noProof/>
              </w:rPr>
              <w:fldChar w:fldCharType="separate"/>
            </w:r>
            <w:r w:rsidR="00CD590D">
              <w:rPr>
                <w:noProof/>
              </w:rPr>
              <w:t>9</w:t>
            </w:r>
            <w:r w:rsidR="00CD590D">
              <w:rPr>
                <w:noProof/>
              </w:rPr>
              <w:fldChar w:fldCharType="end"/>
            </w:r>
          </w:hyperlink>
        </w:p>
        <w:p w:rsidR="00CD590D" w:rsidRDefault="00E479EA">
          <w:pPr>
            <w:pStyle w:val="TDC2"/>
            <w:tabs>
              <w:tab w:val="right" w:leader="dot" w:pos="9112"/>
            </w:tabs>
            <w:rPr>
              <w:noProof/>
            </w:rPr>
          </w:pPr>
          <w:hyperlink w:anchor="_Toc233916016" w:history="1">
            <w:r w:rsidR="00CD590D" w:rsidRPr="00C664C4">
              <w:rPr>
                <w:rStyle w:val="Hipervnculo"/>
                <w:b/>
                <w:bCs/>
                <w:noProof/>
              </w:rPr>
              <w:t>7.5 Pruebas</w:t>
            </w:r>
            <w:r w:rsidR="00CD590D">
              <w:rPr>
                <w:noProof/>
              </w:rPr>
              <w:tab/>
            </w:r>
            <w:r w:rsidR="00CD590D">
              <w:rPr>
                <w:noProof/>
              </w:rPr>
              <w:fldChar w:fldCharType="begin"/>
            </w:r>
            <w:r w:rsidR="00CD590D">
              <w:rPr>
                <w:noProof/>
              </w:rPr>
              <w:instrText xml:space="preserve"> PAGEREF _Toc233916016 \h </w:instrText>
            </w:r>
            <w:r w:rsidR="00CD590D">
              <w:rPr>
                <w:noProof/>
              </w:rPr>
            </w:r>
            <w:r w:rsidR="00CD590D">
              <w:rPr>
                <w:noProof/>
              </w:rPr>
              <w:fldChar w:fldCharType="separate"/>
            </w:r>
            <w:r w:rsidR="00CD590D">
              <w:rPr>
                <w:noProof/>
              </w:rPr>
              <w:t>9</w:t>
            </w:r>
            <w:r w:rsidR="00CD590D">
              <w:rPr>
                <w:noProof/>
              </w:rPr>
              <w:fldChar w:fldCharType="end"/>
            </w:r>
          </w:hyperlink>
        </w:p>
        <w:p w:rsidR="00CD590D" w:rsidRDefault="00E479EA">
          <w:pPr>
            <w:pStyle w:val="TDC2"/>
            <w:tabs>
              <w:tab w:val="right" w:leader="dot" w:pos="9112"/>
            </w:tabs>
            <w:rPr>
              <w:noProof/>
            </w:rPr>
          </w:pPr>
          <w:hyperlink w:anchor="_Toc233916017" w:history="1">
            <w:r w:rsidR="00CD590D" w:rsidRPr="00C664C4">
              <w:rPr>
                <w:rStyle w:val="Hipervnculo"/>
                <w:b/>
                <w:bCs/>
                <w:noProof/>
              </w:rPr>
              <w:t>7.6 Implementación y Despliegue</w:t>
            </w:r>
            <w:r w:rsidR="00CD590D">
              <w:rPr>
                <w:noProof/>
              </w:rPr>
              <w:tab/>
            </w:r>
            <w:r w:rsidR="00CD590D">
              <w:rPr>
                <w:noProof/>
              </w:rPr>
              <w:fldChar w:fldCharType="begin"/>
            </w:r>
            <w:r w:rsidR="00CD590D">
              <w:rPr>
                <w:noProof/>
              </w:rPr>
              <w:instrText xml:space="preserve"> PAGEREF _Toc233916017 \h </w:instrText>
            </w:r>
            <w:r w:rsidR="00CD590D">
              <w:rPr>
                <w:noProof/>
              </w:rPr>
            </w:r>
            <w:r w:rsidR="00CD590D">
              <w:rPr>
                <w:noProof/>
              </w:rPr>
              <w:fldChar w:fldCharType="separate"/>
            </w:r>
            <w:r w:rsidR="00CD590D">
              <w:rPr>
                <w:noProof/>
              </w:rPr>
              <w:t>9</w:t>
            </w:r>
            <w:r w:rsidR="00CD590D">
              <w:rPr>
                <w:noProof/>
              </w:rPr>
              <w:fldChar w:fldCharType="end"/>
            </w:r>
          </w:hyperlink>
        </w:p>
        <w:p w:rsidR="00CD590D" w:rsidRDefault="00E479EA">
          <w:pPr>
            <w:pStyle w:val="TDC2"/>
            <w:tabs>
              <w:tab w:val="right" w:leader="dot" w:pos="9112"/>
            </w:tabs>
            <w:rPr>
              <w:noProof/>
            </w:rPr>
          </w:pPr>
          <w:hyperlink w:anchor="_Toc233916018" w:history="1">
            <w:r w:rsidR="00CD590D" w:rsidRPr="00C664C4">
              <w:rPr>
                <w:rStyle w:val="Hipervnculo"/>
                <w:b/>
                <w:bCs/>
                <w:noProof/>
              </w:rPr>
              <w:t>7.7 Mantenimiento</w:t>
            </w:r>
            <w:r w:rsidR="00CD590D">
              <w:rPr>
                <w:noProof/>
              </w:rPr>
              <w:tab/>
            </w:r>
            <w:r w:rsidR="00CD590D">
              <w:rPr>
                <w:noProof/>
              </w:rPr>
              <w:fldChar w:fldCharType="begin"/>
            </w:r>
            <w:r w:rsidR="00CD590D">
              <w:rPr>
                <w:noProof/>
              </w:rPr>
              <w:instrText xml:space="preserve"> PAGEREF _Toc233916018 \h </w:instrText>
            </w:r>
            <w:r w:rsidR="00CD590D">
              <w:rPr>
                <w:noProof/>
              </w:rPr>
            </w:r>
            <w:r w:rsidR="00CD590D">
              <w:rPr>
                <w:noProof/>
              </w:rPr>
              <w:fldChar w:fldCharType="separate"/>
            </w:r>
            <w:r w:rsidR="00CD590D">
              <w:rPr>
                <w:noProof/>
              </w:rPr>
              <w:t>9</w:t>
            </w:r>
            <w:r w:rsidR="00CD590D">
              <w:rPr>
                <w:noProof/>
              </w:rPr>
              <w:fldChar w:fldCharType="end"/>
            </w:r>
          </w:hyperlink>
        </w:p>
        <w:p w:rsidR="00CD590D" w:rsidRDefault="00E479EA">
          <w:pPr>
            <w:pStyle w:val="TDC2"/>
            <w:tabs>
              <w:tab w:val="right" w:leader="dot" w:pos="9112"/>
            </w:tabs>
            <w:rPr>
              <w:noProof/>
            </w:rPr>
          </w:pPr>
          <w:hyperlink w:anchor="_Toc233916019" w:history="1">
            <w:r w:rsidR="00CD590D" w:rsidRPr="00C664C4">
              <w:rPr>
                <w:rStyle w:val="Hipervnculo"/>
                <w:b/>
                <w:bCs/>
                <w:noProof/>
              </w:rPr>
              <w:t>7.8 Documentación</w:t>
            </w:r>
            <w:r w:rsidR="00CD590D">
              <w:rPr>
                <w:noProof/>
              </w:rPr>
              <w:tab/>
            </w:r>
            <w:r w:rsidR="00CD590D">
              <w:rPr>
                <w:noProof/>
              </w:rPr>
              <w:fldChar w:fldCharType="begin"/>
            </w:r>
            <w:r w:rsidR="00CD590D">
              <w:rPr>
                <w:noProof/>
              </w:rPr>
              <w:instrText xml:space="preserve"> PAGEREF _Toc233916019 \h </w:instrText>
            </w:r>
            <w:r w:rsidR="00CD590D">
              <w:rPr>
                <w:noProof/>
              </w:rPr>
            </w:r>
            <w:r w:rsidR="00CD590D">
              <w:rPr>
                <w:noProof/>
              </w:rPr>
              <w:fldChar w:fldCharType="separate"/>
            </w:r>
            <w:r w:rsidR="00CD590D">
              <w:rPr>
                <w:noProof/>
              </w:rPr>
              <w:t>10</w:t>
            </w:r>
            <w:r w:rsidR="00CD590D">
              <w:rPr>
                <w:noProof/>
              </w:rPr>
              <w:fldChar w:fldCharType="end"/>
            </w:r>
          </w:hyperlink>
        </w:p>
        <w:p w:rsidR="00CD590D" w:rsidRDefault="00E479EA">
          <w:pPr>
            <w:pStyle w:val="TDC2"/>
            <w:tabs>
              <w:tab w:val="right" w:leader="dot" w:pos="9112"/>
            </w:tabs>
            <w:rPr>
              <w:noProof/>
            </w:rPr>
          </w:pPr>
          <w:hyperlink w:anchor="_Toc233916020" w:history="1">
            <w:r w:rsidR="00CD590D" w:rsidRPr="00C664C4">
              <w:rPr>
                <w:rStyle w:val="Hipervnculo"/>
                <w:b/>
                <w:bCs/>
                <w:noProof/>
              </w:rPr>
              <w:t>7.9 Seguridad</w:t>
            </w:r>
            <w:r w:rsidR="00CD590D">
              <w:rPr>
                <w:noProof/>
              </w:rPr>
              <w:tab/>
            </w:r>
            <w:r w:rsidR="00CD590D">
              <w:rPr>
                <w:noProof/>
              </w:rPr>
              <w:fldChar w:fldCharType="begin"/>
            </w:r>
            <w:r w:rsidR="00CD590D">
              <w:rPr>
                <w:noProof/>
              </w:rPr>
              <w:instrText xml:space="preserve"> PAGEREF _Toc233916020 \h </w:instrText>
            </w:r>
            <w:r w:rsidR="00CD590D">
              <w:rPr>
                <w:noProof/>
              </w:rPr>
            </w:r>
            <w:r w:rsidR="00CD590D">
              <w:rPr>
                <w:noProof/>
              </w:rPr>
              <w:fldChar w:fldCharType="separate"/>
            </w:r>
            <w:r w:rsidR="00CD590D">
              <w:rPr>
                <w:noProof/>
              </w:rPr>
              <w:t>10</w:t>
            </w:r>
            <w:r w:rsidR="00CD590D">
              <w:rPr>
                <w:noProof/>
              </w:rPr>
              <w:fldChar w:fldCharType="end"/>
            </w:r>
          </w:hyperlink>
        </w:p>
        <w:p w:rsidR="00CD590D" w:rsidRDefault="00E479EA">
          <w:pPr>
            <w:pStyle w:val="TDC2"/>
            <w:tabs>
              <w:tab w:val="right" w:leader="dot" w:pos="9112"/>
            </w:tabs>
            <w:rPr>
              <w:noProof/>
            </w:rPr>
          </w:pPr>
          <w:hyperlink w:anchor="_Toc233916021" w:history="1">
            <w:r w:rsidR="00CD590D" w:rsidRPr="00C664C4">
              <w:rPr>
                <w:rStyle w:val="Hipervnculo"/>
                <w:b/>
                <w:bCs/>
                <w:noProof/>
              </w:rPr>
              <w:t>7.10 Calidad</w:t>
            </w:r>
            <w:r w:rsidR="00CD590D">
              <w:rPr>
                <w:noProof/>
              </w:rPr>
              <w:tab/>
            </w:r>
            <w:r w:rsidR="00CD590D">
              <w:rPr>
                <w:noProof/>
              </w:rPr>
              <w:fldChar w:fldCharType="begin"/>
            </w:r>
            <w:r w:rsidR="00CD590D">
              <w:rPr>
                <w:noProof/>
              </w:rPr>
              <w:instrText xml:space="preserve"> PAGEREF _Toc233916021 \h </w:instrText>
            </w:r>
            <w:r w:rsidR="00CD590D">
              <w:rPr>
                <w:noProof/>
              </w:rPr>
            </w:r>
            <w:r w:rsidR="00CD590D">
              <w:rPr>
                <w:noProof/>
              </w:rPr>
              <w:fldChar w:fldCharType="separate"/>
            </w:r>
            <w:r w:rsidR="00CD590D">
              <w:rPr>
                <w:noProof/>
              </w:rPr>
              <w:t>10</w:t>
            </w:r>
            <w:r w:rsidR="00CD590D">
              <w:rPr>
                <w:noProof/>
              </w:rPr>
              <w:fldChar w:fldCharType="end"/>
            </w:r>
          </w:hyperlink>
        </w:p>
        <w:p w:rsidR="00CD590D" w:rsidRDefault="00E479EA">
          <w:pPr>
            <w:pStyle w:val="TDC2"/>
            <w:tabs>
              <w:tab w:val="right" w:leader="dot" w:pos="9112"/>
            </w:tabs>
            <w:rPr>
              <w:noProof/>
            </w:rPr>
          </w:pPr>
          <w:hyperlink w:anchor="_Toc233916022" w:history="1">
            <w:r w:rsidR="00CD590D" w:rsidRPr="00C664C4">
              <w:rPr>
                <w:rStyle w:val="Hipervnculo"/>
                <w:b/>
                <w:bCs/>
                <w:noProof/>
              </w:rPr>
              <w:t>7.11 Automatización de Procesos (n8n)</w:t>
            </w:r>
            <w:r w:rsidR="00CD590D">
              <w:rPr>
                <w:noProof/>
              </w:rPr>
              <w:tab/>
            </w:r>
            <w:r w:rsidR="00CD590D">
              <w:rPr>
                <w:noProof/>
              </w:rPr>
              <w:fldChar w:fldCharType="begin"/>
            </w:r>
            <w:r w:rsidR="00CD590D">
              <w:rPr>
                <w:noProof/>
              </w:rPr>
              <w:instrText xml:space="preserve"> PAGEREF _Toc233916022 \h </w:instrText>
            </w:r>
            <w:r w:rsidR="00CD590D">
              <w:rPr>
                <w:noProof/>
              </w:rPr>
            </w:r>
            <w:r w:rsidR="00CD590D">
              <w:rPr>
                <w:noProof/>
              </w:rPr>
              <w:fldChar w:fldCharType="separate"/>
            </w:r>
            <w:r w:rsidR="00CD590D">
              <w:rPr>
                <w:noProof/>
              </w:rPr>
              <w:t>10</w:t>
            </w:r>
            <w:r w:rsidR="00CD590D">
              <w:rPr>
                <w:noProof/>
              </w:rPr>
              <w:fldChar w:fldCharType="end"/>
            </w:r>
          </w:hyperlink>
        </w:p>
        <w:p w:rsidR="00CD590D" w:rsidRDefault="00E479EA">
          <w:pPr>
            <w:pStyle w:val="TDC1"/>
            <w:tabs>
              <w:tab w:val="right" w:leader="dot" w:pos="9112"/>
            </w:tabs>
            <w:rPr>
              <w:noProof/>
            </w:rPr>
          </w:pPr>
          <w:hyperlink w:anchor="_Toc233916023" w:history="1">
            <w:r w:rsidR="00CD590D" w:rsidRPr="00C664C4">
              <w:rPr>
                <w:rStyle w:val="Hipervnculo"/>
                <w:b/>
                <w:bCs/>
                <w:noProof/>
              </w:rPr>
              <w:t>8. EXCLUSIONES</w:t>
            </w:r>
            <w:r w:rsidR="00CD590D">
              <w:rPr>
                <w:noProof/>
              </w:rPr>
              <w:tab/>
            </w:r>
            <w:r w:rsidR="00CD590D">
              <w:rPr>
                <w:noProof/>
              </w:rPr>
              <w:fldChar w:fldCharType="begin"/>
            </w:r>
            <w:r w:rsidR="00CD590D">
              <w:rPr>
                <w:noProof/>
              </w:rPr>
              <w:instrText xml:space="preserve"> PAGEREF _Toc233916023 \h </w:instrText>
            </w:r>
            <w:r w:rsidR="00CD590D">
              <w:rPr>
                <w:noProof/>
              </w:rPr>
            </w:r>
            <w:r w:rsidR="00CD590D">
              <w:rPr>
                <w:noProof/>
              </w:rPr>
              <w:fldChar w:fldCharType="separate"/>
            </w:r>
            <w:r w:rsidR="00CD590D">
              <w:rPr>
                <w:noProof/>
              </w:rPr>
              <w:t>10</w:t>
            </w:r>
            <w:r w:rsidR="00CD590D">
              <w:rPr>
                <w:noProof/>
              </w:rPr>
              <w:fldChar w:fldCharType="end"/>
            </w:r>
          </w:hyperlink>
        </w:p>
        <w:p w:rsidR="00CD590D" w:rsidRDefault="00E479EA">
          <w:pPr>
            <w:pStyle w:val="TDC1"/>
            <w:tabs>
              <w:tab w:val="right" w:leader="dot" w:pos="9112"/>
            </w:tabs>
            <w:rPr>
              <w:noProof/>
            </w:rPr>
          </w:pPr>
          <w:hyperlink w:anchor="_Toc233916024" w:history="1">
            <w:r w:rsidR="00CD590D" w:rsidRPr="00C664C4">
              <w:rPr>
                <w:rStyle w:val="Hipervnculo"/>
                <w:b/>
                <w:bCs/>
                <w:noProof/>
              </w:rPr>
              <w:t>9. CRITERIOS DE AUDITORÍA</w:t>
            </w:r>
            <w:r w:rsidR="00CD590D">
              <w:rPr>
                <w:noProof/>
              </w:rPr>
              <w:tab/>
            </w:r>
            <w:r w:rsidR="00CD590D">
              <w:rPr>
                <w:noProof/>
              </w:rPr>
              <w:fldChar w:fldCharType="begin"/>
            </w:r>
            <w:r w:rsidR="00CD590D">
              <w:rPr>
                <w:noProof/>
              </w:rPr>
              <w:instrText xml:space="preserve"> PAGEREF _Toc233916024 \h </w:instrText>
            </w:r>
            <w:r w:rsidR="00CD590D">
              <w:rPr>
                <w:noProof/>
              </w:rPr>
            </w:r>
            <w:r w:rsidR="00CD590D">
              <w:rPr>
                <w:noProof/>
              </w:rPr>
              <w:fldChar w:fldCharType="separate"/>
            </w:r>
            <w:r w:rsidR="00CD590D">
              <w:rPr>
                <w:noProof/>
              </w:rPr>
              <w:t>10</w:t>
            </w:r>
            <w:r w:rsidR="00CD590D">
              <w:rPr>
                <w:noProof/>
              </w:rPr>
              <w:fldChar w:fldCharType="end"/>
            </w:r>
          </w:hyperlink>
        </w:p>
        <w:p w:rsidR="00CD590D" w:rsidRDefault="00E479EA">
          <w:pPr>
            <w:pStyle w:val="TDC1"/>
            <w:tabs>
              <w:tab w:val="right" w:leader="dot" w:pos="9112"/>
            </w:tabs>
            <w:rPr>
              <w:noProof/>
            </w:rPr>
          </w:pPr>
          <w:hyperlink w:anchor="_Toc233916025" w:history="1">
            <w:r w:rsidR="00CD590D" w:rsidRPr="00C664C4">
              <w:rPr>
                <w:rStyle w:val="Hipervnculo"/>
                <w:b/>
                <w:bCs/>
                <w:noProof/>
              </w:rPr>
              <w:t>10. METODOLOGÍA DE AUDITORÍA</w:t>
            </w:r>
            <w:r w:rsidR="00CD590D">
              <w:rPr>
                <w:noProof/>
              </w:rPr>
              <w:tab/>
            </w:r>
            <w:r w:rsidR="00CD590D">
              <w:rPr>
                <w:noProof/>
              </w:rPr>
              <w:fldChar w:fldCharType="begin"/>
            </w:r>
            <w:r w:rsidR="00CD590D">
              <w:rPr>
                <w:noProof/>
              </w:rPr>
              <w:instrText xml:space="preserve"> PAGEREF _Toc233916025 \h </w:instrText>
            </w:r>
            <w:r w:rsidR="00CD590D">
              <w:rPr>
                <w:noProof/>
              </w:rPr>
            </w:r>
            <w:r w:rsidR="00CD590D">
              <w:rPr>
                <w:noProof/>
              </w:rPr>
              <w:fldChar w:fldCharType="separate"/>
            </w:r>
            <w:r w:rsidR="00CD590D">
              <w:rPr>
                <w:noProof/>
              </w:rPr>
              <w:t>11</w:t>
            </w:r>
            <w:r w:rsidR="00CD590D">
              <w:rPr>
                <w:noProof/>
              </w:rPr>
              <w:fldChar w:fldCharType="end"/>
            </w:r>
          </w:hyperlink>
        </w:p>
        <w:p w:rsidR="00CD590D" w:rsidRDefault="00E479EA">
          <w:pPr>
            <w:pStyle w:val="TDC2"/>
            <w:tabs>
              <w:tab w:val="right" w:leader="dot" w:pos="9112"/>
            </w:tabs>
            <w:rPr>
              <w:noProof/>
            </w:rPr>
          </w:pPr>
          <w:hyperlink w:anchor="_Toc233916026" w:history="1">
            <w:r w:rsidR="00CD590D" w:rsidRPr="00C664C4">
              <w:rPr>
                <w:rStyle w:val="Hipervnculo"/>
                <w:b/>
                <w:bCs/>
                <w:noProof/>
              </w:rPr>
              <w:t>Fase 1: Preparar y Planificar</w:t>
            </w:r>
            <w:r w:rsidR="00CD590D">
              <w:rPr>
                <w:noProof/>
              </w:rPr>
              <w:tab/>
            </w:r>
            <w:r w:rsidR="00CD590D">
              <w:rPr>
                <w:noProof/>
              </w:rPr>
              <w:fldChar w:fldCharType="begin"/>
            </w:r>
            <w:r w:rsidR="00CD590D">
              <w:rPr>
                <w:noProof/>
              </w:rPr>
              <w:instrText xml:space="preserve"> PAGEREF _Toc233916026 \h </w:instrText>
            </w:r>
            <w:r w:rsidR="00CD590D">
              <w:rPr>
                <w:noProof/>
              </w:rPr>
            </w:r>
            <w:r w:rsidR="00CD590D">
              <w:rPr>
                <w:noProof/>
              </w:rPr>
              <w:fldChar w:fldCharType="separate"/>
            </w:r>
            <w:r w:rsidR="00CD590D">
              <w:rPr>
                <w:noProof/>
              </w:rPr>
              <w:t>11</w:t>
            </w:r>
            <w:r w:rsidR="00CD590D">
              <w:rPr>
                <w:noProof/>
              </w:rPr>
              <w:fldChar w:fldCharType="end"/>
            </w:r>
          </w:hyperlink>
        </w:p>
        <w:p w:rsidR="00CD590D" w:rsidRDefault="00E479EA">
          <w:pPr>
            <w:pStyle w:val="TDC2"/>
            <w:tabs>
              <w:tab w:val="right" w:leader="dot" w:pos="9112"/>
            </w:tabs>
            <w:rPr>
              <w:noProof/>
            </w:rPr>
          </w:pPr>
          <w:hyperlink w:anchor="_Toc233916027" w:history="1">
            <w:r w:rsidR="00CD590D" w:rsidRPr="00C664C4">
              <w:rPr>
                <w:rStyle w:val="Hipervnculo"/>
                <w:b/>
                <w:bCs/>
                <w:noProof/>
              </w:rPr>
              <w:t>Fase 2: Describir el Proceso de Desarrollo en Detalle</w:t>
            </w:r>
            <w:r w:rsidR="00CD590D">
              <w:rPr>
                <w:noProof/>
              </w:rPr>
              <w:tab/>
            </w:r>
            <w:r w:rsidR="00CD590D">
              <w:rPr>
                <w:noProof/>
              </w:rPr>
              <w:fldChar w:fldCharType="begin"/>
            </w:r>
            <w:r w:rsidR="00CD590D">
              <w:rPr>
                <w:noProof/>
              </w:rPr>
              <w:instrText xml:space="preserve"> PAGEREF _Toc233916027 \h </w:instrText>
            </w:r>
            <w:r w:rsidR="00CD590D">
              <w:rPr>
                <w:noProof/>
              </w:rPr>
            </w:r>
            <w:r w:rsidR="00CD590D">
              <w:rPr>
                <w:noProof/>
              </w:rPr>
              <w:fldChar w:fldCharType="separate"/>
            </w:r>
            <w:r w:rsidR="00CD590D">
              <w:rPr>
                <w:noProof/>
              </w:rPr>
              <w:t>12</w:t>
            </w:r>
            <w:r w:rsidR="00CD590D">
              <w:rPr>
                <w:noProof/>
              </w:rPr>
              <w:fldChar w:fldCharType="end"/>
            </w:r>
          </w:hyperlink>
        </w:p>
        <w:p w:rsidR="00CD590D" w:rsidRDefault="00E479EA">
          <w:pPr>
            <w:pStyle w:val="TDC2"/>
            <w:tabs>
              <w:tab w:val="right" w:leader="dot" w:pos="9112"/>
            </w:tabs>
            <w:rPr>
              <w:noProof/>
            </w:rPr>
          </w:pPr>
          <w:hyperlink w:anchor="_Toc233916028" w:history="1">
            <w:r w:rsidR="00CD590D" w:rsidRPr="00C664C4">
              <w:rPr>
                <w:rStyle w:val="Hipervnculo"/>
                <w:b/>
                <w:bCs/>
                <w:noProof/>
              </w:rPr>
              <w:t>Fase 3: Evaluar y Reportar</w:t>
            </w:r>
            <w:r w:rsidR="00CD590D">
              <w:rPr>
                <w:noProof/>
              </w:rPr>
              <w:tab/>
            </w:r>
            <w:r w:rsidR="00CD590D">
              <w:rPr>
                <w:noProof/>
              </w:rPr>
              <w:fldChar w:fldCharType="begin"/>
            </w:r>
            <w:r w:rsidR="00CD590D">
              <w:rPr>
                <w:noProof/>
              </w:rPr>
              <w:instrText xml:space="preserve"> PAGEREF _Toc233916028 \h </w:instrText>
            </w:r>
            <w:r w:rsidR="00CD590D">
              <w:rPr>
                <w:noProof/>
              </w:rPr>
            </w:r>
            <w:r w:rsidR="00CD590D">
              <w:rPr>
                <w:noProof/>
              </w:rPr>
              <w:fldChar w:fldCharType="separate"/>
            </w:r>
            <w:r w:rsidR="00CD590D">
              <w:rPr>
                <w:noProof/>
              </w:rPr>
              <w:t>12</w:t>
            </w:r>
            <w:r w:rsidR="00CD590D">
              <w:rPr>
                <w:noProof/>
              </w:rPr>
              <w:fldChar w:fldCharType="end"/>
            </w:r>
          </w:hyperlink>
        </w:p>
        <w:p w:rsidR="00CD590D" w:rsidRDefault="00E479EA">
          <w:pPr>
            <w:pStyle w:val="TDC2"/>
            <w:tabs>
              <w:tab w:val="right" w:leader="dot" w:pos="9112"/>
            </w:tabs>
            <w:rPr>
              <w:noProof/>
            </w:rPr>
          </w:pPr>
          <w:hyperlink w:anchor="_Toc233916029" w:history="1">
            <w:r w:rsidR="00CD590D" w:rsidRPr="00C664C4">
              <w:rPr>
                <w:rStyle w:val="Hipervnculo"/>
                <w:b/>
                <w:bCs/>
                <w:noProof/>
              </w:rPr>
              <w:t>Fase 4: Seguimiento</w:t>
            </w:r>
            <w:r w:rsidR="00CD590D">
              <w:rPr>
                <w:noProof/>
              </w:rPr>
              <w:tab/>
            </w:r>
            <w:r w:rsidR="00CD590D">
              <w:rPr>
                <w:noProof/>
              </w:rPr>
              <w:fldChar w:fldCharType="begin"/>
            </w:r>
            <w:r w:rsidR="00CD590D">
              <w:rPr>
                <w:noProof/>
              </w:rPr>
              <w:instrText xml:space="preserve"> PAGEREF _Toc233916029 \h </w:instrText>
            </w:r>
            <w:r w:rsidR="00CD590D">
              <w:rPr>
                <w:noProof/>
              </w:rPr>
            </w:r>
            <w:r w:rsidR="00CD590D">
              <w:rPr>
                <w:noProof/>
              </w:rPr>
              <w:fldChar w:fldCharType="separate"/>
            </w:r>
            <w:r w:rsidR="00CD590D">
              <w:rPr>
                <w:noProof/>
              </w:rPr>
              <w:t>12</w:t>
            </w:r>
            <w:r w:rsidR="00CD590D">
              <w:rPr>
                <w:noProof/>
              </w:rPr>
              <w:fldChar w:fldCharType="end"/>
            </w:r>
          </w:hyperlink>
        </w:p>
        <w:p w:rsidR="00CD590D" w:rsidRDefault="00E479EA">
          <w:pPr>
            <w:pStyle w:val="TDC1"/>
            <w:tabs>
              <w:tab w:val="right" w:leader="dot" w:pos="9112"/>
            </w:tabs>
            <w:rPr>
              <w:noProof/>
            </w:rPr>
          </w:pPr>
          <w:hyperlink w:anchor="_Toc233916030" w:history="1">
            <w:r w:rsidR="00CD590D" w:rsidRPr="00C664C4">
              <w:rPr>
                <w:rStyle w:val="Hipervnculo"/>
                <w:b/>
                <w:bCs/>
                <w:noProof/>
              </w:rPr>
              <w:t>11. ENTREGABLES DE LA AUDITORÍA</w:t>
            </w:r>
            <w:r w:rsidR="00CD590D">
              <w:rPr>
                <w:noProof/>
              </w:rPr>
              <w:tab/>
            </w:r>
            <w:r w:rsidR="00CD590D">
              <w:rPr>
                <w:noProof/>
              </w:rPr>
              <w:fldChar w:fldCharType="begin"/>
            </w:r>
            <w:r w:rsidR="00CD590D">
              <w:rPr>
                <w:noProof/>
              </w:rPr>
              <w:instrText xml:space="preserve"> PAGEREF _Toc233916030 \h </w:instrText>
            </w:r>
            <w:r w:rsidR="00CD590D">
              <w:rPr>
                <w:noProof/>
              </w:rPr>
            </w:r>
            <w:r w:rsidR="00CD590D">
              <w:rPr>
                <w:noProof/>
              </w:rPr>
              <w:fldChar w:fldCharType="separate"/>
            </w:r>
            <w:r w:rsidR="00CD590D">
              <w:rPr>
                <w:noProof/>
              </w:rPr>
              <w:t>13</w:t>
            </w:r>
            <w:r w:rsidR="00CD590D">
              <w:rPr>
                <w:noProof/>
              </w:rPr>
              <w:fldChar w:fldCharType="end"/>
            </w:r>
          </w:hyperlink>
        </w:p>
        <w:p w:rsidR="00CD590D" w:rsidRDefault="00E479EA">
          <w:pPr>
            <w:pStyle w:val="TDC1"/>
            <w:tabs>
              <w:tab w:val="right" w:leader="dot" w:pos="9112"/>
            </w:tabs>
            <w:rPr>
              <w:noProof/>
            </w:rPr>
          </w:pPr>
          <w:hyperlink w:anchor="_Toc233916031" w:history="1">
            <w:r w:rsidR="00CD590D" w:rsidRPr="00C664C4">
              <w:rPr>
                <w:rStyle w:val="Hipervnculo"/>
                <w:b/>
                <w:bCs/>
                <w:noProof/>
              </w:rPr>
              <w:t>12. STAKEHOLDERS</w:t>
            </w:r>
            <w:r w:rsidR="00CD590D">
              <w:rPr>
                <w:noProof/>
              </w:rPr>
              <w:tab/>
            </w:r>
            <w:r w:rsidR="00CD590D">
              <w:rPr>
                <w:noProof/>
              </w:rPr>
              <w:fldChar w:fldCharType="begin"/>
            </w:r>
            <w:r w:rsidR="00CD590D">
              <w:rPr>
                <w:noProof/>
              </w:rPr>
              <w:instrText xml:space="preserve"> PAGEREF _Toc233916031 \h </w:instrText>
            </w:r>
            <w:r w:rsidR="00CD590D">
              <w:rPr>
                <w:noProof/>
              </w:rPr>
            </w:r>
            <w:r w:rsidR="00CD590D">
              <w:rPr>
                <w:noProof/>
              </w:rPr>
              <w:fldChar w:fldCharType="separate"/>
            </w:r>
            <w:r w:rsidR="00CD590D">
              <w:rPr>
                <w:noProof/>
              </w:rPr>
              <w:t>14</w:t>
            </w:r>
            <w:r w:rsidR="00CD590D">
              <w:rPr>
                <w:noProof/>
              </w:rPr>
              <w:fldChar w:fldCharType="end"/>
            </w:r>
          </w:hyperlink>
        </w:p>
        <w:p w:rsidR="00CD590D" w:rsidRDefault="00E479EA">
          <w:pPr>
            <w:pStyle w:val="TDC2"/>
            <w:tabs>
              <w:tab w:val="right" w:leader="dot" w:pos="9112"/>
            </w:tabs>
            <w:rPr>
              <w:noProof/>
            </w:rPr>
          </w:pPr>
          <w:hyperlink w:anchor="_Toc233916032" w:history="1">
            <w:r w:rsidR="00CD590D" w:rsidRPr="00C664C4">
              <w:rPr>
                <w:rStyle w:val="Hipervnculo"/>
                <w:b/>
                <w:bCs/>
                <w:noProof/>
              </w:rPr>
              <w:t>12.1 Stakeholders del Proyecto de Auditoría</w:t>
            </w:r>
            <w:r w:rsidR="00CD590D">
              <w:rPr>
                <w:noProof/>
              </w:rPr>
              <w:tab/>
            </w:r>
            <w:r w:rsidR="00CD590D">
              <w:rPr>
                <w:noProof/>
              </w:rPr>
              <w:fldChar w:fldCharType="begin"/>
            </w:r>
            <w:r w:rsidR="00CD590D">
              <w:rPr>
                <w:noProof/>
              </w:rPr>
              <w:instrText xml:space="preserve"> PAGEREF _Toc233916032 \h </w:instrText>
            </w:r>
            <w:r w:rsidR="00CD590D">
              <w:rPr>
                <w:noProof/>
              </w:rPr>
            </w:r>
            <w:r w:rsidR="00CD590D">
              <w:rPr>
                <w:noProof/>
              </w:rPr>
              <w:fldChar w:fldCharType="separate"/>
            </w:r>
            <w:r w:rsidR="00CD590D">
              <w:rPr>
                <w:noProof/>
              </w:rPr>
              <w:t>14</w:t>
            </w:r>
            <w:r w:rsidR="00CD590D">
              <w:rPr>
                <w:noProof/>
              </w:rPr>
              <w:fldChar w:fldCharType="end"/>
            </w:r>
          </w:hyperlink>
        </w:p>
        <w:p w:rsidR="00CD590D" w:rsidRDefault="00E479EA">
          <w:pPr>
            <w:pStyle w:val="TDC2"/>
            <w:tabs>
              <w:tab w:val="right" w:leader="dot" w:pos="9112"/>
            </w:tabs>
            <w:rPr>
              <w:noProof/>
            </w:rPr>
          </w:pPr>
          <w:hyperlink w:anchor="_Toc233916033" w:history="1">
            <w:r w:rsidR="00CD590D" w:rsidRPr="00C664C4">
              <w:rPr>
                <w:rStyle w:val="Hipervnculo"/>
                <w:b/>
                <w:bCs/>
                <w:noProof/>
              </w:rPr>
              <w:t>12.2 Stakeholders del Sistema EspigaCloud (Usuarios Finales)</w:t>
            </w:r>
            <w:r w:rsidR="00CD590D">
              <w:rPr>
                <w:noProof/>
              </w:rPr>
              <w:tab/>
            </w:r>
            <w:r w:rsidR="00CD590D">
              <w:rPr>
                <w:noProof/>
              </w:rPr>
              <w:fldChar w:fldCharType="begin"/>
            </w:r>
            <w:r w:rsidR="00CD590D">
              <w:rPr>
                <w:noProof/>
              </w:rPr>
              <w:instrText xml:space="preserve"> PAGEREF _Toc233916033 \h </w:instrText>
            </w:r>
            <w:r w:rsidR="00CD590D">
              <w:rPr>
                <w:noProof/>
              </w:rPr>
            </w:r>
            <w:r w:rsidR="00CD590D">
              <w:rPr>
                <w:noProof/>
              </w:rPr>
              <w:fldChar w:fldCharType="separate"/>
            </w:r>
            <w:r w:rsidR="00CD590D">
              <w:rPr>
                <w:noProof/>
              </w:rPr>
              <w:t>14</w:t>
            </w:r>
            <w:r w:rsidR="00CD590D">
              <w:rPr>
                <w:noProof/>
              </w:rPr>
              <w:fldChar w:fldCharType="end"/>
            </w:r>
          </w:hyperlink>
        </w:p>
        <w:p w:rsidR="00CD590D" w:rsidRDefault="00E479EA">
          <w:pPr>
            <w:pStyle w:val="TDC1"/>
            <w:tabs>
              <w:tab w:val="right" w:leader="dot" w:pos="9112"/>
            </w:tabs>
            <w:rPr>
              <w:noProof/>
            </w:rPr>
          </w:pPr>
          <w:hyperlink w:anchor="_Toc233916034" w:history="1">
            <w:r w:rsidR="00CD590D" w:rsidRPr="00C664C4">
              <w:rPr>
                <w:rStyle w:val="Hipervnculo"/>
                <w:b/>
                <w:bCs/>
                <w:noProof/>
              </w:rPr>
              <w:t>13. CRONOGRAMA DE ALTO NIVEL</w:t>
            </w:r>
            <w:r w:rsidR="00CD590D">
              <w:rPr>
                <w:noProof/>
              </w:rPr>
              <w:tab/>
            </w:r>
            <w:r w:rsidR="00CD590D">
              <w:rPr>
                <w:noProof/>
              </w:rPr>
              <w:fldChar w:fldCharType="begin"/>
            </w:r>
            <w:r w:rsidR="00CD590D">
              <w:rPr>
                <w:noProof/>
              </w:rPr>
              <w:instrText xml:space="preserve"> PAGEREF _Toc233916034 \h </w:instrText>
            </w:r>
            <w:r w:rsidR="00CD590D">
              <w:rPr>
                <w:noProof/>
              </w:rPr>
            </w:r>
            <w:r w:rsidR="00CD590D">
              <w:rPr>
                <w:noProof/>
              </w:rPr>
              <w:fldChar w:fldCharType="separate"/>
            </w:r>
            <w:r w:rsidR="00CD590D">
              <w:rPr>
                <w:noProof/>
              </w:rPr>
              <w:t>14</w:t>
            </w:r>
            <w:r w:rsidR="00CD590D">
              <w:rPr>
                <w:noProof/>
              </w:rPr>
              <w:fldChar w:fldCharType="end"/>
            </w:r>
          </w:hyperlink>
        </w:p>
        <w:p w:rsidR="00CD590D" w:rsidRDefault="00E479EA">
          <w:pPr>
            <w:pStyle w:val="TDC1"/>
            <w:tabs>
              <w:tab w:val="right" w:leader="dot" w:pos="9112"/>
            </w:tabs>
            <w:rPr>
              <w:noProof/>
            </w:rPr>
          </w:pPr>
          <w:hyperlink w:anchor="_Toc233916035" w:history="1">
            <w:r w:rsidR="00CD590D" w:rsidRPr="00C664C4">
              <w:rPr>
                <w:rStyle w:val="Hipervnculo"/>
                <w:b/>
                <w:bCs/>
                <w:noProof/>
              </w:rPr>
              <w:t>14. PRESUPUESTO ESTIMADO</w:t>
            </w:r>
            <w:r w:rsidR="00CD590D">
              <w:rPr>
                <w:noProof/>
              </w:rPr>
              <w:tab/>
            </w:r>
            <w:r w:rsidR="00CD590D">
              <w:rPr>
                <w:noProof/>
              </w:rPr>
              <w:fldChar w:fldCharType="begin"/>
            </w:r>
            <w:r w:rsidR="00CD590D">
              <w:rPr>
                <w:noProof/>
              </w:rPr>
              <w:instrText xml:space="preserve"> PAGEREF _Toc233916035 \h </w:instrText>
            </w:r>
            <w:r w:rsidR="00CD590D">
              <w:rPr>
                <w:noProof/>
              </w:rPr>
            </w:r>
            <w:r w:rsidR="00CD590D">
              <w:rPr>
                <w:noProof/>
              </w:rPr>
              <w:fldChar w:fldCharType="separate"/>
            </w:r>
            <w:r w:rsidR="00CD590D">
              <w:rPr>
                <w:noProof/>
              </w:rPr>
              <w:t>15</w:t>
            </w:r>
            <w:r w:rsidR="00CD590D">
              <w:rPr>
                <w:noProof/>
              </w:rPr>
              <w:fldChar w:fldCharType="end"/>
            </w:r>
          </w:hyperlink>
        </w:p>
        <w:p w:rsidR="00CD590D" w:rsidRDefault="00E479EA">
          <w:pPr>
            <w:pStyle w:val="TDC1"/>
            <w:tabs>
              <w:tab w:val="right" w:leader="dot" w:pos="9112"/>
            </w:tabs>
            <w:rPr>
              <w:noProof/>
            </w:rPr>
          </w:pPr>
          <w:hyperlink w:anchor="_Toc233916036" w:history="1">
            <w:r w:rsidR="00CD590D" w:rsidRPr="00C664C4">
              <w:rPr>
                <w:rStyle w:val="Hipervnculo"/>
                <w:b/>
                <w:bCs/>
                <w:noProof/>
              </w:rPr>
              <w:t>15. RIESGOS DEL PROYECTO DE AUDITORÍA</w:t>
            </w:r>
            <w:r w:rsidR="00CD590D">
              <w:rPr>
                <w:noProof/>
              </w:rPr>
              <w:tab/>
            </w:r>
            <w:r w:rsidR="00CD590D">
              <w:rPr>
                <w:noProof/>
              </w:rPr>
              <w:fldChar w:fldCharType="begin"/>
            </w:r>
            <w:r w:rsidR="00CD590D">
              <w:rPr>
                <w:noProof/>
              </w:rPr>
              <w:instrText xml:space="preserve"> PAGEREF _Toc233916036 \h </w:instrText>
            </w:r>
            <w:r w:rsidR="00CD590D">
              <w:rPr>
                <w:noProof/>
              </w:rPr>
            </w:r>
            <w:r w:rsidR="00CD590D">
              <w:rPr>
                <w:noProof/>
              </w:rPr>
              <w:fldChar w:fldCharType="separate"/>
            </w:r>
            <w:r w:rsidR="00CD590D">
              <w:rPr>
                <w:noProof/>
              </w:rPr>
              <w:t>15</w:t>
            </w:r>
            <w:r w:rsidR="00CD590D">
              <w:rPr>
                <w:noProof/>
              </w:rPr>
              <w:fldChar w:fldCharType="end"/>
            </w:r>
          </w:hyperlink>
        </w:p>
        <w:p w:rsidR="00CD590D" w:rsidRDefault="00E479EA">
          <w:pPr>
            <w:pStyle w:val="TDC1"/>
            <w:tabs>
              <w:tab w:val="right" w:leader="dot" w:pos="9112"/>
            </w:tabs>
            <w:rPr>
              <w:noProof/>
            </w:rPr>
          </w:pPr>
          <w:hyperlink w:anchor="_Toc233916037" w:history="1">
            <w:r w:rsidR="00CD590D" w:rsidRPr="00C664C4">
              <w:rPr>
                <w:rStyle w:val="Hipervnculo"/>
                <w:b/>
                <w:bCs/>
                <w:noProof/>
              </w:rPr>
              <w:t>16. FACTORES CRÍTICOS DE ÉXITO</w:t>
            </w:r>
            <w:r w:rsidR="00CD590D">
              <w:rPr>
                <w:noProof/>
              </w:rPr>
              <w:tab/>
            </w:r>
            <w:r w:rsidR="00CD590D">
              <w:rPr>
                <w:noProof/>
              </w:rPr>
              <w:fldChar w:fldCharType="begin"/>
            </w:r>
            <w:r w:rsidR="00CD590D">
              <w:rPr>
                <w:noProof/>
              </w:rPr>
              <w:instrText xml:space="preserve"> PAGEREF _Toc233916037 \h </w:instrText>
            </w:r>
            <w:r w:rsidR="00CD590D">
              <w:rPr>
                <w:noProof/>
              </w:rPr>
            </w:r>
            <w:r w:rsidR="00CD590D">
              <w:rPr>
                <w:noProof/>
              </w:rPr>
              <w:fldChar w:fldCharType="separate"/>
            </w:r>
            <w:r w:rsidR="00CD590D">
              <w:rPr>
                <w:noProof/>
              </w:rPr>
              <w:t>16</w:t>
            </w:r>
            <w:r w:rsidR="00CD590D">
              <w:rPr>
                <w:noProof/>
              </w:rPr>
              <w:fldChar w:fldCharType="end"/>
            </w:r>
          </w:hyperlink>
        </w:p>
        <w:p w:rsidR="00CD590D" w:rsidRDefault="00E479EA">
          <w:pPr>
            <w:pStyle w:val="TDC1"/>
            <w:tabs>
              <w:tab w:val="right" w:leader="dot" w:pos="9112"/>
            </w:tabs>
            <w:rPr>
              <w:noProof/>
            </w:rPr>
          </w:pPr>
          <w:hyperlink w:anchor="_Toc233916038" w:history="1">
            <w:r w:rsidR="00CD590D" w:rsidRPr="00C664C4">
              <w:rPr>
                <w:rStyle w:val="Hipervnculo"/>
                <w:b/>
                <w:bCs/>
                <w:noProof/>
              </w:rPr>
              <w:t>17. CRITERIOS DE ACEPTACIÓN</w:t>
            </w:r>
            <w:r w:rsidR="00CD590D">
              <w:rPr>
                <w:noProof/>
              </w:rPr>
              <w:tab/>
            </w:r>
            <w:r w:rsidR="00CD590D">
              <w:rPr>
                <w:noProof/>
              </w:rPr>
              <w:fldChar w:fldCharType="begin"/>
            </w:r>
            <w:r w:rsidR="00CD590D">
              <w:rPr>
                <w:noProof/>
              </w:rPr>
              <w:instrText xml:space="preserve"> PAGEREF _Toc233916038 \h </w:instrText>
            </w:r>
            <w:r w:rsidR="00CD590D">
              <w:rPr>
                <w:noProof/>
              </w:rPr>
            </w:r>
            <w:r w:rsidR="00CD590D">
              <w:rPr>
                <w:noProof/>
              </w:rPr>
              <w:fldChar w:fldCharType="separate"/>
            </w:r>
            <w:r w:rsidR="00CD590D">
              <w:rPr>
                <w:noProof/>
              </w:rPr>
              <w:t>17</w:t>
            </w:r>
            <w:r w:rsidR="00CD590D">
              <w:rPr>
                <w:noProof/>
              </w:rPr>
              <w:fldChar w:fldCharType="end"/>
            </w:r>
          </w:hyperlink>
        </w:p>
        <w:p w:rsidR="00CD590D" w:rsidRDefault="00E479EA">
          <w:pPr>
            <w:pStyle w:val="TDC1"/>
            <w:tabs>
              <w:tab w:val="right" w:leader="dot" w:pos="9112"/>
            </w:tabs>
            <w:rPr>
              <w:noProof/>
            </w:rPr>
          </w:pPr>
          <w:hyperlink w:anchor="_Toc233916039" w:history="1">
            <w:r w:rsidR="00CD590D" w:rsidRPr="00C664C4">
              <w:rPr>
                <w:rStyle w:val="Hipervnculo"/>
                <w:b/>
                <w:bCs/>
                <w:noProof/>
              </w:rPr>
              <w:t>18. SUPUESTOS</w:t>
            </w:r>
            <w:r w:rsidR="00CD590D">
              <w:rPr>
                <w:noProof/>
              </w:rPr>
              <w:tab/>
            </w:r>
            <w:r w:rsidR="00CD590D">
              <w:rPr>
                <w:noProof/>
              </w:rPr>
              <w:fldChar w:fldCharType="begin"/>
            </w:r>
            <w:r w:rsidR="00CD590D">
              <w:rPr>
                <w:noProof/>
              </w:rPr>
              <w:instrText xml:space="preserve"> PAGEREF _Toc233916039 \h </w:instrText>
            </w:r>
            <w:r w:rsidR="00CD590D">
              <w:rPr>
                <w:noProof/>
              </w:rPr>
            </w:r>
            <w:r w:rsidR="00CD590D">
              <w:rPr>
                <w:noProof/>
              </w:rPr>
              <w:fldChar w:fldCharType="separate"/>
            </w:r>
            <w:r w:rsidR="00CD590D">
              <w:rPr>
                <w:noProof/>
              </w:rPr>
              <w:t>17</w:t>
            </w:r>
            <w:r w:rsidR="00CD590D">
              <w:rPr>
                <w:noProof/>
              </w:rPr>
              <w:fldChar w:fldCharType="end"/>
            </w:r>
          </w:hyperlink>
        </w:p>
        <w:p w:rsidR="00CD590D" w:rsidRDefault="00E479EA">
          <w:pPr>
            <w:pStyle w:val="TDC1"/>
            <w:tabs>
              <w:tab w:val="right" w:leader="dot" w:pos="9112"/>
            </w:tabs>
            <w:rPr>
              <w:noProof/>
            </w:rPr>
          </w:pPr>
          <w:hyperlink w:anchor="_Toc233916040" w:history="1">
            <w:r w:rsidR="00CD590D" w:rsidRPr="00C664C4">
              <w:rPr>
                <w:rStyle w:val="Hipervnculo"/>
                <w:b/>
                <w:bCs/>
                <w:noProof/>
              </w:rPr>
              <w:t>19. RESTRICCIONES</w:t>
            </w:r>
            <w:r w:rsidR="00CD590D">
              <w:rPr>
                <w:noProof/>
              </w:rPr>
              <w:tab/>
            </w:r>
            <w:r w:rsidR="00CD590D">
              <w:rPr>
                <w:noProof/>
              </w:rPr>
              <w:fldChar w:fldCharType="begin"/>
            </w:r>
            <w:r w:rsidR="00CD590D">
              <w:rPr>
                <w:noProof/>
              </w:rPr>
              <w:instrText xml:space="preserve"> PAGEREF _Toc233916040 \h </w:instrText>
            </w:r>
            <w:r w:rsidR="00CD590D">
              <w:rPr>
                <w:noProof/>
              </w:rPr>
            </w:r>
            <w:r w:rsidR="00CD590D">
              <w:rPr>
                <w:noProof/>
              </w:rPr>
              <w:fldChar w:fldCharType="separate"/>
            </w:r>
            <w:r w:rsidR="00CD590D">
              <w:rPr>
                <w:noProof/>
              </w:rPr>
              <w:t>17</w:t>
            </w:r>
            <w:r w:rsidR="00CD590D">
              <w:rPr>
                <w:noProof/>
              </w:rPr>
              <w:fldChar w:fldCharType="end"/>
            </w:r>
          </w:hyperlink>
        </w:p>
        <w:p w:rsidR="00CD590D" w:rsidRDefault="00E479EA">
          <w:pPr>
            <w:pStyle w:val="TDC1"/>
            <w:tabs>
              <w:tab w:val="right" w:leader="dot" w:pos="9112"/>
            </w:tabs>
            <w:rPr>
              <w:noProof/>
            </w:rPr>
          </w:pPr>
          <w:hyperlink w:anchor="_Toc233916041" w:history="1">
            <w:r w:rsidR="00CD590D" w:rsidRPr="00C664C4">
              <w:rPr>
                <w:rStyle w:val="Hipervnculo"/>
                <w:b/>
                <w:bCs/>
                <w:noProof/>
              </w:rPr>
              <w:t>20. APROBACIONES</w:t>
            </w:r>
            <w:r w:rsidR="00CD590D">
              <w:rPr>
                <w:noProof/>
              </w:rPr>
              <w:tab/>
            </w:r>
            <w:r w:rsidR="00CD590D">
              <w:rPr>
                <w:noProof/>
              </w:rPr>
              <w:fldChar w:fldCharType="begin"/>
            </w:r>
            <w:r w:rsidR="00CD590D">
              <w:rPr>
                <w:noProof/>
              </w:rPr>
              <w:instrText xml:space="preserve"> PAGEREF _Toc233916041 \h </w:instrText>
            </w:r>
            <w:r w:rsidR="00CD590D">
              <w:rPr>
                <w:noProof/>
              </w:rPr>
            </w:r>
            <w:r w:rsidR="00CD590D">
              <w:rPr>
                <w:noProof/>
              </w:rPr>
              <w:fldChar w:fldCharType="separate"/>
            </w:r>
            <w:r w:rsidR="00CD590D">
              <w:rPr>
                <w:noProof/>
              </w:rPr>
              <w:t>18</w:t>
            </w:r>
            <w:r w:rsidR="00CD590D">
              <w:rPr>
                <w:noProof/>
              </w:rPr>
              <w:fldChar w:fldCharType="end"/>
            </w:r>
          </w:hyperlink>
        </w:p>
        <w:p w:rsidR="00AB0249" w:rsidRDefault="00CD590D">
          <w:r>
            <w:fldChar w:fldCharType="end"/>
          </w:r>
        </w:p>
      </w:sdtContent>
    </w:sdt>
    <w:p w:rsidR="00AB0249" w:rsidRDefault="00CD590D">
      <w:r>
        <w:br w:type="page"/>
      </w:r>
    </w:p>
    <w:p w:rsidR="00AB0249" w:rsidRPr="00CD590D" w:rsidRDefault="00CD590D">
      <w:pPr>
        <w:pStyle w:val="Ttulo1"/>
        <w:keepNext/>
        <w:spacing w:before="360" w:after="200"/>
        <w:rPr>
          <w:color w:val="auto"/>
        </w:rPr>
      </w:pPr>
      <w:bookmarkStart w:id="1" w:name="_Toc233915997"/>
      <w:r w:rsidRPr="00CD590D">
        <w:rPr>
          <w:b/>
          <w:bCs/>
          <w:color w:val="auto"/>
          <w:sz w:val="28"/>
          <w:szCs w:val="28"/>
        </w:rPr>
        <w:lastRenderedPageBreak/>
        <w:t>1. INFORMACIÓN GENERAL DEL PROYECTO</w:t>
      </w:r>
      <w:bookmarkEnd w:id="1"/>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50"/>
      </w:tblGrid>
      <w:tr w:rsidR="00CD590D" w:rsidRPr="00E479EA">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Nombre del Proyecto</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Auditoría del Ciclo de Vida del Desarrollo de Software del sistema EspigaCloud</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Código del Proyecto</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AUD-SDLC-ESPIGACLOUD-2026-001</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Versión del documento</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1.0</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Fecha de elaboración</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E479EA" w:rsidP="000A6893">
            <w:r>
              <w:rPr>
                <w:sz w:val="20"/>
                <w:szCs w:val="20"/>
              </w:rPr>
              <w:t>23</w:t>
            </w:r>
            <w:r w:rsidR="00CD590D" w:rsidRPr="00CD590D">
              <w:rPr>
                <w:sz w:val="20"/>
                <w:szCs w:val="20"/>
              </w:rPr>
              <w:t xml:space="preserve"> de </w:t>
            </w:r>
            <w:r w:rsidR="000A6893">
              <w:rPr>
                <w:sz w:val="20"/>
                <w:szCs w:val="20"/>
              </w:rPr>
              <w:t>junio</w:t>
            </w:r>
            <w:r w:rsidR="00CD590D" w:rsidRPr="00CD590D">
              <w:rPr>
                <w:sz w:val="20"/>
                <w:szCs w:val="20"/>
              </w:rPr>
              <w:t xml:space="preserve"> de 2026</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Fecha de inicio estimada</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D33AC0">
            <w:r>
              <w:t>23 de junio de 2026</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Fecha de cierre estimada</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E479EA">
            <w:r>
              <w:t>10</w:t>
            </w:r>
            <w:r w:rsidR="00D33AC0">
              <w:t xml:space="preserve"> de septiembre de 2026</w:t>
            </w:r>
          </w:p>
        </w:tc>
      </w:tr>
      <w:tr w:rsidR="00CD590D" w:rsidRPr="00E479EA">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Patrocinador</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Universidad Peruana Unión — Filial Juliaca, Facultad de Ingeniería y Arquitectura</w:t>
            </w:r>
          </w:p>
        </w:tc>
      </w:tr>
      <w:tr w:rsidR="00CD590D" w:rsidRPr="00E479EA">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Auditor líder</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E479EA" w:rsidRDefault="00E479EA">
            <w:pPr>
              <w:rPr>
                <w:lang w:val="es-PE"/>
              </w:rPr>
            </w:pPr>
            <w:r w:rsidRPr="00E479EA">
              <w:rPr>
                <w:sz w:val="20"/>
                <w:szCs w:val="20"/>
                <w:lang w:val="es-PE"/>
              </w:rPr>
              <w:t>Rosa Maria de los A</w:t>
            </w:r>
            <w:r>
              <w:rPr>
                <w:sz w:val="20"/>
                <w:szCs w:val="20"/>
                <w:lang w:val="es-PE"/>
              </w:rPr>
              <w:t>ngeles Torres Apaza</w:t>
            </w:r>
          </w:p>
        </w:tc>
      </w:tr>
      <w:tr w:rsidR="00CD590D" w:rsidRPr="00E479EA">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Equipo auditor</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Default="00E479EA" w:rsidP="00E479EA">
            <w:pPr>
              <w:pStyle w:val="Prrafodelista"/>
              <w:numPr>
                <w:ilvl w:val="0"/>
                <w:numId w:val="3"/>
              </w:numPr>
              <w:rPr>
                <w:sz w:val="20"/>
                <w:szCs w:val="20"/>
                <w:lang w:val="es-PE"/>
              </w:rPr>
            </w:pPr>
            <w:r w:rsidRPr="00E479EA">
              <w:rPr>
                <w:sz w:val="20"/>
                <w:szCs w:val="20"/>
                <w:lang w:val="es-PE"/>
              </w:rPr>
              <w:t>Rosa Maria de los Angeles Torres Apaza</w:t>
            </w:r>
          </w:p>
          <w:p w:rsidR="00E479EA" w:rsidRPr="00E479EA" w:rsidRDefault="00E479EA" w:rsidP="00E479EA">
            <w:pPr>
              <w:pStyle w:val="Prrafodelista"/>
              <w:numPr>
                <w:ilvl w:val="0"/>
                <w:numId w:val="3"/>
              </w:numPr>
              <w:rPr>
                <w:sz w:val="20"/>
                <w:szCs w:val="20"/>
                <w:lang w:val="es-PE"/>
              </w:rPr>
            </w:pPr>
            <w:r>
              <w:rPr>
                <w:sz w:val="20"/>
                <w:szCs w:val="20"/>
                <w:lang w:val="es-PE"/>
              </w:rPr>
              <w:t>Damaritd Camila Mamani Paucar</w:t>
            </w:r>
          </w:p>
        </w:tc>
      </w:tr>
      <w:tr w:rsidR="00CD590D" w:rsidRPr="00E479EA">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Clasificación</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E479EA" w:rsidRDefault="00E479EA">
            <w:pPr>
              <w:rPr>
                <w:lang w:val="es-PE"/>
              </w:rPr>
            </w:pPr>
            <w:r w:rsidRPr="00E479EA">
              <w:rPr>
                <w:lang w:val="es-PE"/>
              </w:rPr>
              <w:t>Documento de Auditoría del Ciclo de Vida del Desarrollo de Software (SDLC) – Uso Académico</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Sistema auditado</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EspigaCloud (ESPIGA SYS)</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Organización auditada</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Grupo / Startup DulceCode</w:t>
            </w:r>
          </w:p>
        </w:tc>
      </w:tr>
      <w:tr w:rsidR="00CD590D" w:rsidRPr="00CD590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B0249" w:rsidRPr="00CD590D" w:rsidRDefault="00CD590D">
            <w:r w:rsidRPr="00CD590D">
              <w:rPr>
                <w:b/>
                <w:bCs/>
                <w:sz w:val="20"/>
                <w:szCs w:val="20"/>
              </w:rPr>
              <w:t>Cliente del sistema</w:t>
            </w:r>
          </w:p>
        </w:tc>
        <w:tc>
          <w:tcPr>
            <w:tcW w:w="6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Panadería Espiga de Trigo</w:t>
            </w:r>
          </w:p>
        </w:tc>
      </w:tr>
    </w:tbl>
    <w:p w:rsidR="00AB0249" w:rsidRPr="00CD590D" w:rsidRDefault="00AB0249">
      <w:pPr>
        <w:spacing w:before="200"/>
      </w:pPr>
    </w:p>
    <w:p w:rsidR="00AB0249" w:rsidRPr="00CD590D" w:rsidRDefault="00CD590D">
      <w:pPr>
        <w:pStyle w:val="Ttulo1"/>
        <w:keepNext/>
        <w:spacing w:before="360" w:after="200"/>
        <w:rPr>
          <w:color w:val="auto"/>
        </w:rPr>
      </w:pPr>
      <w:bookmarkStart w:id="2" w:name="_Toc233915998"/>
      <w:r w:rsidRPr="00CD590D">
        <w:rPr>
          <w:b/>
          <w:bCs/>
          <w:color w:val="auto"/>
          <w:sz w:val="28"/>
          <w:szCs w:val="28"/>
        </w:rPr>
        <w:t>2. ANTECEDENTES</w:t>
      </w:r>
      <w:bookmarkEnd w:id="2"/>
    </w:p>
    <w:p w:rsidR="00AB0249" w:rsidRPr="00CD590D" w:rsidRDefault="00CD590D">
      <w:pPr>
        <w:pStyle w:val="Ttulo2"/>
        <w:keepNext/>
        <w:spacing w:before="260" w:after="140"/>
        <w:rPr>
          <w:color w:val="auto"/>
        </w:rPr>
      </w:pPr>
      <w:bookmarkStart w:id="3" w:name="_Toc233915999"/>
      <w:r w:rsidRPr="00CD590D">
        <w:rPr>
          <w:b/>
          <w:bCs/>
          <w:color w:val="auto"/>
          <w:sz w:val="24"/>
          <w:szCs w:val="24"/>
        </w:rPr>
        <w:t>2.1 Descripción del Sistema EspigaCloud</w:t>
      </w:r>
      <w:bookmarkEnd w:id="3"/>
    </w:p>
    <w:p w:rsidR="00AB0249" w:rsidRPr="00CD590D" w:rsidRDefault="00CD590D">
      <w:pPr>
        <w:spacing w:after="160" w:line="276" w:lineRule="auto"/>
        <w:jc w:val="both"/>
      </w:pPr>
      <w:r w:rsidRPr="00CD590D">
        <w:rPr>
          <w:lang w:val="es-PE"/>
        </w:rPr>
        <w:t xml:space="preserve">EspigaCloud es un sistema web desarrollado por el equipo DulceCode, en el marco de un proyecto de formación profesional de la Escuela de Ingeniería de Sistemas de la Universidad Peruana Unión, Filial Juliaca, bajo la supervisión académica del Ing. </w:t>
      </w:r>
      <w:r w:rsidRPr="00CD590D">
        <w:t>Rubén Roque Sucari.</w:t>
      </w:r>
    </w:p>
    <w:p w:rsidR="00AB0249" w:rsidRPr="00CD590D" w:rsidRDefault="00CD590D">
      <w:pPr>
        <w:spacing w:after="160" w:line="276" w:lineRule="auto"/>
        <w:jc w:val="both"/>
        <w:rPr>
          <w:lang w:val="es-PE"/>
        </w:rPr>
      </w:pPr>
      <w:r w:rsidRPr="00CD590D">
        <w:rPr>
          <w:lang w:val="es-PE"/>
        </w:rPr>
        <w:t>El sistema fue concebido para atender las necesidades operativas de la panadería Espiga de Trigo, negocio que gestionaba de forma manual el registro de pedidos, el control de inventario de insumos y productos, y la comunicación entre el punto de atención y los responsables de producción, lo que generaba errores de digitación, pérdida de trazabilidad y demoras en la atención a los clientes.</w:t>
      </w:r>
    </w:p>
    <w:p w:rsidR="00AB0249" w:rsidRPr="00CD590D" w:rsidRDefault="00CD590D">
      <w:pPr>
        <w:spacing w:after="160" w:line="276" w:lineRule="auto"/>
        <w:jc w:val="both"/>
        <w:rPr>
          <w:lang w:val="es-PE"/>
        </w:rPr>
      </w:pPr>
      <w:r w:rsidRPr="00CD590D">
        <w:rPr>
          <w:lang w:val="es-PE"/>
        </w:rPr>
        <w:t>EspigaCloud propone centralizar la gestión de productos, tiendas, pedidos y pedidos especiales de la panadería en una plataforma web única, complementada con un módulo de automatización que valida el stock disponible y notifica de forma automática al personal responsable ante cada nuevo pedido.</w:t>
      </w:r>
    </w:p>
    <w:p w:rsidR="00AB0249" w:rsidRPr="00CD590D" w:rsidRDefault="00CD590D">
      <w:pPr>
        <w:pStyle w:val="Ttulo2"/>
        <w:keepNext/>
        <w:spacing w:before="260" w:after="140"/>
        <w:rPr>
          <w:color w:val="auto"/>
          <w:lang w:val="es-PE"/>
        </w:rPr>
      </w:pPr>
      <w:bookmarkStart w:id="4" w:name="_Toc233916000"/>
      <w:r w:rsidRPr="00CD590D">
        <w:rPr>
          <w:b/>
          <w:bCs/>
          <w:color w:val="auto"/>
          <w:sz w:val="24"/>
          <w:szCs w:val="24"/>
          <w:lang w:val="es-PE"/>
        </w:rPr>
        <w:lastRenderedPageBreak/>
        <w:t>2.2 Arquitectura y Tecnología</w:t>
      </w:r>
      <w:bookmarkEnd w:id="4"/>
    </w:p>
    <w:p w:rsidR="00AB0249" w:rsidRPr="00CD590D" w:rsidRDefault="00CD590D">
      <w:pPr>
        <w:spacing w:after="160" w:line="276" w:lineRule="auto"/>
        <w:jc w:val="both"/>
        <w:rPr>
          <w:lang w:val="es-PE"/>
        </w:rPr>
      </w:pPr>
      <w:r w:rsidRPr="00CD590D">
        <w:rPr>
          <w:lang w:val="es-PE"/>
        </w:rPr>
        <w:t>El sistema adopta una arquitectura en capas de tipo monolítico modular, construida sobre el framework Spring Boot, con los siguientes componentes principales: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Capa de presentación: </w:t>
      </w:r>
      <w:r w:rsidRPr="00CD590D">
        <w:rPr>
          <w:lang w:val="es-PE"/>
        </w:rPr>
        <w:t>vistas renderizadas del lado del servidor mediante Thymeleaf, con maquetación basada en Bootstrap 5.3, Bootstrap Icons, JavaScript vanilla y CSS3.</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Capa de seguridad: </w:t>
      </w:r>
      <w:r w:rsidRPr="00CD590D">
        <w:rPr>
          <w:lang w:val="es-PE"/>
        </w:rPr>
        <w:t>autenticación y autorización gestionadas mediante Spring Security.</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Capa de negocio: </w:t>
      </w:r>
      <w:r w:rsidRPr="00CD590D">
        <w:rPr>
          <w:lang w:val="es-PE"/>
        </w:rPr>
        <w:t>servicios Spring que concentran la lógica de validación de pedidos, control de stock y reglas de la panadería.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Capa de persistencia: </w:t>
      </w:r>
      <w:r w:rsidRPr="00CD590D">
        <w:rPr>
          <w:lang w:val="es-PE"/>
        </w:rPr>
        <w:t>acceso a datos mediante Spring Data JPA sobre Hibernate como proveedor ORM.</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Base de datos relacional: </w:t>
      </w:r>
      <w:r w:rsidRPr="00CD590D">
        <w:rPr>
          <w:lang w:val="es-PE"/>
        </w:rPr>
        <w:t>MySQL en el entorno de despliegue y MariaDB (XAMPP) en el entorno de desarrollo local.</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API REST documentada: </w:t>
      </w:r>
      <w:r w:rsidRPr="00CD590D">
        <w:rPr>
          <w:lang w:val="es-PE"/>
        </w:rPr>
        <w:t>expuesta y documentada mediante Swagger/OpenAPI para su consumo e integración.</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Módulo de automatización de procesos: </w:t>
      </w:r>
      <w:r w:rsidRPr="00CD590D">
        <w:rPr>
          <w:lang w:val="es-PE"/>
        </w:rPr>
        <w:t>flujo construido en n8n para el registro y validación de pedidos, que integra un formulario (Form Trigger), consulta de stock en Google Sheets, y notificaciones automáticas por Gmail y Telegram ante casos de éxito o error.</w:t>
      </w:r>
    </w:p>
    <w:p w:rsidR="00AB0249" w:rsidRPr="00CD590D" w:rsidRDefault="00CD590D">
      <w:pPr>
        <w:spacing w:after="160" w:line="276" w:lineRule="auto"/>
        <w:jc w:val="both"/>
        <w:rPr>
          <w:lang w:val="es-PE"/>
        </w:rPr>
      </w:pPr>
      <w:r w:rsidRPr="00CD590D">
        <w:rPr>
          <w:lang w:val="es-PE"/>
        </w:rPr>
        <w:t>Las entidades principales del dominio del sistema son: Usuario, Producto, Tienda, Pedido, PedidoEspecial y DetallePedido, sobre las cuales se ha implementado adicionalmente un mecanismo de eliminación lógica (soft delete) como parte de las mejoras incorporadas al backend.</w:t>
      </w:r>
    </w:p>
    <w:p w:rsidR="00AB0249" w:rsidRPr="00CD590D" w:rsidRDefault="00AB0249">
      <w:pPr>
        <w:spacing w:before="200"/>
        <w:rPr>
          <w:lang w:val="es-PE"/>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D590D" w:rsidRPr="00E479EA">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rsidR="00F25BC3" w:rsidRDefault="00F25BC3">
            <w:pPr>
              <w:spacing w:before="60"/>
              <w:jc w:val="center"/>
              <w:rPr>
                <w:b/>
                <w:bCs/>
                <w:sz w:val="20"/>
                <w:szCs w:val="20"/>
                <w:lang w:val="es-PE"/>
              </w:rPr>
            </w:pPr>
            <w:r w:rsidRPr="00F25BC3">
              <w:rPr>
                <w:b/>
                <w:bCs/>
                <w:noProof/>
                <w:sz w:val="20"/>
                <w:szCs w:val="20"/>
              </w:rPr>
              <w:lastRenderedPageBreak/>
              <w:drawing>
                <wp:inline distT="0" distB="0" distL="0" distR="0" wp14:anchorId="765BA60D" wp14:editId="33E02B16">
                  <wp:extent cx="3115796" cy="4467225"/>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2497" cy="4476833"/>
                          </a:xfrm>
                          <a:prstGeom prst="rect">
                            <a:avLst/>
                          </a:prstGeom>
                        </pic:spPr>
                      </pic:pic>
                    </a:graphicData>
                  </a:graphic>
                </wp:inline>
              </w:drawing>
            </w:r>
          </w:p>
          <w:p w:rsidR="00AB0249" w:rsidRPr="00CD590D" w:rsidRDefault="00CD590D">
            <w:pPr>
              <w:spacing w:before="60"/>
              <w:jc w:val="center"/>
              <w:rPr>
                <w:lang w:val="es-PE"/>
              </w:rPr>
            </w:pPr>
            <w:r w:rsidRPr="00CD590D">
              <w:rPr>
                <w:b/>
                <w:bCs/>
                <w:sz w:val="20"/>
                <w:szCs w:val="20"/>
                <w:lang w:val="es-PE"/>
              </w:rPr>
              <w:t>Arquitectura general del sistema EspigaCloud</w:t>
            </w:r>
          </w:p>
          <w:p w:rsidR="00AB0249" w:rsidRPr="00CD590D" w:rsidRDefault="007856F8" w:rsidP="007856F8">
            <w:pPr>
              <w:spacing w:before="60"/>
              <w:jc w:val="center"/>
              <w:rPr>
                <w:lang w:val="es-PE"/>
              </w:rPr>
            </w:pPr>
            <w:r>
              <w:rPr>
                <w:i/>
                <w:iCs/>
                <w:sz w:val="18"/>
                <w:szCs w:val="18"/>
                <w:lang w:val="es-PE"/>
              </w:rPr>
              <w:t>Figura1</w:t>
            </w:r>
            <w:r w:rsidR="00CD590D" w:rsidRPr="00CD590D">
              <w:rPr>
                <w:i/>
                <w:iCs/>
                <w:sz w:val="18"/>
                <w:szCs w:val="18"/>
                <w:lang w:val="es-PE"/>
              </w:rPr>
              <w:t>: Diagrama de capas (presentación Thymeleaf/Bootstrap, seguridad Spring Security, negocio, persistencia JPA/Hibernate, base de datos MySQL/MariaDB) junto con el módulo de automatización n8n y sus integraciones (Google Sheets, Gmail, Telegram).</w:t>
            </w:r>
          </w:p>
        </w:tc>
      </w:tr>
    </w:tbl>
    <w:p w:rsidR="00AB0249" w:rsidRPr="00CD590D" w:rsidRDefault="00CD590D">
      <w:pPr>
        <w:spacing w:before="60" w:after="200"/>
        <w:jc w:val="center"/>
        <w:rPr>
          <w:lang w:val="es-PE"/>
        </w:rPr>
      </w:pPr>
      <w:r w:rsidRPr="00CD590D">
        <w:rPr>
          <w:i/>
          <w:iCs/>
          <w:sz w:val="18"/>
          <w:szCs w:val="18"/>
          <w:lang w:val="es-PE"/>
        </w:rPr>
        <w:t>Figura 1. Arquitectura general del sistema EspigaCloud</w:t>
      </w:r>
    </w:p>
    <w:p w:rsidR="00AB0249" w:rsidRPr="00CD590D" w:rsidRDefault="00CD590D">
      <w:pPr>
        <w:pStyle w:val="Ttulo2"/>
        <w:keepNext/>
        <w:spacing w:before="260" w:after="140"/>
        <w:rPr>
          <w:color w:val="auto"/>
          <w:lang w:val="es-PE"/>
        </w:rPr>
      </w:pPr>
      <w:bookmarkStart w:id="5" w:name="_Toc233916001"/>
      <w:r w:rsidRPr="00CD590D">
        <w:rPr>
          <w:b/>
          <w:bCs/>
          <w:color w:val="auto"/>
          <w:sz w:val="24"/>
          <w:szCs w:val="24"/>
          <w:lang w:val="es-PE"/>
        </w:rPr>
        <w:t>2.3 Contexto de la Auditoría</w:t>
      </w:r>
      <w:bookmarkEnd w:id="5"/>
    </w:p>
    <w:p w:rsidR="00AB0249" w:rsidRPr="00CD590D" w:rsidRDefault="00CD590D">
      <w:pPr>
        <w:spacing w:after="160" w:line="276" w:lineRule="auto"/>
        <w:jc w:val="both"/>
        <w:rPr>
          <w:lang w:val="es-PE"/>
        </w:rPr>
      </w:pPr>
      <w:r w:rsidRPr="00CD590D">
        <w:rPr>
          <w:lang w:val="es-PE"/>
        </w:rPr>
        <w:t>La presente auditoría se origina como actividad académica formativa orientada a evaluar si el proceso de desarrollo del sistema EspigaCloud ha cumplido con los principios, metodologías y controles que rigen el ciclo de vida del desarrollo de software, conforme a los estándares ISO/IEC 12207, ISO/IEC 25010 y el modelo CMMI-DEV, complementados con las prácticas ágiles de Scrum adoptadas por el equipo DulceCode.</w:t>
      </w:r>
    </w:p>
    <w:p w:rsidR="00AB0249" w:rsidRPr="00CD590D" w:rsidRDefault="00CD590D">
      <w:pPr>
        <w:pStyle w:val="Ttulo1"/>
        <w:keepNext/>
        <w:spacing w:before="360" w:after="200"/>
        <w:rPr>
          <w:color w:val="auto"/>
          <w:lang w:val="es-PE"/>
        </w:rPr>
      </w:pPr>
      <w:bookmarkStart w:id="6" w:name="_Toc233916002"/>
      <w:r w:rsidRPr="00CD590D">
        <w:rPr>
          <w:b/>
          <w:bCs/>
          <w:color w:val="auto"/>
          <w:sz w:val="28"/>
          <w:szCs w:val="28"/>
          <w:lang w:val="es-PE"/>
        </w:rPr>
        <w:t>3. JUSTIFICACIÓN</w:t>
      </w:r>
      <w:bookmarkEnd w:id="6"/>
    </w:p>
    <w:p w:rsidR="00AB0249" w:rsidRPr="00CD590D" w:rsidRDefault="00CD590D">
      <w:pPr>
        <w:pStyle w:val="Ttulo2"/>
        <w:keepNext/>
        <w:spacing w:before="260" w:after="140"/>
        <w:rPr>
          <w:color w:val="auto"/>
          <w:lang w:val="es-PE"/>
        </w:rPr>
      </w:pPr>
      <w:bookmarkStart w:id="7" w:name="_Toc233916003"/>
      <w:r w:rsidRPr="00CD590D">
        <w:rPr>
          <w:b/>
          <w:bCs/>
          <w:color w:val="auto"/>
          <w:sz w:val="24"/>
          <w:szCs w:val="24"/>
          <w:lang w:val="es-PE"/>
        </w:rPr>
        <w:t>3.1 Necesidad de la Auditoría SDLC</w:t>
      </w:r>
      <w:bookmarkEnd w:id="7"/>
    </w:p>
    <w:p w:rsidR="00AB0249" w:rsidRPr="00CD590D" w:rsidRDefault="00CD590D">
      <w:pPr>
        <w:spacing w:after="160" w:line="276" w:lineRule="auto"/>
        <w:jc w:val="both"/>
        <w:rPr>
          <w:lang w:val="es-PE"/>
        </w:rPr>
      </w:pPr>
      <w:r w:rsidRPr="00CD590D">
        <w:rPr>
          <w:lang w:val="es-PE"/>
        </w:rPr>
        <w:t xml:space="preserve">Diversos estudios sobre el éxito de proyectos de software coinciden en que una proporción significativa de los sistemas desarrollados no llega a producción, se abandona tras su uso inicial, o se entrega sin cumplir plenamente los requisitos originales. Esta realidad evidencia que todo proyecto de desarrollo, incluidos los </w:t>
      </w:r>
      <w:r w:rsidRPr="00CD590D">
        <w:rPr>
          <w:lang w:val="es-PE"/>
        </w:rPr>
        <w:lastRenderedPageBreak/>
        <w:t>de naturaleza académica, debe someterse a una evaluación sistemática de sus procesos, controles y entregables.</w:t>
      </w:r>
    </w:p>
    <w:p w:rsidR="00AB0249" w:rsidRPr="00CD590D" w:rsidRDefault="00CD590D">
      <w:pPr>
        <w:spacing w:after="160" w:line="276" w:lineRule="auto"/>
        <w:jc w:val="both"/>
        <w:rPr>
          <w:lang w:val="es-PE"/>
        </w:rPr>
      </w:pPr>
      <w:r w:rsidRPr="00CD590D">
        <w:rPr>
          <w:lang w:val="es-PE"/>
        </w:rPr>
        <w:t>La auditoría SDLC constituye un examen independiente del proceso de desarrollo del ciclo de vida del software, que revisa las técnicas y herramientas de ingeniería aplicadas en la práctica, con el propósito de maximizar el éxito del proyecto mediante la detección oportuna de riesgos y debilidades.</w:t>
      </w:r>
    </w:p>
    <w:p w:rsidR="00AB0249" w:rsidRPr="00CD590D" w:rsidRDefault="00CD590D">
      <w:pPr>
        <w:spacing w:after="160" w:line="276" w:lineRule="auto"/>
        <w:jc w:val="both"/>
        <w:rPr>
          <w:lang w:val="es-PE"/>
        </w:rPr>
      </w:pPr>
      <w:r w:rsidRPr="00CD590D">
        <w:rPr>
          <w:lang w:val="es-PE"/>
        </w:rPr>
        <w:t>En el caso específico de EspigaCloud, la auditoría resulta necesaria por las siguientes razones:</w:t>
      </w:r>
    </w:p>
    <w:p w:rsidR="00AB0249" w:rsidRPr="00CD590D" w:rsidRDefault="00CD590D">
      <w:pPr>
        <w:pStyle w:val="Prrafodelista"/>
        <w:numPr>
          <w:ilvl w:val="0"/>
          <w:numId w:val="2"/>
        </w:numPr>
        <w:spacing w:after="100" w:line="276" w:lineRule="auto"/>
        <w:jc w:val="both"/>
        <w:rPr>
          <w:lang w:val="es-PE"/>
        </w:rPr>
      </w:pPr>
      <w:r w:rsidRPr="00CD590D">
        <w:rPr>
          <w:lang w:val="es-PE"/>
        </w:rPr>
        <w:t>El sistema gestiona información operativa crítica para la panadería Espiga de Trigo (pedidos, inventario y clientes), cuya inconsistencia impactaría directamente en la atención al cliente final.</w:t>
      </w:r>
    </w:p>
    <w:p w:rsidR="00AB0249" w:rsidRPr="00CD590D" w:rsidRDefault="00CD590D">
      <w:pPr>
        <w:pStyle w:val="Prrafodelista"/>
        <w:numPr>
          <w:ilvl w:val="0"/>
          <w:numId w:val="2"/>
        </w:numPr>
        <w:spacing w:after="100" w:line="276" w:lineRule="auto"/>
        <w:jc w:val="both"/>
        <w:rPr>
          <w:lang w:val="es-PE"/>
        </w:rPr>
      </w:pPr>
      <w:r w:rsidRPr="00CD590D">
        <w:rPr>
          <w:lang w:val="es-PE"/>
        </w:rPr>
        <w:t>La incorporación de un módulo de automatización externo (n8n) introduce puntos de integración adicionales que requieren verificación de controles de diseño y manejo de errores.</w:t>
      </w:r>
    </w:p>
    <w:p w:rsidR="00AB0249" w:rsidRPr="00CD590D" w:rsidRDefault="00CD590D">
      <w:pPr>
        <w:pStyle w:val="Prrafodelista"/>
        <w:numPr>
          <w:ilvl w:val="0"/>
          <w:numId w:val="2"/>
        </w:numPr>
        <w:spacing w:after="100" w:line="276" w:lineRule="auto"/>
        <w:jc w:val="both"/>
        <w:rPr>
          <w:lang w:val="es-PE"/>
        </w:rPr>
      </w:pPr>
      <w:r w:rsidRPr="00CD590D">
        <w:rPr>
          <w:lang w:val="es-PE"/>
        </w:rPr>
        <w:t>El proyecto fue desarrollado en un contexto de formación universitaria, donde los procesos formales de gestión (CMMI + Scrum), control de calidad y control de versiones deben ser evaluados como parte del aprendizaje.</w:t>
      </w:r>
    </w:p>
    <w:p w:rsidR="00AB0249" w:rsidRPr="00CD590D" w:rsidRDefault="00CD590D">
      <w:pPr>
        <w:pStyle w:val="Prrafodelista"/>
        <w:numPr>
          <w:ilvl w:val="0"/>
          <w:numId w:val="2"/>
        </w:numPr>
        <w:spacing w:after="100" w:line="276" w:lineRule="auto"/>
        <w:jc w:val="both"/>
        <w:rPr>
          <w:lang w:val="es-PE"/>
        </w:rPr>
      </w:pPr>
      <w:r w:rsidRPr="00CD590D">
        <w:rPr>
          <w:lang w:val="es-PE"/>
        </w:rPr>
        <w:t>A la fecha de elaboración de este documento existen entregables académicos de la Unidad 2 (cobertura de pruebas, documentación Swagger, pruebas de carga k6, análisis SonarCloud/Snyk) aún en proceso de finalización, lo que amerita una revisión formal de su estado de cumplimiento.</w:t>
      </w:r>
    </w:p>
    <w:p w:rsidR="00AB0249" w:rsidRPr="00CD590D" w:rsidRDefault="00CD590D">
      <w:pPr>
        <w:pStyle w:val="Ttulo2"/>
        <w:keepNext/>
        <w:spacing w:before="260" w:after="140"/>
        <w:rPr>
          <w:color w:val="auto"/>
        </w:rPr>
      </w:pPr>
      <w:bookmarkStart w:id="8" w:name="_Toc233916004"/>
      <w:r w:rsidRPr="00CD590D">
        <w:rPr>
          <w:b/>
          <w:bCs/>
          <w:color w:val="auto"/>
          <w:sz w:val="24"/>
          <w:szCs w:val="24"/>
        </w:rPr>
        <w:t>3.2 Beneficios de la Auditoría</w:t>
      </w:r>
      <w:bookmarkEnd w:id="8"/>
    </w:p>
    <w:p w:rsidR="00AB0249" w:rsidRPr="00CD590D" w:rsidRDefault="00CD590D">
      <w:pPr>
        <w:pStyle w:val="Prrafodelista"/>
        <w:numPr>
          <w:ilvl w:val="0"/>
          <w:numId w:val="2"/>
        </w:numPr>
        <w:spacing w:after="100" w:line="276" w:lineRule="auto"/>
        <w:jc w:val="both"/>
        <w:rPr>
          <w:lang w:val="es-PE"/>
        </w:rPr>
      </w:pPr>
      <w:r w:rsidRPr="00CD590D">
        <w:rPr>
          <w:lang w:val="es-PE"/>
        </w:rPr>
        <w:t>Identificación de brechas entre las funcionalidades entregadas y los requisitos originales del sistema EspigaCloud.</w:t>
      </w:r>
    </w:p>
    <w:p w:rsidR="00AB0249" w:rsidRPr="00CD590D" w:rsidRDefault="00CD590D">
      <w:pPr>
        <w:pStyle w:val="Prrafodelista"/>
        <w:numPr>
          <w:ilvl w:val="0"/>
          <w:numId w:val="2"/>
        </w:numPr>
        <w:spacing w:after="100" w:line="276" w:lineRule="auto"/>
        <w:jc w:val="both"/>
        <w:rPr>
          <w:lang w:val="es-PE"/>
        </w:rPr>
      </w:pPr>
      <w:r w:rsidRPr="00CD590D">
        <w:rPr>
          <w:lang w:val="es-PE"/>
        </w:rPr>
        <w:t>Verificación del cumplimiento de los estándares de ingeniería de software aplicados por el equipo DulceCode.</w:t>
      </w:r>
    </w:p>
    <w:p w:rsidR="00AB0249" w:rsidRPr="00CD590D" w:rsidRDefault="00CD590D">
      <w:pPr>
        <w:pStyle w:val="Prrafodelista"/>
        <w:numPr>
          <w:ilvl w:val="0"/>
          <w:numId w:val="2"/>
        </w:numPr>
        <w:spacing w:after="100" w:line="276" w:lineRule="auto"/>
        <w:jc w:val="both"/>
        <w:rPr>
          <w:lang w:val="es-PE"/>
        </w:rPr>
      </w:pPr>
      <w:r w:rsidRPr="00CD590D">
        <w:rPr>
          <w:lang w:val="es-PE"/>
        </w:rPr>
        <w:t>Reducción de riesgos operativos al detectar oportunamente debilidades antes de la entrega final del producto académico.</w:t>
      </w:r>
    </w:p>
    <w:p w:rsidR="00AB0249" w:rsidRPr="00CD590D" w:rsidRDefault="00CD590D">
      <w:pPr>
        <w:pStyle w:val="Prrafodelista"/>
        <w:numPr>
          <w:ilvl w:val="0"/>
          <w:numId w:val="2"/>
        </w:numPr>
        <w:spacing w:after="100" w:line="276" w:lineRule="auto"/>
        <w:jc w:val="both"/>
        <w:rPr>
          <w:lang w:val="es-PE"/>
        </w:rPr>
      </w:pPr>
      <w:r w:rsidRPr="00CD590D">
        <w:rPr>
          <w:lang w:val="es-PE"/>
        </w:rPr>
        <w:t>Generación de un plan de acción correctiva orientado a fortalecer la calidad del sistema.</w:t>
      </w:r>
    </w:p>
    <w:p w:rsidR="00AB0249" w:rsidRPr="00CD590D" w:rsidRDefault="00CD590D">
      <w:pPr>
        <w:pStyle w:val="Prrafodelista"/>
        <w:numPr>
          <w:ilvl w:val="0"/>
          <w:numId w:val="2"/>
        </w:numPr>
        <w:spacing w:after="100" w:line="276" w:lineRule="auto"/>
        <w:jc w:val="both"/>
        <w:rPr>
          <w:lang w:val="es-PE"/>
        </w:rPr>
      </w:pPr>
      <w:r w:rsidRPr="00CD590D">
        <w:rPr>
          <w:lang w:val="es-PE"/>
        </w:rPr>
        <w:t>Provisión de evidencia formal y objetiva para la evaluación académica del proyecto ante el docente responsable.</w:t>
      </w:r>
    </w:p>
    <w:p w:rsidR="00AB0249" w:rsidRPr="00CD590D" w:rsidRDefault="00CD590D">
      <w:pPr>
        <w:pStyle w:val="Prrafodelista"/>
        <w:numPr>
          <w:ilvl w:val="0"/>
          <w:numId w:val="2"/>
        </w:numPr>
        <w:spacing w:after="100" w:line="276" w:lineRule="auto"/>
        <w:jc w:val="both"/>
        <w:rPr>
          <w:lang w:val="es-PE"/>
        </w:rPr>
      </w:pPr>
      <w:r w:rsidRPr="00CD590D">
        <w:rPr>
          <w:lang w:val="es-PE"/>
        </w:rPr>
        <w:t>Establecimiento de una línea base de calidad reutilizable en futuras iteraciones del producto EspigaCloud.</w:t>
      </w:r>
    </w:p>
    <w:p w:rsidR="00AB0249" w:rsidRPr="00CD590D" w:rsidRDefault="00CD590D">
      <w:pPr>
        <w:pStyle w:val="Ttulo2"/>
        <w:keepNext/>
        <w:spacing w:before="260" w:after="140"/>
        <w:rPr>
          <w:color w:val="auto"/>
        </w:rPr>
      </w:pPr>
      <w:bookmarkStart w:id="9" w:name="_Toc233916005"/>
      <w:r w:rsidRPr="00CD590D">
        <w:rPr>
          <w:b/>
          <w:bCs/>
          <w:color w:val="auto"/>
          <w:sz w:val="24"/>
          <w:szCs w:val="24"/>
        </w:rPr>
        <w:t>3.3 Riesgos que se Pretenden Mitigar</w:t>
      </w:r>
      <w:bookmarkEnd w:id="9"/>
    </w:p>
    <w:p w:rsidR="00AB0249" w:rsidRPr="00CD590D" w:rsidRDefault="00CD590D">
      <w:pPr>
        <w:pStyle w:val="Prrafodelista"/>
        <w:numPr>
          <w:ilvl w:val="0"/>
          <w:numId w:val="2"/>
        </w:numPr>
        <w:spacing w:after="100" w:line="276" w:lineRule="auto"/>
        <w:jc w:val="both"/>
        <w:rPr>
          <w:lang w:val="es-PE"/>
        </w:rPr>
      </w:pPr>
      <w:r w:rsidRPr="00CD590D">
        <w:rPr>
          <w:lang w:val="es-PE"/>
        </w:rPr>
        <w:t>Riesgo de incumplimiento de requisitos funcionales y no funcionales definidos para EspigaCloud.</w:t>
      </w:r>
    </w:p>
    <w:p w:rsidR="00AB0249" w:rsidRPr="00CD590D" w:rsidRDefault="00CD590D">
      <w:pPr>
        <w:pStyle w:val="Prrafodelista"/>
        <w:numPr>
          <w:ilvl w:val="0"/>
          <w:numId w:val="2"/>
        </w:numPr>
        <w:spacing w:after="100" w:line="276" w:lineRule="auto"/>
        <w:jc w:val="both"/>
        <w:rPr>
          <w:lang w:val="es-PE"/>
        </w:rPr>
      </w:pPr>
      <w:r w:rsidRPr="00CD590D">
        <w:rPr>
          <w:lang w:val="es-PE"/>
        </w:rPr>
        <w:t>Vulnerabilidades de seguridad en la gestión de autenticación, autorización y control de acceso mediante Spring Security.</w:t>
      </w:r>
    </w:p>
    <w:p w:rsidR="00AB0249" w:rsidRPr="00CD590D" w:rsidRDefault="00CD590D">
      <w:pPr>
        <w:pStyle w:val="Prrafodelista"/>
        <w:numPr>
          <w:ilvl w:val="0"/>
          <w:numId w:val="2"/>
        </w:numPr>
        <w:spacing w:after="100" w:line="276" w:lineRule="auto"/>
        <w:jc w:val="both"/>
        <w:rPr>
          <w:lang w:val="es-PE"/>
        </w:rPr>
      </w:pPr>
      <w:r w:rsidRPr="00CD590D">
        <w:rPr>
          <w:lang w:val="es-PE"/>
        </w:rPr>
        <w:t>Fallos silenciosos o no controlados en la comunicación entre el backend y el flujo de automatización n8n.</w:t>
      </w:r>
    </w:p>
    <w:p w:rsidR="00AB0249" w:rsidRPr="00CD590D" w:rsidRDefault="00CD590D">
      <w:pPr>
        <w:pStyle w:val="Prrafodelista"/>
        <w:numPr>
          <w:ilvl w:val="0"/>
          <w:numId w:val="2"/>
        </w:numPr>
        <w:spacing w:after="100" w:line="276" w:lineRule="auto"/>
        <w:jc w:val="both"/>
        <w:rPr>
          <w:lang w:val="es-PE"/>
        </w:rPr>
      </w:pPr>
      <w:r w:rsidRPr="00CD590D">
        <w:rPr>
          <w:lang w:val="es-PE"/>
        </w:rPr>
        <w:t>Ausencia o insuficiencia de controles de calidad automatizados (cobertura de pruebas, análisis estático de código).</w:t>
      </w:r>
    </w:p>
    <w:p w:rsidR="00AB0249" w:rsidRPr="00CD590D" w:rsidRDefault="00CD590D">
      <w:pPr>
        <w:pStyle w:val="Prrafodelista"/>
        <w:numPr>
          <w:ilvl w:val="0"/>
          <w:numId w:val="2"/>
        </w:numPr>
        <w:spacing w:after="100" w:line="276" w:lineRule="auto"/>
        <w:jc w:val="both"/>
        <w:rPr>
          <w:lang w:val="es-PE"/>
        </w:rPr>
      </w:pPr>
      <w:r w:rsidRPr="00CD590D">
        <w:rPr>
          <w:lang w:val="es-PE"/>
        </w:rPr>
        <w:lastRenderedPageBreak/>
        <w:t>Inexistencia de procedimientos de prueba formales y documentados (unitarias, end-to-end y de carga).</w:t>
      </w:r>
    </w:p>
    <w:p w:rsidR="00AB0249" w:rsidRPr="00CD590D" w:rsidRDefault="00CD590D">
      <w:pPr>
        <w:pStyle w:val="Prrafodelista"/>
        <w:numPr>
          <w:ilvl w:val="0"/>
          <w:numId w:val="2"/>
        </w:numPr>
        <w:spacing w:after="100" w:line="276" w:lineRule="auto"/>
        <w:jc w:val="both"/>
        <w:rPr>
          <w:lang w:val="es-PE"/>
        </w:rPr>
      </w:pPr>
      <w:r w:rsidRPr="00CD590D">
        <w:rPr>
          <w:lang w:val="es-PE"/>
        </w:rPr>
        <w:t>Falta de trazabilidad entre requisitos, historias de usuario en JIRA, y el código versionado en GitHub.</w:t>
      </w:r>
    </w:p>
    <w:p w:rsidR="00AB0249" w:rsidRPr="00CD590D" w:rsidRDefault="00CD590D">
      <w:pPr>
        <w:pStyle w:val="Ttulo1"/>
        <w:keepNext/>
        <w:spacing w:before="360" w:after="200"/>
        <w:rPr>
          <w:color w:val="auto"/>
          <w:lang w:val="es-PE"/>
        </w:rPr>
      </w:pPr>
      <w:bookmarkStart w:id="10" w:name="_Toc233916006"/>
      <w:r w:rsidRPr="00CD590D">
        <w:rPr>
          <w:b/>
          <w:bCs/>
          <w:color w:val="auto"/>
          <w:sz w:val="28"/>
          <w:szCs w:val="28"/>
          <w:lang w:val="es-PE"/>
        </w:rPr>
        <w:t>4. PROBLEMA U OPORTUNIDAD</w:t>
      </w:r>
      <w:bookmarkEnd w:id="10"/>
    </w:p>
    <w:p w:rsidR="00AB0249" w:rsidRPr="00CD590D" w:rsidRDefault="00CD590D">
      <w:pPr>
        <w:pStyle w:val="Ttulo2"/>
        <w:keepNext/>
        <w:spacing w:before="260" w:after="140"/>
        <w:rPr>
          <w:color w:val="auto"/>
          <w:lang w:val="es-PE"/>
        </w:rPr>
      </w:pPr>
      <w:bookmarkStart w:id="11" w:name="_Toc233916007"/>
      <w:r w:rsidRPr="00CD590D">
        <w:rPr>
          <w:b/>
          <w:bCs/>
          <w:color w:val="auto"/>
          <w:sz w:val="24"/>
          <w:szCs w:val="24"/>
          <w:lang w:val="es-PE"/>
        </w:rPr>
        <w:t>4.1 Situación Identificada</w:t>
      </w:r>
      <w:bookmarkEnd w:id="11"/>
    </w:p>
    <w:p w:rsidR="00AB0249" w:rsidRPr="00CD590D" w:rsidRDefault="00CD590D">
      <w:pPr>
        <w:spacing w:after="160" w:line="276" w:lineRule="auto"/>
        <w:jc w:val="both"/>
        <w:rPr>
          <w:lang w:val="es-PE"/>
        </w:rPr>
      </w:pPr>
      <w:r w:rsidRPr="00CD590D">
        <w:rPr>
          <w:lang w:val="es-PE"/>
        </w:rPr>
        <w:t>El análisis preliminar de los avances del proyecto EspigaCloud revela las siguientes situaciones que motivan la realización de la auditoría: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Entregables de calidad en proceso de finalización: </w:t>
      </w:r>
      <w:r w:rsidRPr="00CD590D">
        <w:rPr>
          <w:lang w:val="es-PE"/>
        </w:rPr>
        <w:t>a la fecha de elaboración del presente documento, la cobertura de pruebas unitarias no alcanza el 100% exigido por la rúbrica académica, la documentación Swagger de la API se encuentra pendiente de completar, y las pruebas de carga con k6 aún no han sido ejecutadas ni documentadas.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Reportes de calidad de código pendientes de actualización: </w:t>
      </w:r>
      <w:r w:rsidRPr="00CD590D">
        <w:rPr>
          <w:lang w:val="es-PE"/>
        </w:rPr>
        <w:t>los análisis de SonarCloud y Snyk requieren una nueva ejecución tras la incorporación del mecanismo de eliminación lógica (soft delete) en las seis entidades principales del sistema.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Flujo de trabajo de control de versiones en consolidación: </w:t>
      </w:r>
      <w:r w:rsidRPr="00CD590D">
        <w:rPr>
          <w:lang w:val="es-PE"/>
        </w:rPr>
        <w:t>el esquema de una rama y un pull request por funcionalidad, con revisión entre pares, se encuentra en implementación y aún no cubre la totalidad de los cambios recientes del backend.</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Gestión del proyecto en JIRA en actualización: </w:t>
      </w:r>
      <w:r w:rsidRPr="00CD590D">
        <w:rPr>
          <w:lang w:val="es-PE"/>
        </w:rPr>
        <w:t>las áreas de proceso de CMMI (Gestión de Requisitos Técnicos - TS, Verificación - VER y Planificación Integrada - IP) cuentan con una estructura de épicas, historias, tareas y subtareas ya definida, pendiente de una retrospectiva formal tras el cierre de los cambios de código.</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Documentación del módulo de automatización: </w:t>
      </w:r>
      <w:r w:rsidRPr="00CD590D">
        <w:rPr>
          <w:lang w:val="es-PE"/>
        </w:rPr>
        <w:t>el flujo de n8n para registro y validación de pedidos ha sido reorganizado en bloques lógicos, quedando pendiente de corrección algunos aspectos cosméticos menores en la disposición visual de determinados nodos.</w:t>
      </w:r>
    </w:p>
    <w:p w:rsidR="00AB0249" w:rsidRPr="00CD590D" w:rsidRDefault="00CD590D">
      <w:pPr>
        <w:pStyle w:val="Ttulo2"/>
        <w:keepNext/>
        <w:spacing w:before="260" w:after="140"/>
        <w:rPr>
          <w:color w:val="auto"/>
          <w:lang w:val="es-PE"/>
        </w:rPr>
      </w:pPr>
      <w:bookmarkStart w:id="12" w:name="_Toc233916008"/>
      <w:r w:rsidRPr="00CD590D">
        <w:rPr>
          <w:b/>
          <w:bCs/>
          <w:color w:val="auto"/>
          <w:sz w:val="24"/>
          <w:szCs w:val="24"/>
          <w:lang w:val="es-PE"/>
        </w:rPr>
        <w:t>4.2 Oportunidad</w:t>
      </w:r>
      <w:bookmarkEnd w:id="12"/>
    </w:p>
    <w:p w:rsidR="00AB0249" w:rsidRPr="00CD590D" w:rsidRDefault="00CD590D">
      <w:pPr>
        <w:spacing w:after="160" w:line="276" w:lineRule="auto"/>
        <w:jc w:val="both"/>
        <w:rPr>
          <w:lang w:val="es-PE"/>
        </w:rPr>
      </w:pPr>
      <w:r w:rsidRPr="00CD590D">
        <w:rPr>
          <w:lang w:val="es-PE"/>
        </w:rPr>
        <w:t>La realización de esta auditoría representa una oportunidad para que el equipo DulceCode consolide buenas prácticas de ingeniería de software, valide la calidad de EspigaCloud antes de su entrega académica final, y genere aprendizajes aplicables a la eventual puesta en producción del sistema para la panadería Espiga de Trigo.</w:t>
      </w:r>
    </w:p>
    <w:p w:rsidR="00AB0249" w:rsidRPr="00CD590D" w:rsidRDefault="00CD590D">
      <w:pPr>
        <w:pStyle w:val="Ttulo1"/>
        <w:keepNext/>
        <w:spacing w:before="360" w:after="200"/>
        <w:rPr>
          <w:color w:val="auto"/>
          <w:lang w:val="es-PE"/>
        </w:rPr>
      </w:pPr>
      <w:bookmarkStart w:id="13" w:name="_Toc233916009"/>
      <w:r w:rsidRPr="00CD590D">
        <w:rPr>
          <w:b/>
          <w:bCs/>
          <w:color w:val="auto"/>
          <w:sz w:val="28"/>
          <w:szCs w:val="28"/>
          <w:lang w:val="es-PE"/>
        </w:rPr>
        <w:t>5. OBJETIVO GENERAL</w:t>
      </w:r>
      <w:bookmarkEnd w:id="13"/>
    </w:p>
    <w:p w:rsidR="00AB0249" w:rsidRPr="00CD590D" w:rsidRDefault="00CD590D">
      <w:pPr>
        <w:spacing w:after="160" w:line="276" w:lineRule="auto"/>
        <w:jc w:val="both"/>
        <w:rPr>
          <w:lang w:val="es-PE"/>
        </w:rPr>
      </w:pPr>
      <w:r w:rsidRPr="00CD590D">
        <w:rPr>
          <w:lang w:val="es-PE"/>
        </w:rPr>
        <w:t>Realizar una auditoría formal del Ciclo de Vida del Desarrollo de Software del proyecto EspigaCloud, mediante la evaluación sistemática de sus procesos, controles, documentación, arquitectura y entregables, con el fin de determinar el grado de cumplimiento de los estándares ISO/IEC 12207, ISO/IEC 25010, ISO 9001, CMMI-DEV, la Guía Scrum y OWASP Top 10, identificar las brechas y riesgos existentes, y emitir recomendaciones de mejora que contribuyan a garantizar la calidad, seguridad y confiabilidad del sistema.</w:t>
      </w:r>
    </w:p>
    <w:p w:rsidR="00AB0249" w:rsidRPr="00CD590D" w:rsidRDefault="00CD590D">
      <w:pPr>
        <w:pStyle w:val="Ttulo1"/>
        <w:keepNext/>
        <w:spacing w:before="360" w:after="200"/>
        <w:rPr>
          <w:color w:val="auto"/>
        </w:rPr>
      </w:pPr>
      <w:bookmarkStart w:id="14" w:name="_Toc233916010"/>
      <w:r w:rsidRPr="00CD590D">
        <w:rPr>
          <w:b/>
          <w:bCs/>
          <w:color w:val="auto"/>
          <w:sz w:val="28"/>
          <w:szCs w:val="28"/>
        </w:rPr>
        <w:lastRenderedPageBreak/>
        <w:t>6. OBJETIVOS ESPECÍFICOS</w:t>
      </w:r>
      <w:bookmarkEnd w:id="14"/>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OE1 — Metodología y Gestión del Proyecto: </w:t>
      </w:r>
      <w:r w:rsidRPr="00CD590D">
        <w:rPr>
          <w:lang w:val="es-PE"/>
        </w:rPr>
        <w:t>evaluar si el proyecto EspigaCloud fue planificado y gestionado formalmente bajo el enfoque CMMI + Scrum, verificando la estructuración de épicas, historias, tareas y subtareas en JIRA, y la existencia de una retrospectiva documentada.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OE2 — Análisis de Requisitos: </w:t>
      </w:r>
      <w:r w:rsidRPr="00CD590D">
        <w:rPr>
          <w:lang w:val="es-PE"/>
        </w:rPr>
        <w:t>verificar que el levantamiento y la documentación de los requisitos funcionales y no funcionales de EspigaCloud cuenten con trazabilidad hacia las historias de usuario y sean coherentes con las necesidades de la panadería Espiga de Trigo.</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OE3 — Diseño del Sistema: </w:t>
      </w:r>
      <w:r w:rsidRPr="00CD590D">
        <w:rPr>
          <w:lang w:val="es-PE"/>
        </w:rPr>
        <w:t>evaluar si la arquitectura en capas del sistema es coherente con los requisitos, y si el diseño incorpora controles de seguridad, manejo de errores y consideraciones de escalabilidad.</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OE4 — Construcción y Codificación: </w:t>
      </w:r>
      <w:r w:rsidRPr="00CD590D">
        <w:rPr>
          <w:lang w:val="es-PE"/>
        </w:rPr>
        <w:t>verificar si el desarrollo de los componentes del backend (Spring Boot, JPA, Hibernate) siguió estándares de codificación y buenas prácticas, incluyendo la implementación del mecanismo de soft delete.</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OE5 — Pruebas: </w:t>
      </w:r>
      <w:r w:rsidRPr="00CD590D">
        <w:rPr>
          <w:lang w:val="es-PE"/>
        </w:rPr>
        <w:t>determinar si el sistema cuenta con pruebas unitarias (JUnit, Mockito), pruebas end-to-end (Selenium) y pruebas de carga (k6) documentadas, y si la cobertura de código (JaCoCo) cumple con la meta establecida.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OE6 — Implementación y Despliegue: </w:t>
      </w:r>
      <w:r w:rsidRPr="00CD590D">
        <w:rPr>
          <w:lang w:val="es-PE"/>
        </w:rPr>
        <w:t>evaluar la existencia de procedimientos de integración y despliegue (Jenkins, Docker) y su documentación.</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OE7 — Mantenimiento y Control de Versiones: </w:t>
      </w:r>
      <w:r w:rsidRPr="00CD590D">
        <w:rPr>
          <w:lang w:val="es-PE"/>
        </w:rPr>
        <w:t>verificar el uso del flujo de ramas y pull requests en GitHub, con revisión entre pares, como mecanismo de control de cambios.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OE8 — Documentación: </w:t>
      </w:r>
      <w:r w:rsidRPr="00CD590D">
        <w:rPr>
          <w:lang w:val="es-PE"/>
        </w:rPr>
        <w:t>evaluar si la documentación técnica del sistema (Swagger/OpenAPI, MkDocs) es completa, coherente y se encuentra actualizada.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OE9 — Seguridad: </w:t>
      </w:r>
      <w:r w:rsidRPr="00CD590D">
        <w:rPr>
          <w:lang w:val="es-PE"/>
        </w:rPr>
        <w:t>verificar que los controles de autenticación, autorización y protección de endpoints mediante Spring Security son adecuados frente a los riesgos descritos en OWASP Top 10.</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OE10 — Calidad del Producto y Automatización: </w:t>
      </w:r>
      <w:r w:rsidRPr="00CD590D">
        <w:rPr>
          <w:lang w:val="es-PE"/>
        </w:rPr>
        <w:t>evaluar las características de calidad del sistema conforme a ISO/IEC 25010, así como la fiabilidad y el manejo de errores del flujo de automatización de pedidos construido en n8n.</w:t>
      </w:r>
    </w:p>
    <w:p w:rsidR="00AB0249" w:rsidRPr="00CD590D" w:rsidRDefault="00CD590D">
      <w:pPr>
        <w:pStyle w:val="Ttulo1"/>
        <w:keepNext/>
        <w:spacing w:before="360" w:after="200"/>
        <w:rPr>
          <w:color w:val="auto"/>
          <w:lang w:val="es-PE"/>
        </w:rPr>
      </w:pPr>
      <w:bookmarkStart w:id="15" w:name="_Toc233916011"/>
      <w:r w:rsidRPr="00CD590D">
        <w:rPr>
          <w:b/>
          <w:bCs/>
          <w:color w:val="auto"/>
          <w:sz w:val="28"/>
          <w:szCs w:val="28"/>
          <w:lang w:val="es-PE"/>
        </w:rPr>
        <w:t>7. ALCANCE DE LA AUDITORÍA</w:t>
      </w:r>
      <w:bookmarkEnd w:id="15"/>
    </w:p>
    <w:p w:rsidR="00AB0249" w:rsidRPr="00CD590D" w:rsidRDefault="00CD590D">
      <w:pPr>
        <w:spacing w:after="160" w:line="276" w:lineRule="auto"/>
        <w:jc w:val="both"/>
        <w:rPr>
          <w:lang w:val="es-PE"/>
        </w:rPr>
      </w:pPr>
      <w:r w:rsidRPr="00CD590D">
        <w:rPr>
          <w:lang w:val="es-PE"/>
        </w:rPr>
        <w:t>La auditoría SDLC del proyecto EspigaCloud abarcará las siguientes áreas y aspectos:</w:t>
      </w:r>
    </w:p>
    <w:p w:rsidR="00AB0249" w:rsidRPr="00CD590D" w:rsidRDefault="00CD590D">
      <w:pPr>
        <w:pStyle w:val="Ttulo2"/>
        <w:keepNext/>
        <w:spacing w:before="260" w:after="140"/>
        <w:rPr>
          <w:color w:val="auto"/>
        </w:rPr>
      </w:pPr>
      <w:bookmarkStart w:id="16" w:name="_Toc233916012"/>
      <w:r w:rsidRPr="00CD590D">
        <w:rPr>
          <w:b/>
          <w:bCs/>
          <w:color w:val="auto"/>
          <w:sz w:val="24"/>
          <w:szCs w:val="24"/>
        </w:rPr>
        <w:t>7.1 Gestión del Proyecto</w:t>
      </w:r>
      <w:bookmarkEnd w:id="16"/>
    </w:p>
    <w:p w:rsidR="00AB0249" w:rsidRPr="00CD590D" w:rsidRDefault="00CD590D">
      <w:pPr>
        <w:pStyle w:val="Prrafodelista"/>
        <w:numPr>
          <w:ilvl w:val="0"/>
          <w:numId w:val="2"/>
        </w:numPr>
        <w:spacing w:after="100" w:line="276" w:lineRule="auto"/>
        <w:jc w:val="both"/>
        <w:rPr>
          <w:lang w:val="es-PE"/>
        </w:rPr>
      </w:pPr>
      <w:r w:rsidRPr="00CD590D">
        <w:rPr>
          <w:lang w:val="es-PE"/>
        </w:rPr>
        <w:t>Estructuración del proyecto en JIRA bajo el enfoque CMMI + Scrum (épicas, historias, tareas, subtareas).</w:t>
      </w:r>
    </w:p>
    <w:p w:rsidR="00AB0249" w:rsidRPr="00CD590D" w:rsidRDefault="00CD590D">
      <w:pPr>
        <w:pStyle w:val="Prrafodelista"/>
        <w:numPr>
          <w:ilvl w:val="0"/>
          <w:numId w:val="2"/>
        </w:numPr>
        <w:spacing w:after="100" w:line="276" w:lineRule="auto"/>
        <w:jc w:val="both"/>
        <w:rPr>
          <w:lang w:val="es-PE"/>
        </w:rPr>
      </w:pPr>
      <w:r w:rsidRPr="00CD590D">
        <w:rPr>
          <w:lang w:val="es-PE"/>
        </w:rPr>
        <w:t>Cobertura de las áreas de proceso de Gestión de Requisitos Técnicos (TS), Verificación (VER) y Planificación Integrada (IP).</w:t>
      </w:r>
    </w:p>
    <w:p w:rsidR="00AB0249" w:rsidRPr="00CD590D" w:rsidRDefault="00CD590D">
      <w:pPr>
        <w:pStyle w:val="Prrafodelista"/>
        <w:numPr>
          <w:ilvl w:val="0"/>
          <w:numId w:val="2"/>
        </w:numPr>
        <w:spacing w:after="100" w:line="276" w:lineRule="auto"/>
        <w:jc w:val="both"/>
        <w:rPr>
          <w:lang w:val="es-PE"/>
        </w:rPr>
      </w:pPr>
      <w:r w:rsidRPr="00CD590D">
        <w:rPr>
          <w:lang w:val="es-PE"/>
        </w:rPr>
        <w:t>Asignación de puntos de historia (Fibonacci) y priorización del backlog.</w:t>
      </w:r>
    </w:p>
    <w:p w:rsidR="00AB0249" w:rsidRPr="00CD590D" w:rsidRDefault="00CD590D">
      <w:pPr>
        <w:pStyle w:val="Prrafodelista"/>
        <w:numPr>
          <w:ilvl w:val="0"/>
          <w:numId w:val="2"/>
        </w:numPr>
        <w:spacing w:after="100" w:line="276" w:lineRule="auto"/>
        <w:jc w:val="both"/>
        <w:rPr>
          <w:lang w:val="es-PE"/>
        </w:rPr>
      </w:pPr>
      <w:r w:rsidRPr="00CD590D">
        <w:rPr>
          <w:lang w:val="es-PE"/>
        </w:rPr>
        <w:lastRenderedPageBreak/>
        <w:t>Existencia de una retrospectiva documentada posterior a los cambios de código.</w:t>
      </w:r>
    </w:p>
    <w:p w:rsidR="00AB0249" w:rsidRPr="00CD590D" w:rsidRDefault="00CD590D">
      <w:pPr>
        <w:pStyle w:val="Prrafodelista"/>
        <w:numPr>
          <w:ilvl w:val="0"/>
          <w:numId w:val="2"/>
        </w:numPr>
        <w:spacing w:after="100" w:line="276" w:lineRule="auto"/>
        <w:jc w:val="both"/>
        <w:rPr>
          <w:lang w:val="es-PE"/>
        </w:rPr>
      </w:pPr>
      <w:r w:rsidRPr="00CD590D">
        <w:rPr>
          <w:lang w:val="es-PE"/>
        </w:rPr>
        <w:t>Participación de los integrantes del equipo DulceCode en la gestión del proyecto.</w:t>
      </w:r>
    </w:p>
    <w:p w:rsidR="00AB0249" w:rsidRPr="00CD590D" w:rsidRDefault="00CD590D">
      <w:pPr>
        <w:pStyle w:val="Ttulo2"/>
        <w:keepNext/>
        <w:spacing w:before="260" w:after="140"/>
        <w:rPr>
          <w:color w:val="auto"/>
        </w:rPr>
      </w:pPr>
      <w:bookmarkStart w:id="17" w:name="_Toc233916013"/>
      <w:r w:rsidRPr="00CD590D">
        <w:rPr>
          <w:b/>
          <w:bCs/>
          <w:color w:val="auto"/>
          <w:sz w:val="24"/>
          <w:szCs w:val="24"/>
        </w:rPr>
        <w:t>7.2 Requisitos</w:t>
      </w:r>
      <w:bookmarkEnd w:id="17"/>
    </w:p>
    <w:p w:rsidR="00AB0249" w:rsidRPr="00CD590D" w:rsidRDefault="00CD590D">
      <w:pPr>
        <w:pStyle w:val="Prrafodelista"/>
        <w:numPr>
          <w:ilvl w:val="0"/>
          <w:numId w:val="2"/>
        </w:numPr>
        <w:spacing w:after="100" w:line="276" w:lineRule="auto"/>
        <w:jc w:val="both"/>
        <w:rPr>
          <w:lang w:val="es-PE"/>
        </w:rPr>
      </w:pPr>
      <w:r w:rsidRPr="00CD590D">
        <w:rPr>
          <w:lang w:val="es-PE"/>
        </w:rPr>
        <w:t>Procedimientos aplicados para el levantamiento de requisitos de EspigaCloud.</w:t>
      </w:r>
    </w:p>
    <w:p w:rsidR="00AB0249" w:rsidRPr="00CD590D" w:rsidRDefault="00CD590D">
      <w:pPr>
        <w:pStyle w:val="Prrafodelista"/>
        <w:numPr>
          <w:ilvl w:val="0"/>
          <w:numId w:val="2"/>
        </w:numPr>
        <w:spacing w:after="100" w:line="276" w:lineRule="auto"/>
        <w:jc w:val="both"/>
        <w:rPr>
          <w:lang w:val="es-PE"/>
        </w:rPr>
      </w:pPr>
      <w:r w:rsidRPr="00CD590D">
        <w:rPr>
          <w:lang w:val="es-PE"/>
        </w:rPr>
        <w:t>Existencia de un catálogo de requisitos funcionales y no funcionales.</w:t>
      </w:r>
    </w:p>
    <w:p w:rsidR="00AB0249" w:rsidRPr="00CD590D" w:rsidRDefault="00CD590D">
      <w:pPr>
        <w:pStyle w:val="Prrafodelista"/>
        <w:numPr>
          <w:ilvl w:val="0"/>
          <w:numId w:val="2"/>
        </w:numPr>
        <w:spacing w:after="100" w:line="276" w:lineRule="auto"/>
        <w:jc w:val="both"/>
        <w:rPr>
          <w:lang w:val="es-PE"/>
        </w:rPr>
      </w:pPr>
      <w:r w:rsidRPr="00CD590D">
        <w:rPr>
          <w:lang w:val="es-PE"/>
        </w:rPr>
        <w:t>Trazabilidad de requisitos hacia las historias de usuario en JIRA y hacia el código en GitHub.</w:t>
      </w:r>
    </w:p>
    <w:p w:rsidR="00AB0249" w:rsidRPr="00CD590D" w:rsidRDefault="00CD590D">
      <w:pPr>
        <w:pStyle w:val="Prrafodelista"/>
        <w:numPr>
          <w:ilvl w:val="0"/>
          <w:numId w:val="2"/>
        </w:numPr>
        <w:spacing w:after="100" w:line="276" w:lineRule="auto"/>
        <w:jc w:val="both"/>
        <w:rPr>
          <w:lang w:val="es-PE"/>
        </w:rPr>
      </w:pPr>
      <w:r w:rsidRPr="00CD590D">
        <w:rPr>
          <w:lang w:val="es-PE"/>
        </w:rPr>
        <w:t>Coherencia entre los requisitos y las necesidades reales de la panadería Espiga de Trigo.</w:t>
      </w:r>
    </w:p>
    <w:p w:rsidR="00AB0249" w:rsidRPr="00CD590D" w:rsidRDefault="00CD590D">
      <w:pPr>
        <w:pStyle w:val="Ttulo2"/>
        <w:keepNext/>
        <w:spacing w:before="260" w:after="140"/>
        <w:rPr>
          <w:color w:val="auto"/>
        </w:rPr>
      </w:pPr>
      <w:bookmarkStart w:id="18" w:name="_Toc233916014"/>
      <w:r w:rsidRPr="00CD590D">
        <w:rPr>
          <w:b/>
          <w:bCs/>
          <w:color w:val="auto"/>
          <w:sz w:val="24"/>
          <w:szCs w:val="24"/>
        </w:rPr>
        <w:t>7.3 Diseño</w:t>
      </w:r>
      <w:bookmarkEnd w:id="18"/>
    </w:p>
    <w:p w:rsidR="00AB0249" w:rsidRPr="00CD590D" w:rsidRDefault="00CD590D">
      <w:pPr>
        <w:pStyle w:val="Prrafodelista"/>
        <w:numPr>
          <w:ilvl w:val="0"/>
          <w:numId w:val="2"/>
        </w:numPr>
        <w:spacing w:after="100" w:line="276" w:lineRule="auto"/>
        <w:jc w:val="both"/>
        <w:rPr>
          <w:lang w:val="es-PE"/>
        </w:rPr>
      </w:pPr>
      <w:r w:rsidRPr="00CD590D">
        <w:rPr>
          <w:lang w:val="es-PE"/>
        </w:rPr>
        <w:t>Coherencia entre los requisitos y la arquitectura en capas adoptada (presentación, seguridad, negocio, persistencia).</w:t>
      </w:r>
    </w:p>
    <w:p w:rsidR="00AB0249" w:rsidRPr="00CD590D" w:rsidRDefault="00CD590D">
      <w:pPr>
        <w:pStyle w:val="Prrafodelista"/>
        <w:numPr>
          <w:ilvl w:val="0"/>
          <w:numId w:val="2"/>
        </w:numPr>
        <w:spacing w:after="100" w:line="276" w:lineRule="auto"/>
        <w:jc w:val="both"/>
        <w:rPr>
          <w:lang w:val="es-PE"/>
        </w:rPr>
      </w:pPr>
      <w:r w:rsidRPr="00CD590D">
        <w:rPr>
          <w:lang w:val="es-PE"/>
        </w:rPr>
        <w:t>Modelo de datos de las entidades Usuario, Producto, Tienda, Pedido, PedidoEspecial y DetallePedido.</w:t>
      </w:r>
    </w:p>
    <w:p w:rsidR="00AB0249" w:rsidRPr="00CD590D" w:rsidRDefault="00CD590D">
      <w:pPr>
        <w:pStyle w:val="Prrafodelista"/>
        <w:numPr>
          <w:ilvl w:val="0"/>
          <w:numId w:val="2"/>
        </w:numPr>
        <w:spacing w:after="100" w:line="276" w:lineRule="auto"/>
        <w:jc w:val="both"/>
        <w:rPr>
          <w:lang w:val="es-PE"/>
        </w:rPr>
      </w:pPr>
      <w:r w:rsidRPr="00CD590D">
        <w:rPr>
          <w:lang w:val="es-PE"/>
        </w:rPr>
        <w:t>Diseño del flujo de automatización en n8n: bloques lógicos, manejo de errores y notificaciones.</w:t>
      </w:r>
    </w:p>
    <w:p w:rsidR="00AB0249" w:rsidRPr="00CD590D" w:rsidRDefault="00CD590D">
      <w:pPr>
        <w:pStyle w:val="Prrafodelista"/>
        <w:numPr>
          <w:ilvl w:val="0"/>
          <w:numId w:val="2"/>
        </w:numPr>
        <w:spacing w:after="100" w:line="276" w:lineRule="auto"/>
        <w:jc w:val="both"/>
        <w:rPr>
          <w:lang w:val="es-PE"/>
        </w:rPr>
      </w:pPr>
      <w:r w:rsidRPr="00CD590D">
        <w:rPr>
          <w:lang w:val="es-PE"/>
        </w:rPr>
        <w:t>Incorporación de criterios de seguridad y manejo de errores en el diseño.</w:t>
      </w:r>
    </w:p>
    <w:p w:rsidR="00AB0249" w:rsidRPr="00CD590D" w:rsidRDefault="00CD590D">
      <w:pPr>
        <w:pStyle w:val="Ttulo2"/>
        <w:keepNext/>
        <w:spacing w:before="260" w:after="140"/>
        <w:rPr>
          <w:color w:val="auto"/>
        </w:rPr>
      </w:pPr>
      <w:bookmarkStart w:id="19" w:name="_Toc233916015"/>
      <w:r w:rsidRPr="00CD590D">
        <w:rPr>
          <w:b/>
          <w:bCs/>
          <w:color w:val="auto"/>
          <w:sz w:val="24"/>
          <w:szCs w:val="24"/>
        </w:rPr>
        <w:t>7.4 Desarrollo</w:t>
      </w:r>
      <w:bookmarkEnd w:id="19"/>
    </w:p>
    <w:p w:rsidR="00AB0249" w:rsidRPr="00CD590D" w:rsidRDefault="00CD590D">
      <w:pPr>
        <w:pStyle w:val="Prrafodelista"/>
        <w:numPr>
          <w:ilvl w:val="0"/>
          <w:numId w:val="2"/>
        </w:numPr>
        <w:spacing w:after="100" w:line="276" w:lineRule="auto"/>
        <w:jc w:val="both"/>
        <w:rPr>
          <w:lang w:val="es-PE"/>
        </w:rPr>
      </w:pPr>
      <w:r w:rsidRPr="00CD590D">
        <w:rPr>
          <w:lang w:val="es-PE"/>
        </w:rPr>
        <w:t>Estándares de codificación aplicados en el backend Spring Boot.</w:t>
      </w:r>
    </w:p>
    <w:p w:rsidR="00AB0249" w:rsidRPr="00CD590D" w:rsidRDefault="00CD590D">
      <w:pPr>
        <w:pStyle w:val="Prrafodelista"/>
        <w:numPr>
          <w:ilvl w:val="0"/>
          <w:numId w:val="2"/>
        </w:numPr>
        <w:spacing w:after="100" w:line="276" w:lineRule="auto"/>
        <w:jc w:val="both"/>
        <w:rPr>
          <w:lang w:val="es-PE"/>
        </w:rPr>
      </w:pPr>
      <w:r w:rsidRPr="00CD590D">
        <w:rPr>
          <w:lang w:val="es-PE"/>
        </w:rPr>
        <w:t>Implementación del mecanismo de eliminación lógica (soft delete) en las seis entidades principales.</w:t>
      </w:r>
    </w:p>
    <w:p w:rsidR="00AB0249" w:rsidRPr="00CD590D" w:rsidRDefault="00CD590D">
      <w:pPr>
        <w:pStyle w:val="Prrafodelista"/>
        <w:numPr>
          <w:ilvl w:val="0"/>
          <w:numId w:val="2"/>
        </w:numPr>
        <w:spacing w:after="100" w:line="276" w:lineRule="auto"/>
        <w:jc w:val="both"/>
        <w:rPr>
          <w:lang w:val="es-PE"/>
        </w:rPr>
      </w:pPr>
      <w:r w:rsidRPr="00CD590D">
        <w:rPr>
          <w:lang w:val="es-PE"/>
        </w:rPr>
        <w:t>Uso de Maven, Lombok y buenas prácticas de organización del código fuente.</w:t>
      </w:r>
    </w:p>
    <w:p w:rsidR="00AB0249" w:rsidRPr="00CD590D" w:rsidRDefault="00CD590D">
      <w:pPr>
        <w:pStyle w:val="Prrafodelista"/>
        <w:numPr>
          <w:ilvl w:val="0"/>
          <w:numId w:val="2"/>
        </w:numPr>
        <w:spacing w:after="100" w:line="276" w:lineRule="auto"/>
        <w:jc w:val="both"/>
        <w:rPr>
          <w:lang w:val="es-PE"/>
        </w:rPr>
      </w:pPr>
      <w:r w:rsidRPr="00CD590D">
        <w:rPr>
          <w:lang w:val="es-PE"/>
        </w:rPr>
        <w:t>Control de versiones y gestión de configuración en el repositorio GitHub del proyecto.</w:t>
      </w:r>
    </w:p>
    <w:p w:rsidR="00AB0249" w:rsidRPr="00CD590D" w:rsidRDefault="00CD590D">
      <w:pPr>
        <w:pStyle w:val="Ttulo2"/>
        <w:keepNext/>
        <w:spacing w:before="260" w:after="140"/>
        <w:rPr>
          <w:color w:val="auto"/>
        </w:rPr>
      </w:pPr>
      <w:bookmarkStart w:id="20" w:name="_Toc233916016"/>
      <w:r w:rsidRPr="00CD590D">
        <w:rPr>
          <w:b/>
          <w:bCs/>
          <w:color w:val="auto"/>
          <w:sz w:val="24"/>
          <w:szCs w:val="24"/>
        </w:rPr>
        <w:t>7.5 Pruebas</w:t>
      </w:r>
      <w:bookmarkEnd w:id="20"/>
    </w:p>
    <w:p w:rsidR="00AB0249" w:rsidRPr="00CD590D" w:rsidRDefault="00CD590D">
      <w:pPr>
        <w:pStyle w:val="Prrafodelista"/>
        <w:numPr>
          <w:ilvl w:val="0"/>
          <w:numId w:val="2"/>
        </w:numPr>
        <w:spacing w:after="100" w:line="276" w:lineRule="auto"/>
        <w:jc w:val="both"/>
        <w:rPr>
          <w:lang w:val="es-PE"/>
        </w:rPr>
      </w:pPr>
      <w:r w:rsidRPr="00CD590D">
        <w:rPr>
          <w:lang w:val="es-PE"/>
        </w:rPr>
        <w:t>Existencia y cobertura de pruebas unitarias con JUnit 5 y Mockito, medidas con JaCoCo.</w:t>
      </w:r>
    </w:p>
    <w:p w:rsidR="00AB0249" w:rsidRPr="00CD590D" w:rsidRDefault="00CD590D">
      <w:pPr>
        <w:pStyle w:val="Prrafodelista"/>
        <w:numPr>
          <w:ilvl w:val="0"/>
          <w:numId w:val="2"/>
        </w:numPr>
        <w:spacing w:after="100" w:line="276" w:lineRule="auto"/>
        <w:jc w:val="both"/>
        <w:rPr>
          <w:lang w:val="es-PE"/>
        </w:rPr>
      </w:pPr>
      <w:r w:rsidRPr="00CD590D">
        <w:rPr>
          <w:lang w:val="es-PE"/>
        </w:rPr>
        <w:t>Pruebas end-to-end con Selenium sobre los flujos principales del sistema.</w:t>
      </w:r>
    </w:p>
    <w:p w:rsidR="00AB0249" w:rsidRPr="00CD590D" w:rsidRDefault="00CD590D">
      <w:pPr>
        <w:pStyle w:val="Prrafodelista"/>
        <w:numPr>
          <w:ilvl w:val="0"/>
          <w:numId w:val="2"/>
        </w:numPr>
        <w:spacing w:after="100" w:line="276" w:lineRule="auto"/>
        <w:jc w:val="both"/>
        <w:rPr>
          <w:lang w:val="es-PE"/>
        </w:rPr>
      </w:pPr>
      <w:r w:rsidRPr="00CD590D">
        <w:rPr>
          <w:lang w:val="es-PE"/>
        </w:rPr>
        <w:t>Pruebas de rendimiento y carga con K6.</w:t>
      </w:r>
    </w:p>
    <w:p w:rsidR="00AB0249" w:rsidRPr="00CD590D" w:rsidRDefault="00CD590D">
      <w:pPr>
        <w:pStyle w:val="Prrafodelista"/>
        <w:numPr>
          <w:ilvl w:val="0"/>
          <w:numId w:val="2"/>
        </w:numPr>
        <w:spacing w:after="100" w:line="276" w:lineRule="auto"/>
        <w:jc w:val="both"/>
        <w:rPr>
          <w:lang w:val="es-PE"/>
        </w:rPr>
      </w:pPr>
      <w:r w:rsidRPr="00CD590D">
        <w:rPr>
          <w:lang w:val="es-PE"/>
        </w:rPr>
        <w:t>Gestión de los resultados de prueba y su documentación como evidencia académica.</w:t>
      </w:r>
    </w:p>
    <w:p w:rsidR="00AB0249" w:rsidRPr="00CD590D" w:rsidRDefault="00CD590D">
      <w:pPr>
        <w:pStyle w:val="Ttulo2"/>
        <w:keepNext/>
        <w:spacing w:before="260" w:after="140"/>
        <w:rPr>
          <w:color w:val="auto"/>
        </w:rPr>
      </w:pPr>
      <w:bookmarkStart w:id="21" w:name="_Toc233916017"/>
      <w:r w:rsidRPr="00CD590D">
        <w:rPr>
          <w:b/>
          <w:bCs/>
          <w:color w:val="auto"/>
          <w:sz w:val="24"/>
          <w:szCs w:val="24"/>
        </w:rPr>
        <w:t>7.6 Implementación y Despliegue</w:t>
      </w:r>
      <w:bookmarkEnd w:id="21"/>
    </w:p>
    <w:p w:rsidR="00AB0249" w:rsidRPr="00CD590D" w:rsidRDefault="00CD590D">
      <w:pPr>
        <w:pStyle w:val="Prrafodelista"/>
        <w:numPr>
          <w:ilvl w:val="0"/>
          <w:numId w:val="2"/>
        </w:numPr>
        <w:spacing w:after="100" w:line="276" w:lineRule="auto"/>
        <w:jc w:val="both"/>
        <w:rPr>
          <w:lang w:val="es-PE"/>
        </w:rPr>
      </w:pPr>
      <w:r w:rsidRPr="00CD590D">
        <w:rPr>
          <w:lang w:val="es-PE"/>
        </w:rPr>
        <w:t>Procedimientos de integración continua definidos con Jenkins.</w:t>
      </w:r>
    </w:p>
    <w:p w:rsidR="00AB0249" w:rsidRPr="00CD590D" w:rsidRDefault="00CD590D">
      <w:pPr>
        <w:pStyle w:val="Prrafodelista"/>
        <w:numPr>
          <w:ilvl w:val="0"/>
          <w:numId w:val="2"/>
        </w:numPr>
        <w:spacing w:after="100" w:line="276" w:lineRule="auto"/>
        <w:jc w:val="both"/>
        <w:rPr>
          <w:lang w:val="es-PE"/>
        </w:rPr>
      </w:pPr>
      <w:r w:rsidRPr="00CD590D">
        <w:rPr>
          <w:lang w:val="es-PE"/>
        </w:rPr>
        <w:t>Contenedorización y despliegue mediante Docker.</w:t>
      </w:r>
    </w:p>
    <w:p w:rsidR="00AB0249" w:rsidRPr="00CD590D" w:rsidRDefault="00CD590D">
      <w:pPr>
        <w:pStyle w:val="Prrafodelista"/>
        <w:numPr>
          <w:ilvl w:val="0"/>
          <w:numId w:val="2"/>
        </w:numPr>
        <w:spacing w:after="100" w:line="276" w:lineRule="auto"/>
        <w:jc w:val="both"/>
        <w:rPr>
          <w:lang w:val="es-PE"/>
        </w:rPr>
      </w:pPr>
      <w:r w:rsidRPr="00CD590D">
        <w:rPr>
          <w:lang w:val="es-PE"/>
        </w:rPr>
        <w:t>Configuración del entorno de base de datos (MySQL en despliegue, MariaDB/XAMPP en desarrollo).</w:t>
      </w:r>
    </w:p>
    <w:p w:rsidR="00AB0249" w:rsidRPr="00CD590D" w:rsidRDefault="00CD590D">
      <w:pPr>
        <w:pStyle w:val="Ttulo2"/>
        <w:keepNext/>
        <w:spacing w:before="260" w:after="140"/>
        <w:rPr>
          <w:color w:val="auto"/>
        </w:rPr>
      </w:pPr>
      <w:bookmarkStart w:id="22" w:name="_Toc233916018"/>
      <w:r w:rsidRPr="00CD590D">
        <w:rPr>
          <w:b/>
          <w:bCs/>
          <w:color w:val="auto"/>
          <w:sz w:val="24"/>
          <w:szCs w:val="24"/>
        </w:rPr>
        <w:t>7.7 Mantenimiento</w:t>
      </w:r>
      <w:bookmarkEnd w:id="22"/>
    </w:p>
    <w:p w:rsidR="00AB0249" w:rsidRPr="00CD590D" w:rsidRDefault="00CD590D">
      <w:pPr>
        <w:pStyle w:val="Prrafodelista"/>
        <w:numPr>
          <w:ilvl w:val="0"/>
          <w:numId w:val="2"/>
        </w:numPr>
        <w:spacing w:after="100" w:line="276" w:lineRule="auto"/>
        <w:jc w:val="both"/>
        <w:rPr>
          <w:lang w:val="es-PE"/>
        </w:rPr>
      </w:pPr>
      <w:r w:rsidRPr="00CD590D">
        <w:rPr>
          <w:lang w:val="es-PE"/>
        </w:rPr>
        <w:t>Flujo de trabajo de una rama y un pull request por funcionalidad, con revisión entre pares.</w:t>
      </w:r>
    </w:p>
    <w:p w:rsidR="00AB0249" w:rsidRPr="00CD590D" w:rsidRDefault="00CD590D">
      <w:pPr>
        <w:pStyle w:val="Prrafodelista"/>
        <w:numPr>
          <w:ilvl w:val="0"/>
          <w:numId w:val="2"/>
        </w:numPr>
        <w:spacing w:after="100" w:line="276" w:lineRule="auto"/>
        <w:jc w:val="both"/>
        <w:rPr>
          <w:lang w:val="es-PE"/>
        </w:rPr>
      </w:pPr>
      <w:r w:rsidRPr="00CD590D">
        <w:rPr>
          <w:lang w:val="es-PE"/>
        </w:rPr>
        <w:t>Gestión de incidencias y control de cambios posteriores a la entrega.</w:t>
      </w:r>
    </w:p>
    <w:p w:rsidR="00AB0249" w:rsidRPr="00CD590D" w:rsidRDefault="00CD590D">
      <w:pPr>
        <w:pStyle w:val="Ttulo2"/>
        <w:keepNext/>
        <w:spacing w:before="260" w:after="140"/>
        <w:rPr>
          <w:color w:val="auto"/>
        </w:rPr>
      </w:pPr>
      <w:bookmarkStart w:id="23" w:name="_Toc233916019"/>
      <w:r w:rsidRPr="00CD590D">
        <w:rPr>
          <w:b/>
          <w:bCs/>
          <w:color w:val="auto"/>
          <w:sz w:val="24"/>
          <w:szCs w:val="24"/>
        </w:rPr>
        <w:lastRenderedPageBreak/>
        <w:t>7.8 Documentación</w:t>
      </w:r>
      <w:bookmarkEnd w:id="23"/>
    </w:p>
    <w:p w:rsidR="00AB0249" w:rsidRPr="00CD590D" w:rsidRDefault="00CD590D">
      <w:pPr>
        <w:pStyle w:val="Prrafodelista"/>
        <w:numPr>
          <w:ilvl w:val="0"/>
          <w:numId w:val="2"/>
        </w:numPr>
        <w:spacing w:after="100" w:line="276" w:lineRule="auto"/>
        <w:jc w:val="both"/>
        <w:rPr>
          <w:lang w:val="es-PE"/>
        </w:rPr>
      </w:pPr>
      <w:r w:rsidRPr="00CD590D">
        <w:rPr>
          <w:lang w:val="es-PE"/>
        </w:rPr>
        <w:t>Completitud de la documentación técnica de la API mediante Swagger/OpenAPI.</w:t>
      </w:r>
    </w:p>
    <w:p w:rsidR="00AB0249" w:rsidRPr="00CD590D" w:rsidRDefault="00CD590D">
      <w:pPr>
        <w:pStyle w:val="Prrafodelista"/>
        <w:numPr>
          <w:ilvl w:val="0"/>
          <w:numId w:val="2"/>
        </w:numPr>
        <w:spacing w:after="100" w:line="276" w:lineRule="auto"/>
        <w:jc w:val="both"/>
        <w:rPr>
          <w:lang w:val="es-PE"/>
        </w:rPr>
      </w:pPr>
      <w:r w:rsidRPr="00CD590D">
        <w:rPr>
          <w:lang w:val="es-PE"/>
        </w:rPr>
        <w:t>Documentación complementaria del proyecto mediante MkDocs.</w:t>
      </w:r>
    </w:p>
    <w:p w:rsidR="00AB0249" w:rsidRPr="00CD590D" w:rsidRDefault="00CD590D">
      <w:pPr>
        <w:pStyle w:val="Prrafodelista"/>
        <w:numPr>
          <w:ilvl w:val="0"/>
          <w:numId w:val="2"/>
        </w:numPr>
        <w:spacing w:after="100" w:line="276" w:lineRule="auto"/>
        <w:jc w:val="both"/>
        <w:rPr>
          <w:lang w:val="es-PE"/>
        </w:rPr>
      </w:pPr>
      <w:r w:rsidRPr="00CD590D">
        <w:rPr>
          <w:lang w:val="es-PE"/>
        </w:rPr>
        <w:t>Documento académico de la Unidad 2 con las secciones de evidencia pendientes.</w:t>
      </w:r>
    </w:p>
    <w:p w:rsidR="00AB0249" w:rsidRPr="00CD590D" w:rsidRDefault="00CD590D">
      <w:pPr>
        <w:pStyle w:val="Ttulo2"/>
        <w:keepNext/>
        <w:spacing w:before="260" w:after="140"/>
        <w:rPr>
          <w:color w:val="auto"/>
        </w:rPr>
      </w:pPr>
      <w:bookmarkStart w:id="24" w:name="_Toc233916020"/>
      <w:r w:rsidRPr="00CD590D">
        <w:rPr>
          <w:b/>
          <w:bCs/>
          <w:color w:val="auto"/>
          <w:sz w:val="24"/>
          <w:szCs w:val="24"/>
        </w:rPr>
        <w:t>7.9 Seguridad</w:t>
      </w:r>
      <w:bookmarkEnd w:id="24"/>
    </w:p>
    <w:p w:rsidR="00AB0249" w:rsidRPr="00CD590D" w:rsidRDefault="00CD590D">
      <w:pPr>
        <w:pStyle w:val="Prrafodelista"/>
        <w:numPr>
          <w:ilvl w:val="0"/>
          <w:numId w:val="2"/>
        </w:numPr>
        <w:spacing w:after="100" w:line="276" w:lineRule="auto"/>
        <w:jc w:val="both"/>
        <w:rPr>
          <w:lang w:val="es-PE"/>
        </w:rPr>
      </w:pPr>
      <w:r w:rsidRPr="00CD590D">
        <w:rPr>
          <w:lang w:val="es-PE"/>
        </w:rPr>
        <w:t>Mecanismo de autenticación y autorización mediante Spring Security.</w:t>
      </w:r>
    </w:p>
    <w:p w:rsidR="00AB0249" w:rsidRPr="00CD590D" w:rsidRDefault="00CD590D">
      <w:pPr>
        <w:pStyle w:val="Prrafodelista"/>
        <w:numPr>
          <w:ilvl w:val="0"/>
          <w:numId w:val="2"/>
        </w:numPr>
        <w:spacing w:after="100" w:line="276" w:lineRule="auto"/>
        <w:jc w:val="both"/>
        <w:rPr>
          <w:lang w:val="es-PE"/>
        </w:rPr>
      </w:pPr>
      <w:r w:rsidRPr="00CD590D">
        <w:rPr>
          <w:lang w:val="es-PE"/>
        </w:rPr>
        <w:t>Control de acceso a los endpoints de la API REST.</w:t>
      </w:r>
    </w:p>
    <w:p w:rsidR="00AB0249" w:rsidRPr="00CD590D" w:rsidRDefault="00CD590D">
      <w:pPr>
        <w:pStyle w:val="Prrafodelista"/>
        <w:numPr>
          <w:ilvl w:val="0"/>
          <w:numId w:val="2"/>
        </w:numPr>
        <w:spacing w:after="100" w:line="276" w:lineRule="auto"/>
        <w:jc w:val="both"/>
        <w:rPr>
          <w:lang w:val="es-PE"/>
        </w:rPr>
      </w:pPr>
      <w:r w:rsidRPr="00CD590D">
        <w:rPr>
          <w:lang w:val="es-PE"/>
        </w:rPr>
        <w:t>Exposición del sistema a los riesgos descritos en OWASP Top 10.</w:t>
      </w:r>
    </w:p>
    <w:p w:rsidR="00AB0249" w:rsidRPr="00CD590D" w:rsidRDefault="00CD590D">
      <w:pPr>
        <w:pStyle w:val="Ttulo2"/>
        <w:keepNext/>
        <w:spacing w:before="260" w:after="140"/>
        <w:rPr>
          <w:color w:val="auto"/>
        </w:rPr>
      </w:pPr>
      <w:bookmarkStart w:id="25" w:name="_Toc233916021"/>
      <w:r w:rsidRPr="00CD590D">
        <w:rPr>
          <w:b/>
          <w:bCs/>
          <w:color w:val="auto"/>
          <w:sz w:val="24"/>
          <w:szCs w:val="24"/>
        </w:rPr>
        <w:t>7.10 Calidad</w:t>
      </w:r>
      <w:bookmarkEnd w:id="25"/>
    </w:p>
    <w:p w:rsidR="00AB0249" w:rsidRPr="00CD590D" w:rsidRDefault="00CD590D">
      <w:pPr>
        <w:pStyle w:val="Prrafodelista"/>
        <w:numPr>
          <w:ilvl w:val="0"/>
          <w:numId w:val="2"/>
        </w:numPr>
        <w:spacing w:after="100" w:line="276" w:lineRule="auto"/>
        <w:jc w:val="both"/>
        <w:rPr>
          <w:lang w:val="es-PE"/>
        </w:rPr>
      </w:pPr>
      <w:r w:rsidRPr="00CD590D">
        <w:rPr>
          <w:lang w:val="es-PE"/>
        </w:rPr>
        <w:t>Resultados de los análisis de calidad de código en SonarCloud y de vulnerabilidades en Snyk.</w:t>
      </w:r>
    </w:p>
    <w:p w:rsidR="00AB0249" w:rsidRPr="00CD590D" w:rsidRDefault="00CD590D">
      <w:pPr>
        <w:pStyle w:val="Prrafodelista"/>
        <w:numPr>
          <w:ilvl w:val="0"/>
          <w:numId w:val="2"/>
        </w:numPr>
        <w:spacing w:after="100" w:line="276" w:lineRule="auto"/>
        <w:jc w:val="both"/>
        <w:rPr>
          <w:lang w:val="es-PE"/>
        </w:rPr>
      </w:pPr>
      <w:r w:rsidRPr="00CD590D">
        <w:rPr>
          <w:lang w:val="es-PE"/>
        </w:rPr>
        <w:t>Evaluación de las características de calidad conforme a ISO/IEC 25010.</w:t>
      </w:r>
    </w:p>
    <w:p w:rsidR="00AB0249" w:rsidRPr="00CD590D" w:rsidRDefault="00CD590D">
      <w:pPr>
        <w:pStyle w:val="Ttulo2"/>
        <w:keepNext/>
        <w:spacing w:before="260" w:after="140"/>
        <w:rPr>
          <w:color w:val="auto"/>
        </w:rPr>
      </w:pPr>
      <w:bookmarkStart w:id="26" w:name="_Toc233916022"/>
      <w:r w:rsidRPr="00CD590D">
        <w:rPr>
          <w:b/>
          <w:bCs/>
          <w:color w:val="auto"/>
          <w:sz w:val="24"/>
          <w:szCs w:val="24"/>
        </w:rPr>
        <w:t>7.11 Automatización de Procesos (n8n)</w:t>
      </w:r>
      <w:bookmarkEnd w:id="26"/>
    </w:p>
    <w:p w:rsidR="00AB0249" w:rsidRPr="00CD590D" w:rsidRDefault="00CD590D">
      <w:pPr>
        <w:pStyle w:val="Prrafodelista"/>
        <w:numPr>
          <w:ilvl w:val="0"/>
          <w:numId w:val="2"/>
        </w:numPr>
        <w:spacing w:after="100" w:line="276" w:lineRule="auto"/>
        <w:jc w:val="both"/>
        <w:rPr>
          <w:lang w:val="es-PE"/>
        </w:rPr>
      </w:pPr>
      <w:r w:rsidRPr="00CD590D">
        <w:rPr>
          <w:lang w:val="es-PE"/>
        </w:rPr>
        <w:t>Configuración del Form Trigger para el registro de pedidos.</w:t>
      </w:r>
    </w:p>
    <w:p w:rsidR="00AB0249" w:rsidRPr="00CD590D" w:rsidRDefault="00CD590D">
      <w:pPr>
        <w:pStyle w:val="Prrafodelista"/>
        <w:numPr>
          <w:ilvl w:val="0"/>
          <w:numId w:val="2"/>
        </w:numPr>
        <w:spacing w:after="100" w:line="276" w:lineRule="auto"/>
        <w:jc w:val="both"/>
        <w:rPr>
          <w:lang w:val="es-PE"/>
        </w:rPr>
      </w:pPr>
      <w:r w:rsidRPr="00CD590D">
        <w:rPr>
          <w:lang w:val="es-PE"/>
        </w:rPr>
        <w:t>Validación de stock disponible mediante consulta a Google Sheets.</w:t>
      </w:r>
    </w:p>
    <w:p w:rsidR="00AB0249" w:rsidRPr="00CD590D" w:rsidRDefault="00CD590D">
      <w:pPr>
        <w:pStyle w:val="Prrafodelista"/>
        <w:numPr>
          <w:ilvl w:val="0"/>
          <w:numId w:val="2"/>
        </w:numPr>
        <w:spacing w:after="100" w:line="276" w:lineRule="auto"/>
        <w:jc w:val="both"/>
        <w:rPr>
          <w:lang w:val="es-PE"/>
        </w:rPr>
      </w:pPr>
      <w:r w:rsidRPr="00CD590D">
        <w:rPr>
          <w:lang w:val="es-PE"/>
        </w:rPr>
        <w:t>Notificaciones automáticas por Gmail y Telegram ante éxito o error en el registro.</w:t>
      </w:r>
    </w:p>
    <w:p w:rsidR="00AB0249" w:rsidRPr="00CD590D" w:rsidRDefault="00CD590D">
      <w:pPr>
        <w:pStyle w:val="Prrafodelista"/>
        <w:numPr>
          <w:ilvl w:val="0"/>
          <w:numId w:val="2"/>
        </w:numPr>
        <w:spacing w:after="100" w:line="276" w:lineRule="auto"/>
        <w:jc w:val="both"/>
        <w:rPr>
          <w:lang w:val="es-PE"/>
        </w:rPr>
      </w:pPr>
      <w:r w:rsidRPr="00CD590D">
        <w:rPr>
          <w:lang w:val="es-PE"/>
        </w:rPr>
        <w:t>Manejo estructurado de errores dentro del flujo de automatización.</w:t>
      </w:r>
    </w:p>
    <w:p w:rsidR="00AB0249" w:rsidRPr="00CD590D" w:rsidRDefault="00CD590D">
      <w:pPr>
        <w:pStyle w:val="Ttulo1"/>
        <w:keepNext/>
        <w:spacing w:before="360" w:after="200"/>
        <w:rPr>
          <w:color w:val="auto"/>
          <w:lang w:val="es-PE"/>
        </w:rPr>
      </w:pPr>
      <w:bookmarkStart w:id="27" w:name="_Toc233916023"/>
      <w:r w:rsidRPr="00CD590D">
        <w:rPr>
          <w:b/>
          <w:bCs/>
          <w:color w:val="auto"/>
          <w:sz w:val="28"/>
          <w:szCs w:val="28"/>
          <w:lang w:val="es-PE"/>
        </w:rPr>
        <w:t>8. EXCLUSIONES</w:t>
      </w:r>
      <w:bookmarkEnd w:id="27"/>
    </w:p>
    <w:p w:rsidR="00AB0249" w:rsidRPr="00CD590D" w:rsidRDefault="00CD590D">
      <w:pPr>
        <w:spacing w:after="160" w:line="276" w:lineRule="auto"/>
        <w:jc w:val="both"/>
        <w:rPr>
          <w:lang w:val="es-PE"/>
        </w:rPr>
      </w:pPr>
      <w:r w:rsidRPr="00CD590D">
        <w:rPr>
          <w:lang w:val="es-PE"/>
        </w:rPr>
        <w:t>La presente auditoría NO abarcará los siguientes aspectos:</w:t>
      </w:r>
    </w:p>
    <w:p w:rsidR="00AB0249" w:rsidRPr="00CD590D" w:rsidRDefault="00CD590D">
      <w:pPr>
        <w:pStyle w:val="Prrafodelista"/>
        <w:numPr>
          <w:ilvl w:val="0"/>
          <w:numId w:val="2"/>
        </w:numPr>
        <w:spacing w:after="100" w:line="276" w:lineRule="auto"/>
        <w:jc w:val="both"/>
        <w:rPr>
          <w:lang w:val="es-PE"/>
        </w:rPr>
      </w:pPr>
      <w:r w:rsidRPr="00CD590D">
        <w:rPr>
          <w:lang w:val="es-PE"/>
        </w:rPr>
        <w:t>La evaluación línea por línea del código fuente del backend, más allá de la revisión de estándares generales de codificación.</w:t>
      </w:r>
    </w:p>
    <w:p w:rsidR="00AB0249" w:rsidRPr="00CD590D" w:rsidRDefault="00CD590D">
      <w:pPr>
        <w:pStyle w:val="Prrafodelista"/>
        <w:numPr>
          <w:ilvl w:val="0"/>
          <w:numId w:val="2"/>
        </w:numPr>
        <w:spacing w:after="100" w:line="276" w:lineRule="auto"/>
        <w:jc w:val="both"/>
        <w:rPr>
          <w:lang w:val="es-PE"/>
        </w:rPr>
      </w:pPr>
      <w:r w:rsidRPr="00CD590D">
        <w:rPr>
          <w:lang w:val="es-PE"/>
        </w:rPr>
        <w:t>La infraestructura física de hardware de la panadería Espiga de Trigo.</w:t>
      </w:r>
    </w:p>
    <w:p w:rsidR="00AB0249" w:rsidRPr="00CD590D" w:rsidRDefault="00CD590D">
      <w:pPr>
        <w:pStyle w:val="Prrafodelista"/>
        <w:numPr>
          <w:ilvl w:val="0"/>
          <w:numId w:val="2"/>
        </w:numPr>
        <w:spacing w:after="100" w:line="276" w:lineRule="auto"/>
        <w:jc w:val="both"/>
        <w:rPr>
          <w:lang w:val="es-PE"/>
        </w:rPr>
      </w:pPr>
      <w:r w:rsidRPr="00CD590D">
        <w:rPr>
          <w:lang w:val="es-PE"/>
        </w:rPr>
        <w:t>Los procesos de negocio internos de la panadería no relacionados directamente con el sistema EspigaCloud.</w:t>
      </w:r>
    </w:p>
    <w:p w:rsidR="00AB0249" w:rsidRPr="00CD590D" w:rsidRDefault="00CD590D">
      <w:pPr>
        <w:pStyle w:val="Prrafodelista"/>
        <w:numPr>
          <w:ilvl w:val="0"/>
          <w:numId w:val="2"/>
        </w:numPr>
        <w:spacing w:after="100" w:line="276" w:lineRule="auto"/>
        <w:jc w:val="both"/>
        <w:rPr>
          <w:lang w:val="es-PE"/>
        </w:rPr>
      </w:pPr>
      <w:r w:rsidRPr="00CD590D">
        <w:rPr>
          <w:lang w:val="es-PE"/>
        </w:rPr>
        <w:t>La auditoría financiera o contable del proyecto de desarrollo.</w:t>
      </w:r>
    </w:p>
    <w:p w:rsidR="00AB0249" w:rsidRPr="00CD590D" w:rsidRDefault="00CD590D">
      <w:pPr>
        <w:pStyle w:val="Prrafodelista"/>
        <w:numPr>
          <w:ilvl w:val="0"/>
          <w:numId w:val="2"/>
        </w:numPr>
        <w:spacing w:after="100" w:line="276" w:lineRule="auto"/>
        <w:jc w:val="both"/>
        <w:rPr>
          <w:lang w:val="es-PE"/>
        </w:rPr>
      </w:pPr>
      <w:r w:rsidRPr="00CD590D">
        <w:rPr>
          <w:lang w:val="es-PE"/>
        </w:rPr>
        <w:t>La evaluación de proveedores externos de infraestructura en la nube distintos a las herramientas ya declaradas (GitHub, Jenkins, SonarCloud, Snyk).</w:t>
      </w:r>
    </w:p>
    <w:p w:rsidR="00AB0249" w:rsidRPr="00CD590D" w:rsidRDefault="00CD590D">
      <w:pPr>
        <w:pStyle w:val="Prrafodelista"/>
        <w:numPr>
          <w:ilvl w:val="0"/>
          <w:numId w:val="2"/>
        </w:numPr>
        <w:spacing w:after="100" w:line="276" w:lineRule="auto"/>
        <w:jc w:val="both"/>
        <w:rPr>
          <w:lang w:val="es-PE"/>
        </w:rPr>
      </w:pPr>
      <w:r w:rsidRPr="00CD590D">
        <w:rPr>
          <w:lang w:val="es-PE"/>
        </w:rPr>
        <w:t>El soporte y mantenimiento del sistema una vez concluida la auditoría y cerrado el plan de acción correctiva.</w:t>
      </w:r>
    </w:p>
    <w:p w:rsidR="00AB0249" w:rsidRPr="00CD590D" w:rsidRDefault="00CD590D">
      <w:pPr>
        <w:pStyle w:val="Ttulo1"/>
        <w:keepNext/>
        <w:spacing w:before="360" w:after="200"/>
        <w:rPr>
          <w:color w:val="auto"/>
          <w:lang w:val="es-PE"/>
        </w:rPr>
      </w:pPr>
      <w:bookmarkStart w:id="28" w:name="_Toc233916024"/>
      <w:r w:rsidRPr="00CD590D">
        <w:rPr>
          <w:b/>
          <w:bCs/>
          <w:color w:val="auto"/>
          <w:sz w:val="28"/>
          <w:szCs w:val="28"/>
          <w:lang w:val="es-PE"/>
        </w:rPr>
        <w:t>9. CRITERIOS DE AUDITORÍA</w:t>
      </w:r>
      <w:bookmarkEnd w:id="28"/>
    </w:p>
    <w:p w:rsidR="00AB0249" w:rsidRPr="00CD590D" w:rsidRDefault="00CD590D">
      <w:pPr>
        <w:spacing w:after="160" w:line="276" w:lineRule="auto"/>
        <w:jc w:val="both"/>
        <w:rPr>
          <w:lang w:val="es-PE"/>
        </w:rPr>
      </w:pPr>
      <w:r w:rsidRPr="00CD590D">
        <w:rPr>
          <w:lang w:val="es-PE"/>
        </w:rPr>
        <w:t>La auditoría se basará en los siguientes marcos normativos y de referencia:</w:t>
      </w:r>
    </w:p>
    <w:p w:rsidR="00AB0249" w:rsidRPr="00CD590D" w:rsidRDefault="00CD590D">
      <w:pPr>
        <w:pStyle w:val="Prrafodelista"/>
        <w:numPr>
          <w:ilvl w:val="0"/>
          <w:numId w:val="2"/>
        </w:numPr>
        <w:spacing w:after="100" w:line="276" w:lineRule="auto"/>
        <w:jc w:val="both"/>
        <w:rPr>
          <w:lang w:val="es-PE"/>
        </w:rPr>
      </w:pPr>
      <w:r w:rsidRPr="00CD590D">
        <w:rPr>
          <w:b/>
          <w:bCs/>
          <w:lang w:val="es-PE"/>
        </w:rPr>
        <w:lastRenderedPageBreak/>
        <w:t xml:space="preserve">ISO 19011: </w:t>
      </w:r>
      <w:r w:rsidRPr="00CD590D">
        <w:rPr>
          <w:lang w:val="es-PE"/>
        </w:rPr>
        <w:t>directrices para la auditoría de sistemas de gestión, aplicadas como marco metodológico general del proceso de auditoría.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ISO/IEC 12207:2017 — Ciclo de Vida del Software: </w:t>
      </w:r>
      <w:r w:rsidRPr="00CD590D">
        <w:rPr>
          <w:lang w:val="es-PE"/>
        </w:rPr>
        <w:t>estándar internacional que define los procesos del ciclo de vida del software, empleado para evaluar la completitud de las fases del desarrollo de EspigaCloud.</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ISO/IEC 25010 — Calidad del Producto de Software: </w:t>
      </w:r>
      <w:r w:rsidRPr="00CD590D">
        <w:rPr>
          <w:lang w:val="es-PE"/>
        </w:rPr>
        <w:t>modelo de calidad que define ocho características (adecuación funcional, eficiencia de desempeño, compatibilidad, usabilidad, fiabilidad, seguridad, mantenibilidad y portabilidad), utilizado para evaluar el producto EspigaCloud.</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ISO 9001: </w:t>
      </w:r>
      <w:r w:rsidRPr="00CD590D">
        <w:rPr>
          <w:lang w:val="es-PE"/>
        </w:rPr>
        <w:t>principios de gestión de la calidad aplicados de forma referencial a los procesos de trabajo del equipo DulceCode.</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CMMI-DEV: </w:t>
      </w:r>
      <w:r w:rsidRPr="00CD590D">
        <w:rPr>
          <w:lang w:val="es-PE"/>
        </w:rPr>
        <w:t>modelo de madurez utilizado para evaluar las áreas de proceso de Gestión de Requisitos Técnicos (TS), Verificación (VER) y Planificación Integrada (IP) implementadas en JIRA.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Scrum Guide: </w:t>
      </w:r>
      <w:r w:rsidRPr="00CD590D">
        <w:rPr>
          <w:lang w:val="es-PE"/>
        </w:rPr>
        <w:t>marco ágil de referencia para evaluar la gestión iterativa del proyecto y el uso del backlog priorizado.</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OWASP Top 10: </w:t>
      </w:r>
      <w:r w:rsidRPr="00CD590D">
        <w:rPr>
          <w:lang w:val="es-PE"/>
        </w:rPr>
        <w:t>catálogo de los riesgos de seguridad más críticos en aplicaciones web, utilizado como referencia para evaluar los controles de seguridad de EspigaCloud.</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Checklist SDLC: </w:t>
      </w:r>
      <w:r w:rsidRPr="00CD590D">
        <w:rPr>
          <w:lang w:val="es-PE"/>
        </w:rPr>
        <w:t>lista de verificación con nueve objetivos de auditoría — Metodología SDLC, Análisis de necesidades, Diseño y desarrollo, Procedimientos de prueba, Procedimientos de implementación, Revisión post-implementación, Mantenimiento de aplicaciones, Control sobre software de sistemas y Estándares de documentación.</w:t>
      </w:r>
    </w:p>
    <w:p w:rsidR="00AB0249" w:rsidRPr="00CD590D" w:rsidRDefault="00CD590D">
      <w:pPr>
        <w:pStyle w:val="Ttulo1"/>
        <w:keepNext/>
        <w:spacing w:before="360" w:after="200"/>
        <w:rPr>
          <w:color w:val="auto"/>
          <w:lang w:val="es-PE"/>
        </w:rPr>
      </w:pPr>
      <w:bookmarkStart w:id="29" w:name="_Toc233916025"/>
      <w:r w:rsidRPr="00CD590D">
        <w:rPr>
          <w:b/>
          <w:bCs/>
          <w:color w:val="auto"/>
          <w:sz w:val="28"/>
          <w:szCs w:val="28"/>
          <w:lang w:val="es-PE"/>
        </w:rPr>
        <w:t>10. METODOLOGÍA DE AUDITORÍA</w:t>
      </w:r>
      <w:bookmarkEnd w:id="29"/>
    </w:p>
    <w:p w:rsidR="00AB0249" w:rsidRPr="00CD590D" w:rsidRDefault="00CD590D">
      <w:pPr>
        <w:spacing w:after="160" w:line="276" w:lineRule="auto"/>
        <w:jc w:val="both"/>
        <w:rPr>
          <w:lang w:val="es-PE"/>
        </w:rPr>
      </w:pPr>
      <w:r w:rsidRPr="00CD590D">
        <w:rPr>
          <w:lang w:val="es-PE"/>
        </w:rPr>
        <w:t>La auditoría SDLC del proyecto EspigaCloud se ejecutará siguiendo un procedimiento general de auditoría basado en cuatro fases:</w:t>
      </w:r>
    </w:p>
    <w:p w:rsidR="00AB0249" w:rsidRPr="00CD590D" w:rsidRDefault="00CD590D">
      <w:pPr>
        <w:pStyle w:val="Ttulo2"/>
        <w:keepNext/>
        <w:spacing w:before="260" w:after="140"/>
        <w:rPr>
          <w:color w:val="auto"/>
          <w:lang w:val="es-PE"/>
        </w:rPr>
      </w:pPr>
      <w:bookmarkStart w:id="30" w:name="_Toc233916026"/>
      <w:r w:rsidRPr="00CD590D">
        <w:rPr>
          <w:b/>
          <w:bCs/>
          <w:color w:val="auto"/>
          <w:sz w:val="24"/>
          <w:szCs w:val="24"/>
          <w:lang w:val="es-PE"/>
        </w:rPr>
        <w:t>Fase 1: Preparar y Planificar</w:t>
      </w:r>
      <w:bookmarkEnd w:id="30"/>
    </w:p>
    <w:p w:rsidR="00AB0249" w:rsidRPr="00CD590D" w:rsidRDefault="00CD590D">
      <w:pPr>
        <w:spacing w:after="160" w:line="276" w:lineRule="auto"/>
        <w:jc w:val="both"/>
        <w:rPr>
          <w:lang w:val="es-PE"/>
        </w:rPr>
      </w:pPr>
      <w:r w:rsidRPr="00CD590D">
        <w:rPr>
          <w:lang w:val="es-PE"/>
        </w:rPr>
        <w:t>Duración estimada: 1 semana (06 al 12 de julio de 2026)</w:t>
      </w:r>
    </w:p>
    <w:p w:rsidR="00AB0249" w:rsidRPr="00CD590D" w:rsidRDefault="00CD590D">
      <w:pPr>
        <w:spacing w:after="160" w:line="276" w:lineRule="auto"/>
        <w:jc w:val="both"/>
      </w:pPr>
      <w:r w:rsidRPr="00CD590D">
        <w:t>Actividades:</w:t>
      </w:r>
    </w:p>
    <w:p w:rsidR="00AB0249" w:rsidRPr="00CD590D" w:rsidRDefault="00CD590D">
      <w:pPr>
        <w:pStyle w:val="Prrafodelista"/>
        <w:numPr>
          <w:ilvl w:val="0"/>
          <w:numId w:val="2"/>
        </w:numPr>
        <w:spacing w:after="100" w:line="276" w:lineRule="auto"/>
        <w:jc w:val="both"/>
        <w:rPr>
          <w:lang w:val="es-PE"/>
        </w:rPr>
      </w:pPr>
      <w:r w:rsidRPr="00CD590D">
        <w:rPr>
          <w:lang w:val="es-PE"/>
        </w:rPr>
        <w:t>Definición de los criterios y objetivos de auditoría alineados con el presente Project Charter.</w:t>
      </w:r>
    </w:p>
    <w:p w:rsidR="00AB0249" w:rsidRPr="00CD590D" w:rsidRDefault="00CD590D">
      <w:pPr>
        <w:pStyle w:val="Prrafodelista"/>
        <w:numPr>
          <w:ilvl w:val="0"/>
          <w:numId w:val="2"/>
        </w:numPr>
        <w:spacing w:after="100" w:line="276" w:lineRule="auto"/>
        <w:jc w:val="both"/>
        <w:rPr>
          <w:lang w:val="es-PE"/>
        </w:rPr>
      </w:pPr>
      <w:r w:rsidRPr="00CD590D">
        <w:rPr>
          <w:lang w:val="es-PE"/>
        </w:rPr>
        <w:t>Definición del alcance de la auditoría conforme a la sección 7.</w:t>
      </w:r>
    </w:p>
    <w:p w:rsidR="00AB0249" w:rsidRPr="00CD590D" w:rsidRDefault="00CD590D">
      <w:pPr>
        <w:pStyle w:val="Prrafodelista"/>
        <w:numPr>
          <w:ilvl w:val="0"/>
          <w:numId w:val="2"/>
        </w:numPr>
        <w:spacing w:after="100" w:line="276" w:lineRule="auto"/>
        <w:jc w:val="both"/>
        <w:rPr>
          <w:lang w:val="es-PE"/>
        </w:rPr>
      </w:pPr>
      <w:r w:rsidRPr="00CD590D">
        <w:rPr>
          <w:lang w:val="es-PE"/>
        </w:rPr>
        <w:t>Identificación del stack tecnológico y del modelo SDLC aplicado por el equipo DulceCode.</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del Plan de Auditoría detallado.</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del Checklist SDLC adaptado a EspigaCloud.</w:t>
      </w:r>
    </w:p>
    <w:p w:rsidR="00AB0249" w:rsidRPr="00CD590D" w:rsidRDefault="00CD590D">
      <w:pPr>
        <w:pStyle w:val="Prrafodelista"/>
        <w:numPr>
          <w:ilvl w:val="0"/>
          <w:numId w:val="2"/>
        </w:numPr>
        <w:spacing w:after="100" w:line="276" w:lineRule="auto"/>
        <w:jc w:val="both"/>
        <w:rPr>
          <w:lang w:val="es-PE"/>
        </w:rPr>
      </w:pPr>
      <w:r w:rsidRPr="00CD590D">
        <w:rPr>
          <w:lang w:val="es-PE"/>
        </w:rPr>
        <w:t>Comunicación formal de inicio de auditoría al equipo auditado.</w:t>
      </w:r>
    </w:p>
    <w:p w:rsidR="00AB0249" w:rsidRPr="00CD590D" w:rsidRDefault="00CD590D">
      <w:pPr>
        <w:spacing w:after="160" w:line="276" w:lineRule="auto"/>
        <w:jc w:val="both"/>
        <w:rPr>
          <w:lang w:val="es-PE"/>
        </w:rPr>
      </w:pPr>
      <w:r w:rsidRPr="00CD590D">
        <w:rPr>
          <w:b/>
          <w:bCs/>
          <w:i/>
          <w:iCs/>
          <w:lang w:val="es-PE"/>
        </w:rPr>
        <w:t>Entregables</w:t>
      </w:r>
      <w:r w:rsidR="00F25BC3">
        <w:rPr>
          <w:b/>
          <w:bCs/>
          <w:i/>
          <w:iCs/>
          <w:lang w:val="es-PE"/>
        </w:rPr>
        <w:t xml:space="preserve"> 1: Documentos en el drive</w:t>
      </w:r>
      <w:r w:rsidR="007856F8">
        <w:rPr>
          <w:b/>
          <w:bCs/>
          <w:i/>
          <w:iCs/>
          <w:lang w:val="es-PE"/>
        </w:rPr>
        <w:t xml:space="preserve"> (</w:t>
      </w:r>
      <w:r w:rsidR="007856F8" w:rsidRPr="007856F8">
        <w:rPr>
          <w:b/>
          <w:bCs/>
          <w:i/>
          <w:iCs/>
          <w:lang w:val="es-PE"/>
        </w:rPr>
        <w:t>https://drive.google.com/drive/folders/1TNJUPhgciBhMf7X-fgjGr5-q6l5OqxXN?usp=drive_link</w:t>
      </w:r>
      <w:r w:rsidR="007856F8">
        <w:rPr>
          <w:b/>
          <w:bCs/>
          <w:i/>
          <w:iCs/>
          <w:lang w:val="es-PE"/>
        </w:rPr>
        <w:t>)</w:t>
      </w:r>
    </w:p>
    <w:p w:rsidR="00AB0249" w:rsidRPr="00CD590D" w:rsidRDefault="00CD590D">
      <w:pPr>
        <w:pStyle w:val="Ttulo2"/>
        <w:keepNext/>
        <w:spacing w:before="260" w:after="140"/>
        <w:rPr>
          <w:color w:val="auto"/>
          <w:lang w:val="es-PE"/>
        </w:rPr>
      </w:pPr>
      <w:bookmarkStart w:id="31" w:name="_Toc233916027"/>
      <w:r w:rsidRPr="00CD590D">
        <w:rPr>
          <w:b/>
          <w:bCs/>
          <w:color w:val="auto"/>
          <w:sz w:val="24"/>
          <w:szCs w:val="24"/>
          <w:lang w:val="es-PE"/>
        </w:rPr>
        <w:lastRenderedPageBreak/>
        <w:t>Fase 2: Describir el Proceso de Desarrollo en Detalle</w:t>
      </w:r>
      <w:bookmarkEnd w:id="31"/>
    </w:p>
    <w:p w:rsidR="00AB0249" w:rsidRPr="00CD590D" w:rsidRDefault="00CD590D">
      <w:pPr>
        <w:spacing w:after="160" w:line="276" w:lineRule="auto"/>
        <w:jc w:val="both"/>
        <w:rPr>
          <w:lang w:val="es-PE"/>
        </w:rPr>
      </w:pPr>
      <w:r w:rsidRPr="00CD590D">
        <w:rPr>
          <w:lang w:val="es-PE"/>
        </w:rPr>
        <w:t>Duración estimada: 2 semanas (13 al 26 de julio de 2026)</w:t>
      </w:r>
    </w:p>
    <w:p w:rsidR="00AB0249" w:rsidRPr="00CD590D" w:rsidRDefault="00CD590D">
      <w:pPr>
        <w:spacing w:after="160" w:line="276" w:lineRule="auto"/>
        <w:jc w:val="both"/>
      </w:pPr>
      <w:r w:rsidRPr="00CD590D">
        <w:t>Actividades:</w:t>
      </w:r>
    </w:p>
    <w:p w:rsidR="00AB0249" w:rsidRPr="00CD590D" w:rsidRDefault="00CD590D">
      <w:pPr>
        <w:pStyle w:val="Prrafodelista"/>
        <w:numPr>
          <w:ilvl w:val="0"/>
          <w:numId w:val="2"/>
        </w:numPr>
        <w:spacing w:after="100" w:line="276" w:lineRule="auto"/>
        <w:jc w:val="both"/>
        <w:rPr>
          <w:lang w:val="es-PE"/>
        </w:rPr>
      </w:pPr>
      <w:r w:rsidRPr="00CD590D">
        <w:rPr>
          <w:lang w:val="es-PE"/>
        </w:rPr>
        <w:t>Entrevistas a los integrantes del equipo DulceCode para comprender la ejecución de cada fase del SDLC.</w:t>
      </w:r>
    </w:p>
    <w:p w:rsidR="00AB0249" w:rsidRPr="00CD590D" w:rsidRDefault="00CD590D">
      <w:pPr>
        <w:pStyle w:val="Prrafodelista"/>
        <w:numPr>
          <w:ilvl w:val="0"/>
          <w:numId w:val="2"/>
        </w:numPr>
        <w:spacing w:after="100" w:line="276" w:lineRule="auto"/>
        <w:jc w:val="both"/>
        <w:rPr>
          <w:lang w:val="es-PE"/>
        </w:rPr>
      </w:pPr>
      <w:r w:rsidRPr="00CD590D">
        <w:rPr>
          <w:lang w:val="es-PE"/>
        </w:rPr>
        <w:t>Revisión de la documentación disponible: repositorio GitHub, tablero JIRA, flujo n8n y documento académico de la Unidad 2.</w:t>
      </w:r>
    </w:p>
    <w:p w:rsidR="00AB0249" w:rsidRPr="00CD590D" w:rsidRDefault="00CD590D">
      <w:pPr>
        <w:pStyle w:val="Prrafodelista"/>
        <w:numPr>
          <w:ilvl w:val="0"/>
          <w:numId w:val="2"/>
        </w:numPr>
        <w:spacing w:after="100" w:line="276" w:lineRule="auto"/>
        <w:jc w:val="both"/>
      </w:pPr>
      <w:r w:rsidRPr="00CD590D">
        <w:t>Revisión de herramientas utilizadas: Spring Boot, JPA/Hibernate, JUnit/Mockito, Selenium, K6, Jenkins, Docker, SonarCloud, Snyk, Swagger, MkDocs.</w:t>
      </w:r>
    </w:p>
    <w:p w:rsidR="00AB0249" w:rsidRPr="00CD590D" w:rsidRDefault="00CD590D">
      <w:pPr>
        <w:pStyle w:val="Prrafodelista"/>
        <w:numPr>
          <w:ilvl w:val="0"/>
          <w:numId w:val="2"/>
        </w:numPr>
        <w:spacing w:after="100" w:line="276" w:lineRule="auto"/>
        <w:jc w:val="both"/>
        <w:rPr>
          <w:lang w:val="es-PE"/>
        </w:rPr>
      </w:pPr>
      <w:r w:rsidRPr="00CD590D">
        <w:rPr>
          <w:lang w:val="es-PE"/>
        </w:rPr>
        <w:t>Verificación de la arquitectura implementada frente a la documentada.</w:t>
      </w:r>
    </w:p>
    <w:p w:rsidR="00AB0249" w:rsidRPr="00CD590D" w:rsidRDefault="00CD590D">
      <w:pPr>
        <w:pStyle w:val="Prrafodelista"/>
        <w:numPr>
          <w:ilvl w:val="0"/>
          <w:numId w:val="2"/>
        </w:numPr>
        <w:spacing w:after="100" w:line="276" w:lineRule="auto"/>
        <w:jc w:val="both"/>
        <w:rPr>
          <w:lang w:val="es-PE"/>
        </w:rPr>
      </w:pPr>
      <w:r w:rsidRPr="00CD590D">
        <w:rPr>
          <w:lang w:val="es-PE"/>
        </w:rPr>
        <w:t>Solicitud y verificación de evidencias adicionales conforme al Checklist SDLC.</w:t>
      </w:r>
    </w:p>
    <w:p w:rsidR="007856F8" w:rsidRPr="007856F8" w:rsidRDefault="007856F8" w:rsidP="007856F8">
      <w:pPr>
        <w:pStyle w:val="Prrafodelista"/>
        <w:spacing w:after="160" w:line="276" w:lineRule="auto"/>
        <w:ind w:left="420"/>
        <w:jc w:val="both"/>
        <w:rPr>
          <w:lang w:val="es-PE"/>
        </w:rPr>
      </w:pPr>
      <w:r w:rsidRPr="007856F8">
        <w:rPr>
          <w:b/>
          <w:bCs/>
          <w:i/>
          <w:iCs/>
          <w:lang w:val="es-PE"/>
        </w:rPr>
        <w:t>Entregables</w:t>
      </w:r>
      <w:r>
        <w:rPr>
          <w:b/>
          <w:bCs/>
          <w:i/>
          <w:iCs/>
          <w:lang w:val="es-PE"/>
        </w:rPr>
        <w:t xml:space="preserve"> 2</w:t>
      </w:r>
      <w:r w:rsidRPr="007856F8">
        <w:rPr>
          <w:b/>
          <w:bCs/>
          <w:i/>
          <w:iCs/>
          <w:lang w:val="es-PE"/>
        </w:rPr>
        <w:t>: Documentos en el drive (https://drive.google.com/drive/folders/1TNJUPhgciBhMf7X-fgjGr5-q6l5OqxXN?usp=drive_link)</w:t>
      </w:r>
    </w:p>
    <w:p w:rsidR="00AB0249" w:rsidRPr="00CD590D" w:rsidRDefault="00AB0249">
      <w:pPr>
        <w:spacing w:after="160" w:line="276" w:lineRule="auto"/>
        <w:jc w:val="both"/>
        <w:rPr>
          <w:lang w:val="es-PE"/>
        </w:rPr>
      </w:pPr>
    </w:p>
    <w:p w:rsidR="00AB0249" w:rsidRPr="00CD590D" w:rsidRDefault="00CD590D">
      <w:pPr>
        <w:pStyle w:val="Ttulo2"/>
        <w:keepNext/>
        <w:spacing w:before="260" w:after="140"/>
        <w:rPr>
          <w:color w:val="auto"/>
          <w:lang w:val="es-PE"/>
        </w:rPr>
      </w:pPr>
      <w:bookmarkStart w:id="32" w:name="_Toc233916028"/>
      <w:r w:rsidRPr="00CD590D">
        <w:rPr>
          <w:b/>
          <w:bCs/>
          <w:color w:val="auto"/>
          <w:sz w:val="24"/>
          <w:szCs w:val="24"/>
          <w:lang w:val="es-PE"/>
        </w:rPr>
        <w:t>Fase 3: Evaluar y Reportar</w:t>
      </w:r>
      <w:bookmarkEnd w:id="32"/>
    </w:p>
    <w:p w:rsidR="00AB0249" w:rsidRPr="00CD590D" w:rsidRDefault="00CD590D">
      <w:pPr>
        <w:spacing w:after="160" w:line="276" w:lineRule="auto"/>
        <w:jc w:val="both"/>
        <w:rPr>
          <w:lang w:val="es-PE"/>
        </w:rPr>
      </w:pPr>
      <w:r w:rsidRPr="00CD590D">
        <w:rPr>
          <w:lang w:val="es-PE"/>
        </w:rPr>
        <w:t>Duración estimada: 2 semanas (27 de julio al 09 de agosto de 2026)</w:t>
      </w:r>
    </w:p>
    <w:p w:rsidR="00AB0249" w:rsidRPr="00CD590D" w:rsidRDefault="00CD590D">
      <w:pPr>
        <w:spacing w:after="160" w:line="276" w:lineRule="auto"/>
        <w:jc w:val="both"/>
      </w:pPr>
      <w:r w:rsidRPr="00CD590D">
        <w:t>Actividades:</w:t>
      </w:r>
    </w:p>
    <w:p w:rsidR="00AB0249" w:rsidRPr="00CD590D" w:rsidRDefault="00CD590D">
      <w:pPr>
        <w:pStyle w:val="Prrafodelista"/>
        <w:numPr>
          <w:ilvl w:val="0"/>
          <w:numId w:val="2"/>
        </w:numPr>
        <w:spacing w:after="100" w:line="276" w:lineRule="auto"/>
        <w:jc w:val="both"/>
        <w:rPr>
          <w:lang w:val="es-PE"/>
        </w:rPr>
      </w:pPr>
      <w:r w:rsidRPr="00CD590D">
        <w:rPr>
          <w:lang w:val="es-PE"/>
        </w:rPr>
        <w:t>Evaluación de la evidencia recopilada contra los criterios de auditoría definidos en la sección 9.</w:t>
      </w:r>
    </w:p>
    <w:p w:rsidR="00AB0249" w:rsidRPr="00CD590D" w:rsidRDefault="00CD590D">
      <w:pPr>
        <w:pStyle w:val="Prrafodelista"/>
        <w:numPr>
          <w:ilvl w:val="0"/>
          <w:numId w:val="2"/>
        </w:numPr>
        <w:spacing w:after="100" w:line="276" w:lineRule="auto"/>
        <w:jc w:val="both"/>
        <w:rPr>
          <w:lang w:val="es-PE"/>
        </w:rPr>
      </w:pPr>
      <w:r w:rsidRPr="00CD590D">
        <w:rPr>
          <w:lang w:val="es-PE"/>
        </w:rPr>
        <w:t>Identificación y clasificación de hallazgos de auditoría (conformidades, no conformidades y observaciones).</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 la Matriz de Hallazgos y de la Matriz de Riesgos derivada.</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del Informe Preliminar de Auditoría y su revisión con el equipo DulceCode.</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del Informe Final de Auditoría con las conclusiones y recomendaciones.</w:t>
      </w:r>
    </w:p>
    <w:p w:rsidR="007856F8" w:rsidRPr="007856F8" w:rsidRDefault="007856F8" w:rsidP="007856F8">
      <w:pPr>
        <w:pStyle w:val="Prrafodelista"/>
        <w:spacing w:after="160" w:line="276" w:lineRule="auto"/>
        <w:ind w:left="420"/>
        <w:jc w:val="both"/>
        <w:rPr>
          <w:lang w:val="es-PE"/>
        </w:rPr>
      </w:pPr>
      <w:bookmarkStart w:id="33" w:name="_Toc233916029"/>
      <w:r w:rsidRPr="007856F8">
        <w:rPr>
          <w:b/>
          <w:bCs/>
          <w:i/>
          <w:iCs/>
          <w:lang w:val="es-PE"/>
        </w:rPr>
        <w:t>Entregables</w:t>
      </w:r>
      <w:r>
        <w:rPr>
          <w:b/>
          <w:bCs/>
          <w:i/>
          <w:iCs/>
          <w:lang w:val="es-PE"/>
        </w:rPr>
        <w:t xml:space="preserve"> 3</w:t>
      </w:r>
      <w:r w:rsidRPr="007856F8">
        <w:rPr>
          <w:b/>
          <w:bCs/>
          <w:i/>
          <w:iCs/>
          <w:lang w:val="es-PE"/>
        </w:rPr>
        <w:t>: Documentos en el drive (https://drive.google.com/drive/folders/1TNJUPhgciBhMf7X-fgjGr5-q6l5OqxXN?usp=drive_link)</w:t>
      </w:r>
    </w:p>
    <w:p w:rsidR="00AB0249" w:rsidRPr="00CD590D" w:rsidRDefault="00CD590D">
      <w:pPr>
        <w:pStyle w:val="Ttulo2"/>
        <w:keepNext/>
        <w:spacing w:before="260" w:after="140"/>
        <w:rPr>
          <w:color w:val="auto"/>
          <w:lang w:val="es-PE"/>
        </w:rPr>
      </w:pPr>
      <w:r w:rsidRPr="00CD590D">
        <w:rPr>
          <w:b/>
          <w:bCs/>
          <w:color w:val="auto"/>
          <w:sz w:val="24"/>
          <w:szCs w:val="24"/>
          <w:lang w:val="es-PE"/>
        </w:rPr>
        <w:t>Fase 4: Seguimiento</w:t>
      </w:r>
      <w:bookmarkEnd w:id="33"/>
    </w:p>
    <w:p w:rsidR="00AB0249" w:rsidRPr="00CD590D" w:rsidRDefault="00CD590D">
      <w:pPr>
        <w:spacing w:after="160" w:line="276" w:lineRule="auto"/>
        <w:jc w:val="both"/>
        <w:rPr>
          <w:lang w:val="es-PE"/>
        </w:rPr>
      </w:pPr>
      <w:r w:rsidRPr="00CD590D">
        <w:rPr>
          <w:lang w:val="es-PE"/>
        </w:rPr>
        <w:t>Duración estimada: 1 semana (10 al 16 de agosto de 2026)</w:t>
      </w:r>
    </w:p>
    <w:p w:rsidR="00AB0249" w:rsidRPr="00CD590D" w:rsidRDefault="00CD590D">
      <w:pPr>
        <w:spacing w:after="160" w:line="276" w:lineRule="auto"/>
        <w:jc w:val="both"/>
      </w:pPr>
      <w:r w:rsidRPr="00CD590D">
        <w:t>Actividades:</w:t>
      </w:r>
    </w:p>
    <w:p w:rsidR="00AB0249" w:rsidRPr="00CD590D" w:rsidRDefault="00CD590D">
      <w:pPr>
        <w:pStyle w:val="Prrafodelista"/>
        <w:numPr>
          <w:ilvl w:val="0"/>
          <w:numId w:val="2"/>
        </w:numPr>
        <w:spacing w:after="100" w:line="276" w:lineRule="auto"/>
        <w:jc w:val="both"/>
        <w:rPr>
          <w:lang w:val="es-PE"/>
        </w:rPr>
      </w:pPr>
      <w:r w:rsidRPr="00CD590D">
        <w:rPr>
          <w:lang w:val="es-PE"/>
        </w:rPr>
        <w:t>Presentación del Informe Final al docente responsable y al equipo DulceCode.</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del Plan de Acción Correctiva por parte del equipo auditado.</w:t>
      </w:r>
    </w:p>
    <w:p w:rsidR="00AB0249" w:rsidRPr="00CD590D" w:rsidRDefault="00CD590D">
      <w:pPr>
        <w:pStyle w:val="Prrafodelista"/>
        <w:numPr>
          <w:ilvl w:val="0"/>
          <w:numId w:val="2"/>
        </w:numPr>
        <w:spacing w:after="100" w:line="276" w:lineRule="auto"/>
        <w:jc w:val="both"/>
        <w:rPr>
          <w:lang w:val="es-PE"/>
        </w:rPr>
      </w:pPr>
      <w:r w:rsidRPr="00CD590D">
        <w:rPr>
          <w:lang w:val="es-PE"/>
        </w:rPr>
        <w:t>Verificación del cierre de los hallazgos priorizados.</w:t>
      </w:r>
    </w:p>
    <w:p w:rsidR="00AB0249" w:rsidRPr="00CD590D" w:rsidRDefault="00CD590D">
      <w:pPr>
        <w:pStyle w:val="Prrafodelista"/>
        <w:numPr>
          <w:ilvl w:val="0"/>
          <w:numId w:val="2"/>
        </w:numPr>
        <w:spacing w:after="100" w:line="276" w:lineRule="auto"/>
        <w:jc w:val="both"/>
        <w:rPr>
          <w:lang w:val="es-PE"/>
        </w:rPr>
      </w:pPr>
      <w:r w:rsidRPr="00CD590D">
        <w:rPr>
          <w:lang w:val="es-PE"/>
        </w:rPr>
        <w:t>Elaboración del Acta de Cierre de la Auditoría.</w:t>
      </w:r>
    </w:p>
    <w:p w:rsidR="00AB0249" w:rsidRPr="00CD590D" w:rsidRDefault="00CD590D">
      <w:pPr>
        <w:pStyle w:val="Prrafodelista"/>
        <w:numPr>
          <w:ilvl w:val="0"/>
          <w:numId w:val="2"/>
        </w:numPr>
        <w:spacing w:after="100" w:line="276" w:lineRule="auto"/>
        <w:jc w:val="both"/>
        <w:rPr>
          <w:lang w:val="es-PE"/>
        </w:rPr>
      </w:pPr>
      <w:r w:rsidRPr="00CD590D">
        <w:rPr>
          <w:lang w:val="es-PE"/>
        </w:rPr>
        <w:t>Archivo de los papeles de trabajo y de toda la documentación generada.</w:t>
      </w:r>
    </w:p>
    <w:p w:rsidR="007856F8" w:rsidRPr="007856F8" w:rsidRDefault="007856F8" w:rsidP="007856F8">
      <w:pPr>
        <w:pStyle w:val="Prrafodelista"/>
        <w:numPr>
          <w:ilvl w:val="0"/>
          <w:numId w:val="2"/>
        </w:numPr>
        <w:spacing w:after="160" w:line="276" w:lineRule="auto"/>
        <w:jc w:val="both"/>
        <w:rPr>
          <w:lang w:val="es-PE"/>
        </w:rPr>
      </w:pPr>
      <w:r w:rsidRPr="007856F8">
        <w:rPr>
          <w:b/>
          <w:bCs/>
          <w:i/>
          <w:iCs/>
          <w:lang w:val="es-PE"/>
        </w:rPr>
        <w:lastRenderedPageBreak/>
        <w:t>Entregables</w:t>
      </w:r>
      <w:r>
        <w:rPr>
          <w:b/>
          <w:bCs/>
          <w:i/>
          <w:iCs/>
          <w:lang w:val="es-PE"/>
        </w:rPr>
        <w:t xml:space="preserve"> 4</w:t>
      </w:r>
      <w:r w:rsidRPr="007856F8">
        <w:rPr>
          <w:b/>
          <w:bCs/>
          <w:i/>
          <w:iCs/>
          <w:lang w:val="es-PE"/>
        </w:rPr>
        <w:t>: Documentos en el drive (https://drive.google.com/drive/folders/1TNJUPhgciBhMf7X-fgjGr5-q6l5OqxXN?usp=drive_link)</w:t>
      </w:r>
    </w:p>
    <w:p w:rsidR="00AB0249" w:rsidRPr="00CD590D" w:rsidRDefault="00AB0249">
      <w:pPr>
        <w:spacing w:before="200"/>
        <w:rPr>
          <w:lang w:val="es-PE"/>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2"/>
      </w:tblGrid>
      <w:tr w:rsidR="00CD590D" w:rsidRPr="00E479EA">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rsidR="00AB0249" w:rsidRPr="00CD590D" w:rsidRDefault="000A6893">
            <w:pPr>
              <w:spacing w:before="60"/>
              <w:jc w:val="center"/>
              <w:rPr>
                <w:lang w:val="es-PE"/>
              </w:rPr>
            </w:pPr>
            <w:r w:rsidRPr="000A6893">
              <w:rPr>
                <w:b/>
                <w:bCs/>
                <w:noProof/>
                <w:sz w:val="20"/>
                <w:szCs w:val="20"/>
              </w:rPr>
              <w:drawing>
                <wp:inline distT="0" distB="0" distL="0" distR="0" wp14:anchorId="4EEC0EFF" wp14:editId="46D9FBDB">
                  <wp:extent cx="5792470" cy="182435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470" cy="1824355"/>
                          </a:xfrm>
                          <a:prstGeom prst="rect">
                            <a:avLst/>
                          </a:prstGeom>
                        </pic:spPr>
                      </pic:pic>
                    </a:graphicData>
                  </a:graphic>
                </wp:inline>
              </w:drawing>
            </w:r>
            <w:r w:rsidR="00CD590D" w:rsidRPr="00CD590D">
              <w:rPr>
                <w:b/>
                <w:bCs/>
                <w:sz w:val="20"/>
                <w:szCs w:val="20"/>
                <w:lang w:val="es-PE"/>
              </w:rPr>
              <w:t>Diagrama del ciclo de vida de la auditoría SDLC aplicado a EspigaCloud</w:t>
            </w:r>
          </w:p>
          <w:p w:rsidR="00AB0249" w:rsidRPr="00CD590D" w:rsidRDefault="00CD590D">
            <w:pPr>
              <w:spacing w:before="60"/>
              <w:jc w:val="center"/>
              <w:rPr>
                <w:lang w:val="es-PE"/>
              </w:rPr>
            </w:pPr>
            <w:r w:rsidRPr="00CD590D">
              <w:rPr>
                <w:i/>
                <w:iCs/>
                <w:sz w:val="18"/>
                <w:szCs w:val="18"/>
                <w:lang w:val="es-PE"/>
              </w:rPr>
              <w:t>Descripción sugerida: Flujo secuencial de las cuatro fases (Preparar y Planificar → Describir el Proceso de Desarrollo → Evaluar y Reportar → Seguimiento) con sus entregables asociados.</w:t>
            </w:r>
          </w:p>
        </w:tc>
      </w:tr>
    </w:tbl>
    <w:p w:rsidR="00AB0249" w:rsidRPr="00CD590D" w:rsidRDefault="007856F8">
      <w:pPr>
        <w:spacing w:before="60" w:after="200"/>
        <w:jc w:val="center"/>
        <w:rPr>
          <w:lang w:val="es-PE"/>
        </w:rPr>
      </w:pPr>
      <w:r>
        <w:rPr>
          <w:i/>
          <w:iCs/>
          <w:sz w:val="18"/>
          <w:szCs w:val="18"/>
          <w:lang w:val="es-PE"/>
        </w:rPr>
        <w:t>Figura</w:t>
      </w:r>
      <w:r w:rsidR="00CD590D" w:rsidRPr="00CD590D">
        <w:rPr>
          <w:i/>
          <w:iCs/>
          <w:sz w:val="18"/>
          <w:szCs w:val="18"/>
          <w:lang w:val="es-PE"/>
        </w:rPr>
        <w:t>2. Diagrama del ciclo de vida de la auditoría SDLC aplicado a EspigaCloud</w:t>
      </w:r>
    </w:p>
    <w:p w:rsidR="00AB0249" w:rsidRPr="00CD590D" w:rsidRDefault="00CD590D">
      <w:pPr>
        <w:pStyle w:val="Ttulo1"/>
        <w:keepNext/>
        <w:spacing w:before="360" w:after="200"/>
        <w:rPr>
          <w:color w:val="auto"/>
        </w:rPr>
      </w:pPr>
      <w:bookmarkStart w:id="34" w:name="_Toc233916030"/>
      <w:r w:rsidRPr="00CD590D">
        <w:rPr>
          <w:b/>
          <w:bCs/>
          <w:color w:val="auto"/>
          <w:sz w:val="28"/>
          <w:szCs w:val="28"/>
        </w:rPr>
        <w:t>11. ENTREGABLES DE LA AUDITORÍA</w:t>
      </w:r>
      <w:bookmarkEnd w:id="34"/>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
        <w:gridCol w:w="2407"/>
        <w:gridCol w:w="4514"/>
        <w:gridCol w:w="1755"/>
      </w:tblGrid>
      <w:tr w:rsidR="00CD590D" w:rsidRPr="00CD590D" w:rsidTr="007856F8">
        <w:trPr>
          <w:trHeight w:val="262"/>
          <w:tblHeader/>
        </w:trPr>
        <w:tc>
          <w:tcPr>
            <w:tcW w:w="70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N.°</w:t>
            </w:r>
          </w:p>
        </w:tc>
        <w:tc>
          <w:tcPr>
            <w:tcW w:w="2407"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Entregable</w:t>
            </w:r>
          </w:p>
        </w:tc>
        <w:tc>
          <w:tcPr>
            <w:tcW w:w="4514"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Descripción</w:t>
            </w:r>
          </w:p>
        </w:tc>
        <w:tc>
          <w:tcPr>
            <w:tcW w:w="175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Fase</w:t>
            </w:r>
          </w:p>
        </w:tc>
      </w:tr>
      <w:tr w:rsidR="00CD590D" w:rsidRPr="00CD590D" w:rsidTr="007856F8">
        <w:trPr>
          <w:trHeight w:val="495"/>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Project Charter de Auditoría</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Documento de inicio formal del proyecto de auditoría</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Planificación</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2</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Plan de Auditoría</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Objetivos, alcance, cronograma, recursos y procedimientos detallados</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1</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3</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Checklist SDLC adaptado</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Lista de verificación adaptada al contexto de EspigaCloud</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 1</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4</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Comunicación de inicio</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Notificación formal de inicio dirigida al equipo DulceCode</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1</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5</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Registro de entrevistas</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Compilación de las entrevistas realizadas al equipo auditado</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 2</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6</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Registro de evidencias</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Compilación sistemática de todas las evidencias recopiladas</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2</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7</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Papeles de trabajo</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Documentación de los procedimientos aplicados y sus resultados</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Fases 2 y 3</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8</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Matriz de Hallazgos</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Hallazgos con descripción, criterio, evidencia, impacto y recomendación</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3</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9</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Matriz de Riesgos</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Identificación y valoración de riesgos derivados de los hallazgos</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 3</w:t>
            </w:r>
          </w:p>
        </w:tc>
      </w:tr>
      <w:tr w:rsidR="00CD590D" w:rsidRPr="00CD590D" w:rsidTr="007856F8">
        <w:trPr>
          <w:trHeight w:val="495"/>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lastRenderedPageBreak/>
              <w:t>10</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Informe Preliminar de Auditoría</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Versión borrador para revisión y comentarios del auditado</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3</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11</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Informe Final de Auditoría</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Informe completo con conclusiones y recomendaciones</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 3</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12</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Plan de Acción Correctiva</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Acciones, responsables y plazos para atender los hallazgos</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4</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13</w:t>
            </w:r>
          </w:p>
        </w:tc>
        <w:tc>
          <w:tcPr>
            <w:tcW w:w="240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Acta de Cierre de Auditoría</w:t>
            </w:r>
          </w:p>
        </w:tc>
        <w:tc>
          <w:tcPr>
            <w:tcW w:w="4514"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Documento formal de conclusión del proyecto de auditoría</w:t>
            </w:r>
          </w:p>
        </w:tc>
        <w:tc>
          <w:tcPr>
            <w:tcW w:w="1755"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 4</w:t>
            </w:r>
          </w:p>
        </w:tc>
      </w:tr>
      <w:tr w:rsidR="00CD590D" w:rsidRPr="00CD590D" w:rsidTr="007856F8">
        <w:trPr>
          <w:trHeight w:val="510"/>
        </w:trPr>
        <w:tc>
          <w:tcPr>
            <w:tcW w:w="70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14</w:t>
            </w:r>
          </w:p>
        </w:tc>
        <w:tc>
          <w:tcPr>
            <w:tcW w:w="2407"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Archivo de papeles de trabajo</w:t>
            </w:r>
          </w:p>
        </w:tc>
        <w:tc>
          <w:tcPr>
            <w:tcW w:w="4514"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Custodia y archivo final de toda la documentación generada</w:t>
            </w:r>
          </w:p>
        </w:tc>
        <w:tc>
          <w:tcPr>
            <w:tcW w:w="1755"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4</w:t>
            </w:r>
          </w:p>
        </w:tc>
      </w:tr>
    </w:tbl>
    <w:p w:rsidR="00AB0249" w:rsidRPr="00CD590D" w:rsidRDefault="00CD590D">
      <w:pPr>
        <w:pStyle w:val="Ttulo1"/>
        <w:keepNext/>
        <w:spacing w:before="360" w:after="200"/>
        <w:rPr>
          <w:color w:val="auto"/>
        </w:rPr>
      </w:pPr>
      <w:bookmarkStart w:id="35" w:name="_Toc233916031"/>
      <w:r w:rsidRPr="00CD590D">
        <w:rPr>
          <w:b/>
          <w:bCs/>
          <w:color w:val="auto"/>
          <w:sz w:val="28"/>
          <w:szCs w:val="28"/>
        </w:rPr>
        <w:t>12. STAKEHOLDERS</w:t>
      </w:r>
      <w:bookmarkEnd w:id="35"/>
    </w:p>
    <w:p w:rsidR="00AB0249" w:rsidRPr="00CD590D" w:rsidRDefault="00CD590D">
      <w:pPr>
        <w:pStyle w:val="Ttulo2"/>
        <w:keepNext/>
        <w:spacing w:before="260" w:after="140"/>
        <w:rPr>
          <w:color w:val="auto"/>
        </w:rPr>
      </w:pPr>
      <w:bookmarkStart w:id="36" w:name="_Toc233916032"/>
      <w:r w:rsidRPr="00CD590D">
        <w:rPr>
          <w:b/>
          <w:bCs/>
          <w:color w:val="auto"/>
          <w:sz w:val="24"/>
          <w:szCs w:val="24"/>
        </w:rPr>
        <w:t>12.1 Stakeholders del Proyecto de Auditoría</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50"/>
      </w:tblGrid>
      <w:tr w:rsidR="00CD590D" w:rsidRPr="00CD590D">
        <w:trPr>
          <w:tblHeader/>
        </w:trPr>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Stakeholder</w:t>
            </w:r>
          </w:p>
        </w:tc>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Rol en la Auditoría</w:t>
            </w:r>
          </w:p>
        </w:tc>
        <w:tc>
          <w:tcPr>
            <w:tcW w:w="31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Interés / Expectativa</w:t>
            </w:r>
          </w:p>
        </w:tc>
      </w:tr>
      <w:tr w:rsidR="00CD590D" w:rsidRPr="00E479EA">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sidP="00E479EA">
            <w:pPr>
              <w:rPr>
                <w:lang w:val="es-PE"/>
              </w:rPr>
            </w:pPr>
            <w:r w:rsidRPr="00CD590D">
              <w:rPr>
                <w:sz w:val="20"/>
                <w:szCs w:val="20"/>
                <w:lang w:val="es-PE"/>
              </w:rPr>
              <w:t xml:space="preserve">Auditor líder </w:t>
            </w:r>
            <w:r w:rsidR="00E479EA">
              <w:rPr>
                <w:sz w:val="20"/>
                <w:szCs w:val="20"/>
                <w:lang w:val="es-PE"/>
              </w:rPr>
              <w:t>Rosa Maria de los A ngeles Torres Apaza</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Dirección y supervisión académica</w:t>
            </w:r>
          </w:p>
        </w:tc>
        <w:tc>
          <w:tcPr>
            <w:tcW w:w="3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Verificar el cumplimiento de los estándares de ingeniería de software exigidos</w:t>
            </w:r>
          </w:p>
        </w:tc>
      </w:tr>
      <w:tr w:rsidR="00CD590D" w:rsidRPr="00E479EA">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Default="00CD590D">
            <w:pPr>
              <w:rPr>
                <w:sz w:val="20"/>
                <w:szCs w:val="20"/>
              </w:rPr>
            </w:pPr>
            <w:r w:rsidRPr="00CD590D">
              <w:rPr>
                <w:sz w:val="20"/>
                <w:szCs w:val="20"/>
              </w:rPr>
              <w:t>Equipo auditor (DulceCode)</w:t>
            </w:r>
          </w:p>
          <w:p w:rsidR="00E479EA" w:rsidRDefault="00E479EA" w:rsidP="00E479EA">
            <w:pPr>
              <w:pStyle w:val="Prrafodelista"/>
              <w:numPr>
                <w:ilvl w:val="0"/>
                <w:numId w:val="3"/>
              </w:numPr>
            </w:pPr>
            <w:r>
              <w:t>Rosa Maria Torres Apaza</w:t>
            </w:r>
          </w:p>
          <w:p w:rsidR="00E479EA" w:rsidRPr="00CD590D" w:rsidRDefault="00E479EA" w:rsidP="00E479EA">
            <w:pPr>
              <w:pStyle w:val="Prrafodelista"/>
              <w:numPr>
                <w:ilvl w:val="0"/>
                <w:numId w:val="3"/>
              </w:numPr>
            </w:pPr>
            <w:r>
              <w:t xml:space="preserve">Damaritd Camila Mamani Paucar </w:t>
            </w:r>
          </w:p>
        </w:tc>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Ejecución de los procedimientos de auditoría</w:t>
            </w:r>
          </w:p>
        </w:tc>
        <w:tc>
          <w:tcPr>
            <w:tcW w:w="31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Recopilar evidencia suficiente y apropiada sobre el propio proyecto</w:t>
            </w:r>
          </w:p>
        </w:tc>
      </w:tr>
      <w:tr w:rsidR="00CD590D" w:rsidRPr="00E479EA">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Patrocinador (Universidad Peruana Unión)</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Autoriza la actividad académica</w:t>
            </w:r>
          </w:p>
        </w:tc>
        <w:tc>
          <w:tcPr>
            <w:tcW w:w="3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Garantizar la calidad formativa y profesional del ejercicio de auditoría</w:t>
            </w:r>
          </w:p>
        </w:tc>
      </w:tr>
      <w:tr w:rsidR="00CD590D" w:rsidRPr="00E479EA">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Organización auditada (Grupo DulceCode)</w:t>
            </w:r>
          </w:p>
        </w:tc>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Equipo desarrollador de EspigaCloud</w:t>
            </w:r>
          </w:p>
        </w:tc>
        <w:tc>
          <w:tcPr>
            <w:tcW w:w="31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Recibir retroalimentación objetiva y constructiva para mejorar el sistema</w:t>
            </w:r>
          </w:p>
        </w:tc>
      </w:tr>
      <w:tr w:rsidR="00CD590D" w:rsidRPr="00E479EA">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Cliente del sistema (Espiga de Trigo)</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Beneficiario final del producto</w:t>
            </w:r>
          </w:p>
        </w:tc>
        <w:tc>
          <w:tcPr>
            <w:tcW w:w="3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Contar con un sistema confiable, funcional y seguro para su operación</w:t>
            </w:r>
          </w:p>
        </w:tc>
      </w:tr>
    </w:tbl>
    <w:p w:rsidR="00AB0249" w:rsidRPr="00CD590D" w:rsidRDefault="00CD590D">
      <w:pPr>
        <w:pStyle w:val="Ttulo2"/>
        <w:keepNext/>
        <w:spacing w:before="260" w:after="140"/>
        <w:rPr>
          <w:color w:val="auto"/>
          <w:lang w:val="es-PE"/>
        </w:rPr>
      </w:pPr>
      <w:bookmarkStart w:id="37" w:name="_Toc233916033"/>
      <w:r w:rsidRPr="00CD590D">
        <w:rPr>
          <w:b/>
          <w:bCs/>
          <w:color w:val="auto"/>
          <w:sz w:val="24"/>
          <w:szCs w:val="24"/>
          <w:lang w:val="es-PE"/>
        </w:rPr>
        <w:t>12.2 Stakeholders del Sistema EspigaCloud (Usuarios Finales)</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00"/>
        <w:gridCol w:w="3050"/>
      </w:tblGrid>
      <w:tr w:rsidR="00CD590D" w:rsidRPr="00CD590D">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Stakeholder</w:t>
            </w:r>
          </w:p>
        </w:tc>
        <w:tc>
          <w:tcPr>
            <w:tcW w:w="3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Descripción</w:t>
            </w:r>
          </w:p>
        </w:tc>
        <w:tc>
          <w:tcPr>
            <w:tcW w:w="30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Interacción con el Sistema</w:t>
            </w:r>
          </w:p>
        </w:tc>
      </w:tr>
      <w:tr w:rsidR="00CD590D" w:rsidRPr="00CD590D">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Administrador</w:t>
            </w:r>
          </w:p>
        </w:tc>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Gestiona usuarios, productos, tiendas y configuración general</w:t>
            </w:r>
          </w:p>
        </w:tc>
        <w:tc>
          <w:tcPr>
            <w:tcW w:w="30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Aplicación web</w:t>
            </w:r>
          </w:p>
        </w:tc>
      </w:tr>
      <w:tr w:rsidR="00CD590D" w:rsidRPr="00CD590D">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Encargado de tienda</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Registra y da seguimiento a los pedidos de su punto de venta</w:t>
            </w:r>
          </w:p>
        </w:tc>
        <w:tc>
          <w:tcPr>
            <w:tcW w:w="30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Aplicación web</w:t>
            </w:r>
          </w:p>
        </w:tc>
      </w:tr>
      <w:tr w:rsidR="00CD590D" w:rsidRPr="00CD590D">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lastRenderedPageBreak/>
              <w:t>Cliente de la panadería</w:t>
            </w:r>
          </w:p>
        </w:tc>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Solicita pedidos y pedidos especiales</w:t>
            </w:r>
          </w:p>
        </w:tc>
        <w:tc>
          <w:tcPr>
            <w:tcW w:w="30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Formulario web / n8n</w:t>
            </w:r>
          </w:p>
        </w:tc>
      </w:tr>
      <w:tr w:rsidR="00CD590D" w:rsidRPr="00CD590D">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Dueño del negocio (Espiga de Trigo)</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Supervisa la operación y los reportes del sistema</w:t>
            </w:r>
          </w:p>
        </w:tc>
        <w:tc>
          <w:tcPr>
            <w:tcW w:w="30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Aplicación web</w:t>
            </w:r>
          </w:p>
        </w:tc>
      </w:tr>
    </w:tbl>
    <w:p w:rsidR="00AB0249" w:rsidRPr="00CD590D" w:rsidRDefault="00CD590D">
      <w:pPr>
        <w:pStyle w:val="Ttulo1"/>
        <w:keepNext/>
        <w:spacing w:before="360" w:after="200"/>
        <w:rPr>
          <w:color w:val="auto"/>
        </w:rPr>
      </w:pPr>
      <w:bookmarkStart w:id="38" w:name="_Toc233916034"/>
      <w:r w:rsidRPr="00CD590D">
        <w:rPr>
          <w:b/>
          <w:bCs/>
          <w:color w:val="auto"/>
          <w:sz w:val="28"/>
          <w:szCs w:val="28"/>
        </w:rPr>
        <w:t>13. CRONOGRAMA DE ALTO NIVEL</w:t>
      </w:r>
      <w:bookmarkEnd w:id="3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1500"/>
        <w:gridCol w:w="1400"/>
        <w:gridCol w:w="1400"/>
      </w:tblGrid>
      <w:tr w:rsidR="00CD590D" w:rsidRPr="00CD590D">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N.°</w:t>
            </w:r>
          </w:p>
        </w:tc>
        <w:tc>
          <w:tcPr>
            <w:tcW w:w="4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Actividad / Hito</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Fecha inicio</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Fecha fin</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Responsable</w:t>
            </w:r>
          </w:p>
        </w:tc>
      </w:tr>
      <w:tr w:rsidR="00CD590D" w:rsidRPr="00CD590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Inicio del proyecto de auditoría</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06/07/2026</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06/07/2026</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Auditor líder</w:t>
            </w:r>
          </w:p>
        </w:tc>
      </w:tr>
      <w:tr w:rsidR="00CD590D" w:rsidRPr="00CD590D">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2</w:t>
            </w:r>
          </w:p>
        </w:tc>
        <w:tc>
          <w:tcPr>
            <w:tcW w:w="4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1 — Preparación y Planificación</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06/07/2026</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12/07/2026</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Equipo Auditor</w:t>
            </w:r>
          </w:p>
        </w:tc>
      </w:tr>
      <w:tr w:rsidR="00CD590D" w:rsidRPr="00CD590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3</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FASE 2 — Revisión Documental y Trabajo de Campo</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13/07/2026</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26/07/2026</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Equipo Auditor</w:t>
            </w:r>
          </w:p>
        </w:tc>
      </w:tr>
      <w:tr w:rsidR="00CD590D" w:rsidRPr="00CD590D">
        <w:tc>
          <w:tcPr>
            <w:tcW w:w="7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4</w:t>
            </w:r>
          </w:p>
        </w:tc>
        <w:tc>
          <w:tcPr>
            <w:tcW w:w="4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FASE 3 — Evaluación y Reporte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27/07/2026</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09/08/2026</w:t>
            </w: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Equipo Auditor</w:t>
            </w:r>
          </w:p>
        </w:tc>
      </w:tr>
      <w:tr w:rsidR="00CD590D" w:rsidRPr="00CD590D">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5</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FASE 4 — Seguimiento y Cierre</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10/08/2026</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16/08/2026</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Auditor líder / DulceCode</w:t>
            </w:r>
          </w:p>
        </w:tc>
      </w:tr>
    </w:tbl>
    <w:p w:rsidR="00AB0249" w:rsidRPr="00CD590D" w:rsidRDefault="00CD590D">
      <w:pPr>
        <w:spacing w:after="160" w:line="276" w:lineRule="auto"/>
        <w:jc w:val="both"/>
        <w:rPr>
          <w:lang w:val="es-PE"/>
        </w:rPr>
      </w:pPr>
      <w:r w:rsidRPr="00CD590D">
        <w:rPr>
          <w:lang w:val="es-PE"/>
        </w:rPr>
        <w:t>Duración total estimada del proyecto de auditoría: 6 semanas.</w:t>
      </w:r>
    </w:p>
    <w:p w:rsidR="00AB0249" w:rsidRPr="00CD590D" w:rsidRDefault="00AB0249">
      <w:pPr>
        <w:spacing w:before="200"/>
        <w:rPr>
          <w:lang w:val="es-PE"/>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2"/>
      </w:tblGrid>
      <w:tr w:rsidR="00CD590D" w:rsidRPr="00E479EA">
        <w:tc>
          <w:tcPr>
            <w:tcW w:w="935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rsidR="00AB0249" w:rsidRPr="00CD590D" w:rsidRDefault="000A6893">
            <w:pPr>
              <w:jc w:val="center"/>
              <w:rPr>
                <w:lang w:val="es-PE"/>
              </w:rPr>
            </w:pPr>
            <w:r w:rsidRPr="000A6893">
              <w:rPr>
                <w:b/>
                <w:bCs/>
                <w:noProof/>
                <w:sz w:val="20"/>
                <w:szCs w:val="20"/>
              </w:rPr>
              <w:lastRenderedPageBreak/>
              <w:drawing>
                <wp:inline distT="0" distB="0" distL="0" distR="0" wp14:anchorId="18296C63" wp14:editId="527893C6">
                  <wp:extent cx="5792470" cy="5283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92470" cy="5283200"/>
                          </a:xfrm>
                          <a:prstGeom prst="rect">
                            <a:avLst/>
                          </a:prstGeom>
                        </pic:spPr>
                      </pic:pic>
                    </a:graphicData>
                  </a:graphic>
                </wp:inline>
              </w:drawing>
            </w:r>
          </w:p>
          <w:p w:rsidR="00AB0249" w:rsidRPr="00CD590D" w:rsidRDefault="00CD590D">
            <w:pPr>
              <w:spacing w:before="60"/>
              <w:jc w:val="center"/>
              <w:rPr>
                <w:lang w:val="es-PE"/>
              </w:rPr>
            </w:pPr>
            <w:r w:rsidRPr="00CD590D">
              <w:rPr>
                <w:b/>
                <w:bCs/>
                <w:sz w:val="20"/>
                <w:szCs w:val="20"/>
                <w:lang w:val="es-PE"/>
              </w:rPr>
              <w:t>Diagrama de Gantt del proyecto de auditoría SDLC</w:t>
            </w:r>
          </w:p>
          <w:p w:rsidR="00AB0249" w:rsidRPr="00CD590D" w:rsidRDefault="00CD590D">
            <w:pPr>
              <w:spacing w:before="60"/>
              <w:jc w:val="center"/>
              <w:rPr>
                <w:lang w:val="es-PE"/>
              </w:rPr>
            </w:pPr>
            <w:r w:rsidRPr="00CD590D">
              <w:rPr>
                <w:i/>
                <w:iCs/>
                <w:sz w:val="18"/>
                <w:szCs w:val="18"/>
                <w:lang w:val="es-PE"/>
              </w:rPr>
              <w:t>Descripción sugerida: Representación gráfica de las cuatro fases de la auditoría (Planificación, Trabajo de campo, Evaluación y Reporte, Seguimiento) distribuidas en el calendario del 06 de julio al 16 de agosto de 2026.</w:t>
            </w:r>
          </w:p>
        </w:tc>
      </w:tr>
    </w:tbl>
    <w:p w:rsidR="00AB0249" w:rsidRPr="00CD590D" w:rsidRDefault="00CD590D">
      <w:pPr>
        <w:spacing w:before="60" w:after="200"/>
        <w:jc w:val="center"/>
        <w:rPr>
          <w:lang w:val="es-PE"/>
        </w:rPr>
      </w:pPr>
      <w:r w:rsidRPr="00CD590D">
        <w:rPr>
          <w:i/>
          <w:iCs/>
          <w:sz w:val="18"/>
          <w:szCs w:val="18"/>
          <w:lang w:val="es-PE"/>
        </w:rPr>
        <w:t>Figura 3. Diagrama de Gantt del proyecto de auditoría SDLC</w:t>
      </w:r>
    </w:p>
    <w:p w:rsidR="00AB0249" w:rsidRPr="00CD590D" w:rsidRDefault="00CD590D">
      <w:pPr>
        <w:pStyle w:val="Ttulo1"/>
        <w:keepNext/>
        <w:spacing w:before="360" w:after="200"/>
        <w:rPr>
          <w:color w:val="auto"/>
          <w:lang w:val="es-PE"/>
        </w:rPr>
      </w:pPr>
      <w:bookmarkStart w:id="39" w:name="_Toc233916035"/>
      <w:r w:rsidRPr="00CD590D">
        <w:rPr>
          <w:b/>
          <w:bCs/>
          <w:color w:val="auto"/>
          <w:sz w:val="28"/>
          <w:szCs w:val="28"/>
          <w:lang w:val="es-PE"/>
        </w:rPr>
        <w:t>14. PRESUPUESTO ESTIMADO</w:t>
      </w:r>
      <w:bookmarkEnd w:id="39"/>
    </w:p>
    <w:p w:rsidR="00AB0249" w:rsidRPr="00CD590D" w:rsidRDefault="00CD590D">
      <w:pPr>
        <w:spacing w:after="160" w:line="276" w:lineRule="auto"/>
        <w:jc w:val="both"/>
        <w:rPr>
          <w:lang w:val="es-PE"/>
        </w:rPr>
      </w:pPr>
      <w:r w:rsidRPr="00CD590D">
        <w:rPr>
          <w:lang w:val="es-PE"/>
        </w:rPr>
        <w:t>Al tratarse de un proyecto académico sin asignación presupuestal monetaria real, el presupuesto se expresa en horas estimadas de dedicación del equipo auditor: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2000"/>
        <w:gridCol w:w="1600"/>
      </w:tblGrid>
      <w:tr w:rsidR="00CD590D" w:rsidRPr="00CD590D">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Recurso</w:t>
            </w:r>
          </w:p>
        </w:tc>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Rol</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Horas estimadas</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 del total</w:t>
            </w:r>
          </w:p>
        </w:tc>
      </w:tr>
      <w:tr w:rsidR="00CD590D" w:rsidRPr="00CD590D">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E479EA" w:rsidRDefault="00E479EA">
            <w:pPr>
              <w:rPr>
                <w:lang w:val="es-PE"/>
              </w:rPr>
            </w:pPr>
            <w:r w:rsidRPr="00E479EA">
              <w:rPr>
                <w:sz w:val="20"/>
                <w:szCs w:val="20"/>
                <w:lang w:val="es-PE"/>
              </w:rPr>
              <w:t>Rosa Maria de los AN</w:t>
            </w:r>
            <w:r>
              <w:rPr>
                <w:sz w:val="20"/>
                <w:szCs w:val="20"/>
                <w:lang w:val="es-PE"/>
              </w:rPr>
              <w:t>geles Torres Apaza</w:t>
            </w:r>
          </w:p>
        </w:tc>
        <w:tc>
          <w:tcPr>
            <w:tcW w:w="3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Auditor líder (docente)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20 h</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6F46B4">
            <w:r>
              <w:rPr>
                <w:sz w:val="20"/>
                <w:szCs w:val="20"/>
              </w:rPr>
              <w:t>40</w:t>
            </w:r>
            <w:r w:rsidR="00CD590D" w:rsidRPr="00CD590D">
              <w:rPr>
                <w:sz w:val="20"/>
                <w:szCs w:val="20"/>
              </w:rPr>
              <w:t>%</w:t>
            </w:r>
          </w:p>
        </w:tc>
      </w:tr>
      <w:tr w:rsidR="00CD590D" w:rsidRPr="00CD590D">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
              <w:rPr>
                <w:sz w:val="20"/>
                <w:szCs w:val="20"/>
              </w:rPr>
              <w:lastRenderedPageBreak/>
              <w:t xml:space="preserve">Damaritd Camila Mamani Paucar </w:t>
            </w:r>
          </w:p>
        </w:tc>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sidP="006F46B4">
            <w:r>
              <w:rPr>
                <w:sz w:val="20"/>
                <w:szCs w:val="20"/>
              </w:rPr>
              <w:t>Auditora  Documental</w:t>
            </w:r>
            <w:r w:rsidR="00CD590D" w:rsidRPr="00CD590D">
              <w:rPr>
                <w:sz w:val="20"/>
                <w:szCs w:val="20"/>
              </w:rPr>
              <w:t xml:space="preserve"> </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
              <w:rPr>
                <w:sz w:val="20"/>
                <w:szCs w:val="20"/>
              </w:rPr>
              <w:t>14</w:t>
            </w:r>
            <w:r w:rsidR="00CD590D" w:rsidRPr="00CD590D">
              <w:rPr>
                <w:sz w:val="20"/>
                <w:szCs w:val="20"/>
              </w:rPr>
              <w:t xml:space="preserve"> h</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
              <w:rPr>
                <w:sz w:val="20"/>
                <w:szCs w:val="20"/>
              </w:rPr>
              <w:t>2</w:t>
            </w:r>
            <w:r w:rsidR="00CD590D" w:rsidRPr="00CD590D">
              <w:rPr>
                <w:sz w:val="20"/>
                <w:szCs w:val="20"/>
              </w:rPr>
              <w:t>0%</w:t>
            </w:r>
          </w:p>
        </w:tc>
      </w:tr>
      <w:tr w:rsidR="00CD590D" w:rsidRPr="00CD590D">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6F46B4">
            <w:r>
              <w:rPr>
                <w:sz w:val="20"/>
                <w:szCs w:val="20"/>
              </w:rPr>
              <w:t>Rosa Maria Torres Apaza</w:t>
            </w:r>
          </w:p>
        </w:tc>
        <w:tc>
          <w:tcPr>
            <w:tcW w:w="3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sidP="006F46B4">
            <w:r w:rsidRPr="00CD590D">
              <w:rPr>
                <w:sz w:val="20"/>
                <w:szCs w:val="20"/>
              </w:rPr>
              <w:t xml:space="preserve">Auditora de software </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6F46B4">
            <w:r>
              <w:rPr>
                <w:sz w:val="20"/>
                <w:szCs w:val="20"/>
              </w:rPr>
              <w:t>20</w:t>
            </w:r>
            <w:r w:rsidR="00CD590D" w:rsidRPr="00CD590D">
              <w:rPr>
                <w:sz w:val="20"/>
                <w:szCs w:val="20"/>
              </w:rPr>
              <w:t xml:space="preserve"> h</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40%</w:t>
            </w:r>
          </w:p>
        </w:tc>
      </w:tr>
      <w:tr w:rsidR="00CD590D" w:rsidRPr="00CD590D">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6F46B4" w:rsidRPr="006F46B4" w:rsidRDefault="006F46B4" w:rsidP="006F46B4">
            <w:pPr>
              <w:rPr>
                <w:sz w:val="20"/>
                <w:szCs w:val="20"/>
                <w:lang w:val="es-PE"/>
              </w:rPr>
            </w:pPr>
            <w:r w:rsidRPr="006F46B4">
              <w:rPr>
                <w:sz w:val="20"/>
                <w:szCs w:val="20"/>
                <w:lang w:val="es-PE"/>
              </w:rPr>
              <w:t>Herramientas</w:t>
            </w:r>
          </w:p>
          <w:p w:rsidR="006F46B4" w:rsidRPr="006F46B4" w:rsidRDefault="006F46B4" w:rsidP="006F46B4">
            <w:pPr>
              <w:rPr>
                <w:sz w:val="20"/>
                <w:szCs w:val="20"/>
                <w:lang w:val="es-PE"/>
              </w:rPr>
            </w:pPr>
            <w:r w:rsidRPr="006F46B4">
              <w:rPr>
                <w:sz w:val="20"/>
                <w:szCs w:val="20"/>
                <w:lang w:val="es-PE"/>
              </w:rPr>
              <w:t>utilizadas (GitHub,</w:t>
            </w:r>
          </w:p>
          <w:p w:rsidR="006F46B4" w:rsidRPr="006F46B4" w:rsidRDefault="006F46B4" w:rsidP="006F46B4">
            <w:pPr>
              <w:rPr>
                <w:sz w:val="20"/>
                <w:szCs w:val="20"/>
                <w:lang w:val="es-PE"/>
              </w:rPr>
            </w:pPr>
            <w:r w:rsidRPr="006F46B4">
              <w:rPr>
                <w:sz w:val="20"/>
                <w:szCs w:val="20"/>
                <w:lang w:val="es-PE"/>
              </w:rPr>
              <w:t>Jira, SonarCloud,</w:t>
            </w:r>
          </w:p>
          <w:p w:rsidR="00AB0249" w:rsidRPr="00CD590D" w:rsidRDefault="006F46B4" w:rsidP="006F46B4">
            <w:r w:rsidRPr="006F46B4">
              <w:rPr>
                <w:sz w:val="20"/>
                <w:szCs w:val="20"/>
              </w:rPr>
              <w:t>Swagger, K6)</w:t>
            </w:r>
          </w:p>
        </w:tc>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 w:rsidRPr="006F46B4">
              <w:t>Recursos académicos</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AB0249"/>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Default="00AB0249">
            <w:pPr>
              <w:rPr>
                <w:sz w:val="20"/>
                <w:szCs w:val="20"/>
              </w:rPr>
            </w:pPr>
          </w:p>
          <w:p w:rsidR="006F46B4" w:rsidRDefault="006F46B4">
            <w:pPr>
              <w:rPr>
                <w:sz w:val="20"/>
                <w:szCs w:val="20"/>
              </w:rPr>
            </w:pPr>
          </w:p>
          <w:p w:rsidR="006F46B4" w:rsidRPr="00CD590D" w:rsidRDefault="006F46B4"/>
        </w:tc>
      </w:tr>
      <w:tr w:rsidR="006F46B4" w:rsidRPr="00CD590D">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6F46B4" w:rsidRPr="006F46B4" w:rsidRDefault="006F46B4" w:rsidP="006F46B4">
            <w:pPr>
              <w:rPr>
                <w:sz w:val="20"/>
                <w:szCs w:val="20"/>
                <w:lang w:val="es-PE"/>
              </w:rPr>
            </w:pPr>
          </w:p>
        </w:tc>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6F46B4" w:rsidRPr="00CD590D" w:rsidRDefault="006F46B4" w:rsidP="006F46B4">
            <w:r w:rsidRPr="00CD590D">
              <w:rPr>
                <w:sz w:val="20"/>
                <w:szCs w:val="20"/>
              </w:rPr>
              <w:t>TOTAL</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6F46B4" w:rsidRPr="00CD590D" w:rsidRDefault="006F46B4" w:rsidP="006F46B4">
            <w:r>
              <w:rPr>
                <w:sz w:val="20"/>
                <w:szCs w:val="20"/>
              </w:rPr>
              <w:t>54</w:t>
            </w:r>
            <w:r w:rsidRPr="00CD590D">
              <w:rPr>
                <w:sz w:val="20"/>
                <w:szCs w:val="20"/>
              </w:rPr>
              <w:t xml:space="preserve"> h</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6F46B4" w:rsidRDefault="006F46B4" w:rsidP="006F46B4">
            <w:pPr>
              <w:rPr>
                <w:sz w:val="20"/>
                <w:szCs w:val="20"/>
              </w:rPr>
            </w:pPr>
            <w:r w:rsidRPr="00CD590D">
              <w:rPr>
                <w:sz w:val="20"/>
                <w:szCs w:val="20"/>
              </w:rPr>
              <w:t>100%</w:t>
            </w:r>
          </w:p>
          <w:p w:rsidR="006F46B4" w:rsidRDefault="006F46B4" w:rsidP="006F46B4">
            <w:pPr>
              <w:rPr>
                <w:sz w:val="20"/>
                <w:szCs w:val="20"/>
              </w:rPr>
            </w:pPr>
          </w:p>
          <w:p w:rsidR="006F46B4" w:rsidRPr="00CD590D" w:rsidRDefault="006F46B4" w:rsidP="006F46B4"/>
        </w:tc>
      </w:tr>
    </w:tbl>
    <w:p w:rsidR="00AB0249" w:rsidRPr="00CD590D" w:rsidRDefault="00CD590D">
      <w:pPr>
        <w:pStyle w:val="Ttulo1"/>
        <w:keepNext/>
        <w:spacing w:before="360" w:after="200"/>
        <w:rPr>
          <w:color w:val="auto"/>
          <w:lang w:val="es-PE"/>
        </w:rPr>
      </w:pPr>
      <w:bookmarkStart w:id="40" w:name="_Toc233916036"/>
      <w:r w:rsidRPr="00CD590D">
        <w:rPr>
          <w:b/>
          <w:bCs/>
          <w:color w:val="auto"/>
          <w:sz w:val="28"/>
          <w:szCs w:val="28"/>
          <w:lang w:val="es-PE"/>
        </w:rPr>
        <w:t>15. RIESGOS DEL PROYECTO DE AUDITORÍA</w:t>
      </w:r>
      <w:bookmarkEnd w:id="4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3350"/>
        <w:gridCol w:w="900"/>
        <w:gridCol w:w="1000"/>
        <w:gridCol w:w="900"/>
        <w:gridCol w:w="2500"/>
      </w:tblGrid>
      <w:tr w:rsidR="00CD590D" w:rsidRPr="00CD590D">
        <w:trPr>
          <w:tblHeader/>
        </w:trPr>
        <w:tc>
          <w:tcPr>
            <w:tcW w:w="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ID</w:t>
            </w:r>
          </w:p>
        </w:tc>
        <w:tc>
          <w:tcPr>
            <w:tcW w:w="33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Riesgo</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Prob.</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Impacto</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Nivel</w:t>
            </w:r>
          </w:p>
        </w:tc>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Estrategia de Respuesta</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R-01</w:t>
            </w:r>
          </w:p>
        </w:tc>
        <w:tc>
          <w:tcPr>
            <w:tcW w:w="3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Entregables académicos de la Unidad 2 aún no finalizados al momento de auditar (cobertura, Swagger, k6)</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Alta</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Alto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Crítico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Documentar el estado real como hallazgo y dar seguimiento en el Plan de Acción Correctiva</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R-02</w:t>
            </w:r>
          </w:p>
        </w:tc>
        <w:tc>
          <w:tcPr>
            <w:tcW w:w="3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Falta de evidencia de pruebas de carga (k6) ejecutadas formalmente</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Alta</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Medio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Alto</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Aplicar entrevistas y revisión de artefactos parciales; registrar como hallazgo</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R-03</w:t>
            </w:r>
          </w:p>
        </w:tc>
        <w:tc>
          <w:tcPr>
            <w:tcW w:w="3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Resistencia o indisponibilidad del equipo auditado para las entrevistas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Baja</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Alto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Medio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Coordinar con anticipación las fechas; contar con horarios alternativos</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R-04</w:t>
            </w:r>
          </w:p>
        </w:tc>
        <w:tc>
          <w:tcPr>
            <w:tcW w:w="3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Reportes desactualizados de SonarCloud/Snyk tras cambios recientes de código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Media</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Medio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Medio</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Solicitar una nueva ejecución de los análisis antes del cierre de la Fase 2</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R-05</w:t>
            </w:r>
          </w:p>
        </w:tc>
        <w:tc>
          <w:tcPr>
            <w:tcW w:w="3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Cambios de alcance del sistema durante la ejecución de la auditoría</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Baja</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Alto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Medio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Documentar formalmente el alcance; gestionar cambios mediante control de cambios</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R-06</w:t>
            </w:r>
          </w:p>
        </w:tc>
        <w:tc>
          <w:tcPr>
            <w:tcW w:w="3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Recursos limitados del equipo auditor (dos integrantes)</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Media</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Alto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Alto</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Priorizar los objetivos de mayor riesgo y planificar adecuadamente la carga de trabajo</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R-07</w:t>
            </w:r>
          </w:p>
        </w:tc>
        <w:tc>
          <w:tcPr>
            <w:tcW w:w="33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Acceso limitado al entorno funcional desplegado del sistema</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Media</w:t>
            </w:r>
          </w:p>
        </w:tc>
        <w:tc>
          <w:tcPr>
            <w:tcW w:w="1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Medio</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Medio</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Trabajar con artefactos documentales y demostraciones locales disponibles</w:t>
            </w:r>
          </w:p>
        </w:tc>
      </w:tr>
      <w:tr w:rsidR="00CD590D" w:rsidRPr="00E479EA">
        <w:tc>
          <w:tcPr>
            <w:tcW w:w="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lastRenderedPageBreak/>
              <w:t>R-08</w:t>
            </w:r>
          </w:p>
        </w:tc>
        <w:tc>
          <w:tcPr>
            <w:tcW w:w="3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Pérdida de papeles de trabajo de auditoría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Baja</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Alto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Medio</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Mantener copias de seguridad en el repositorio y en almacenamiento en la nube</w:t>
            </w:r>
          </w:p>
        </w:tc>
      </w:tr>
    </w:tbl>
    <w:p w:rsidR="00AB0249" w:rsidRPr="00CD590D" w:rsidRDefault="00CD590D">
      <w:pPr>
        <w:spacing w:after="160" w:line="276" w:lineRule="auto"/>
        <w:jc w:val="both"/>
        <w:rPr>
          <w:lang w:val="es-PE"/>
        </w:rPr>
      </w:pPr>
      <w:r w:rsidRPr="00CD590D">
        <w:rPr>
          <w:lang w:val="es-PE"/>
        </w:rPr>
        <w:t>Escala de Probabilidad: Baja (&lt; 30%), Media (30–60%), Alta (&gt; 60%). Nivel de Riesgo: Bajo, Medio, Alto, Crítico.</w:t>
      </w:r>
    </w:p>
    <w:p w:rsidR="00AB0249" w:rsidRPr="00CD590D" w:rsidRDefault="00CD590D">
      <w:pPr>
        <w:pStyle w:val="Ttulo1"/>
        <w:keepNext/>
        <w:spacing w:before="360" w:after="200"/>
        <w:rPr>
          <w:color w:val="auto"/>
          <w:lang w:val="es-PE"/>
        </w:rPr>
      </w:pPr>
      <w:bookmarkStart w:id="41" w:name="_Toc233916037"/>
      <w:r w:rsidRPr="00CD590D">
        <w:rPr>
          <w:b/>
          <w:bCs/>
          <w:color w:val="auto"/>
          <w:sz w:val="28"/>
          <w:szCs w:val="28"/>
          <w:lang w:val="es-PE"/>
        </w:rPr>
        <w:t>16. FACTORES CRÍTICOS DE ÉXITO</w:t>
      </w:r>
      <w:bookmarkEnd w:id="41"/>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Compromiso del patrocinador: </w:t>
      </w:r>
      <w:r w:rsidRPr="00CD590D">
        <w:rPr>
          <w:lang w:val="es-PE"/>
        </w:rPr>
        <w:t>el respaldo activo de la Universidad Peruana Unión y del Ing. Rubén Roque Sucari es fundamental para garantizar la cooperación del equipo auditado y la disposición de los recursos necesarios.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Independencia del auditor: </w:t>
      </w:r>
      <w:r w:rsidRPr="00CD590D">
        <w:rPr>
          <w:lang w:val="es-PE"/>
        </w:rPr>
        <w:t>el equipo auditor debe mantener objetividad al evaluar su propio proyecto, aplicando criterios verificables basados en evidencia y no en apreciaciones subjetivas.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Cooperación del equipo auditado: </w:t>
      </w:r>
      <w:r w:rsidRPr="00CD590D">
        <w:rPr>
          <w:lang w:val="es-PE"/>
        </w:rPr>
        <w:t>la disposición del grupo DulceCode para proveer información, participar en entrevistas y facilitar el acceso al repositorio y a las herramientas es determinante para la calidad de la auditoría.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Claridad del alcance: </w:t>
      </w:r>
      <w:r w:rsidRPr="00CD590D">
        <w:rPr>
          <w:lang w:val="es-PE"/>
        </w:rPr>
        <w:t>la correcta definición y comunicación del alcance desde el inicio evita malentendidos y limita el riesgo de cambios de alcance no controlados.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Aplicación rigurosa de la metodología: </w:t>
      </w:r>
      <w:r w:rsidRPr="00CD590D">
        <w:rPr>
          <w:lang w:val="es-PE"/>
        </w:rPr>
        <w:t>el Checklist SDLC y los criterios de auditoría garantizan la coherencia y completitud del trabajo de campo.</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Gestión adecuada de las evidencias: </w:t>
      </w:r>
      <w:r w:rsidRPr="00CD590D">
        <w:rPr>
          <w:lang w:val="es-PE"/>
        </w:rPr>
        <w:t>la recopilación, clasificación y custodia correcta de las evidencias es fundamental para fundamentar los hallazgos y las conclusiones del informe.</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Comunicación efectiva: </w:t>
      </w:r>
      <w:r w:rsidRPr="00CD590D">
        <w:rPr>
          <w:lang w:val="es-PE"/>
        </w:rPr>
        <w:t>la comunicación transparente y oportuna entre el equipo auditor, el equipo auditado y el docente responsable facilita el desarrollo de la auditoría y la aceptación de los resultados.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Tiempo y recursos suficientes: </w:t>
      </w:r>
      <w:r w:rsidRPr="00CD590D">
        <w:rPr>
          <w:lang w:val="es-PE"/>
        </w:rPr>
        <w:t>la disponibilidad de tiempo dentro del calendario académico para ejecutar todas las fases de la auditoría conforme al cronograma establecido.</w:t>
      </w:r>
    </w:p>
    <w:p w:rsidR="00AB0249" w:rsidRPr="00CD590D" w:rsidRDefault="00CD590D">
      <w:pPr>
        <w:pStyle w:val="Ttulo1"/>
        <w:keepNext/>
        <w:spacing w:before="360" w:after="200"/>
        <w:rPr>
          <w:color w:val="auto"/>
          <w:lang w:val="es-PE"/>
        </w:rPr>
      </w:pPr>
      <w:bookmarkStart w:id="42" w:name="_Toc233916038"/>
      <w:r w:rsidRPr="00CD590D">
        <w:rPr>
          <w:b/>
          <w:bCs/>
          <w:color w:val="auto"/>
          <w:sz w:val="28"/>
          <w:szCs w:val="28"/>
          <w:lang w:val="es-PE"/>
        </w:rPr>
        <w:t>17. CRITERIOS DE ACEPTACIÓN</w:t>
      </w:r>
      <w:bookmarkEnd w:id="42"/>
    </w:p>
    <w:p w:rsidR="00AB0249" w:rsidRPr="00CD590D" w:rsidRDefault="00CD590D">
      <w:pPr>
        <w:spacing w:after="160" w:line="276" w:lineRule="auto"/>
        <w:jc w:val="both"/>
        <w:rPr>
          <w:lang w:val="es-PE"/>
        </w:rPr>
      </w:pPr>
      <w:r w:rsidRPr="00CD590D">
        <w:rPr>
          <w:lang w:val="es-PE"/>
        </w:rPr>
        <w:t>El proyecto de auditoría se considerará exitosamente completado cuando se cumplan los siguientes criterios:</w:t>
      </w:r>
    </w:p>
    <w:p w:rsidR="00AB0249" w:rsidRPr="00CD590D" w:rsidRDefault="00CD590D">
      <w:pPr>
        <w:pStyle w:val="Prrafodelista"/>
        <w:numPr>
          <w:ilvl w:val="0"/>
          <w:numId w:val="2"/>
        </w:numPr>
        <w:spacing w:after="100" w:line="276" w:lineRule="auto"/>
        <w:jc w:val="both"/>
        <w:rPr>
          <w:lang w:val="es-PE"/>
        </w:rPr>
      </w:pPr>
      <w:r w:rsidRPr="00CD590D">
        <w:rPr>
          <w:lang w:val="es-PE"/>
        </w:rPr>
        <w:t>Se han ejecutado todas las fases de la auditoría conforme a la metodología definida en el Plan de Auditoría.</w:t>
      </w:r>
    </w:p>
    <w:p w:rsidR="00AB0249" w:rsidRPr="00CD590D" w:rsidRDefault="00CD590D">
      <w:pPr>
        <w:pStyle w:val="Prrafodelista"/>
        <w:numPr>
          <w:ilvl w:val="0"/>
          <w:numId w:val="2"/>
        </w:numPr>
        <w:spacing w:after="100" w:line="276" w:lineRule="auto"/>
        <w:jc w:val="both"/>
        <w:rPr>
          <w:lang w:val="es-PE"/>
        </w:rPr>
      </w:pPr>
      <w:r w:rsidRPr="00CD590D">
        <w:rPr>
          <w:lang w:val="es-PE"/>
        </w:rPr>
        <w:t>Se ha recopilado evidencia suficiente, pertinente y confiable para fundamentar cada hallazgo documentado en la Matriz de Hallazgos.</w:t>
      </w:r>
    </w:p>
    <w:p w:rsidR="00AB0249" w:rsidRPr="00CD590D" w:rsidRDefault="00CD590D">
      <w:pPr>
        <w:pStyle w:val="Prrafodelista"/>
        <w:numPr>
          <w:ilvl w:val="0"/>
          <w:numId w:val="2"/>
        </w:numPr>
        <w:spacing w:after="100" w:line="276" w:lineRule="auto"/>
        <w:jc w:val="both"/>
        <w:rPr>
          <w:lang w:val="es-PE"/>
        </w:rPr>
      </w:pPr>
      <w:r w:rsidRPr="00CD590D">
        <w:rPr>
          <w:lang w:val="es-PE"/>
        </w:rPr>
        <w:t>El Informe Final de Auditoría ha sido elaborado, revisado con el equipo auditado y aprobado por el docente responsable.</w:t>
      </w:r>
    </w:p>
    <w:p w:rsidR="00AB0249" w:rsidRPr="00CD590D" w:rsidRDefault="00CD590D">
      <w:pPr>
        <w:pStyle w:val="Prrafodelista"/>
        <w:numPr>
          <w:ilvl w:val="0"/>
          <w:numId w:val="2"/>
        </w:numPr>
        <w:spacing w:after="100" w:line="276" w:lineRule="auto"/>
        <w:jc w:val="both"/>
        <w:rPr>
          <w:lang w:val="es-PE"/>
        </w:rPr>
      </w:pPr>
      <w:r w:rsidRPr="00CD590D">
        <w:rPr>
          <w:lang w:val="es-PE"/>
        </w:rPr>
        <w:lastRenderedPageBreak/>
        <w:t>El Informe Final cubre todos los objetivos específicos definidos en el presente Project Charter.</w:t>
      </w:r>
    </w:p>
    <w:p w:rsidR="00AB0249" w:rsidRPr="00CD590D" w:rsidRDefault="00CD590D">
      <w:pPr>
        <w:pStyle w:val="Prrafodelista"/>
        <w:numPr>
          <w:ilvl w:val="0"/>
          <w:numId w:val="2"/>
        </w:numPr>
        <w:spacing w:after="100" w:line="276" w:lineRule="auto"/>
        <w:jc w:val="both"/>
        <w:rPr>
          <w:lang w:val="es-PE"/>
        </w:rPr>
      </w:pPr>
      <w:r w:rsidRPr="00CD590D">
        <w:rPr>
          <w:lang w:val="es-PE"/>
        </w:rPr>
        <w:t>El grupo DulceCode ha elaborado y presentado el Plan de Acción Correctiva en respuesta a los hallazgos del informe.</w:t>
      </w:r>
    </w:p>
    <w:p w:rsidR="00AB0249" w:rsidRPr="00CD590D" w:rsidRDefault="00CD590D">
      <w:pPr>
        <w:pStyle w:val="Prrafodelista"/>
        <w:numPr>
          <w:ilvl w:val="0"/>
          <w:numId w:val="2"/>
        </w:numPr>
        <w:spacing w:after="100" w:line="276" w:lineRule="auto"/>
        <w:jc w:val="both"/>
        <w:rPr>
          <w:lang w:val="es-PE"/>
        </w:rPr>
      </w:pPr>
      <w:r w:rsidRPr="00CD590D">
        <w:rPr>
          <w:lang w:val="es-PE"/>
        </w:rPr>
        <w:t>El Acta de Cierre de Auditoría ha sido firmada por el Auditor líder y el Patrocinador.</w:t>
      </w:r>
    </w:p>
    <w:p w:rsidR="00AB0249" w:rsidRPr="00CD590D" w:rsidRDefault="00CD590D">
      <w:pPr>
        <w:pStyle w:val="Prrafodelista"/>
        <w:numPr>
          <w:ilvl w:val="0"/>
          <w:numId w:val="2"/>
        </w:numPr>
        <w:spacing w:after="100" w:line="276" w:lineRule="auto"/>
        <w:jc w:val="both"/>
        <w:rPr>
          <w:lang w:val="es-PE"/>
        </w:rPr>
      </w:pPr>
      <w:r w:rsidRPr="00CD590D">
        <w:rPr>
          <w:lang w:val="es-PE"/>
        </w:rPr>
        <w:t>Todos los papeles de trabajo han sido archivados y están disponibles para consulta futura.</w:t>
      </w:r>
    </w:p>
    <w:p w:rsidR="00AB0249" w:rsidRPr="00CD590D" w:rsidRDefault="00CD590D">
      <w:pPr>
        <w:pStyle w:val="Prrafodelista"/>
        <w:numPr>
          <w:ilvl w:val="0"/>
          <w:numId w:val="2"/>
        </w:numPr>
        <w:spacing w:after="100" w:line="276" w:lineRule="auto"/>
        <w:jc w:val="both"/>
        <w:rPr>
          <w:lang w:val="es-PE"/>
        </w:rPr>
      </w:pPr>
      <w:r w:rsidRPr="00CD590D">
        <w:rPr>
          <w:lang w:val="es-PE"/>
        </w:rPr>
        <w:t>El informe cumple con los estándares de redacción, objetividad y fundamentación propios de un documento académico y profesional de auditoría de software.</w:t>
      </w:r>
    </w:p>
    <w:p w:rsidR="00AB0249" w:rsidRPr="00CD590D" w:rsidRDefault="00CD590D">
      <w:pPr>
        <w:pStyle w:val="Ttulo1"/>
        <w:keepNext/>
        <w:spacing w:before="360" w:after="200"/>
        <w:rPr>
          <w:color w:val="auto"/>
        </w:rPr>
      </w:pPr>
      <w:bookmarkStart w:id="43" w:name="_Toc233916039"/>
      <w:r w:rsidRPr="00CD590D">
        <w:rPr>
          <w:b/>
          <w:bCs/>
          <w:color w:val="auto"/>
          <w:sz w:val="28"/>
          <w:szCs w:val="28"/>
        </w:rPr>
        <w:t>18. SUPUESTOS</w:t>
      </w:r>
      <w:bookmarkEnd w:id="43"/>
    </w:p>
    <w:p w:rsidR="00AB0249" w:rsidRPr="00CD590D" w:rsidRDefault="00CD590D">
      <w:pPr>
        <w:pStyle w:val="Prrafodelista"/>
        <w:numPr>
          <w:ilvl w:val="0"/>
          <w:numId w:val="2"/>
        </w:numPr>
        <w:spacing w:after="100" w:line="276" w:lineRule="auto"/>
        <w:jc w:val="both"/>
        <w:rPr>
          <w:lang w:val="es-PE"/>
        </w:rPr>
      </w:pPr>
      <w:r w:rsidRPr="00CD590D">
        <w:rPr>
          <w:lang w:val="es-PE"/>
        </w:rPr>
        <w:t>El grupo DulceCode colaborará activamente con el equipo auditor, proporcionando la información y documentación disponible en los plazos acordados.</w:t>
      </w:r>
    </w:p>
    <w:p w:rsidR="00AB0249" w:rsidRPr="00CD590D" w:rsidRDefault="00CD590D">
      <w:pPr>
        <w:pStyle w:val="Prrafodelista"/>
        <w:numPr>
          <w:ilvl w:val="0"/>
          <w:numId w:val="2"/>
        </w:numPr>
        <w:spacing w:after="100" w:line="276" w:lineRule="auto"/>
        <w:jc w:val="both"/>
        <w:rPr>
          <w:lang w:val="es-PE"/>
        </w:rPr>
      </w:pPr>
      <w:r w:rsidRPr="00CD590D">
        <w:rPr>
          <w:lang w:val="es-PE"/>
        </w:rPr>
        <w:t>El docente responsable proporcionará el tiempo y la orientación necesarios para ejecutar la auditoría conforme al cronograma establecido.</w:t>
      </w:r>
    </w:p>
    <w:p w:rsidR="00AB0249" w:rsidRPr="00CD590D" w:rsidRDefault="00CD590D">
      <w:pPr>
        <w:pStyle w:val="Prrafodelista"/>
        <w:numPr>
          <w:ilvl w:val="0"/>
          <w:numId w:val="2"/>
        </w:numPr>
        <w:spacing w:after="100" w:line="276" w:lineRule="auto"/>
        <w:jc w:val="both"/>
        <w:rPr>
          <w:lang w:val="es-PE"/>
        </w:rPr>
      </w:pPr>
      <w:r w:rsidRPr="00CD590D">
        <w:rPr>
          <w:lang w:val="es-PE"/>
        </w:rPr>
        <w:t>La documentación primaria del proyecto EspigaCloud (repositorio GitHub, tablero JIRA, documento de la Unidad 2) es auténtica y representa fielmente el trabajo realizado por el equipo de desarrollo.</w:t>
      </w:r>
    </w:p>
    <w:p w:rsidR="00AB0249" w:rsidRPr="00CD590D" w:rsidRDefault="00CD590D">
      <w:pPr>
        <w:pStyle w:val="Prrafodelista"/>
        <w:numPr>
          <w:ilvl w:val="0"/>
          <w:numId w:val="2"/>
        </w:numPr>
        <w:spacing w:after="100" w:line="276" w:lineRule="auto"/>
        <w:jc w:val="both"/>
        <w:rPr>
          <w:lang w:val="es-PE"/>
        </w:rPr>
      </w:pPr>
      <w:r w:rsidRPr="00CD590D">
        <w:rPr>
          <w:lang w:val="es-PE"/>
        </w:rPr>
        <w:t>El equipo auditor cuenta con la competencia técnica y metodológica necesaria para evaluar un sistema desarrollado con Spring Boot y un módulo de automatización basado en n8n.</w:t>
      </w:r>
    </w:p>
    <w:p w:rsidR="00AB0249" w:rsidRPr="00CD590D" w:rsidRDefault="00CD590D">
      <w:pPr>
        <w:pStyle w:val="Prrafodelista"/>
        <w:numPr>
          <w:ilvl w:val="0"/>
          <w:numId w:val="2"/>
        </w:numPr>
        <w:spacing w:after="100" w:line="276" w:lineRule="auto"/>
        <w:jc w:val="both"/>
        <w:rPr>
          <w:lang w:val="es-PE"/>
        </w:rPr>
      </w:pPr>
      <w:r w:rsidRPr="00CD590D">
        <w:rPr>
          <w:lang w:val="es-PE"/>
        </w:rPr>
        <w:t>Los criterios de auditoría (ISO/IEC 12207, ISO/IEC 25010, CMMI-DEV, OWASP Top 10) son pertinentes y aplicables al contexto del proyecto EspigaCloud, considerando su naturaleza académica.</w:t>
      </w:r>
    </w:p>
    <w:p w:rsidR="00AB0249" w:rsidRPr="00CD590D" w:rsidRDefault="00CD590D">
      <w:pPr>
        <w:pStyle w:val="Prrafodelista"/>
        <w:numPr>
          <w:ilvl w:val="0"/>
          <w:numId w:val="2"/>
        </w:numPr>
        <w:spacing w:after="100" w:line="276" w:lineRule="auto"/>
        <w:jc w:val="both"/>
        <w:rPr>
          <w:lang w:val="es-PE"/>
        </w:rPr>
      </w:pPr>
      <w:r w:rsidRPr="00CD590D">
        <w:rPr>
          <w:lang w:val="es-PE"/>
        </w:rPr>
        <w:t>La auditoría se realizará sobre el sistema en su estado actual de desarrollo, sin que el equipo auditado realice modificaciones sustanciales no comunicadas durante la ejecución de la auditoría.</w:t>
      </w:r>
    </w:p>
    <w:p w:rsidR="00AB0249" w:rsidRPr="00CD590D" w:rsidRDefault="00CD590D">
      <w:pPr>
        <w:pStyle w:val="Ttulo1"/>
        <w:keepNext/>
        <w:spacing w:before="360" w:after="200"/>
        <w:rPr>
          <w:color w:val="auto"/>
        </w:rPr>
      </w:pPr>
      <w:bookmarkStart w:id="44" w:name="_Toc233916040"/>
      <w:r w:rsidRPr="00CD590D">
        <w:rPr>
          <w:b/>
          <w:bCs/>
          <w:color w:val="auto"/>
          <w:sz w:val="28"/>
          <w:szCs w:val="28"/>
        </w:rPr>
        <w:t>19. RESTRICCIONES</w:t>
      </w:r>
      <w:bookmarkEnd w:id="44"/>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Restricción de tiempo: </w:t>
      </w:r>
      <w:r w:rsidRPr="00CD590D">
        <w:rPr>
          <w:lang w:val="es-PE"/>
        </w:rPr>
        <w:t>la auditoría debe completarse en un máximo de seis semanas a partir de la fecha de inicio, considerando el calendario académico vigente.</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Restricción de recursos: </w:t>
      </w:r>
      <w:r w:rsidRPr="00CD590D">
        <w:rPr>
          <w:lang w:val="es-PE"/>
        </w:rPr>
        <w:t>el equipo auditor está conformado únicamente por los dos integrantes de DulceCode, lo que puede requerir la priorización de los objetivos de mayor riesgo.</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Restricción de acceso al sistema: </w:t>
      </w:r>
      <w:r w:rsidRPr="00CD590D">
        <w:rPr>
          <w:lang w:val="es-PE"/>
        </w:rPr>
        <w:t>es posible que EspigaCloud no se encuentre completamente desplegado en un entorno de producción, lo que limitaría la realización de pruebas operativas directas.</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Restricción documental: </w:t>
      </w:r>
      <w:r w:rsidRPr="00CD590D">
        <w:rPr>
          <w:lang w:val="es-PE"/>
        </w:rPr>
        <w:t>la auditoría se realizará únicamente sobre la documentación formalmente producida y entregada por el grupo DulceCode a la fecha de corte establecida.</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Restricción de confidencialidad: </w:t>
      </w:r>
      <w:r w:rsidRPr="00CD590D">
        <w:rPr>
          <w:lang w:val="es-PE"/>
        </w:rPr>
        <w:t>toda la información obtenida durante la auditoría será tratada con carácter confidencial y utilizada exclusivamente para los fines académicos de este proyecto.</w:t>
      </w:r>
    </w:p>
    <w:p w:rsidR="00AB0249" w:rsidRPr="00CD590D" w:rsidRDefault="00CD590D">
      <w:pPr>
        <w:pStyle w:val="Prrafodelista"/>
        <w:numPr>
          <w:ilvl w:val="0"/>
          <w:numId w:val="2"/>
        </w:numPr>
        <w:spacing w:after="100" w:line="276" w:lineRule="auto"/>
        <w:jc w:val="both"/>
        <w:rPr>
          <w:lang w:val="es-PE"/>
        </w:rPr>
      </w:pPr>
      <w:r w:rsidRPr="00CD590D">
        <w:rPr>
          <w:b/>
          <w:bCs/>
          <w:lang w:val="es-PE"/>
        </w:rPr>
        <w:t xml:space="preserve">Restricción normativa: </w:t>
      </w:r>
      <w:r w:rsidRPr="00CD590D">
        <w:rPr>
          <w:lang w:val="es-PE"/>
        </w:rPr>
        <w:t>la auditoría se limita a los marcos normativos y criterios definidos en el presente Project Charter; no se aplicarán criterios adicionales sin autorización formal del docente responsable.</w:t>
      </w:r>
    </w:p>
    <w:p w:rsidR="00AB0249" w:rsidRPr="00CD590D" w:rsidRDefault="00CD590D">
      <w:pPr>
        <w:pStyle w:val="Ttulo1"/>
        <w:keepNext/>
        <w:spacing w:before="360" w:after="200"/>
        <w:rPr>
          <w:color w:val="auto"/>
          <w:lang w:val="es-PE"/>
        </w:rPr>
      </w:pPr>
      <w:bookmarkStart w:id="45" w:name="_Toc233916041"/>
      <w:r w:rsidRPr="00CD590D">
        <w:rPr>
          <w:b/>
          <w:bCs/>
          <w:color w:val="auto"/>
          <w:sz w:val="28"/>
          <w:szCs w:val="28"/>
          <w:lang w:val="es-PE"/>
        </w:rPr>
        <w:lastRenderedPageBreak/>
        <w:t>20. APROBACIONES</w:t>
      </w:r>
      <w:bookmarkEnd w:id="45"/>
    </w:p>
    <w:p w:rsidR="00AB0249" w:rsidRPr="00CD590D" w:rsidRDefault="00CD590D">
      <w:pPr>
        <w:spacing w:after="160" w:line="276" w:lineRule="auto"/>
        <w:jc w:val="both"/>
        <w:rPr>
          <w:lang w:val="es-PE"/>
        </w:rPr>
      </w:pPr>
      <w:r w:rsidRPr="00CD590D">
        <w:rPr>
          <w:lang w:val="es-PE"/>
        </w:rPr>
        <w:t>El presente Project Charter de Auditoría SDLC del Proyecto EspigaCloud ha sido revisado y se somete a aprobación formal de las partes indicadas a continuación.</w:t>
      </w:r>
    </w:p>
    <w:p w:rsidR="00AB0249" w:rsidRPr="00CD590D" w:rsidRDefault="00CD590D">
      <w:pPr>
        <w:spacing w:after="160" w:line="276" w:lineRule="auto"/>
        <w:jc w:val="both"/>
        <w:rPr>
          <w:lang w:val="es-PE"/>
        </w:rPr>
      </w:pPr>
      <w:r w:rsidRPr="00CD590D">
        <w:rPr>
          <w:lang w:val="es-PE"/>
        </w:rPr>
        <w:t>La firma del presente documento implica la aprobación del inicio formal del proyecto de auditoría y el compromiso de las partes con los objetivos, alcance, metodología y recursos definidos en este instrumento.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600"/>
        <w:gridCol w:w="1500"/>
        <w:gridCol w:w="2100"/>
      </w:tblGrid>
      <w:tr w:rsidR="00CD590D" w:rsidRPr="00CD590D">
        <w:trPr>
          <w:tblHeader/>
        </w:trPr>
        <w:tc>
          <w:tcPr>
            <w:tcW w:w="3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Rol</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Nombre</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Firma</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rsidR="00AB0249" w:rsidRPr="00CD590D" w:rsidRDefault="00CD590D">
            <w:pPr>
              <w:jc w:val="center"/>
            </w:pPr>
            <w:r w:rsidRPr="00CD590D">
              <w:rPr>
                <w:b/>
                <w:bCs/>
                <w:sz w:val="20"/>
                <w:szCs w:val="20"/>
              </w:rPr>
              <w:t>Fecha</w:t>
            </w:r>
          </w:p>
        </w:tc>
      </w:tr>
      <w:tr w:rsidR="00CD590D" w:rsidRPr="00CD590D">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Patrocinador — Universidad Peruana Unión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6F46B4">
            <w:r>
              <w:t>UPEU</w:t>
            </w:r>
            <w:bookmarkStart w:id="46" w:name="_GoBack"/>
            <w:bookmarkEnd w:id="46"/>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AB0249"/>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6F46B4" w:rsidRDefault="006F46B4" w:rsidP="006F46B4">
            <w:pPr>
              <w:rPr>
                <w:sz w:val="20"/>
                <w:szCs w:val="20"/>
              </w:rPr>
            </w:pPr>
            <w:r>
              <w:rPr>
                <w:sz w:val="20"/>
                <w:szCs w:val="20"/>
              </w:rPr>
              <w:t>Fecha: 26/06/2026</w:t>
            </w:r>
          </w:p>
        </w:tc>
      </w:tr>
      <w:tr w:rsidR="00CD590D" w:rsidRPr="00CD590D">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Auditor líder</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
              <w:rPr>
                <w:sz w:val="20"/>
                <w:szCs w:val="20"/>
              </w:rPr>
              <w:t>Rosa Maria Torres Apaza</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AB0249"/>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6F46B4" w:rsidP="006F46B4">
            <w:r>
              <w:rPr>
                <w:sz w:val="20"/>
                <w:szCs w:val="20"/>
              </w:rPr>
              <w:t xml:space="preserve">Fecha: </w:t>
            </w:r>
            <w:r>
              <w:rPr>
                <w:sz w:val="20"/>
                <w:szCs w:val="20"/>
              </w:rPr>
              <w:t>26/06/2026</w:t>
            </w:r>
          </w:p>
        </w:tc>
      </w:tr>
      <w:tr w:rsidR="00CD590D" w:rsidRPr="00CD590D">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pPr>
              <w:rPr>
                <w:lang w:val="es-PE"/>
              </w:rPr>
            </w:pPr>
            <w:r w:rsidRPr="00CD590D">
              <w:rPr>
                <w:sz w:val="20"/>
                <w:szCs w:val="20"/>
                <w:lang w:val="es-PE"/>
              </w:rPr>
              <w:t>Representante del equipo auditado (DulceCode)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6F46B4">
            <w:pPr>
              <w:rPr>
                <w:lang w:val="es-PE"/>
              </w:rPr>
            </w:pPr>
            <w:r>
              <w:rPr>
                <w:sz w:val="20"/>
                <w:szCs w:val="20"/>
              </w:rPr>
              <w:t>Rosa Maria Torres Apaza</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AB0249">
            <w:pPr>
              <w:rPr>
                <w:lang w:val="es-PE"/>
              </w:rPr>
            </w:pPr>
          </w:p>
        </w:tc>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B0249" w:rsidRPr="00CD590D" w:rsidRDefault="00CD590D">
            <w:r w:rsidRPr="00CD590D">
              <w:rPr>
                <w:sz w:val="20"/>
                <w:szCs w:val="20"/>
              </w:rPr>
              <w:t xml:space="preserve">Fecha: </w:t>
            </w:r>
            <w:r w:rsidR="006F46B4">
              <w:rPr>
                <w:sz w:val="20"/>
                <w:szCs w:val="20"/>
              </w:rPr>
              <w:t>26/06/2026</w:t>
            </w:r>
          </w:p>
        </w:tc>
      </w:tr>
      <w:tr w:rsidR="00CD590D" w:rsidRPr="00CD590D">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Integrante del equipo auditor</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Damaritd Camila Mamani Paucar</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AB0249"/>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rsidR="00AB0249" w:rsidRPr="00CD590D" w:rsidRDefault="00CD590D">
            <w:r w:rsidRPr="00CD590D">
              <w:rPr>
                <w:sz w:val="20"/>
                <w:szCs w:val="20"/>
              </w:rPr>
              <w:t xml:space="preserve">Fecha: </w:t>
            </w:r>
            <w:r w:rsidR="006F46B4">
              <w:rPr>
                <w:sz w:val="20"/>
                <w:szCs w:val="20"/>
              </w:rPr>
              <w:t>26/06/2026</w:t>
            </w:r>
          </w:p>
        </w:tc>
      </w:tr>
    </w:tbl>
    <w:p w:rsidR="00AB0249" w:rsidRPr="00CD590D" w:rsidRDefault="00CD590D">
      <w:pPr>
        <w:spacing w:before="400"/>
        <w:jc w:val="center"/>
        <w:rPr>
          <w:lang w:val="es-PE"/>
        </w:rPr>
      </w:pPr>
      <w:r w:rsidRPr="00CD590D">
        <w:rPr>
          <w:i/>
          <w:iCs/>
          <w:sz w:val="17"/>
          <w:szCs w:val="17"/>
          <w:lang w:val="es-PE"/>
        </w:rPr>
        <w:t>Documento de uso interno — Clasificación: Confidencial — Versión: 1.0 — Código: AUD-SDLC-ESPIGACLOUD-2026-001</w:t>
      </w:r>
    </w:p>
    <w:sectPr w:rsidR="00AB0249" w:rsidRPr="00CD590D">
      <w:headerReference w:type="default" r:id="rId11"/>
      <w:footerReference w:type="default" r:id="rId12"/>
      <w:headerReference w:type="first" r:id="rId13"/>
      <w:footerReference w:type="first" r:id="rId14"/>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68A8" w:rsidRDefault="00E268A8">
      <w:r>
        <w:separator/>
      </w:r>
    </w:p>
  </w:endnote>
  <w:endnote w:type="continuationSeparator" w:id="0">
    <w:p w:rsidR="00E268A8" w:rsidRDefault="00E26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9EA" w:rsidRPr="00CD590D" w:rsidRDefault="00E479EA">
    <w:pPr>
      <w:pBdr>
        <w:top w:val="single" w:sz="6" w:space="4" w:color="AAAAAA"/>
      </w:pBdr>
      <w:tabs>
        <w:tab w:val="right" w:pos="9026"/>
      </w:tabs>
      <w:rPr>
        <w:lang w:val="es-PE"/>
      </w:rPr>
    </w:pPr>
    <w:r w:rsidRPr="00CD590D">
      <w:rPr>
        <w:color w:val="777777"/>
        <w:sz w:val="16"/>
        <w:szCs w:val="16"/>
        <w:lang w:val="es-PE"/>
      </w:rPr>
      <w:t>Confidencial — Uso académico | Código: AUD-SDLC-ESPIGACLOUD-2026-001</w:t>
    </w:r>
    <w:r w:rsidRPr="00CD590D">
      <w:rPr>
        <w:color w:val="777777"/>
        <w:sz w:val="16"/>
        <w:szCs w:val="16"/>
        <w:lang w:val="es-PE"/>
      </w:rPr>
      <w:tab/>
      <w:t xml:space="preserve">Página </w:t>
    </w:r>
    <w:r>
      <w:rPr>
        <w:color w:val="777777"/>
        <w:sz w:val="16"/>
        <w:szCs w:val="16"/>
      </w:rPr>
      <w:fldChar w:fldCharType="begin"/>
    </w:r>
    <w:r w:rsidRPr="00CD590D">
      <w:rPr>
        <w:color w:val="777777"/>
        <w:sz w:val="16"/>
        <w:szCs w:val="16"/>
        <w:lang w:val="es-PE"/>
      </w:rPr>
      <w:instrText>PAGE</w:instrText>
    </w:r>
    <w:r>
      <w:rPr>
        <w:color w:val="777777"/>
        <w:sz w:val="16"/>
        <w:szCs w:val="16"/>
      </w:rPr>
      <w:fldChar w:fldCharType="separate"/>
    </w:r>
    <w:r w:rsidR="006F46B4">
      <w:rPr>
        <w:noProof/>
        <w:color w:val="777777"/>
        <w:sz w:val="16"/>
        <w:szCs w:val="16"/>
        <w:lang w:val="es-PE"/>
      </w:rPr>
      <w:t>21</w:t>
    </w:r>
    <w:r>
      <w:rPr>
        <w:color w:val="777777"/>
        <w:sz w:val="16"/>
        <w:szCs w:val="16"/>
      </w:rPr>
      <w:fldChar w:fldCharType="end"/>
    </w:r>
    <w:r w:rsidRPr="00CD590D">
      <w:rPr>
        <w:color w:val="777777"/>
        <w:sz w:val="16"/>
        <w:szCs w:val="16"/>
        <w:lang w:val="es-PE"/>
      </w:rPr>
      <w:t xml:space="preserve"> de </w:t>
    </w:r>
    <w:r>
      <w:rPr>
        <w:color w:val="777777"/>
        <w:sz w:val="16"/>
        <w:szCs w:val="16"/>
      </w:rPr>
      <w:fldChar w:fldCharType="begin"/>
    </w:r>
    <w:r w:rsidRPr="00CD590D">
      <w:rPr>
        <w:color w:val="777777"/>
        <w:sz w:val="16"/>
        <w:szCs w:val="16"/>
        <w:lang w:val="es-PE"/>
      </w:rPr>
      <w:instrText>NUMPAGES</w:instrText>
    </w:r>
    <w:r>
      <w:rPr>
        <w:color w:val="777777"/>
        <w:sz w:val="16"/>
        <w:szCs w:val="16"/>
      </w:rPr>
      <w:fldChar w:fldCharType="separate"/>
    </w:r>
    <w:r w:rsidR="006F46B4">
      <w:rPr>
        <w:noProof/>
        <w:color w:val="777777"/>
        <w:sz w:val="16"/>
        <w:szCs w:val="16"/>
        <w:lang w:val="es-PE"/>
      </w:rPr>
      <w:t>21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9EA" w:rsidRDefault="00E479E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68A8" w:rsidRDefault="00E268A8">
      <w:r>
        <w:separator/>
      </w:r>
    </w:p>
  </w:footnote>
  <w:footnote w:type="continuationSeparator" w:id="0">
    <w:p w:rsidR="00E268A8" w:rsidRDefault="00E268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9EA" w:rsidRPr="00CD590D" w:rsidRDefault="00E479EA">
    <w:pPr>
      <w:pBdr>
        <w:bottom w:val="single" w:sz="6" w:space="4" w:color="1F3864"/>
      </w:pBdr>
      <w:tabs>
        <w:tab w:val="right" w:pos="9026"/>
      </w:tabs>
      <w:rPr>
        <w:lang w:val="es-PE"/>
      </w:rPr>
    </w:pPr>
    <w:r w:rsidRPr="00CD590D">
      <w:rPr>
        <w:color w:val="555555"/>
        <w:sz w:val="16"/>
        <w:szCs w:val="16"/>
        <w:lang w:val="es-PE"/>
      </w:rPr>
      <w:t>Universidad Peruana Unión — Filial Juliaca</w:t>
    </w:r>
    <w:r w:rsidRPr="00CD590D">
      <w:rPr>
        <w:color w:val="555555"/>
        <w:sz w:val="16"/>
        <w:szCs w:val="16"/>
        <w:lang w:val="es-PE"/>
      </w:rPr>
      <w:tab/>
      <w:t>Auditoría SDLC — Proyecto EspigaCloud</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9EA" w:rsidRDefault="00E479E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82687"/>
    <w:multiLevelType w:val="hybridMultilevel"/>
    <w:tmpl w:val="28BC0118"/>
    <w:lvl w:ilvl="0" w:tplc="7A86E8A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96768"/>
    <w:multiLevelType w:val="hybridMultilevel"/>
    <w:tmpl w:val="A6BE3224"/>
    <w:lvl w:ilvl="0" w:tplc="E924929E">
      <w:start w:val="1"/>
      <w:numFmt w:val="decimal"/>
      <w:lvlText w:val="%1."/>
      <w:lvlJc w:val="left"/>
      <w:pPr>
        <w:ind w:left="420" w:hanging="260"/>
      </w:pPr>
    </w:lvl>
    <w:lvl w:ilvl="1" w:tplc="3A5C4F6C">
      <w:numFmt w:val="decimal"/>
      <w:lvlText w:val=""/>
      <w:lvlJc w:val="left"/>
    </w:lvl>
    <w:lvl w:ilvl="2" w:tplc="355EDBCA">
      <w:numFmt w:val="decimal"/>
      <w:lvlText w:val=""/>
      <w:lvlJc w:val="left"/>
    </w:lvl>
    <w:lvl w:ilvl="3" w:tplc="6E04044E">
      <w:numFmt w:val="decimal"/>
      <w:lvlText w:val=""/>
      <w:lvlJc w:val="left"/>
    </w:lvl>
    <w:lvl w:ilvl="4" w:tplc="5C104B90">
      <w:numFmt w:val="decimal"/>
      <w:lvlText w:val=""/>
      <w:lvlJc w:val="left"/>
    </w:lvl>
    <w:lvl w:ilvl="5" w:tplc="662AB3A0">
      <w:numFmt w:val="decimal"/>
      <w:lvlText w:val=""/>
      <w:lvlJc w:val="left"/>
    </w:lvl>
    <w:lvl w:ilvl="6" w:tplc="9976E9CA">
      <w:numFmt w:val="decimal"/>
      <w:lvlText w:val=""/>
      <w:lvlJc w:val="left"/>
    </w:lvl>
    <w:lvl w:ilvl="7" w:tplc="A18880F8">
      <w:numFmt w:val="decimal"/>
      <w:lvlText w:val=""/>
      <w:lvlJc w:val="left"/>
    </w:lvl>
    <w:lvl w:ilvl="8" w:tplc="3AEAABE2">
      <w:numFmt w:val="decimal"/>
      <w:lvlText w:val=""/>
      <w:lvlJc w:val="left"/>
    </w:lvl>
  </w:abstractNum>
  <w:abstractNum w:abstractNumId="2" w15:restartNumberingAfterBreak="0">
    <w:nsid w:val="2F8E23CD"/>
    <w:multiLevelType w:val="hybridMultilevel"/>
    <w:tmpl w:val="30EE7102"/>
    <w:lvl w:ilvl="0" w:tplc="C40A5394">
      <w:start w:val="1"/>
      <w:numFmt w:val="bullet"/>
      <w:lvlText w:val="•"/>
      <w:lvlJc w:val="left"/>
      <w:pPr>
        <w:ind w:left="420" w:hanging="260"/>
      </w:pPr>
    </w:lvl>
    <w:lvl w:ilvl="1" w:tplc="D9E27358">
      <w:numFmt w:val="decimal"/>
      <w:lvlText w:val=""/>
      <w:lvlJc w:val="left"/>
    </w:lvl>
    <w:lvl w:ilvl="2" w:tplc="86561858">
      <w:numFmt w:val="decimal"/>
      <w:lvlText w:val=""/>
      <w:lvlJc w:val="left"/>
    </w:lvl>
    <w:lvl w:ilvl="3" w:tplc="49A83F6C">
      <w:numFmt w:val="decimal"/>
      <w:lvlText w:val=""/>
      <w:lvlJc w:val="left"/>
    </w:lvl>
    <w:lvl w:ilvl="4" w:tplc="9A846A4C">
      <w:numFmt w:val="decimal"/>
      <w:lvlText w:val=""/>
      <w:lvlJc w:val="left"/>
    </w:lvl>
    <w:lvl w:ilvl="5" w:tplc="4B22DBE0">
      <w:numFmt w:val="decimal"/>
      <w:lvlText w:val=""/>
      <w:lvlJc w:val="left"/>
    </w:lvl>
    <w:lvl w:ilvl="6" w:tplc="BABEC2DE">
      <w:numFmt w:val="decimal"/>
      <w:lvlText w:val=""/>
      <w:lvlJc w:val="left"/>
    </w:lvl>
    <w:lvl w:ilvl="7" w:tplc="56383D66">
      <w:numFmt w:val="decimal"/>
      <w:lvlText w:val=""/>
      <w:lvlJc w:val="left"/>
    </w:lvl>
    <w:lvl w:ilvl="8" w:tplc="F0F822FA">
      <w:numFmt w:val="decimal"/>
      <w:lvlText w:val=""/>
      <w:lvlJc w:val="left"/>
    </w:lvl>
  </w:abstractNum>
  <w:abstractNum w:abstractNumId="3" w15:restartNumberingAfterBreak="0">
    <w:nsid w:val="5E385CFF"/>
    <w:multiLevelType w:val="hybridMultilevel"/>
    <w:tmpl w:val="E444BC22"/>
    <w:lvl w:ilvl="0" w:tplc="033421FC">
      <w:start w:val="1"/>
      <w:numFmt w:val="bullet"/>
      <w:lvlText w:val="●"/>
      <w:lvlJc w:val="left"/>
      <w:pPr>
        <w:ind w:left="720" w:hanging="360"/>
      </w:pPr>
    </w:lvl>
    <w:lvl w:ilvl="1" w:tplc="2FA2D59A">
      <w:start w:val="1"/>
      <w:numFmt w:val="bullet"/>
      <w:lvlText w:val="○"/>
      <w:lvlJc w:val="left"/>
      <w:pPr>
        <w:ind w:left="1440" w:hanging="360"/>
      </w:pPr>
    </w:lvl>
    <w:lvl w:ilvl="2" w:tplc="F278B0EE">
      <w:start w:val="1"/>
      <w:numFmt w:val="bullet"/>
      <w:lvlText w:val="■"/>
      <w:lvlJc w:val="left"/>
      <w:pPr>
        <w:ind w:left="2160" w:hanging="360"/>
      </w:pPr>
    </w:lvl>
    <w:lvl w:ilvl="3" w:tplc="31F4A3D4">
      <w:start w:val="1"/>
      <w:numFmt w:val="bullet"/>
      <w:lvlText w:val="●"/>
      <w:lvlJc w:val="left"/>
      <w:pPr>
        <w:ind w:left="2880" w:hanging="360"/>
      </w:pPr>
    </w:lvl>
    <w:lvl w:ilvl="4" w:tplc="917E3952">
      <w:start w:val="1"/>
      <w:numFmt w:val="bullet"/>
      <w:lvlText w:val="○"/>
      <w:lvlJc w:val="left"/>
      <w:pPr>
        <w:ind w:left="3600" w:hanging="360"/>
      </w:pPr>
    </w:lvl>
    <w:lvl w:ilvl="5" w:tplc="84DC9374">
      <w:start w:val="1"/>
      <w:numFmt w:val="bullet"/>
      <w:lvlText w:val="■"/>
      <w:lvlJc w:val="left"/>
      <w:pPr>
        <w:ind w:left="4320" w:hanging="360"/>
      </w:pPr>
    </w:lvl>
    <w:lvl w:ilvl="6" w:tplc="7416D6AE">
      <w:start w:val="1"/>
      <w:numFmt w:val="bullet"/>
      <w:lvlText w:val="●"/>
      <w:lvlJc w:val="left"/>
      <w:pPr>
        <w:ind w:left="5040" w:hanging="360"/>
      </w:pPr>
    </w:lvl>
    <w:lvl w:ilvl="7" w:tplc="56A0BA14">
      <w:start w:val="1"/>
      <w:numFmt w:val="bullet"/>
      <w:lvlText w:val="●"/>
      <w:lvlJc w:val="left"/>
      <w:pPr>
        <w:ind w:left="5760" w:hanging="360"/>
      </w:pPr>
    </w:lvl>
    <w:lvl w:ilvl="8" w:tplc="08C2402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249"/>
    <w:rsid w:val="000A6893"/>
    <w:rsid w:val="006F46B4"/>
    <w:rsid w:val="007856F8"/>
    <w:rsid w:val="00AB0249"/>
    <w:rsid w:val="00CC025C"/>
    <w:rsid w:val="00CD590D"/>
    <w:rsid w:val="00D33AC0"/>
    <w:rsid w:val="00E268A8"/>
    <w:rsid w:val="00E479EA"/>
    <w:rsid w:val="00F25BC3"/>
    <w:rsid w:val="00F7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0B74"/>
  <w15:docId w15:val="{DB958912-D38F-4E23-AD6C-90F18FF2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D590D"/>
    <w:pPr>
      <w:spacing w:after="100"/>
    </w:pPr>
  </w:style>
  <w:style w:type="paragraph" w:styleId="TDC2">
    <w:name w:val="toc 2"/>
    <w:basedOn w:val="Normal"/>
    <w:next w:val="Normal"/>
    <w:autoRedefine/>
    <w:uiPriority w:val="39"/>
    <w:unhideWhenUsed/>
    <w:rsid w:val="00CD590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5497</Words>
  <Characters>31337</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3</cp:revision>
  <dcterms:created xsi:type="dcterms:W3CDTF">2026-07-03T02:46:00Z</dcterms:created>
  <dcterms:modified xsi:type="dcterms:W3CDTF">2026-07-03T03:54:00Z</dcterms:modified>
</cp:coreProperties>
</file>