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87" w:rsidRDefault="00164787">
      <w:pPr>
        <w:pStyle w:val="Textoindependiente"/>
        <w:rPr>
          <w:rFonts w:ascii="Times New Roman"/>
          <w:sz w:val="20"/>
        </w:rPr>
      </w:pPr>
    </w:p>
    <w:p w:rsidR="00164787" w:rsidRDefault="00164787">
      <w:pPr>
        <w:pStyle w:val="Textoindependiente"/>
        <w:spacing w:before="11"/>
        <w:rPr>
          <w:rFonts w:ascii="Times New Roman"/>
        </w:rPr>
      </w:pPr>
    </w:p>
    <w:p w:rsidR="00164787" w:rsidRDefault="00164787">
      <w:pPr>
        <w:rPr>
          <w:rFonts w:ascii="Times New Roman"/>
        </w:rPr>
        <w:sectPr w:rsidR="00164787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9" w:gutter="0"/>
          <w:pgNumType w:start="1"/>
          <w:cols w:space="720"/>
        </w:sectPr>
      </w:pPr>
    </w:p>
    <w:p w:rsidR="00164787" w:rsidRDefault="0046539B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164787" w:rsidRDefault="0046539B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164787" w:rsidRDefault="00990E6C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64" type="#_x0000_t202" style="position:absolute;left:0;text-align:left;margin-left:50.4pt;margin-top:8.3pt;width:141.15pt;height:29pt;z-index:-16724480;mso-position-horizontal-relative:page" filled="f" stroked="f">
            <v:textbox inset="0,0,0,0">
              <w:txbxContent>
                <w:p w:rsidR="00990E6C" w:rsidRDefault="00990E6C">
                  <w:pPr>
                    <w:spacing w:before="38" w:line="541" w:lineRule="exact"/>
                    <w:rPr>
                      <w:rFonts w:ascii="Times New Roman" w:hAnsi="Times New Roman"/>
                      <w:sz w:val="58"/>
                    </w:rPr>
                  </w:pPr>
                  <w:r>
                    <w:rPr>
                      <w:rFonts w:ascii="Times New Roman" w:hAnsi="Times New Roman"/>
                      <w:spacing w:val="-3"/>
                      <w:w w:val="62"/>
                      <w:sz w:val="58"/>
                    </w:rPr>
                    <w:t>}</w:t>
                  </w:r>
                  <w:r>
                    <w:rPr>
                      <w:rFonts w:ascii="Times New Roman" w:hAnsi="Times New Roman"/>
                      <w:spacing w:val="-3"/>
                      <w:w w:val="59"/>
                      <w:sz w:val="58"/>
                    </w:rPr>
                    <w:t>$¢</w:t>
                  </w:r>
                  <w:r>
                    <w:rPr>
                      <w:rFonts w:ascii="Times New Roman" w:hAnsi="Times New Roman"/>
                      <w:spacing w:val="-3"/>
                      <w:w w:val="53"/>
                      <w:sz w:val="58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w w:val="89"/>
                      <w:sz w:val="58"/>
                    </w:rPr>
                    <w:t>r</w:t>
                  </w:r>
                  <w:r>
                    <w:rPr>
                      <w:rFonts w:ascii="Times New Roman" w:hAnsi="Times New Roman"/>
                      <w:spacing w:val="-3"/>
                      <w:w w:val="107"/>
                      <w:sz w:val="58"/>
                    </w:rPr>
                    <w:t>/</w:t>
                  </w:r>
                  <w:r>
                    <w:rPr>
                      <w:rFonts w:ascii="Times New Roman" w:hAnsi="Times New Roman"/>
                      <w:spacing w:val="-3"/>
                      <w:w w:val="119"/>
                      <w:sz w:val="58"/>
                    </w:rPr>
                    <w:t>,</w:t>
                  </w:r>
                  <w:r>
                    <w:rPr>
                      <w:rFonts w:ascii="Times New Roman" w:hAnsi="Times New Roman"/>
                      <w:spacing w:val="-3"/>
                      <w:w w:val="41"/>
                      <w:sz w:val="58"/>
                    </w:rPr>
                    <w:t>N</w:t>
                  </w:r>
                  <w:r>
                    <w:rPr>
                      <w:rFonts w:ascii="Times New Roman" w:hAnsi="Times New Roman"/>
                      <w:spacing w:val="-3"/>
                      <w:w w:val="67"/>
                      <w:sz w:val="58"/>
                    </w:rPr>
                    <w:t>?</w:t>
                  </w:r>
                  <w:r>
                    <w:rPr>
                      <w:rFonts w:ascii="Times New Roman" w:hAnsi="Times New Roman"/>
                      <w:spacing w:val="-3"/>
                      <w:w w:val="166"/>
                      <w:sz w:val="58"/>
                    </w:rPr>
                    <w:t>'</w:t>
                  </w:r>
                  <w:r>
                    <w:rPr>
                      <w:rFonts w:ascii="Times New Roman" w:hAnsi="Times New Roman"/>
                      <w:spacing w:val="-3"/>
                      <w:w w:val="59"/>
                      <w:sz w:val="58"/>
                    </w:rPr>
                    <w:t>57</w:t>
                  </w:r>
                  <w:r>
                    <w:rPr>
                      <w:rFonts w:ascii="Times New Roman" w:hAnsi="Times New Roman"/>
                      <w:spacing w:val="-3"/>
                      <w:w w:val="107"/>
                      <w:sz w:val="58"/>
                    </w:rPr>
                    <w:t>/i</w:t>
                  </w:r>
                  <w:r>
                    <w:rPr>
                      <w:rFonts w:ascii="Times New Roman" w:hAnsi="Times New Roman"/>
                      <w:spacing w:val="-3"/>
                      <w:w w:val="49"/>
                      <w:sz w:val="58"/>
                    </w:rPr>
                    <w:t>T</w:t>
                  </w:r>
                  <w:r>
                    <w:rPr>
                      <w:rFonts w:ascii="Times New Roman" w:hAnsi="Times New Roman"/>
                      <w:spacing w:val="-2"/>
                      <w:w w:val="70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46539B">
        <w:rPr>
          <w:w w:val="65"/>
          <w:sz w:val="18"/>
        </w:rPr>
        <w:t>SUCURSAL: 1472 PUEBLA CENTRAL DE ABASTOS</w:t>
      </w:r>
      <w:r w:rsidR="0046539B">
        <w:rPr>
          <w:sz w:val="18"/>
        </w:rPr>
        <w:t xml:space="preserve"> </w:t>
      </w:r>
      <w:r w:rsidR="0046539B">
        <w:rPr>
          <w:w w:val="75"/>
          <w:sz w:val="18"/>
        </w:rPr>
        <w:t>TIPO</w:t>
      </w:r>
      <w:r w:rsidR="0046539B">
        <w:rPr>
          <w:spacing w:val="-6"/>
          <w:w w:val="75"/>
          <w:sz w:val="18"/>
        </w:rPr>
        <w:t xml:space="preserve"> </w:t>
      </w:r>
      <w:r w:rsidR="0046539B">
        <w:rPr>
          <w:w w:val="75"/>
          <w:sz w:val="18"/>
        </w:rPr>
        <w:t>DE</w:t>
      </w:r>
      <w:r w:rsidR="0046539B">
        <w:rPr>
          <w:spacing w:val="-6"/>
          <w:w w:val="75"/>
          <w:sz w:val="18"/>
        </w:rPr>
        <w:t xml:space="preserve"> </w:t>
      </w:r>
      <w:r w:rsidR="0046539B">
        <w:rPr>
          <w:w w:val="75"/>
          <w:sz w:val="18"/>
        </w:rPr>
        <w:t>ENVÍO:</w:t>
      </w:r>
      <w:r w:rsidR="0046539B">
        <w:rPr>
          <w:spacing w:val="-6"/>
          <w:w w:val="75"/>
          <w:sz w:val="18"/>
        </w:rPr>
        <w:t xml:space="preserve"> </w:t>
      </w:r>
      <w:r w:rsidR="0046539B">
        <w:rPr>
          <w:w w:val="75"/>
          <w:sz w:val="18"/>
        </w:rPr>
        <w:t>SIDEL</w:t>
      </w:r>
    </w:p>
    <w:p w:rsidR="00164787" w:rsidRDefault="00164787">
      <w:pPr>
        <w:rPr>
          <w:sz w:val="20"/>
        </w:rPr>
      </w:pPr>
    </w:p>
    <w:p w:rsidR="00164787" w:rsidRDefault="00164787">
      <w:pPr>
        <w:spacing w:before="11"/>
        <w:rPr>
          <w:sz w:val="19"/>
        </w:rPr>
      </w:pPr>
    </w:p>
    <w:p w:rsidR="00164787" w:rsidRDefault="0046539B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164787" w:rsidRDefault="0046539B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164787" w:rsidRDefault="0046539B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164787" w:rsidRDefault="0046539B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164787" w:rsidRDefault="0046539B">
      <w:r>
        <w:br w:type="column"/>
      </w:r>
    </w:p>
    <w:p w:rsidR="00164787" w:rsidRDefault="00164787"/>
    <w:p w:rsidR="00164787" w:rsidRDefault="0046539B">
      <w:pPr>
        <w:pStyle w:val="Ttulo2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164787" w:rsidRDefault="0046539B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01/Junio/2022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30/Junio/2022</w:t>
      </w:r>
    </w:p>
    <w:p w:rsidR="00164787" w:rsidRDefault="00164787">
      <w:pPr>
        <w:pStyle w:val="Textoindependiente"/>
        <w:spacing w:before="1"/>
        <w:rPr>
          <w:rFonts w:ascii="Calibri"/>
          <w:b/>
          <w:sz w:val="2"/>
        </w:rPr>
      </w:pPr>
    </w:p>
    <w:p w:rsidR="00164787" w:rsidRDefault="00990E6C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2" style="width:200.45pt;height:1.05pt;mso-position-horizontal-relative:char;mso-position-vertical-relative:line" coordsize="4009,21">
            <v:line id="_x0000_s1063" style="position:absolute" from="0,10" to="4008,10" strokecolor="#221f1f" strokeweight="1.05pt"/>
            <w10:wrap type="none"/>
            <w10:anchorlock/>
          </v:group>
        </w:pict>
      </w:r>
    </w:p>
    <w:p w:rsidR="00164787" w:rsidRDefault="0046539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30/Junio/2022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164787" w:rsidRDefault="00164787">
      <w:pPr>
        <w:spacing w:line="259" w:lineRule="auto"/>
        <w:rPr>
          <w:rFonts w:ascii="Calibri"/>
          <w:sz w:val="18"/>
        </w:rPr>
        <w:sectPr w:rsidR="00164787">
          <w:type w:val="continuous"/>
          <w:pgSz w:w="12240" w:h="15840"/>
          <w:pgMar w:top="680" w:right="800" w:bottom="980" w:left="800" w:header="14" w:footer="799" w:gutter="0"/>
          <w:cols w:num="2" w:space="720" w:equalWidth="0">
            <w:col w:w="3746" w:space="2469"/>
            <w:col w:w="4425"/>
          </w:cols>
        </w:sectPr>
      </w:pPr>
    </w:p>
    <w:p w:rsidR="00164787" w:rsidRDefault="0046539B">
      <w:pPr>
        <w:pStyle w:val="Ttulo2"/>
        <w:tabs>
          <w:tab w:val="left" w:pos="4709"/>
          <w:tab w:val="left" w:pos="10433"/>
        </w:tabs>
        <w:spacing w:before="67" w:after="3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564"/>
        <w:gridCol w:w="1841"/>
        <w:gridCol w:w="2245"/>
        <w:gridCol w:w="2034"/>
        <w:gridCol w:w="1540"/>
      </w:tblGrid>
      <w:tr w:rsidR="00164787">
        <w:trPr>
          <w:trHeight w:val="224"/>
        </w:trPr>
        <w:tc>
          <w:tcPr>
            <w:tcW w:w="2564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left="259" w:right="62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right="50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right="18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164787">
        <w:trPr>
          <w:trHeight w:val="193"/>
        </w:trPr>
        <w:tc>
          <w:tcPr>
            <w:tcW w:w="2564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$31,770.08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$2,016.84</w:t>
            </w:r>
          </w:p>
        </w:tc>
      </w:tr>
      <w:tr w:rsidR="00164787">
        <w:trPr>
          <w:trHeight w:val="193"/>
        </w:trPr>
        <w:tc>
          <w:tcPr>
            <w:tcW w:w="2564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164787">
        <w:trPr>
          <w:trHeight w:val="202"/>
        </w:trPr>
        <w:tc>
          <w:tcPr>
            <w:tcW w:w="2564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73" w:lineRule="exact"/>
              <w:ind w:right="53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$31,770.08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73" w:lineRule="exact"/>
              <w:ind w:right="27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$2,016.84</w:t>
            </w:r>
          </w:p>
        </w:tc>
      </w:tr>
    </w:tbl>
    <w:p w:rsidR="00164787" w:rsidRDefault="00164787">
      <w:pPr>
        <w:spacing w:line="173" w:lineRule="exact"/>
        <w:jc w:val="right"/>
        <w:rPr>
          <w:rFonts w:ascii="Calibri"/>
          <w:sz w:val="18"/>
        </w:rPr>
        <w:sectPr w:rsidR="00164787">
          <w:type w:val="continuous"/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46539B">
      <w:pPr>
        <w:tabs>
          <w:tab w:val="left" w:pos="1070"/>
          <w:tab w:val="left" w:pos="2497"/>
        </w:tabs>
        <w:spacing w:before="41"/>
        <w:ind w:left="208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lastRenderedPageBreak/>
        <w:tab/>
      </w:r>
      <w:r>
        <w:rPr>
          <w:rFonts w:ascii="Calibri" w:hAnsi="Calibri"/>
          <w:b/>
          <w:color w:val="FFFFFF"/>
          <w:spacing w:val="-2"/>
          <w:w w:val="90"/>
          <w:sz w:val="18"/>
          <w:shd w:val="clear" w:color="auto" w:fill="ED1F37"/>
        </w:rPr>
        <w:t>DETALLE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AVANZADA</w:t>
      </w:r>
      <w:r>
        <w:rPr>
          <w:rFonts w:ascii="Calibri" w:hAnsi="Calibri"/>
          <w:b/>
          <w:color w:val="FFFFFF"/>
          <w:spacing w:val="21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pacing w:val="24"/>
          <w:sz w:val="14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INVERSION</w:t>
      </w:r>
      <w:r>
        <w:rPr>
          <w:rFonts w:ascii="Calibri" w:hAnsi="Calibri"/>
          <w:b/>
          <w:color w:val="FFFFFF"/>
          <w:spacing w:val="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21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pacing w:val="80"/>
          <w:sz w:val="14"/>
          <w:shd w:val="clear" w:color="auto" w:fill="ED1F37"/>
        </w:rPr>
        <w:t xml:space="preserve"> </w:t>
      </w:r>
    </w:p>
    <w:p w:rsidR="00164787" w:rsidRDefault="0046539B">
      <w:pPr>
        <w:tabs>
          <w:tab w:val="left" w:pos="490"/>
          <w:tab w:val="left" w:pos="6543"/>
        </w:tabs>
        <w:spacing w:before="103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2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del</w:t>
      </w:r>
      <w:r>
        <w:rPr>
          <w:rFonts w:ascii="Calibri"/>
          <w:b/>
          <w:color w:val="FFFFFF"/>
          <w:spacing w:val="3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periodo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164787" w:rsidRDefault="0046539B">
      <w:pPr>
        <w:rPr>
          <w:rFonts w:ascii="Calibri"/>
          <w:b/>
          <w:sz w:val="16"/>
        </w:rPr>
      </w:pPr>
      <w:r>
        <w:br w:type="column"/>
      </w:r>
    </w:p>
    <w:p w:rsidR="00164787" w:rsidRDefault="00164787">
      <w:pPr>
        <w:pStyle w:val="Textoindependiente"/>
        <w:rPr>
          <w:rFonts w:ascii="Calibri"/>
          <w:b/>
          <w:sz w:val="13"/>
        </w:rPr>
      </w:pPr>
    </w:p>
    <w:p w:rsidR="00164787" w:rsidRDefault="0046539B">
      <w:pPr>
        <w:ind w:left="207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164787" w:rsidRDefault="00164787">
      <w:pPr>
        <w:rPr>
          <w:rFonts w:ascii="Arial Narrow"/>
          <w:sz w:val="16"/>
        </w:rPr>
        <w:sectPr w:rsidR="00164787">
          <w:type w:val="continuous"/>
          <w:pgSz w:w="12240" w:h="15840"/>
          <w:pgMar w:top="680" w:right="800" w:bottom="980" w:left="800" w:header="14" w:footer="799" w:gutter="0"/>
          <w:cols w:num="2" w:space="720" w:equalWidth="0">
            <w:col w:w="6584" w:space="812"/>
            <w:col w:w="3244"/>
          </w:cols>
        </w:sectPr>
      </w:pPr>
    </w:p>
    <w:p w:rsidR="00164787" w:rsidRDefault="0046539B">
      <w:pPr>
        <w:pStyle w:val="Textoindependiente"/>
        <w:tabs>
          <w:tab w:val="left" w:pos="3254"/>
        </w:tabs>
        <w:spacing w:before="15" w:line="226" w:lineRule="exact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lastRenderedPageBreak/>
        <w:t>Saldo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w w:val="75"/>
        </w:rPr>
        <w:t>inicial</w:t>
      </w:r>
      <w:r>
        <w:rPr>
          <w:rFonts w:ascii="Gill Sans MT"/>
          <w:spacing w:val="-8"/>
        </w:rPr>
        <w:t xml:space="preserve"> </w:t>
      </w:r>
      <w:r>
        <w:rPr>
          <w:rFonts w:ascii="Gill Sans MT"/>
          <w:w w:val="75"/>
        </w:rPr>
        <w:t>del</w:t>
      </w:r>
      <w:r>
        <w:rPr>
          <w:rFonts w:ascii="Gill Sans MT"/>
          <w:spacing w:val="-8"/>
        </w:rPr>
        <w:t xml:space="preserve"> </w:t>
      </w:r>
      <w:r>
        <w:rPr>
          <w:rFonts w:ascii="Gill Sans MT"/>
          <w:spacing w:val="-2"/>
          <w:w w:val="75"/>
        </w:rPr>
        <w:t>periodo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31,770.08</w:t>
      </w:r>
    </w:p>
    <w:p w:rsidR="00164787" w:rsidRDefault="0046539B">
      <w:pPr>
        <w:pStyle w:val="Textoindependiente"/>
        <w:tabs>
          <w:tab w:val="left" w:pos="3261"/>
        </w:tabs>
        <w:spacing w:line="220" w:lineRule="exact"/>
        <w:ind w:right="38"/>
        <w:jc w:val="right"/>
        <w:rPr>
          <w:rFonts w:ascii="Gill Sans MT" w:hAnsi="Gill Sans MT"/>
        </w:rPr>
      </w:pPr>
      <w:r>
        <w:rPr>
          <w:rFonts w:ascii="Gill Sans MT" w:hAnsi="Gill Sans MT"/>
          <w:w w:val="80"/>
          <w:position w:val="3"/>
        </w:rPr>
        <w:t>+</w:t>
      </w:r>
      <w:r>
        <w:rPr>
          <w:rFonts w:ascii="Gill Sans MT" w:hAnsi="Gill Sans MT"/>
          <w:spacing w:val="-2"/>
          <w:position w:val="3"/>
        </w:rPr>
        <w:t xml:space="preserve"> </w:t>
      </w:r>
      <w:r>
        <w:rPr>
          <w:rFonts w:ascii="Gill Sans MT" w:hAnsi="Gill Sans MT"/>
          <w:w w:val="80"/>
        </w:rPr>
        <w:t>Total</w:t>
      </w:r>
      <w:r>
        <w:rPr>
          <w:rFonts w:ascii="Gill Sans MT" w:hAnsi="Gill Sans MT"/>
          <w:spacing w:val="-12"/>
          <w:w w:val="80"/>
        </w:rPr>
        <w:t xml:space="preserve"> </w:t>
      </w:r>
      <w:r>
        <w:rPr>
          <w:rFonts w:ascii="Gill Sans MT" w:hAnsi="Gill Sans MT"/>
          <w:w w:val="80"/>
        </w:rPr>
        <w:t>de</w:t>
      </w:r>
      <w:r>
        <w:rPr>
          <w:rFonts w:ascii="Gill Sans MT" w:hAnsi="Gill Sans MT"/>
          <w:spacing w:val="-12"/>
          <w:w w:val="80"/>
        </w:rPr>
        <w:t xml:space="preserve"> </w:t>
      </w:r>
      <w:r>
        <w:rPr>
          <w:rFonts w:ascii="Gill Sans MT" w:hAnsi="Gill Sans MT"/>
          <w:spacing w:val="-2"/>
          <w:w w:val="80"/>
        </w:rPr>
        <w:t>depósitos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  <w:position w:val="3"/>
        </w:rPr>
        <w:t>$</w:t>
      </w:r>
      <w:r>
        <w:rPr>
          <w:rFonts w:ascii="Gill Sans MT" w:hAnsi="Gill Sans MT"/>
          <w:spacing w:val="-7"/>
          <w:w w:val="70"/>
          <w:position w:val="3"/>
        </w:rPr>
        <w:t xml:space="preserve"> </w:t>
      </w:r>
      <w:r>
        <w:rPr>
          <w:rFonts w:ascii="Gill Sans MT" w:hAnsi="Gill Sans MT"/>
          <w:spacing w:val="-2"/>
          <w:w w:val="95"/>
          <w:position w:val="3"/>
        </w:rPr>
        <w:t>1,584,706.88</w:t>
      </w:r>
    </w:p>
    <w:p w:rsidR="00164787" w:rsidRDefault="0046539B">
      <w:pPr>
        <w:pStyle w:val="Prrafodelista"/>
        <w:numPr>
          <w:ilvl w:val="0"/>
          <w:numId w:val="1"/>
        </w:numPr>
        <w:tabs>
          <w:tab w:val="left" w:pos="153"/>
          <w:tab w:val="left" w:pos="3232"/>
        </w:tabs>
        <w:spacing w:before="0" w:line="203" w:lineRule="exact"/>
        <w:ind w:left="152"/>
        <w:rPr>
          <w:sz w:val="18"/>
        </w:rPr>
      </w:pPr>
      <w:r>
        <w:rPr>
          <w:w w:val="70"/>
          <w:sz w:val="18"/>
        </w:rPr>
        <w:t>Total</w:t>
      </w:r>
      <w:r>
        <w:rPr>
          <w:spacing w:val="-3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3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1,607,787.93</w:t>
      </w:r>
    </w:p>
    <w:p w:rsidR="00164787" w:rsidRDefault="0046539B">
      <w:pPr>
        <w:pStyle w:val="Textoindependiente"/>
        <w:tabs>
          <w:tab w:val="left" w:pos="3746"/>
        </w:tabs>
        <w:spacing w:before="7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t>+</w:t>
      </w:r>
      <w:r>
        <w:rPr>
          <w:rFonts w:ascii="Gill Sans MT"/>
          <w:spacing w:val="12"/>
        </w:rPr>
        <w:t xml:space="preserve"> </w:t>
      </w:r>
      <w:r>
        <w:rPr>
          <w:rFonts w:ascii="Gill Sans MT"/>
          <w:w w:val="75"/>
        </w:rPr>
        <w:t>Intereses</w:t>
      </w:r>
      <w:r>
        <w:rPr>
          <w:rFonts w:ascii="Gill Sans MT"/>
          <w:spacing w:val="-10"/>
          <w:w w:val="75"/>
        </w:rPr>
        <w:t xml:space="preserve"> </w:t>
      </w:r>
      <w:r>
        <w:rPr>
          <w:rFonts w:ascii="Gill Sans MT"/>
          <w:w w:val="75"/>
        </w:rPr>
        <w:t>Netos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spacing w:val="-2"/>
          <w:w w:val="75"/>
        </w:rPr>
        <w:t>Ganados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 xml:space="preserve"> </w:t>
      </w:r>
      <w:r>
        <w:rPr>
          <w:rFonts w:ascii="Gill Sans MT"/>
          <w:spacing w:val="-4"/>
          <w:w w:val="90"/>
        </w:rPr>
        <w:t>0.00</w:t>
      </w:r>
    </w:p>
    <w:p w:rsidR="00164787" w:rsidRDefault="00990E6C">
      <w:pPr>
        <w:pStyle w:val="Prrafodelista"/>
        <w:numPr>
          <w:ilvl w:val="0"/>
          <w:numId w:val="1"/>
        </w:numPr>
        <w:tabs>
          <w:tab w:val="left" w:pos="153"/>
          <w:tab w:val="left" w:pos="3475"/>
        </w:tabs>
        <w:ind w:left="152"/>
        <w:rPr>
          <w:sz w:val="18"/>
        </w:rPr>
      </w:pPr>
      <w:r>
        <w:pict>
          <v:shape id="docshape7" o:spid="_x0000_s1061" style="position:absolute;left:0;text-align:left;margin-left:50.4pt;margin-top:.5pt;width:316.8pt;height:22.2pt;z-index:-16726528;mso-position-horizontal-relative:page" coordorigin="1008,10" coordsize="6336,444" path="m7344,10r-2043,l5301,21r-4293,l1008,237r,216l5301,453r,-11l7344,442r,-216l7344,10xe" fillcolor="#eaeaeb" stroked="f">
            <v:path arrowok="t"/>
            <w10:wrap anchorx="page"/>
          </v:shape>
        </w:pict>
      </w:r>
      <w:r w:rsidR="0046539B">
        <w:rPr>
          <w:w w:val="70"/>
          <w:sz w:val="18"/>
        </w:rPr>
        <w:t>Total</w:t>
      </w:r>
      <w:r w:rsidR="0046539B">
        <w:rPr>
          <w:spacing w:val="-9"/>
          <w:sz w:val="18"/>
        </w:rPr>
        <w:t xml:space="preserve"> </w:t>
      </w:r>
      <w:r w:rsidR="0046539B">
        <w:rPr>
          <w:w w:val="70"/>
          <w:sz w:val="18"/>
        </w:rPr>
        <w:t>de</w:t>
      </w:r>
      <w:r w:rsidR="0046539B">
        <w:rPr>
          <w:spacing w:val="-8"/>
          <w:sz w:val="18"/>
        </w:rPr>
        <w:t xml:space="preserve"> </w:t>
      </w:r>
      <w:r w:rsidR="0046539B">
        <w:rPr>
          <w:w w:val="70"/>
          <w:sz w:val="18"/>
        </w:rPr>
        <w:t>comisiones</w:t>
      </w:r>
      <w:r w:rsidR="0046539B">
        <w:rPr>
          <w:spacing w:val="-8"/>
          <w:sz w:val="18"/>
        </w:rPr>
        <w:t xml:space="preserve"> </w:t>
      </w:r>
      <w:r w:rsidR="0046539B">
        <w:rPr>
          <w:w w:val="70"/>
          <w:sz w:val="18"/>
        </w:rPr>
        <w:t>Cobradas</w:t>
      </w:r>
      <w:r w:rsidR="0046539B">
        <w:rPr>
          <w:spacing w:val="-8"/>
          <w:sz w:val="18"/>
        </w:rPr>
        <w:t xml:space="preserve"> </w:t>
      </w:r>
      <w:r w:rsidR="0046539B">
        <w:rPr>
          <w:w w:val="70"/>
          <w:sz w:val="18"/>
        </w:rPr>
        <w:t>/</w:t>
      </w:r>
      <w:r w:rsidR="0046539B">
        <w:rPr>
          <w:spacing w:val="-8"/>
          <w:sz w:val="18"/>
        </w:rPr>
        <w:t xml:space="preserve"> </w:t>
      </w:r>
      <w:r w:rsidR="0046539B">
        <w:rPr>
          <w:spacing w:val="-2"/>
          <w:w w:val="70"/>
          <w:sz w:val="18"/>
        </w:rPr>
        <w:t>Pagadas</w:t>
      </w:r>
      <w:r w:rsidR="0046539B">
        <w:rPr>
          <w:sz w:val="18"/>
        </w:rPr>
        <w:tab/>
      </w:r>
      <w:r w:rsidR="0046539B">
        <w:rPr>
          <w:w w:val="70"/>
          <w:sz w:val="18"/>
        </w:rPr>
        <w:t>$</w:t>
      </w:r>
      <w:r w:rsidR="0046539B">
        <w:rPr>
          <w:spacing w:val="-7"/>
          <w:w w:val="70"/>
          <w:sz w:val="18"/>
        </w:rPr>
        <w:t xml:space="preserve"> </w:t>
      </w:r>
      <w:r w:rsidR="0046539B">
        <w:rPr>
          <w:spacing w:val="-2"/>
          <w:w w:val="90"/>
          <w:sz w:val="18"/>
        </w:rPr>
        <w:t>2,024.64</w:t>
      </w:r>
    </w:p>
    <w:p w:rsidR="00164787" w:rsidRDefault="0046539B">
      <w:pPr>
        <w:pStyle w:val="Prrafodelista"/>
        <w:numPr>
          <w:ilvl w:val="0"/>
          <w:numId w:val="1"/>
        </w:numPr>
        <w:tabs>
          <w:tab w:val="left" w:pos="153"/>
          <w:tab w:val="left" w:pos="3579"/>
        </w:tabs>
        <w:spacing w:before="8"/>
        <w:ind w:left="152"/>
        <w:rPr>
          <w:sz w:val="18"/>
        </w:rPr>
      </w:pPr>
      <w:r>
        <w:rPr>
          <w:w w:val="70"/>
          <w:sz w:val="18"/>
        </w:rPr>
        <w:t>IVA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sobre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323.95</w:t>
      </w:r>
    </w:p>
    <w:p w:rsidR="00164787" w:rsidRDefault="0046539B">
      <w:pPr>
        <w:pStyle w:val="Prrafodelista"/>
        <w:numPr>
          <w:ilvl w:val="0"/>
          <w:numId w:val="1"/>
        </w:numPr>
        <w:tabs>
          <w:tab w:val="left" w:pos="153"/>
          <w:tab w:val="left" w:pos="3475"/>
        </w:tabs>
        <w:ind w:left="152"/>
        <w:rPr>
          <w:sz w:val="18"/>
        </w:rPr>
      </w:pPr>
      <w:r>
        <w:rPr>
          <w:w w:val="70"/>
          <w:sz w:val="18"/>
        </w:rPr>
        <w:t>Intereses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Cobrados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4,323.60</w:t>
      </w:r>
    </w:p>
    <w:p w:rsidR="00164787" w:rsidRDefault="0046539B">
      <w:pPr>
        <w:pStyle w:val="Textoindependiente"/>
        <w:tabs>
          <w:tab w:val="left" w:pos="3323"/>
        </w:tabs>
        <w:spacing w:before="7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t>Saldo</w:t>
      </w:r>
      <w:r>
        <w:rPr>
          <w:rFonts w:ascii="Gill Sans MT"/>
          <w:spacing w:val="-5"/>
          <w:w w:val="90"/>
        </w:rPr>
        <w:t xml:space="preserve"> </w:t>
      </w:r>
      <w:r>
        <w:rPr>
          <w:rFonts w:ascii="Gill Sans MT"/>
          <w:spacing w:val="-2"/>
          <w:w w:val="90"/>
        </w:rPr>
        <w:t>actual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 xml:space="preserve"> </w:t>
      </w:r>
      <w:r>
        <w:rPr>
          <w:rFonts w:ascii="Gill Sans MT"/>
          <w:spacing w:val="-2"/>
          <w:w w:val="90"/>
        </w:rPr>
        <w:t>2,016.84</w:t>
      </w:r>
    </w:p>
    <w:p w:rsidR="00164787" w:rsidRDefault="0046539B">
      <w:pPr>
        <w:pStyle w:val="Textoindependiente"/>
        <w:tabs>
          <w:tab w:val="left" w:pos="3323"/>
        </w:tabs>
        <w:spacing w:before="8"/>
        <w:ind w:right="38"/>
        <w:jc w:val="right"/>
        <w:rPr>
          <w:rFonts w:ascii="Gill Sans MT" w:hAnsi="Gill Sans MT"/>
        </w:rPr>
      </w:pPr>
      <w:r>
        <w:rPr>
          <w:rFonts w:ascii="Gill Sans MT" w:hAnsi="Gill Sans MT"/>
          <w:w w:val="75"/>
        </w:rPr>
        <w:t>Saldo</w:t>
      </w:r>
      <w:r>
        <w:rPr>
          <w:rFonts w:ascii="Gill Sans MT" w:hAnsi="Gill Sans MT"/>
          <w:spacing w:val="-7"/>
        </w:rPr>
        <w:t xml:space="preserve"> </w:t>
      </w:r>
      <w:r>
        <w:rPr>
          <w:rFonts w:ascii="Gill Sans MT" w:hAnsi="Gill Sans MT"/>
          <w:w w:val="75"/>
        </w:rPr>
        <w:t>disponible</w:t>
      </w:r>
      <w:r>
        <w:rPr>
          <w:rFonts w:ascii="Gill Sans MT" w:hAnsi="Gill Sans MT"/>
          <w:spacing w:val="-7"/>
        </w:rPr>
        <w:t xml:space="preserve"> </w:t>
      </w:r>
      <w:r>
        <w:rPr>
          <w:rFonts w:ascii="Gill Sans MT" w:hAnsi="Gill Sans MT"/>
          <w:w w:val="75"/>
        </w:rPr>
        <w:t>al</w:t>
      </w:r>
      <w:r>
        <w:rPr>
          <w:rFonts w:ascii="Gill Sans MT" w:hAnsi="Gill Sans MT"/>
          <w:spacing w:val="-7"/>
        </w:rPr>
        <w:t xml:space="preserve"> </w:t>
      </w:r>
      <w:r>
        <w:rPr>
          <w:rFonts w:ascii="Gill Sans MT" w:hAnsi="Gill Sans MT"/>
          <w:spacing w:val="-4"/>
          <w:w w:val="75"/>
        </w:rPr>
        <w:t>día*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2"/>
          <w:w w:val="90"/>
        </w:rPr>
        <w:t>2,016.84</w:t>
      </w:r>
    </w:p>
    <w:p w:rsidR="00164787" w:rsidRDefault="0046539B">
      <w:pPr>
        <w:pStyle w:val="Textoindependiente"/>
        <w:spacing w:before="12"/>
        <w:ind w:left="281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85"/>
        </w:rPr>
        <w:lastRenderedPageBreak/>
        <w:t>$0.00</w:t>
      </w:r>
    </w:p>
    <w:p w:rsidR="00164787" w:rsidRDefault="0046539B">
      <w:pPr>
        <w:pStyle w:val="Textoindependiente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spacing w:before="30"/>
        <w:ind w:left="281"/>
        <w:rPr>
          <w:rFonts w:ascii="Arial Narrow"/>
          <w:sz w:val="16"/>
        </w:rPr>
      </w:pPr>
      <w:r>
        <w:br w:type="column"/>
      </w:r>
      <w:r>
        <w:rPr>
          <w:rFonts w:ascii="Arial Narrow"/>
          <w:sz w:val="16"/>
        </w:rPr>
        <w:lastRenderedPageBreak/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$31,770.08)</w:t>
      </w:r>
    </w:p>
    <w:p w:rsidR="00164787" w:rsidRDefault="00164787">
      <w:pPr>
        <w:rPr>
          <w:rFonts w:ascii="Arial Narrow"/>
          <w:sz w:val="16"/>
        </w:rPr>
        <w:sectPr w:rsidR="00164787">
          <w:type w:val="continuous"/>
          <w:pgSz w:w="12240" w:h="15840"/>
          <w:pgMar w:top="680" w:right="800" w:bottom="980" w:left="800" w:header="14" w:footer="799" w:gutter="0"/>
          <w:cols w:num="3" w:space="720" w:equalWidth="0">
            <w:col w:w="4409" w:space="1381"/>
            <w:col w:w="634" w:space="967"/>
            <w:col w:w="3249"/>
          </w:cols>
        </w:sectPr>
      </w:pPr>
    </w:p>
    <w:p w:rsidR="00164787" w:rsidRDefault="00990E6C">
      <w:pPr>
        <w:tabs>
          <w:tab w:val="left" w:pos="490"/>
          <w:tab w:val="left" w:pos="6543"/>
        </w:tabs>
        <w:spacing w:before="35"/>
        <w:ind w:left="208"/>
        <w:rPr>
          <w:rFonts w:ascii="Calibri"/>
          <w:b/>
          <w:sz w:val="18"/>
        </w:rPr>
      </w:pPr>
      <w:r>
        <w:lastRenderedPageBreak/>
        <w:pict>
          <v:group id="docshapegroup8" o:spid="_x0000_s1054" style="position:absolute;left:0;text-align:left;margin-left:407.7pt;margin-top:-71.35pt;width:113.3pt;height:115pt;z-index:15730176;mso-position-horizontal-relative:page" coordorigin="8154,-1427" coordsize="2266,2300">
            <v:shape id="docshape9" o:spid="_x0000_s1060" style="position:absolute;left:8154;top:-1427;width:2266;height:1150" coordorigin="8154,-1427" coordsize="2266,1150" path="m10419,-277r-1132,l8154,-313r5,-77l8169,-467r15,-74l8203,-614r24,-71l8255,-753r32,-66l8323,-883r40,-61l8407,-1002r47,-55l8504,-1109r54,-48l8614,-1202r60,-42l8735,-1282r65,-33l8866,-1345r69,-25l9006,-1391r72,-16l9152,-1419r75,-6l9304,-1427r77,4l9456,-1414r74,14l9602,-1382r70,23l9739,-1331r66,32l9868,-1264r61,40l9987,-1181r55,47l10094,-1084r48,54l10188,-974r42,60l10268,-852r34,65l10332,-720r26,69l10380,-579r17,73l10409,-431r8,76l10419,-277xe" fillcolor="#eed243" stroked="f">
              <v:path arrowok="t"/>
            </v:shape>
            <v:shape id="docshape10" o:spid="_x0000_s1059" style="position:absolute;left:8154;top:-313;width:2265;height:1186" coordorigin="8154,-313" coordsize="2265,1186" path="m9259,873r-73,-5l9112,859r-72,-14l8968,827r-71,-24l8828,775r-68,-34l8694,703r-63,-42l8571,615r-56,-50l8462,512r-49,-57l8368,396r-41,-62l8290,269r-33,-67l8228,133,8204,62r-19,-72l8170,-84r-10,-75l8154,-236r,-77l9287,-277r1132,20l10415,-180r-8,76l10393,-30r-18,73l10352,115r-28,69l10292,252r-36,65l10216,380r-44,60l10124,497r-51,54l10017,602r-58,47l9897,692r-66,39l9764,766r-70,30l9624,821r-72,20l9480,856r-74,11l9333,872r-74,1xe" fillcolor="#ed1f37" stroked="f">
              <v:path arrowok="t"/>
            </v:shape>
            <v:shape id="docshape11" o:spid="_x0000_s1058" style="position:absolute;left:9286;top:-277;width:1133;height:20" coordorigin="9287,-277" coordsize="1133,20" path="m10419,-257l9287,-277r1132,15l10419,-257xe" fillcolor="#f7aa3b" stroked="f">
              <v:path arrowok="t"/>
            </v:shape>
            <v:shape id="docshape12" o:spid="_x0000_s1057" style="position:absolute;left:9286;top:-277;width:1133;height:16" coordorigin="9287,-277" coordsize="1133,16" path="m10419,-262l9287,-277r1132,5l10419,-262xe" fillcolor="#c71e5f" stroked="f">
              <v:path arrowok="t"/>
            </v:shape>
            <v:shape id="docshape13" o:spid="_x0000_s1056" style="position:absolute;left:9286;top:-277;width:1133;height:5" coordorigin="9287,-277" coordsize="1133,5" path="m10419,-272r-1132,-5l10419,-277r,5xe" fillcolor="#ee6e38" stroked="f">
              <v:path arrowok="t"/>
            </v:shape>
            <v:shape id="docshape14" o:spid="_x0000_s1055" style="position:absolute;left:8436;top:-1126;width:1700;height:1710" coordorigin="8437,-1125" coordsize="1700,1710" path="m9287,584r-74,-3l9142,572r-70,-16l9005,536r-65,-26l8878,479r-59,-36l8763,402r-52,-44l8662,309r-45,-53l8577,200r-35,-59l8511,78,8485,13r-21,-68l8449,-125r-9,-72l8437,-271r3,-73l8449,-416r15,-70l8485,-554r26,-65l8542,-682r35,-59l8617,-797r45,-53l8711,-899r52,-45l8819,-984r59,-36l8940,-1051r65,-26l9072,-1098r70,-15l9213,-1122r74,-3l9360,-1122r71,9l9501,-1098r67,21l9633,-1051r62,31l9754,-984r56,40l9863,-899r48,49l9956,-797r40,56l10032,-682r30,63l10088,-554r21,68l10124,-416r9,72l10136,-271r-3,74l10124,-125r-15,70l10088,13r-26,65l10032,141r-36,59l9956,256r-45,53l9863,358r-53,44l9754,443r-59,36l9633,510r-65,26l9501,556r-70,16l9360,581r-73,3xe" stroked="f">
              <v:path arrowok="t"/>
            </v:shape>
            <w10:wrap anchorx="page"/>
          </v:group>
        </w:pict>
      </w:r>
      <w:r w:rsidR="0046539B">
        <w:rPr>
          <w:rFonts w:ascii="Times New Roman"/>
          <w:color w:val="FFFFFF"/>
          <w:sz w:val="18"/>
          <w:shd w:val="clear" w:color="auto" w:fill="A1A2A2"/>
        </w:rPr>
        <w:tab/>
      </w:r>
      <w:r w:rsidR="0046539B">
        <w:rPr>
          <w:rFonts w:ascii="Calibri"/>
          <w:b/>
          <w:color w:val="FFFFFF"/>
          <w:w w:val="80"/>
          <w:sz w:val="18"/>
          <w:shd w:val="clear" w:color="auto" w:fill="A1A2A2"/>
        </w:rPr>
        <w:t>Saldo</w:t>
      </w:r>
      <w:r w:rsidR="0046539B">
        <w:rPr>
          <w:rFonts w:ascii="Calibri"/>
          <w:b/>
          <w:color w:val="FFFFFF"/>
          <w:spacing w:val="4"/>
          <w:sz w:val="18"/>
          <w:shd w:val="clear" w:color="auto" w:fill="A1A2A2"/>
        </w:rPr>
        <w:t xml:space="preserve"> </w:t>
      </w:r>
      <w:r w:rsidR="0046539B">
        <w:rPr>
          <w:rFonts w:ascii="Calibri"/>
          <w:b/>
          <w:color w:val="FFFFFF"/>
          <w:spacing w:val="-2"/>
          <w:w w:val="90"/>
          <w:sz w:val="18"/>
          <w:shd w:val="clear" w:color="auto" w:fill="A1A2A2"/>
        </w:rPr>
        <w:t>Promedio</w:t>
      </w:r>
      <w:r w:rsidR="0046539B"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164787" w:rsidRDefault="00164787">
      <w:pPr>
        <w:rPr>
          <w:rFonts w:ascii="Calibri"/>
          <w:sz w:val="18"/>
        </w:rPr>
        <w:sectPr w:rsidR="00164787">
          <w:type w:val="continuous"/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46539B">
      <w:pPr>
        <w:pStyle w:val="Textoindependiente"/>
        <w:tabs>
          <w:tab w:val="left" w:pos="4028"/>
        </w:tabs>
        <w:spacing w:before="12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lastRenderedPageBreak/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164787" w:rsidRDefault="0046539B">
      <w:pPr>
        <w:pStyle w:val="Textoindependiente"/>
        <w:tabs>
          <w:tab w:val="left" w:pos="3646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5"/>
        </w:rPr>
        <w:t>En</w:t>
      </w:r>
      <w:r>
        <w:rPr>
          <w:rFonts w:ascii="Gill Sans MT"/>
          <w:spacing w:val="-6"/>
          <w:w w:val="75"/>
        </w:rPr>
        <w:t xml:space="preserve"> </w:t>
      </w:r>
      <w:r>
        <w:rPr>
          <w:rFonts w:ascii="Gill Sans MT"/>
          <w:w w:val="75"/>
        </w:rPr>
        <w:t>el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w w:val="75"/>
        </w:rPr>
        <w:t>Periodo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w w:val="75"/>
        </w:rPr>
        <w:t>01</w:t>
      </w:r>
      <w:r>
        <w:rPr>
          <w:rFonts w:ascii="Gill Sans MT"/>
          <w:spacing w:val="-6"/>
          <w:w w:val="75"/>
        </w:rPr>
        <w:t xml:space="preserve"> </w:t>
      </w:r>
      <w:r>
        <w:rPr>
          <w:rFonts w:ascii="Gill Sans MT"/>
          <w:w w:val="75"/>
        </w:rPr>
        <w:t>Jun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w w:val="75"/>
        </w:rPr>
        <w:t>al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w w:val="75"/>
        </w:rPr>
        <w:t>30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spacing w:val="-4"/>
          <w:w w:val="75"/>
        </w:rPr>
        <w:t>Jun: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80"/>
          <w:position w:val="3"/>
        </w:rPr>
        <w:t>122,383.63</w:t>
      </w:r>
    </w:p>
    <w:p w:rsidR="00164787" w:rsidRDefault="0046539B">
      <w:pPr>
        <w:pStyle w:val="Textoindependiente"/>
        <w:tabs>
          <w:tab w:val="right" w:pos="4368"/>
        </w:tabs>
        <w:spacing w:line="234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Días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que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comprende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el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periodo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5"/>
          <w:w w:val="85"/>
          <w:position w:val="3"/>
        </w:rPr>
        <w:t>30</w:t>
      </w:r>
    </w:p>
    <w:p w:rsidR="00164787" w:rsidRDefault="0046539B">
      <w:pPr>
        <w:pStyle w:val="Textoindependiente"/>
        <w:spacing w:before="13"/>
        <w:ind w:left="207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90"/>
        </w:rPr>
        <w:lastRenderedPageBreak/>
        <w:t>$0.00</w:t>
      </w:r>
    </w:p>
    <w:p w:rsidR="00164787" w:rsidRDefault="0046539B">
      <w:pPr>
        <w:pStyle w:val="Textoindependiente"/>
        <w:spacing w:before="7" w:line="247" w:lineRule="auto"/>
        <w:ind w:left="369" w:right="4245" w:hanging="162"/>
        <w:rPr>
          <w:rFonts w:ascii="Gill Sans MT"/>
        </w:rPr>
      </w:pPr>
      <w:r>
        <w:rPr>
          <w:rFonts w:ascii="Gill Sans MT"/>
          <w:spacing w:val="-2"/>
          <w:w w:val="75"/>
        </w:rPr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30</w:t>
      </w:r>
    </w:p>
    <w:p w:rsidR="00164787" w:rsidRDefault="00164787">
      <w:pPr>
        <w:spacing w:line="247" w:lineRule="auto"/>
        <w:sectPr w:rsidR="00164787">
          <w:type w:val="continuous"/>
          <w:pgSz w:w="12240" w:h="15840"/>
          <w:pgMar w:top="680" w:right="800" w:bottom="980" w:left="800" w:header="14" w:footer="799" w:gutter="0"/>
          <w:cols w:num="2" w:space="720" w:equalWidth="0">
            <w:col w:w="4409" w:space="1454"/>
            <w:col w:w="4777"/>
          </w:cols>
        </w:sectPr>
      </w:pPr>
    </w:p>
    <w:p w:rsidR="00164787" w:rsidRDefault="00990E6C">
      <w:pPr>
        <w:tabs>
          <w:tab w:val="left" w:pos="490"/>
          <w:tab w:val="left" w:pos="6543"/>
        </w:tabs>
        <w:spacing w:before="47"/>
        <w:ind w:left="208"/>
        <w:rPr>
          <w:rFonts w:ascii="Calibri"/>
          <w:b/>
          <w:sz w:val="18"/>
        </w:rPr>
      </w:pPr>
      <w:r>
        <w:lastRenderedPageBreak/>
        <w:pict>
          <v:group id="docshapegroup15" o:spid="_x0000_s1048" style="position:absolute;left:0;text-align:left;margin-left:406.95pt;margin-top:5.45pt;width:10.5pt;height:76.8pt;z-index:15730688;mso-position-horizontal-relative:page" coordorigin="8139,109" coordsize="210,1536">
            <v:rect id="docshape16" o:spid="_x0000_s1053" style="position:absolute;left:8138;top:109;width:210;height:260" fillcolor="#eed243" stroked="f"/>
            <v:rect id="docshape17" o:spid="_x0000_s1052" style="position:absolute;left:8138;top:428;width:210;height:260" fillcolor="#ed1f37" stroked="f"/>
            <v:rect id="docshape18" o:spid="_x0000_s1051" style="position:absolute;left:8138;top:747;width:210;height:260" fillcolor="#f7aa3b" stroked="f"/>
            <v:rect id="docshape19" o:spid="_x0000_s1050" style="position:absolute;left:8138;top:1066;width:210;height:260" fillcolor="#c71e5f" stroked="f"/>
            <v:rect id="docshape20" o:spid="_x0000_s1049" style="position:absolute;left:8138;top:1385;width:210;height:260" fillcolor="#ee6e38" stroked="f"/>
            <w10:wrap anchorx="page"/>
          </v:group>
        </w:pict>
      </w:r>
      <w:r>
        <w:pict>
          <v:shape id="docshape21" o:spid="_x0000_s1047" type="#_x0000_t202" style="position:absolute;left:0;text-align:left;margin-left:420.95pt;margin-top:8.75pt;width:121pt;height:71.7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52"/>
                    <w:gridCol w:w="1168"/>
                  </w:tblGrid>
                  <w:tr w:rsidR="00990E6C">
                    <w:trPr>
                      <w:trHeight w:val="239"/>
                    </w:trPr>
                    <w:tc>
                      <w:tcPr>
                        <w:tcW w:w="1252" w:type="dxa"/>
                      </w:tcPr>
                      <w:p w:rsidR="00990E6C" w:rsidRDefault="00990E6C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990E6C" w:rsidRDefault="00990E6C">
                        <w:pPr>
                          <w:pStyle w:val="TableParagraph"/>
                          <w:spacing w:line="154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$1,584,706.88</w:t>
                        </w:r>
                      </w:p>
                    </w:tc>
                  </w:tr>
                  <w:tr w:rsidR="00990E6C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990E6C" w:rsidRDefault="00990E6C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990E6C" w:rsidRDefault="00990E6C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$1,607,787.93</w:t>
                        </w:r>
                      </w:p>
                    </w:tc>
                  </w:tr>
                  <w:tr w:rsidR="00990E6C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990E6C" w:rsidRDefault="00990E6C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990E6C" w:rsidRDefault="00990E6C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$2,024.64</w:t>
                        </w:r>
                      </w:p>
                    </w:tc>
                  </w:tr>
                  <w:tr w:rsidR="00990E6C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990E6C" w:rsidRDefault="00990E6C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990E6C" w:rsidRDefault="00990E6C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$4,647.55</w:t>
                        </w:r>
                      </w:p>
                    </w:tc>
                  </w:tr>
                  <w:tr w:rsidR="00990E6C">
                    <w:trPr>
                      <w:trHeight w:val="239"/>
                    </w:trPr>
                    <w:tc>
                      <w:tcPr>
                        <w:tcW w:w="1252" w:type="dxa"/>
                      </w:tcPr>
                      <w:p w:rsidR="00990E6C" w:rsidRDefault="00990E6C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990E6C" w:rsidRDefault="00990E6C">
                        <w:pPr>
                          <w:pStyle w:val="TableParagraph"/>
                          <w:spacing w:before="49" w:line="170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$2,016.84</w:t>
                        </w:r>
                      </w:p>
                    </w:tc>
                  </w:tr>
                </w:tbl>
                <w:p w:rsidR="00990E6C" w:rsidRDefault="00990E6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6539B">
        <w:rPr>
          <w:rFonts w:ascii="Times New Roman"/>
          <w:color w:val="FFFFFF"/>
          <w:sz w:val="18"/>
          <w:shd w:val="clear" w:color="auto" w:fill="A1A2A2"/>
        </w:rPr>
        <w:tab/>
      </w:r>
      <w:r w:rsidR="0046539B"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 w:rsidR="0046539B"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 w:rsidR="0046539B"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 w:rsidR="0046539B"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683"/>
        <w:gridCol w:w="2246"/>
        <w:gridCol w:w="1406"/>
      </w:tblGrid>
      <w:tr w:rsidR="00164787">
        <w:trPr>
          <w:trHeight w:val="253"/>
        </w:trPr>
        <w:tc>
          <w:tcPr>
            <w:tcW w:w="2683" w:type="dxa"/>
          </w:tcPr>
          <w:p w:rsidR="00164787" w:rsidRDefault="0046539B">
            <w:pPr>
              <w:pStyle w:val="TableParagraph"/>
              <w:spacing w:before="46" w:line="187" w:lineRule="exact"/>
              <w:rPr>
                <w:sz w:val="18"/>
              </w:rPr>
            </w:pPr>
            <w:r>
              <w:rPr>
                <w:w w:val="70"/>
                <w:sz w:val="18"/>
              </w:rPr>
              <w:t>Tasa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 w:rsidR="00164787" w:rsidRDefault="0046539B">
            <w:pPr>
              <w:pStyle w:val="TableParagraph"/>
              <w:spacing w:before="1" w:line="232" w:lineRule="exact"/>
              <w:ind w:right="76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  <w:tc>
          <w:tcPr>
            <w:tcW w:w="1406" w:type="dxa"/>
          </w:tcPr>
          <w:p w:rsidR="00164787" w:rsidRDefault="0046539B">
            <w:pPr>
              <w:pStyle w:val="TableParagraph"/>
              <w:spacing w:before="2" w:line="231" w:lineRule="exact"/>
              <w:ind w:right="15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</w:tr>
      <w:tr w:rsidR="00164787">
        <w:trPr>
          <w:trHeight w:val="225"/>
        </w:trPr>
        <w:tc>
          <w:tcPr>
            <w:tcW w:w="2683" w:type="dxa"/>
          </w:tcPr>
          <w:p w:rsidR="00164787" w:rsidRDefault="0046539B">
            <w:pPr>
              <w:pStyle w:val="TableParagraph"/>
              <w:spacing w:before="22" w:line="184" w:lineRule="exact"/>
              <w:rPr>
                <w:sz w:val="18"/>
              </w:rPr>
            </w:pPr>
            <w:r>
              <w:rPr>
                <w:w w:val="70"/>
                <w:sz w:val="18"/>
              </w:rPr>
              <w:t>Interés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Tasa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 w:rsidR="00164787" w:rsidRDefault="0046539B">
            <w:pPr>
              <w:pStyle w:val="TableParagraph"/>
              <w:spacing w:line="198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</w:tcPr>
          <w:p w:rsidR="00164787" w:rsidRDefault="0046539B">
            <w:pPr>
              <w:pStyle w:val="TableParagraph"/>
              <w:spacing w:line="196" w:lineRule="exact"/>
              <w:ind w:right="1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164787">
        <w:trPr>
          <w:trHeight w:val="222"/>
        </w:trPr>
        <w:tc>
          <w:tcPr>
            <w:tcW w:w="2683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25" w:line="186" w:lineRule="exact"/>
              <w:rPr>
                <w:sz w:val="18"/>
              </w:rPr>
            </w:pPr>
            <w:r>
              <w:rPr>
                <w:w w:val="70"/>
                <w:sz w:val="18"/>
              </w:rPr>
              <w:t>Retención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ISR</w:t>
            </w:r>
          </w:p>
        </w:tc>
        <w:tc>
          <w:tcPr>
            <w:tcW w:w="2246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202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201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164787">
        <w:trPr>
          <w:trHeight w:val="235"/>
        </w:trPr>
        <w:tc>
          <w:tcPr>
            <w:tcW w:w="2683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before="9" w:line="196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INTERESES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NETOS</w:t>
            </w:r>
            <w:r>
              <w:rPr>
                <w:rFonts w:ascii="Calibri"/>
                <w:b/>
                <w:spacing w:val="18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GANADOS</w:t>
            </w:r>
          </w:p>
        </w:tc>
        <w:tc>
          <w:tcPr>
            <w:tcW w:w="2246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90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164787" w:rsidRDefault="0046539B">
      <w:pPr>
        <w:tabs>
          <w:tab w:val="left" w:pos="4510"/>
        </w:tabs>
        <w:spacing w:before="43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66"/>
          <w:w w:val="150"/>
          <w:sz w:val="18"/>
          <w:shd w:val="clear" w:color="auto" w:fill="A1A2A2"/>
        </w:rPr>
        <w:t xml:space="preserve"> 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r>
        <w:rPr>
          <w:rFonts w:ascii="Calibri" w:hAnsi="Calibri"/>
          <w:b/>
          <w:color w:val="FFFFFF"/>
          <w:spacing w:val="-7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</w:rPr>
        <w:t>día</w:t>
      </w:r>
      <w:r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:rsidR="00164787" w:rsidRDefault="0046539B">
      <w:pPr>
        <w:pStyle w:val="Textoindependiente"/>
        <w:tabs>
          <w:tab w:val="left" w:pos="4056"/>
        </w:tabs>
        <w:spacing w:before="15" w:line="233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 w:rsidR="00164787" w:rsidRDefault="00990E6C">
      <w:pPr>
        <w:pStyle w:val="Textoindependiente"/>
        <w:tabs>
          <w:tab w:val="left" w:pos="4056"/>
        </w:tabs>
        <w:spacing w:line="199" w:lineRule="exact"/>
        <w:ind w:left="208"/>
        <w:rPr>
          <w:rFonts w:ascii="Gill Sans MT" w:hAnsi="Gill Sans MT"/>
        </w:rPr>
      </w:pPr>
      <w:r>
        <w:pict>
          <v:rect id="docshape22" o:spid="_x0000_s1046" style="position:absolute;left:0;text-align:left;margin-left:271.05pt;margin-top:3.2pt;width:290.25pt;height:189pt;z-index:15731200;mso-position-horizontal-relative:page" fillcolor="#fefefe" stroked="f">
            <w10:wrap anchorx="page"/>
          </v:rect>
        </w:pict>
      </w:r>
      <w:r w:rsidR="0046539B">
        <w:rPr>
          <w:rFonts w:ascii="Gill Sans MT" w:hAnsi="Gill Sans MT"/>
          <w:w w:val="70"/>
        </w:rPr>
        <w:t>Ret.</w:t>
      </w:r>
      <w:r w:rsidR="0046539B">
        <w:rPr>
          <w:rFonts w:ascii="Gill Sans MT" w:hAnsi="Gill Sans MT"/>
          <w:spacing w:val="-4"/>
        </w:rPr>
        <w:t xml:space="preserve"> </w:t>
      </w:r>
      <w:r w:rsidR="0046539B">
        <w:rPr>
          <w:rFonts w:ascii="Gill Sans MT" w:hAnsi="Gill Sans MT"/>
          <w:w w:val="70"/>
        </w:rPr>
        <w:t>Garantía</w:t>
      </w:r>
      <w:r w:rsidR="0046539B">
        <w:rPr>
          <w:rFonts w:ascii="Gill Sans MT" w:hAnsi="Gill Sans MT"/>
          <w:spacing w:val="-4"/>
        </w:rPr>
        <w:t xml:space="preserve"> </w:t>
      </w:r>
      <w:r w:rsidR="0046539B">
        <w:rPr>
          <w:rFonts w:ascii="Gill Sans MT" w:hAnsi="Gill Sans MT"/>
          <w:spacing w:val="-2"/>
          <w:w w:val="70"/>
        </w:rPr>
        <w:t>Líquida</w:t>
      </w:r>
      <w:r w:rsidR="0046539B">
        <w:rPr>
          <w:rFonts w:ascii="Gill Sans MT" w:hAnsi="Gill Sans MT"/>
        </w:rPr>
        <w:tab/>
      </w:r>
      <w:r w:rsidR="0046539B">
        <w:rPr>
          <w:rFonts w:ascii="Gill Sans MT" w:hAnsi="Gill Sans MT"/>
          <w:spacing w:val="-2"/>
          <w:w w:val="85"/>
        </w:rPr>
        <w:t>$0.00</w:t>
      </w:r>
    </w:p>
    <w:p w:rsidR="00164787" w:rsidRDefault="0046539B">
      <w:pPr>
        <w:pStyle w:val="Textoindependiente"/>
        <w:tabs>
          <w:tab w:val="left" w:pos="405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164787" w:rsidRDefault="00990E6C">
      <w:pPr>
        <w:pStyle w:val="Textoindependiente"/>
        <w:tabs>
          <w:tab w:val="left" w:pos="4056"/>
        </w:tabs>
        <w:spacing w:line="205" w:lineRule="exact"/>
        <w:ind w:left="208"/>
        <w:rPr>
          <w:rFonts w:ascii="Gill Sans MT"/>
        </w:rPr>
      </w:pPr>
      <w:r>
        <w:pict>
          <v:rect id="docshape23" o:spid="_x0000_s1045" style="position:absolute;left:0;text-align:left;margin-left:50.4pt;margin-top:10.65pt;width:214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46539B">
        <w:rPr>
          <w:rFonts w:ascii="Gill Sans MT"/>
          <w:w w:val="70"/>
        </w:rPr>
        <w:t>Compras</w:t>
      </w:r>
      <w:r w:rsidR="0046539B">
        <w:rPr>
          <w:rFonts w:ascii="Gill Sans MT"/>
          <w:spacing w:val="-2"/>
          <w:w w:val="70"/>
        </w:rPr>
        <w:t xml:space="preserve"> </w:t>
      </w:r>
      <w:r w:rsidR="0046539B">
        <w:rPr>
          <w:rFonts w:ascii="Gill Sans MT"/>
          <w:w w:val="70"/>
        </w:rPr>
        <w:t>no</w:t>
      </w:r>
      <w:r w:rsidR="0046539B">
        <w:rPr>
          <w:rFonts w:ascii="Gill Sans MT"/>
          <w:spacing w:val="-2"/>
          <w:w w:val="70"/>
        </w:rPr>
        <w:t xml:space="preserve"> aplicadas</w:t>
      </w:r>
      <w:r w:rsidR="0046539B">
        <w:rPr>
          <w:rFonts w:ascii="Gill Sans MT"/>
        </w:rPr>
        <w:tab/>
      </w:r>
      <w:r w:rsidR="0046539B">
        <w:rPr>
          <w:rFonts w:ascii="Gill Sans MT"/>
          <w:spacing w:val="-2"/>
          <w:w w:val="85"/>
        </w:rPr>
        <w:t>$0.00</w:t>
      </w:r>
    </w:p>
    <w:p w:rsidR="00164787" w:rsidRDefault="0046539B">
      <w:pPr>
        <w:tabs>
          <w:tab w:val="left" w:pos="405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164787" w:rsidRDefault="0046539B">
      <w:pPr>
        <w:tabs>
          <w:tab w:val="left" w:pos="4510"/>
        </w:tabs>
        <w:spacing w:before="53" w:after="45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pacing w:val="78"/>
          <w:sz w:val="18"/>
          <w:shd w:val="clear" w:color="auto" w:fill="A1A2A2"/>
        </w:rPr>
        <w:t xml:space="preserve"> 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 xml:space="preserve"> comisiones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62"/>
        <w:gridCol w:w="1599"/>
      </w:tblGrid>
      <w:tr w:rsidR="00164787">
        <w:trPr>
          <w:trHeight w:val="213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164787">
        <w:trPr>
          <w:trHeight w:val="214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164787">
        <w:trPr>
          <w:trHeight w:val="214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164787">
        <w:trPr>
          <w:trHeight w:val="214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164787">
        <w:trPr>
          <w:trHeight w:val="214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164787">
        <w:trPr>
          <w:trHeight w:val="213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1,524.64</w:t>
            </w:r>
          </w:p>
        </w:tc>
      </w:tr>
    </w:tbl>
    <w:p w:rsidR="00164787" w:rsidRDefault="00164787">
      <w:pPr>
        <w:spacing w:line="192" w:lineRule="exact"/>
        <w:jc w:val="right"/>
        <w:rPr>
          <w:sz w:val="18"/>
        </w:rPr>
        <w:sectPr w:rsidR="00164787">
          <w:type w:val="continuous"/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164787">
      <w:pPr>
        <w:pStyle w:val="Textoindependiente"/>
        <w:spacing w:before="3"/>
        <w:rPr>
          <w:rFonts w:ascii="Calibri"/>
          <w:b/>
          <w:sz w:val="26"/>
        </w:rPr>
      </w:pPr>
    </w:p>
    <w:p w:rsidR="00164787" w:rsidRDefault="00990E6C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24" o:spid="_x0000_s1042" style="width:511.45pt;height:29pt;mso-position-horizontal-relative:char;mso-position-vertical-relative:line" coordsize="10229,580">
            <v:shape id="docshape25" o:spid="_x0000_s1044" type="#_x0000_t202" style="position:absolute;top:320;width:10229;height:260" fillcolor="#a1a2a2" stroked="f">
              <v:textbox inset="0,0,0,0">
                <w:txbxContent>
                  <w:p w:rsidR="00990E6C" w:rsidRDefault="00990E6C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26" o:spid="_x0000_s1043" type="#_x0000_t202" style="position:absolute;width:10229;height:321" fillcolor="#ed1f37" stroked="f">
              <v:textbox inset="0,0,0,0">
                <w:txbxContent>
                  <w:p w:rsidR="00990E6C" w:rsidRDefault="00990E6C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64787" w:rsidRDefault="00164787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9"/>
        <w:gridCol w:w="1486"/>
        <w:gridCol w:w="1582"/>
        <w:gridCol w:w="1142"/>
      </w:tblGrid>
      <w:tr w:rsidR="00164787">
        <w:trPr>
          <w:trHeight w:val="245"/>
        </w:trPr>
        <w:tc>
          <w:tcPr>
            <w:tcW w:w="6019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29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164787">
        <w:trPr>
          <w:trHeight w:val="211"/>
        </w:trPr>
        <w:tc>
          <w:tcPr>
            <w:tcW w:w="6019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left="58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31-MAY-22</w:t>
            </w:r>
            <w:r>
              <w:rPr>
                <w:spacing w:val="-14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SALDO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31,770.08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DF3B0E">
              <w:rPr>
                <w:spacing w:val="-2"/>
                <w:w w:val="65"/>
                <w:sz w:val="18"/>
              </w:rPr>
              <w:t xml:space="preserve"> </w:t>
            </w:r>
            <w:r w:rsidR="00DF3B0E">
              <w:rPr>
                <w:b/>
                <w:color w:val="FF0000"/>
                <w:spacing w:val="-4"/>
                <w:w w:val="65"/>
                <w:sz w:val="18"/>
              </w:rPr>
              <w:t>31</w:t>
            </w:r>
            <w:r w:rsidR="00DF3B0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8,364.20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40,134.28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178.16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39,956.12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28.51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39,927.61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DF3B0E">
              <w:rPr>
                <w:spacing w:val="-2"/>
                <w:w w:val="65"/>
                <w:sz w:val="18"/>
              </w:rPr>
              <w:t xml:space="preserve"> </w:t>
            </w:r>
            <w:r w:rsidR="00DF3B0E">
              <w:rPr>
                <w:b/>
                <w:color w:val="FF0000"/>
                <w:spacing w:val="-4"/>
                <w:w w:val="65"/>
                <w:sz w:val="18"/>
              </w:rPr>
              <w:t>31</w:t>
            </w:r>
            <w:r w:rsidR="00DF3B0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993.60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40,921.21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15.90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40,905.31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2.54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40,902.77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0006395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30,093.00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70,995.77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0207566260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cotizacion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28663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AER8004298GA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106.43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70,889.34</w:t>
            </w: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0207566260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4,177.35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66,711.99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cotizacion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28659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AER8004298GA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Pr="00BD15CF" w:rsidRDefault="0046539B">
            <w:pPr>
              <w:pStyle w:val="TableParagraph"/>
              <w:ind w:left="72"/>
              <w:rPr>
                <w:b/>
                <w:color w:val="0070C0"/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BD15CF">
              <w:rPr>
                <w:spacing w:val="-2"/>
                <w:w w:val="65"/>
                <w:sz w:val="18"/>
              </w:rPr>
              <w:t xml:space="preserve"> </w:t>
            </w:r>
            <w:r w:rsidR="00BD15CF">
              <w:rPr>
                <w:b/>
                <w:color w:val="0070C0"/>
                <w:spacing w:val="-2"/>
                <w:w w:val="65"/>
                <w:sz w:val="18"/>
              </w:rPr>
              <w:t>01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67,535.39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13.17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67,522.22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2.11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67,520.11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0000002299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2299</w:t>
            </w:r>
            <w:r w:rsidR="00855FD6">
              <w:rPr>
                <w:spacing w:val="-4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16,033.90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83,554.01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2548</w:t>
            </w:r>
            <w:r w:rsidR="00855FD6">
              <w:rPr>
                <w:spacing w:val="-4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4,105.20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87,659.21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0000002554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2554</w:t>
            </w:r>
            <w:r w:rsidR="00855FD6">
              <w:rPr>
                <w:spacing w:val="-4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2,204.10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89,863.31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0004179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855FD6">
              <w:rPr>
                <w:spacing w:val="-2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15,352.20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105,215.51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0004591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855FD6">
              <w:rPr>
                <w:spacing w:val="-2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23,809.40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129,024.91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0207566260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cotizacion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28679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AER8004298GA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51,557.01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77,467.90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03-JUN-22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4,323.60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73,144.30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03-JUN-22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-2"/>
                <w:w w:val="65"/>
                <w:sz w:val="18"/>
              </w:rPr>
              <w:t xml:space="preserve"> 08204727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72,694.30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03-JUN-22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72,622.30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04-JUN-22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19,981.00</w:t>
            </w:r>
            <w:r w:rsidR="00E854A9">
              <w:rPr>
                <w:spacing w:val="-2"/>
                <w:w w:val="90"/>
                <w:sz w:val="18"/>
              </w:rPr>
              <w:t xml:space="preserve"> 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E854A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70C0"/>
                <w:spacing w:val="-2"/>
                <w:w w:val="65"/>
                <w:sz w:val="18"/>
              </w:rPr>
              <w:t>05 JUNIO 2022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92,603.30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BD15CF">
            <w:pPr>
              <w:pStyle w:val="TableParagraph"/>
              <w:ind w:left="72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3652625</wp:posOffset>
                      </wp:positionH>
                      <wp:positionV relativeFrom="paragraph">
                        <wp:posOffset>31647</wp:posOffset>
                      </wp:positionV>
                      <wp:extent cx="1152067" cy="528555"/>
                      <wp:effectExtent l="76200" t="38100" r="67310" b="10033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067" cy="528555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90E6C" w:rsidRDefault="00990E6C" w:rsidP="00BD15CF">
                                  <w:pPr>
                                    <w:jc w:val="center"/>
                                  </w:pPr>
                                  <w:r>
                                    <w:t>20,963.00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87.6pt;margin-top:2.5pt;width:90.7pt;height:41.6pt;z-index:48759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990E6C" w:rsidRDefault="00990E6C" w:rsidP="00BD15CF">
                            <w:pPr>
                              <w:jc w:val="center"/>
                            </w:pPr>
                            <w:r>
                              <w:t>20,963.00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539B">
              <w:rPr>
                <w:w w:val="65"/>
                <w:sz w:val="18"/>
              </w:rPr>
              <w:t>06-JUN-22</w:t>
            </w:r>
            <w:r w:rsidR="0046539B">
              <w:rPr>
                <w:spacing w:val="-15"/>
                <w:sz w:val="18"/>
              </w:rPr>
              <w:t xml:space="preserve"> </w:t>
            </w:r>
            <w:r w:rsidR="0046539B">
              <w:rPr>
                <w:w w:val="65"/>
                <w:sz w:val="18"/>
              </w:rPr>
              <w:t>COM</w:t>
            </w:r>
            <w:r w:rsidR="0046539B">
              <w:rPr>
                <w:spacing w:val="-2"/>
                <w:w w:val="65"/>
                <w:sz w:val="18"/>
              </w:rPr>
              <w:t xml:space="preserve"> </w:t>
            </w:r>
            <w:r w:rsidR="0046539B">
              <w:rPr>
                <w:w w:val="65"/>
                <w:sz w:val="18"/>
              </w:rPr>
              <w:t>INTER</w:t>
            </w:r>
            <w:r w:rsidR="0046539B">
              <w:rPr>
                <w:spacing w:val="-1"/>
                <w:w w:val="65"/>
                <w:sz w:val="18"/>
              </w:rPr>
              <w:t xml:space="preserve"> </w:t>
            </w:r>
            <w:r w:rsidR="0046539B">
              <w:rPr>
                <w:w w:val="65"/>
                <w:sz w:val="18"/>
              </w:rPr>
              <w:t>CARNE</w:t>
            </w:r>
            <w:r w:rsidR="0046539B">
              <w:rPr>
                <w:spacing w:val="-2"/>
                <w:w w:val="65"/>
                <w:sz w:val="18"/>
              </w:rPr>
              <w:t xml:space="preserve"> </w:t>
            </w:r>
            <w:r w:rsidR="0046539B">
              <w:rPr>
                <w:w w:val="65"/>
                <w:sz w:val="18"/>
              </w:rPr>
              <w:t>ODEL</w:t>
            </w:r>
            <w:r w:rsidR="0046539B">
              <w:rPr>
                <w:spacing w:val="-1"/>
                <w:w w:val="65"/>
                <w:sz w:val="18"/>
              </w:rPr>
              <w:t xml:space="preserve"> </w:t>
            </w:r>
            <w:r w:rsidR="0046539B">
              <w:rPr>
                <w:spacing w:val="-2"/>
                <w:w w:val="65"/>
                <w:sz w:val="18"/>
              </w:rPr>
              <w:t>08204727C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112,603.30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426.00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112,177.30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68.16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112,109.14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BD15CF">
              <w:rPr>
                <w:spacing w:val="-2"/>
                <w:w w:val="65"/>
                <w:sz w:val="18"/>
              </w:rPr>
              <w:t xml:space="preserve"> </w:t>
            </w:r>
            <w:r w:rsidR="00BD15CF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963.00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113,072.14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15.41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113,056.73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2.47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113,054.26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0004192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A05F1B">
              <w:rPr>
                <w:spacing w:val="-2"/>
                <w:w w:val="65"/>
                <w:sz w:val="18"/>
              </w:rPr>
              <w:t xml:space="preserve"> </w:t>
            </w:r>
            <w:r w:rsidR="00A05F1B" w:rsidRPr="00A05F1B">
              <w:rPr>
                <w:b/>
                <w:color w:val="0070C0"/>
                <w:spacing w:val="-2"/>
                <w:w w:val="65"/>
                <w:sz w:val="18"/>
              </w:rPr>
              <w:t>09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31,356.80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144,411.06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0004609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A05F1B">
              <w:rPr>
                <w:spacing w:val="-2"/>
                <w:w w:val="65"/>
                <w:sz w:val="18"/>
              </w:rPr>
              <w:t xml:space="preserve"> </w:t>
            </w:r>
            <w:r w:rsidR="00A05F1B" w:rsidRPr="00A05F1B">
              <w:rPr>
                <w:b/>
                <w:color w:val="0070C0"/>
                <w:spacing w:val="-2"/>
                <w:w w:val="65"/>
                <w:sz w:val="18"/>
              </w:rPr>
              <w:t>09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51,897.90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196,308.96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0006463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43624F">
              <w:rPr>
                <w:spacing w:val="-2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41,714.00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238,022.96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0006462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43624F">
              <w:rPr>
                <w:spacing w:val="-2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58,782.00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296,804.96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0000002551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2551</w:t>
            </w:r>
            <w:r w:rsidR="0043624F">
              <w:rPr>
                <w:spacing w:val="-4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6,774.80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303,579.76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0000002562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2562</w:t>
            </w:r>
            <w:r w:rsidR="0043624F">
              <w:rPr>
                <w:spacing w:val="-4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12,676.08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316,255.84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74566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7,135.30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309,120.54</w:t>
            </w: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0"/>
                <w:sz w:val="18"/>
              </w:rPr>
              <w:t>06-JUN-22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41,867.00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267,253.54</w:t>
            </w:r>
          </w:p>
        </w:tc>
      </w:tr>
      <w:tr w:rsidR="00164787">
        <w:trPr>
          <w:trHeight w:val="424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0000000000012561508061562206110000418677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88462157082486088924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64787">
        <w:trPr>
          <w:trHeight w:val="439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HSBC140018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11:25:47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  <w:p w:rsidR="00164787" w:rsidRDefault="0046539B">
            <w:pPr>
              <w:pStyle w:val="TableParagraph"/>
              <w:spacing w:before="8" w:line="192" w:lineRule="exact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16,262.00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283,515.54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HSBC140018</w:t>
            </w:r>
            <w:r w:rsidR="0043624F">
              <w:rPr>
                <w:spacing w:val="-2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874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07-JUN-22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before="5"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8846APR1202206071753366438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14:55:08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250,000.00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33,515.54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89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0004196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A05F1B">
              <w:rPr>
                <w:spacing w:val="-2"/>
                <w:w w:val="65"/>
                <w:sz w:val="18"/>
              </w:rPr>
              <w:t xml:space="preserve"> </w:t>
            </w:r>
            <w:r w:rsidR="00A05F1B" w:rsidRPr="00A05F1B">
              <w:rPr>
                <w:b/>
                <w:color w:val="0070C0"/>
                <w:spacing w:val="-2"/>
                <w:w w:val="65"/>
                <w:sz w:val="18"/>
              </w:rPr>
              <w:t>09 JUNIO 2022</w:t>
            </w:r>
          </w:p>
        </w:tc>
        <w:tc>
          <w:tcPr>
            <w:tcW w:w="1486" w:type="dxa"/>
            <w:tcBorders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89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14,175.80</w:t>
            </w:r>
          </w:p>
        </w:tc>
        <w:tc>
          <w:tcPr>
            <w:tcW w:w="2724" w:type="dxa"/>
            <w:gridSpan w:val="2"/>
            <w:tcBorders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89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47,691.34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0004625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29,317.80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77,009.14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0000002596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B2596</w:t>
            </w:r>
            <w:r w:rsidR="00990E6C">
              <w:rPr>
                <w:spacing w:val="-2"/>
                <w:w w:val="65"/>
                <w:sz w:val="18"/>
              </w:rPr>
              <w:t xml:space="preserve"> 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>15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7,189.10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84,198.24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0000002575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B2575</w:t>
            </w:r>
            <w:r w:rsidR="0043624F">
              <w:rPr>
                <w:spacing w:val="-2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08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25,249.30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109,447.54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08-JUN-22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0006478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804C49">
              <w:rPr>
                <w:spacing w:val="-2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28,774.90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138,222.44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09-JUN-22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9,157.20</w:t>
            </w:r>
            <w:r w:rsidR="00A05F1B">
              <w:rPr>
                <w:spacing w:val="-2"/>
                <w:w w:val="90"/>
                <w:sz w:val="18"/>
              </w:rPr>
              <w:t xml:space="preserve"> </w:t>
            </w:r>
            <w:r w:rsidR="00A05F1B" w:rsidRPr="00A05F1B">
              <w:rPr>
                <w:b/>
                <w:color w:val="0070C0"/>
                <w:spacing w:val="-2"/>
                <w:w w:val="65"/>
                <w:sz w:val="18"/>
              </w:rPr>
              <w:t>09 JUNIO 2022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147,379.64</w:t>
            </w:r>
          </w:p>
        </w:tc>
      </w:tr>
    </w:tbl>
    <w:p w:rsidR="00164787" w:rsidRDefault="00164787">
      <w:pPr>
        <w:jc w:val="right"/>
        <w:rPr>
          <w:sz w:val="18"/>
        </w:rPr>
        <w:sectPr w:rsidR="00164787"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164787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9"/>
        <w:gridCol w:w="1486"/>
        <w:gridCol w:w="1582"/>
        <w:gridCol w:w="1142"/>
      </w:tblGrid>
      <w:tr w:rsidR="00164787">
        <w:trPr>
          <w:trHeight w:val="245"/>
        </w:trPr>
        <w:tc>
          <w:tcPr>
            <w:tcW w:w="6019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29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164787">
        <w:trPr>
          <w:trHeight w:val="211"/>
        </w:trPr>
        <w:tc>
          <w:tcPr>
            <w:tcW w:w="6019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09-JUN-22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0004216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804C49">
              <w:rPr>
                <w:spacing w:val="-2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21,209.50</w:t>
            </w: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168,589.14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09-JUN-22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0004652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804C49">
              <w:rPr>
                <w:spacing w:val="-2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31,675.10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200,264.24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10-JUN-22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0000002626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2626</w:t>
            </w:r>
            <w:r w:rsidR="00804C49">
              <w:rPr>
                <w:spacing w:val="-4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8,542.00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208,806.24</w:t>
            </w:r>
          </w:p>
        </w:tc>
      </w:tr>
      <w:tr w:rsidR="00164787">
        <w:trPr>
          <w:trHeight w:val="85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10-JUN-22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8846APR2202206101757619238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16:40:30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8,806.24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0000002670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2670</w:t>
            </w:r>
            <w:r w:rsidR="00C45558">
              <w:rPr>
                <w:spacing w:val="-4"/>
                <w:w w:val="65"/>
                <w:sz w:val="18"/>
              </w:rPr>
              <w:t xml:space="preserve"> </w:t>
            </w:r>
            <w:r w:rsidR="00C45558" w:rsidRPr="00C45558">
              <w:rPr>
                <w:b/>
                <w:color w:val="0070C0"/>
                <w:spacing w:val="-2"/>
                <w:w w:val="65"/>
                <w:sz w:val="18"/>
              </w:rPr>
              <w:t>14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14,115.08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22,921.32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0000002627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2627</w:t>
            </w:r>
            <w:r w:rsidR="00990E6C">
              <w:rPr>
                <w:spacing w:val="-4"/>
                <w:w w:val="65"/>
                <w:sz w:val="18"/>
              </w:rPr>
              <w:t xml:space="preserve"> 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>15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35,100.48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58,021.80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0004224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C45558">
              <w:rPr>
                <w:spacing w:val="-2"/>
                <w:w w:val="65"/>
                <w:sz w:val="18"/>
              </w:rPr>
              <w:t xml:space="preserve"> </w:t>
            </w:r>
            <w:r w:rsidR="00C45558" w:rsidRPr="00C45558">
              <w:rPr>
                <w:b/>
                <w:color w:val="0070C0"/>
                <w:spacing w:val="-2"/>
                <w:w w:val="65"/>
                <w:sz w:val="18"/>
              </w:rPr>
              <w:t>14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25,119.40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83,141.20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0004679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C45558">
              <w:rPr>
                <w:spacing w:val="-2"/>
                <w:w w:val="65"/>
                <w:sz w:val="18"/>
              </w:rPr>
              <w:t xml:space="preserve"> </w:t>
            </w:r>
            <w:r w:rsidR="00C45558" w:rsidRPr="00C45558">
              <w:rPr>
                <w:b/>
                <w:color w:val="0070C0"/>
                <w:spacing w:val="-2"/>
                <w:w w:val="65"/>
                <w:sz w:val="18"/>
              </w:rPr>
              <w:t>14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32,343.30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115,484.50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0006543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C45558">
              <w:rPr>
                <w:spacing w:val="-2"/>
                <w:w w:val="65"/>
                <w:sz w:val="18"/>
              </w:rPr>
              <w:t xml:space="preserve"> </w:t>
            </w:r>
            <w:r w:rsidR="00C45558" w:rsidRPr="00C45558">
              <w:rPr>
                <w:b/>
                <w:color w:val="0070C0"/>
                <w:spacing w:val="-2"/>
                <w:w w:val="65"/>
                <w:sz w:val="18"/>
              </w:rPr>
              <w:t>14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69,744.00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185,228.50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75848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7,903.60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177,324.90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0004241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990E6C">
              <w:rPr>
                <w:spacing w:val="-2"/>
                <w:w w:val="65"/>
                <w:sz w:val="18"/>
              </w:rPr>
              <w:t xml:space="preserve"> </w:t>
            </w:r>
            <w:r w:rsidR="00990E6C">
              <w:rPr>
                <w:b/>
                <w:color w:val="0070C0"/>
                <w:spacing w:val="-4"/>
                <w:w w:val="65"/>
                <w:sz w:val="18"/>
              </w:rPr>
              <w:t>16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21,438.10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198,763.00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0004689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990E6C">
              <w:rPr>
                <w:spacing w:val="-2"/>
                <w:w w:val="65"/>
                <w:sz w:val="18"/>
              </w:rPr>
              <w:t xml:space="preserve"> </w:t>
            </w:r>
            <w:r w:rsidR="00990E6C">
              <w:rPr>
                <w:b/>
                <w:color w:val="0070C0"/>
                <w:spacing w:val="-4"/>
                <w:w w:val="65"/>
                <w:sz w:val="18"/>
              </w:rPr>
              <w:t>16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32,937.00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231,700.00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0000002597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B2597</w:t>
            </w:r>
            <w:r w:rsidR="00990E6C">
              <w:rPr>
                <w:spacing w:val="-2"/>
                <w:w w:val="65"/>
                <w:sz w:val="18"/>
              </w:rPr>
              <w:t xml:space="preserve"> 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>15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6,038.40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237,738.40</w:t>
            </w:r>
          </w:p>
        </w:tc>
      </w:tr>
      <w:tr w:rsidR="00164787">
        <w:trPr>
          <w:trHeight w:val="648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7" w:lineRule="auto"/>
              <w:ind w:left="693" w:hanging="621"/>
              <w:rPr>
                <w:sz w:val="18"/>
              </w:rPr>
            </w:pPr>
            <w:r>
              <w:rPr>
                <w:w w:val="65"/>
                <w:sz w:val="18"/>
              </w:rPr>
              <w:t>15-JUN-22 HSBC107357 SPEI RECIBIDO, BCO:0021 HSBC HR LIQ: 07:09:20 DEL CLIENTE JUAN MANUEL DE LOS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  <w:p w:rsidR="00164787" w:rsidRDefault="0046539B">
            <w:pPr>
              <w:pStyle w:val="TableParagraph"/>
              <w:spacing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HSBC107357</w:t>
            </w:r>
            <w:r w:rsidR="00990E6C">
              <w:rPr>
                <w:spacing w:val="-2"/>
                <w:w w:val="65"/>
                <w:sz w:val="18"/>
              </w:rPr>
              <w:t xml:space="preserve"> 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>15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257,738.40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15-JUN-22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990E6C">
              <w:rPr>
                <w:spacing w:val="-2"/>
                <w:w w:val="65"/>
                <w:sz w:val="18"/>
              </w:rPr>
              <w:t xml:space="preserve"> </w:t>
            </w:r>
            <w:r w:rsidR="00990E6C">
              <w:rPr>
                <w:b/>
                <w:color w:val="0070C0"/>
                <w:spacing w:val="-4"/>
                <w:w w:val="65"/>
                <w:sz w:val="18"/>
              </w:rPr>
              <w:t>16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24,777.00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282,515.40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0006511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804C49">
              <w:rPr>
                <w:spacing w:val="-2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41,170.30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323,685.70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0004699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7D5091">
              <w:rPr>
                <w:spacing w:val="-2"/>
                <w:w w:val="65"/>
                <w:sz w:val="18"/>
              </w:rPr>
              <w:t xml:space="preserve"> </w:t>
            </w:r>
            <w:r w:rsidR="007D5091">
              <w:rPr>
                <w:b/>
                <w:color w:val="0070C0"/>
                <w:spacing w:val="-4"/>
                <w:w w:val="65"/>
                <w:sz w:val="18"/>
              </w:rPr>
              <w:t>20</w:t>
            </w:r>
            <w:r w:rsidR="007D5091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35,119.00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358,804.70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0004257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7D5091">
              <w:rPr>
                <w:spacing w:val="-2"/>
                <w:w w:val="65"/>
                <w:sz w:val="18"/>
              </w:rPr>
              <w:t xml:space="preserve"> </w:t>
            </w:r>
            <w:r w:rsidR="007D5091">
              <w:rPr>
                <w:b/>
                <w:color w:val="0070C0"/>
                <w:spacing w:val="-4"/>
                <w:w w:val="65"/>
                <w:sz w:val="18"/>
              </w:rPr>
              <w:t>20</w:t>
            </w:r>
            <w:r w:rsidR="007D5091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21,970.60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380,775.30</w:t>
            </w:r>
          </w:p>
        </w:tc>
      </w:tr>
      <w:tr w:rsidR="00164787">
        <w:trPr>
          <w:trHeight w:val="85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16-JUN-22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8846APR1202206161765926111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16:33:02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30,775.30</w:t>
            </w: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29,276.30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88462167052367001310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28,612.30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88462167040878001310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27,813.30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88462167056169001310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0000002712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B2712</w:t>
            </w:r>
            <w:r w:rsidR="00080B05">
              <w:rPr>
                <w:spacing w:val="-2"/>
                <w:w w:val="65"/>
                <w:sz w:val="18"/>
              </w:rPr>
              <w:t xml:space="preserve"> </w:t>
            </w:r>
            <w:r w:rsidR="00080B05">
              <w:rPr>
                <w:b/>
                <w:color w:val="0070C0"/>
                <w:spacing w:val="-4"/>
                <w:w w:val="65"/>
                <w:sz w:val="18"/>
              </w:rPr>
              <w:t>17</w:t>
            </w:r>
            <w:r w:rsidR="00080B05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10,587.10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38,400.40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0006593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7F5F2E">
              <w:rPr>
                <w:spacing w:val="-2"/>
                <w:w w:val="65"/>
                <w:sz w:val="18"/>
              </w:rPr>
              <w:t xml:space="preserve"> </w:t>
            </w:r>
            <w:r w:rsidR="007F5F2E">
              <w:rPr>
                <w:b/>
                <w:color w:val="0070C0"/>
                <w:spacing w:val="-4"/>
                <w:w w:val="65"/>
                <w:sz w:val="18"/>
              </w:rPr>
              <w:t>17</w:t>
            </w:r>
            <w:r w:rsidR="007F5F2E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36,654.00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75,054.40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17-JUN-22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D4414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47,866.24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27,188.16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0004722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066381">
              <w:rPr>
                <w:spacing w:val="-2"/>
                <w:w w:val="65"/>
                <w:sz w:val="18"/>
              </w:rPr>
              <w:t xml:space="preserve"> </w:t>
            </w:r>
            <w:r w:rsidR="00066381">
              <w:rPr>
                <w:b/>
                <w:color w:val="0070C0"/>
                <w:spacing w:val="-4"/>
                <w:w w:val="65"/>
                <w:sz w:val="18"/>
              </w:rPr>
              <w:t>22</w:t>
            </w:r>
            <w:r w:rsidR="00066381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44,651.60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71,839.76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0006638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B81828">
              <w:rPr>
                <w:spacing w:val="-2"/>
                <w:w w:val="65"/>
                <w:sz w:val="18"/>
              </w:rPr>
              <w:t xml:space="preserve"> </w:t>
            </w:r>
            <w:r w:rsidR="00B81828">
              <w:rPr>
                <w:b/>
                <w:color w:val="0070C0"/>
                <w:spacing w:val="-4"/>
                <w:w w:val="65"/>
                <w:sz w:val="18"/>
              </w:rPr>
              <w:t>21</w:t>
            </w:r>
            <w:r w:rsidR="00B81828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64,365.80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136,205.56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0004275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066381">
              <w:rPr>
                <w:spacing w:val="-2"/>
                <w:w w:val="65"/>
                <w:sz w:val="18"/>
              </w:rPr>
              <w:t xml:space="preserve"> </w:t>
            </w:r>
            <w:r w:rsidR="00066381">
              <w:rPr>
                <w:b/>
                <w:color w:val="0070C0"/>
                <w:spacing w:val="-4"/>
                <w:w w:val="65"/>
                <w:sz w:val="18"/>
              </w:rPr>
              <w:t>22</w:t>
            </w:r>
            <w:r w:rsidR="00066381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32,301.40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168,506.96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21-JUN-22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spacing w:val="-2"/>
                <w:w w:val="75"/>
                <w:sz w:val="18"/>
              </w:rPr>
              <w:t>pago</w:t>
            </w:r>
            <w:r>
              <w:rPr>
                <w:spacing w:val="-3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factura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346239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R.F.C.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1,493.00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167,013.96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21-JUN-22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0000002759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B2759</w:t>
            </w:r>
            <w:r w:rsidR="00066381">
              <w:rPr>
                <w:spacing w:val="-2"/>
                <w:w w:val="65"/>
                <w:sz w:val="18"/>
              </w:rPr>
              <w:t xml:space="preserve"> </w:t>
            </w:r>
            <w:r w:rsidR="00066381">
              <w:rPr>
                <w:b/>
                <w:color w:val="0070C0"/>
                <w:spacing w:val="-4"/>
                <w:w w:val="65"/>
                <w:sz w:val="18"/>
              </w:rPr>
              <w:t>22</w:t>
            </w:r>
            <w:r w:rsidR="00066381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32,327.16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199,341.12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0006670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25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33,313.70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232,654.82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0004763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25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28,653.40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261,308.22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25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15,608.30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276,916.52</w:t>
            </w:r>
          </w:p>
        </w:tc>
      </w:tr>
      <w:tr w:rsidR="00164787">
        <w:trPr>
          <w:trHeight w:val="85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22-JUN-22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8846APR2202206221773097074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15:23:13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26,916.52</w:t>
            </w:r>
          </w:p>
        </w:tc>
      </w:tr>
      <w:tr w:rsidR="00164787">
        <w:trPr>
          <w:trHeight w:val="658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693" w:hanging="621"/>
              <w:rPr>
                <w:sz w:val="18"/>
              </w:rPr>
            </w:pPr>
            <w:r>
              <w:rPr>
                <w:w w:val="65"/>
                <w:sz w:val="18"/>
              </w:rPr>
              <w:t>23-JUN-22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HSBC075357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07:43:59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  <w:p w:rsidR="00164787" w:rsidRDefault="0046539B">
            <w:pPr>
              <w:pStyle w:val="TableParagraph"/>
              <w:spacing w:line="210" w:lineRule="atLeast"/>
              <w:ind w:left="693" w:right="98"/>
              <w:rPr>
                <w:sz w:val="18"/>
              </w:rPr>
            </w:pPr>
            <w:r>
              <w:rPr>
                <w:w w:val="65"/>
                <w:sz w:val="18"/>
              </w:rPr>
              <w:t>SANTOS ALONZO DE LA CLABE 021667040577990410 CON RFC SAAJ660319D71 CONCEPTO: Pago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 MERCANCIA REFERENCIA: 0000008 CVE RAST: HSBC075357</w:t>
            </w:r>
            <w:r w:rsidR="00066381">
              <w:rPr>
                <w:w w:val="70"/>
                <w:sz w:val="18"/>
              </w:rPr>
              <w:t xml:space="preserve"> </w:t>
            </w:r>
            <w:r w:rsidR="00066381">
              <w:rPr>
                <w:b/>
                <w:color w:val="0070C0"/>
                <w:spacing w:val="-4"/>
                <w:w w:val="65"/>
                <w:sz w:val="18"/>
              </w:rPr>
              <w:t>23</w:t>
            </w:r>
            <w:r w:rsidR="00066381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47,916.52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0004779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25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13,833.50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61,750.02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0004293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25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15,578.20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77,328.22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24-JUN-22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0000002825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B2825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24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9,421.50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86,749.72</w:t>
            </w:r>
          </w:p>
        </w:tc>
      </w:tr>
    </w:tbl>
    <w:p w:rsidR="00164787" w:rsidRDefault="00164787">
      <w:pPr>
        <w:jc w:val="right"/>
        <w:rPr>
          <w:sz w:val="18"/>
        </w:rPr>
        <w:sectPr w:rsidR="00164787">
          <w:headerReference w:type="default" r:id="rId9"/>
          <w:footerReference w:type="default" r:id="rId10"/>
          <w:pgSz w:w="12240" w:h="15840"/>
          <w:pgMar w:top="1580" w:right="800" w:bottom="960" w:left="800" w:header="14" w:footer="766" w:gutter="0"/>
          <w:cols w:space="720"/>
        </w:sectPr>
      </w:pPr>
    </w:p>
    <w:p w:rsidR="00164787" w:rsidRDefault="00164787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5983"/>
        <w:gridCol w:w="1522"/>
        <w:gridCol w:w="1583"/>
        <w:gridCol w:w="1143"/>
      </w:tblGrid>
      <w:tr w:rsidR="00164787">
        <w:trPr>
          <w:trHeight w:val="245"/>
        </w:trPr>
        <w:tc>
          <w:tcPr>
            <w:tcW w:w="5983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29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7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164787">
        <w:trPr>
          <w:trHeight w:val="211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24-JUN-22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0000002733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B2733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24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43,571.38</w:t>
            </w:r>
          </w:p>
        </w:tc>
        <w:tc>
          <w:tcPr>
            <w:tcW w:w="1583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130,321.10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25-JUN-22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10,000.00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B17FA3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70C0"/>
                <w:spacing w:val="-4"/>
                <w:w w:val="65"/>
                <w:sz w:val="18"/>
              </w:rPr>
              <w:t>25</w:t>
            </w:r>
            <w:r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  <w:bookmarkStart w:id="0" w:name="_GoBack"/>
            <w:bookmarkEnd w:id="0"/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140,321.10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0004806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46,677.50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186,998.60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0004307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29,574.90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216,573.50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0006682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60,921.40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277,494.90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28-JUN-22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0004821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23,723.00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301,217.90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28-JUN-22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0004321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19,772.40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320,990.30</w:t>
            </w:r>
          </w:p>
        </w:tc>
      </w:tr>
      <w:tr w:rsidR="00164787">
        <w:trPr>
          <w:trHeight w:val="432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29-JUN-22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164787" w:rsidRDefault="0046539B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D4485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42,720.00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278,270.30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298,270.30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426.00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297,844.30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68.16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297,776.14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0004338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21,449.50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319,225.64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0004836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33,371.20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352,596.84</w:t>
            </w:r>
          </w:p>
        </w:tc>
      </w:tr>
      <w:tr w:rsidR="00164787">
        <w:trPr>
          <w:trHeight w:val="863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30-JUN-22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before="5" w:line="210" w:lineRule="atLeast"/>
              <w:ind w:left="693" w:right="98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8846APR2202206301784106744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14:52:25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350,000.00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2,596.84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MEMB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P.M.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MEMBRESIA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MORAL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0622</w:t>
            </w:r>
          </w:p>
        </w:tc>
        <w:tc>
          <w:tcPr>
            <w:tcW w:w="310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2,096.84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MEMB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P.M.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MEMBRESIA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MORAL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0622</w:t>
            </w:r>
          </w:p>
        </w:tc>
        <w:tc>
          <w:tcPr>
            <w:tcW w:w="310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2,016.84</w:t>
            </w:r>
          </w:p>
        </w:tc>
      </w:tr>
      <w:tr w:rsidR="00164787">
        <w:trPr>
          <w:trHeight w:val="320"/>
        </w:trPr>
        <w:tc>
          <w:tcPr>
            <w:tcW w:w="10231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164787" w:rsidRDefault="0046539B">
            <w:pPr>
              <w:pStyle w:val="TableParagraph"/>
              <w:spacing w:before="56" w:line="240" w:lineRule="auto"/>
              <w:ind w:left="4220" w:right="422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:rsidR="00164787" w:rsidRDefault="00990E6C">
      <w:pPr>
        <w:pStyle w:val="Ttulo2"/>
        <w:tabs>
          <w:tab w:val="left" w:pos="6270"/>
          <w:tab w:val="left" w:pos="7820"/>
          <w:tab w:val="left" w:pos="9865"/>
        </w:tabs>
        <w:spacing w:before="82"/>
        <w:ind w:left="380"/>
      </w:pPr>
      <w:r>
        <w:pict>
          <v:shape id="docshape34" o:spid="_x0000_s1041" style="position:absolute;left:0;text-align:left;margin-left:50.4pt;margin-top:17.1pt;width:511.45pt;height:.1pt;z-index:-15724032;mso-wrap-distance-left:0;mso-wrap-distance-right:0;mso-position-horizontal-relative:page;mso-position-vertical-relative:text" coordorigin="1008,342" coordsize="10229,0" path="m1008,342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720896;mso-position-horizontal-relative:page;mso-position-vertical-relative:text" from="50.4pt,28.8pt" to="561.8pt,28.8pt" strokecolor="#dcdcdc">
            <w10:wrap anchorx="page"/>
          </v:line>
        </w:pict>
      </w:r>
      <w:r w:rsidR="0046539B">
        <w:rPr>
          <w:w w:val="80"/>
        </w:rPr>
        <w:t>FECHA</w:t>
      </w:r>
      <w:r w:rsidR="0046539B">
        <w:rPr>
          <w:spacing w:val="34"/>
        </w:rPr>
        <w:t xml:space="preserve">  </w:t>
      </w:r>
      <w:r w:rsidR="0046539B">
        <w:rPr>
          <w:w w:val="80"/>
        </w:rPr>
        <w:t>DESCRIPCIÓN</w:t>
      </w:r>
      <w:r w:rsidR="0046539B">
        <w:rPr>
          <w:spacing w:val="-5"/>
          <w:w w:val="80"/>
        </w:rPr>
        <w:t xml:space="preserve"> </w:t>
      </w:r>
      <w:r w:rsidR="0046539B">
        <w:rPr>
          <w:w w:val="80"/>
        </w:rPr>
        <w:t>/</w:t>
      </w:r>
      <w:r w:rsidR="0046539B">
        <w:rPr>
          <w:spacing w:val="-5"/>
          <w:w w:val="80"/>
        </w:rPr>
        <w:t xml:space="preserve"> </w:t>
      </w:r>
      <w:r w:rsidR="0046539B">
        <w:rPr>
          <w:spacing w:val="-2"/>
          <w:w w:val="80"/>
        </w:rPr>
        <w:t>ESTABLECIMIENTO</w:t>
      </w:r>
      <w:r w:rsidR="0046539B">
        <w:tab/>
      </w:r>
      <w:r w:rsidR="0046539B">
        <w:rPr>
          <w:w w:val="75"/>
        </w:rPr>
        <w:t>MONTO</w:t>
      </w:r>
      <w:r w:rsidR="0046539B">
        <w:rPr>
          <w:spacing w:val="-10"/>
        </w:rPr>
        <w:t xml:space="preserve"> </w:t>
      </w:r>
      <w:r w:rsidR="0046539B">
        <w:rPr>
          <w:w w:val="75"/>
        </w:rPr>
        <w:t>DEL</w:t>
      </w:r>
      <w:r w:rsidR="0046539B">
        <w:rPr>
          <w:spacing w:val="-10"/>
        </w:rPr>
        <w:t xml:space="preserve"> </w:t>
      </w:r>
      <w:r w:rsidR="0046539B">
        <w:rPr>
          <w:spacing w:val="-2"/>
          <w:w w:val="75"/>
        </w:rPr>
        <w:t>DEPOSITO</w:t>
      </w:r>
      <w:r w:rsidR="0046539B">
        <w:tab/>
      </w:r>
      <w:r w:rsidR="0046539B">
        <w:rPr>
          <w:w w:val="75"/>
        </w:rPr>
        <w:t>MONTO</w:t>
      </w:r>
      <w:r w:rsidR="0046539B">
        <w:rPr>
          <w:spacing w:val="-10"/>
        </w:rPr>
        <w:t xml:space="preserve"> </w:t>
      </w:r>
      <w:r w:rsidR="0046539B">
        <w:rPr>
          <w:w w:val="75"/>
        </w:rPr>
        <w:t>DEL</w:t>
      </w:r>
      <w:r w:rsidR="0046539B">
        <w:rPr>
          <w:spacing w:val="-10"/>
        </w:rPr>
        <w:t xml:space="preserve"> </w:t>
      </w:r>
      <w:r w:rsidR="0046539B">
        <w:rPr>
          <w:spacing w:val="-2"/>
          <w:w w:val="75"/>
        </w:rPr>
        <w:t>RETIRO</w:t>
      </w:r>
      <w:r w:rsidR="0046539B">
        <w:tab/>
      </w:r>
      <w:r w:rsidR="0046539B">
        <w:rPr>
          <w:spacing w:val="-4"/>
          <w:w w:val="90"/>
        </w:rPr>
        <w:t>SALDO</w:t>
      </w:r>
    </w:p>
    <w:p w:rsidR="00164787" w:rsidRDefault="0046539B">
      <w:pPr>
        <w:tabs>
          <w:tab w:val="left" w:pos="10019"/>
        </w:tabs>
        <w:spacing w:line="266" w:lineRule="auto"/>
        <w:ind w:left="901" w:right="375" w:hanging="636"/>
        <w:rPr>
          <w:sz w:val="18"/>
        </w:rPr>
      </w:pPr>
      <w:r>
        <w:rPr>
          <w:w w:val="80"/>
          <w:sz w:val="18"/>
        </w:rPr>
        <w:t>31-MAY-22</w:t>
      </w:r>
      <w:r>
        <w:rPr>
          <w:spacing w:val="-22"/>
          <w:w w:val="80"/>
          <w:sz w:val="18"/>
        </w:rPr>
        <w:t xml:space="preserve"> </w:t>
      </w:r>
      <w:r>
        <w:rPr>
          <w:w w:val="80"/>
          <w:sz w:val="18"/>
        </w:rPr>
        <w:t>SALDO</w:t>
      </w:r>
      <w:r>
        <w:rPr>
          <w:spacing w:val="-9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164787" w:rsidRDefault="00990E6C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164787" w:rsidRDefault="00990E6C">
      <w:pPr>
        <w:rPr>
          <w:sz w:val="9"/>
        </w:rPr>
      </w:pPr>
      <w:r>
        <w:pict>
          <v:shape id="docshape36" o:spid="_x0000_s1037" type="#_x0000_t202" style="position:absolute;margin-left:50.4pt;margin-top:6.45pt;width:511.15pt;height:11.55pt;z-index:-15723008;mso-wrap-distance-left:0;mso-wrap-distance-right:0;mso-position-horizontal-relative:page" fillcolor="#ed1f37" stroked="f">
            <v:textbox inset="0,0,0,0">
              <w:txbxContent>
                <w:p w:rsidR="00990E6C" w:rsidRDefault="00990E6C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164787" w:rsidRDefault="00164787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16478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164787" w:rsidRDefault="0046539B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16478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16478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164787" w:rsidRDefault="0046539B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164787" w:rsidRDefault="0046539B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164787" w:rsidRDefault="0046539B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-4.49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164787" w:rsidRDefault="0046539B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164787" w:rsidRDefault="0046539B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164787" w:rsidRDefault="00164787">
      <w:pPr>
        <w:spacing w:before="1"/>
        <w:rPr>
          <w:sz w:val="17"/>
        </w:rPr>
      </w:pPr>
    </w:p>
    <w:p w:rsidR="00164787" w:rsidRDefault="0046539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164787" w:rsidRDefault="0046539B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164787" w:rsidRDefault="00990E6C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37" o:spid="_x0000_s1036" type="#_x0000_t202" style="position:absolute;margin-left:45.9pt;margin-top:11.45pt;width:520.2pt;height:73.8pt;z-index:-15722496;mso-wrap-distance-left:0;mso-wrap-distance-right:0;mso-position-horizontal-relative:page" fillcolor="#e9e9e9" stroked="f">
            <v:textbox inset="0,0,0,0">
              <w:txbxContent>
                <w:p w:rsidR="00990E6C" w:rsidRDefault="00990E6C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990E6C" w:rsidRDefault="00990E6C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990E6C" w:rsidRDefault="00990E6C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164787" w:rsidRDefault="0046539B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164787" w:rsidRDefault="00164787">
      <w:pPr>
        <w:pStyle w:val="Textoindependiente"/>
        <w:spacing w:before="10"/>
        <w:rPr>
          <w:rFonts w:ascii="Calibri"/>
          <w:b/>
        </w:rPr>
      </w:pPr>
    </w:p>
    <w:p w:rsidR="00164787" w:rsidRDefault="0046539B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164787" w:rsidRDefault="00164787">
      <w:pPr>
        <w:pStyle w:val="Textoindependiente"/>
        <w:spacing w:before="3"/>
        <w:rPr>
          <w:sz w:val="19"/>
        </w:rPr>
      </w:pPr>
    </w:p>
    <w:p w:rsidR="00164787" w:rsidRDefault="0046539B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164787" w:rsidRDefault="00164787">
      <w:pPr>
        <w:spacing w:line="252" w:lineRule="auto"/>
        <w:jc w:val="both"/>
        <w:sectPr w:rsidR="00164787">
          <w:pgSz w:w="12240" w:h="15840"/>
          <w:pgMar w:top="1580" w:right="800" w:bottom="980" w:left="800" w:header="14" w:footer="766" w:gutter="0"/>
          <w:cols w:space="720"/>
        </w:sectPr>
      </w:pPr>
    </w:p>
    <w:p w:rsidR="00164787" w:rsidRDefault="00164787">
      <w:pPr>
        <w:pStyle w:val="Textoindependiente"/>
        <w:rPr>
          <w:sz w:val="20"/>
        </w:rPr>
      </w:pPr>
    </w:p>
    <w:p w:rsidR="00164787" w:rsidRDefault="00164787">
      <w:pPr>
        <w:pStyle w:val="Textoindependiente"/>
        <w:spacing w:before="3"/>
        <w:rPr>
          <w:sz w:val="17"/>
        </w:rPr>
      </w:pPr>
    </w:p>
    <w:p w:rsidR="00164787" w:rsidRDefault="0046539B">
      <w:pPr>
        <w:pStyle w:val="Textoindependiente"/>
        <w:spacing w:before="66"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164787" w:rsidRDefault="00164787">
      <w:pPr>
        <w:pStyle w:val="Textoindependiente"/>
        <w:spacing w:before="2"/>
        <w:rPr>
          <w:sz w:val="19"/>
        </w:rPr>
      </w:pPr>
    </w:p>
    <w:p w:rsidR="00164787" w:rsidRDefault="0046539B">
      <w:pPr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 xml:space="preserve"> privacidad</w:t>
      </w:r>
    </w:p>
    <w:p w:rsidR="00164787" w:rsidRDefault="0046539B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1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164787" w:rsidRDefault="00164787">
      <w:pPr>
        <w:pStyle w:val="Textoindependiente"/>
        <w:spacing w:before="2"/>
        <w:rPr>
          <w:sz w:val="19"/>
        </w:rPr>
      </w:pPr>
    </w:p>
    <w:p w:rsidR="00164787" w:rsidRDefault="0046539B">
      <w:pPr>
        <w:spacing w:before="1"/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Aclaraciones</w:t>
      </w:r>
    </w:p>
    <w:p w:rsidR="00164787" w:rsidRDefault="0046539B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2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3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164787" w:rsidRDefault="00164787">
      <w:pPr>
        <w:pStyle w:val="Textoindependiente"/>
        <w:spacing w:before="6"/>
        <w:rPr>
          <w:sz w:val="10"/>
        </w:rPr>
      </w:pPr>
    </w:p>
    <w:p w:rsidR="00164787" w:rsidRDefault="0046539B">
      <w:pPr>
        <w:spacing w:before="101" w:after="15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164787">
        <w:trPr>
          <w:trHeight w:val="215"/>
        </w:trPr>
        <w:tc>
          <w:tcPr>
            <w:tcW w:w="892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164787">
        <w:trPr>
          <w:trHeight w:val="215"/>
        </w:trPr>
        <w:tc>
          <w:tcPr>
            <w:tcW w:w="892" w:type="dxa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164787">
        <w:trPr>
          <w:trHeight w:val="432"/>
        </w:trPr>
        <w:tc>
          <w:tcPr>
            <w:tcW w:w="892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164787" w:rsidRDefault="0046539B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164787" w:rsidRDefault="0046539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164787" w:rsidRDefault="0046539B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164787" w:rsidRDefault="0046539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164787">
        <w:trPr>
          <w:trHeight w:val="216"/>
        </w:trPr>
        <w:tc>
          <w:tcPr>
            <w:tcW w:w="892" w:type="dxa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164787">
        <w:trPr>
          <w:trHeight w:val="215"/>
        </w:trPr>
        <w:tc>
          <w:tcPr>
            <w:tcW w:w="892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164787">
        <w:trPr>
          <w:trHeight w:val="215"/>
        </w:trPr>
        <w:tc>
          <w:tcPr>
            <w:tcW w:w="892" w:type="dxa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164787">
        <w:trPr>
          <w:trHeight w:val="432"/>
        </w:trPr>
        <w:tc>
          <w:tcPr>
            <w:tcW w:w="892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164787" w:rsidRDefault="0046539B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164787" w:rsidRDefault="0046539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164787" w:rsidRDefault="0046539B">
      <w:pPr>
        <w:spacing w:before="133" w:line="283" w:lineRule="auto"/>
        <w:ind w:left="1911" w:right="205"/>
        <w:jc w:val="both"/>
        <w:rPr>
          <w:rFonts w:ascii="Arial Narrow" w:hAnsi="Arial Narrow"/>
          <w:sz w:val="16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80595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16"/>
        </w:rPr>
        <w:t>Los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productos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anteriormente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descritos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se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encuentran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protegidos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el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Instituto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para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la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Protección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del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Ahorro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Bancario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(IPAB)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hasta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un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monto</w:t>
      </w:r>
      <w:r>
        <w:rPr>
          <w:rFonts w:ascii="Arial Narrow" w:hAnsi="Arial Narrow"/>
          <w:spacing w:val="40"/>
          <w:sz w:val="16"/>
        </w:rPr>
        <w:t xml:space="preserve"> </w:t>
      </w:r>
      <w:r>
        <w:rPr>
          <w:rFonts w:ascii="Arial Narrow" w:hAnsi="Arial Narrow"/>
          <w:sz w:val="16"/>
        </w:rPr>
        <w:t>equivalente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400,000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UDI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cliente,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Institución.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Lo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anterior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de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conformidad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con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las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disposiciones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legales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que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regulan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dicho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Instituto.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Vista</w:t>
      </w:r>
      <w:r>
        <w:rPr>
          <w:rFonts w:ascii="Arial Narrow" w:hAnsi="Arial Narrow"/>
          <w:spacing w:val="40"/>
          <w:sz w:val="16"/>
        </w:rPr>
        <w:t xml:space="preserve"> </w:t>
      </w:r>
      <w:r>
        <w:rPr>
          <w:rFonts w:ascii="Arial Narrow" w:hAnsi="Arial Narrow"/>
          <w:sz w:val="16"/>
        </w:rPr>
        <w:t xml:space="preserve">la página </w:t>
      </w:r>
      <w:hyperlink r:id="rId15">
        <w:r>
          <w:rPr>
            <w:rFonts w:ascii="Arial Narrow" w:hAnsi="Arial Narrow"/>
            <w:color w:val="0000FF"/>
            <w:sz w:val="16"/>
          </w:rPr>
          <w:t>www.ipab.org.mx</w:t>
        </w:r>
      </w:hyperlink>
    </w:p>
    <w:p w:rsidR="00164787" w:rsidRDefault="00164787">
      <w:pPr>
        <w:spacing w:line="283" w:lineRule="auto"/>
        <w:jc w:val="both"/>
        <w:rPr>
          <w:rFonts w:ascii="Arial Narrow" w:hAnsi="Arial Narrow"/>
          <w:sz w:val="16"/>
        </w:rPr>
        <w:sectPr w:rsidR="00164787">
          <w:headerReference w:type="default" r:id="rId16"/>
          <w:footerReference w:type="default" r:id="rId17"/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164787">
      <w:pPr>
        <w:pStyle w:val="Textoindependiente"/>
        <w:spacing w:before="4"/>
        <w:rPr>
          <w:sz w:val="20"/>
        </w:rPr>
      </w:pPr>
    </w:p>
    <w:p w:rsidR="00164787" w:rsidRDefault="0046539B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75"/>
          <w:shd w:val="clear" w:color="auto" w:fill="ED1F37"/>
        </w:rPr>
        <w:t>COMPROBANTE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FISCAL</w:t>
      </w:r>
      <w:r>
        <w:rPr>
          <w:color w:val="FFFFFF"/>
          <w:spacing w:val="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DIGITAL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z w:val="14"/>
          <w:shd w:val="clear" w:color="auto" w:fill="ED1F37"/>
        </w:rPr>
        <w:tab/>
      </w:r>
    </w:p>
    <w:p w:rsidR="00164787" w:rsidRDefault="0046539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164787" w:rsidRDefault="0046539B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9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57"/>
          <w:w w:val="150"/>
          <w:sz w:val="20"/>
        </w:rPr>
        <w:t xml:space="preserve"> </w:t>
      </w:r>
      <w:r>
        <w:rPr>
          <w:rFonts w:ascii="Arial Narrow"/>
          <w:w w:val="90"/>
          <w:sz w:val="20"/>
        </w:rPr>
        <w:t>4D55DB3A-A211-4CEE-9627-</w:t>
      </w:r>
      <w:r>
        <w:rPr>
          <w:rFonts w:ascii="Arial Narrow"/>
          <w:spacing w:val="-2"/>
          <w:w w:val="90"/>
          <w:sz w:val="20"/>
        </w:rPr>
        <w:t>F4FA9B75F3F8</w:t>
      </w:r>
    </w:p>
    <w:p w:rsidR="00164787" w:rsidRDefault="0046539B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2022-07-02T18:38:02</w:t>
      </w:r>
    </w:p>
    <w:p w:rsidR="00164787" w:rsidRDefault="0046539B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2022-06-</w:t>
      </w:r>
      <w:r>
        <w:rPr>
          <w:rFonts w:ascii="Arial Narrow" w:hAnsi="Arial Narrow"/>
          <w:spacing w:val="-5"/>
          <w:w w:val="90"/>
          <w:sz w:val="20"/>
        </w:rPr>
        <w:t>30</w:t>
      </w:r>
    </w:p>
    <w:p w:rsidR="00164787" w:rsidRDefault="0046539B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164787" w:rsidRDefault="0046539B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RvQCciXp2fFdmKGxSsC+zhboXodmJfDAt1WFlpQNHL5GsBN9oxbVXOZxM2pyZ79aWMufXZDGzYz0lgKp1UwMSsacmmdG3bwtF9FyKZBt3D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2+FbeM2GIzl3yrXAZEQFzZMsymNJkn7Qiql5tHDbpC13dHRKC0f2sXfaWp4vahkWRalxc40vMfDhrVSPeHjWZB5qiDfPhDoFb3JeZfnlVNHytLq</w:t>
      </w:r>
    </w:p>
    <w:p w:rsidR="00164787" w:rsidRDefault="0046539B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mZ+J2hCrhdjpoUmL3owEAkYw4+9WA6nCP7hYpiBRT7AwkKnlJllXazV2dBNx5pAFJSjLUhmruxqqTM4rGdvmQsEC0Up6/rYfj5+rT0k+oJ59i</w:t>
      </w:r>
    </w:p>
    <w:p w:rsidR="00164787" w:rsidRDefault="0046539B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WYZTEsmba1GRbBwQ==</w:t>
      </w:r>
    </w:p>
    <w:p w:rsidR="00164787" w:rsidRDefault="00164787">
      <w:pPr>
        <w:pStyle w:val="Textoindependiente"/>
        <w:spacing w:before="2"/>
        <w:rPr>
          <w:sz w:val="17"/>
        </w:rPr>
      </w:pPr>
    </w:p>
    <w:p w:rsidR="00164787" w:rsidRDefault="0046539B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164787" w:rsidRDefault="0046539B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spacing w:val="-2"/>
          <w:w w:val="90"/>
          <w:sz w:val="20"/>
        </w:rPr>
        <w:t>SxwWPKkDIE2UfQ38DTNDsa9c2z0RxhCUF4qk/+71ilhM4TKZ100fEEUXHCIuRncGvLAF1vLFKO2o+FzF0XTudepvPXJKT4zA3uY0pcGhvyJwDF</w:t>
      </w:r>
      <w:r>
        <w:rPr>
          <w:rFonts w:ascii="Arial Narrow"/>
          <w:spacing w:val="80"/>
          <w:w w:val="150"/>
          <w:sz w:val="20"/>
        </w:rPr>
        <w:t xml:space="preserve">    </w:t>
      </w:r>
      <w:r>
        <w:rPr>
          <w:rFonts w:ascii="Arial Narrow"/>
          <w:spacing w:val="-2"/>
          <w:w w:val="95"/>
          <w:sz w:val="20"/>
        </w:rPr>
        <w:t>FRrJ2FlaQnq2/Bd9KoxAQia/83svP7mDcDBtf4VDzChoq2IDTQE5uJly7O15nn3sjtXLL82/clLF4hmJ3nro0X+H9aU26kvO4VXs6NUjGg/Ye2gnjx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NG6hbyVNR4qnqsf+Zf6sEb/GErcuQEP6Buo+2OEzllvu2zppcsb7SrVHJ94PYRacH8JLKgD6pWbFaHWHcB2w47Gp7cHJXvPcap+dgtoLKVfdtkS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sz w:val="20"/>
        </w:rPr>
        <w:t>nY7XU2A==</w:t>
      </w:r>
    </w:p>
    <w:p w:rsidR="00164787" w:rsidRDefault="00990E6C">
      <w:pPr>
        <w:pStyle w:val="Ttulo1"/>
        <w:spacing w:before="183"/>
      </w:pPr>
      <w:r>
        <w:pict>
          <v:group id="docshapegroup42" o:spid="_x0000_s1026" style="position:absolute;left:0;text-align:left;margin-left:57.75pt;margin-top:10.65pt;width:78.05pt;height:78.05pt;z-index:15736320;mso-position-horizontal-relative:page" coordorigin="1155,213" coordsize="1561,1561">
            <v:shape id="docshape43" o:spid="_x0000_s1035" href="https://verificacfdi.facturaelectronica.sat.gob.mx/default.aspx?id=4D55DB3A-A211-4CEE-9627-F4FA9B75F3F8&amp;re=BMN930209927&amp;rr=CIC080625A40&amp;tt=0000006672.190000&amp;fe=GRbBwQ%3D%3D" style="position:absolute;left:1154;top:213;width:1561;height:160" coordorigin="1155,213" coordsize="1561,160" o:spt="100" o:button="t" adj="0,,0" path="m1314,277r-95,l1219,309r,32l1219,373r95,l1314,341r,-32l1314,277xm1378,213r-223,l1155,245r,32l1155,309r,32l1155,373r32,l1187,341r,-32l1187,277r,-32l1346,245r,32l1346,309r,32l1346,373r32,l1378,341r,-32l1378,277r,-32l1378,213xm1441,213r-31,l1410,245r31,l1441,213xm1537,341r-32,l1505,373r32,l1537,341xm1569,309r-32,l1537,341r32,l1569,309xm1569,213r-32,l1537,245r-96,l1441,277r-31,l1410,309r,32l1410,373r31,l1441,341r64,l1505,309r32,l1537,277r32,l1569,245r,-32xm1632,213r-31,l1601,245r,32l1632,277r,-32l1632,213xm1696,341r-32,l1664,309r-32,l1632,341r-63,l1569,373r127,l1696,341xm1728,213r-32,l1696,245r-32,l1664,277r32,l1696,309r32,l1728,277r,-32l1728,213xm1760,309r-32,l1728,341r32,l1760,309xm1792,341r-32,l1760,373r32,l1792,341xm1792,277r-32,l1760,309r32,l1792,277xm1824,213r-32,l1792,245r,32l1824,277r,-32l1824,213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4" o:spid="_x0000_s1034" href="https://verificacfdi.facturaelectronica.sat.gob.mx/default.aspx?id=4D55DB3A-A211-4CEE-9627-F4FA9B75F3F8&amp;re=BMN930209927&amp;rr=CIC080625A40&amp;tt=0000006672.190000&amp;fe=GRbBwQ%3D%3D" style="position:absolute;left:1154;top:340;width:1561;height:223" coordorigin="1155,341" coordsize="1561,223" o:spt="100" o:button="t" adj="0,,0" path="m1250,532r-31,l1219,564r31,l1250,532xm1282,468r-127,l1155,500r32,l1187,532r32,l1219,500r63,l1282,468xm1378,468r-32,l1346,500r32,l1378,468xm1378,373r-32,l1346,404r-159,l1187,373r-32,l1155,404r,32l1378,436r,-32l1378,373xm1441,468r-31,l1410,500r-32,l1378,532r-32,l1346,500r-32,l1314,532r,32l1441,564r,-32l1441,500r,-32xm1441,404r-31,l1410,436r31,l1441,404xm1537,436r-32,l1505,468r32,l1537,436xm1537,373r-64,l1473,404r,32l1505,436r,-32l1537,404r,-31xm1569,404r-32,l1537,436r32,l1569,404xm1601,532r-32,l1569,564r32,l1601,532xm1601,468r-64,l1537,500r-32,l1505,468r-32,l1473,500r,32l1473,564r32,l1505,532r64,l1569,500r32,l1601,468xm1728,373r-32,l1696,404r32,l1728,373xm1792,436r-32,l1760,404r-32,l1728,436r-32,l1696,404r-32,l1664,436r-32,l1632,404r,-31l1569,373r,31l1601,404r,32l1601,468r31,l1632,500r64,l1696,468r96,l1792,436xm1824,468r-32,l1792,500r-96,l1696,532r128,l1824,500r,-32xm1951,404r-32,l1919,436r32,l1951,404xm2078,500r-63,l2015,532r63,l2078,500xm2142,373r-32,l2110,404r,32l2078,436r,-32l2078,373r-95,l1983,404r,32l1983,468r-96,l1887,436r,-32l1887,373r-127,l1760,404r32,l1792,436r32,l1824,404r31,l1855,436r,32l1855,500r32,l1887,532r96,l1983,500r32,l2015,468r,-32l2015,404r31,l2046,436r,32l2142,468r,-32l2142,404r,-31xm2206,500r-32,l2174,468r-32,l2142,500r-32,l2110,532r96,l2206,500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41r-32,l2683,373r,31l2524,404r,-31l2492,373r,31l2492,436r223,l2715,404r,-31l2715,341xe" fillcolor="black" stroked="f">
              <v:stroke joinstyle="round"/>
              <v:formulas/>
              <v:path arrowok="t" o:connecttype="segments"/>
            </v:shape>
            <v:shape id="docshape45" o:spid="_x0000_s1033" href="https://verificacfdi.facturaelectronica.sat.gob.mx/default.aspx?id=4D55DB3A-A211-4CEE-9627-F4FA9B75F3F8&amp;re=BMN930209927&amp;rr=CIC080625A40&amp;tt=0000006672.190000&amp;fe=GRbBwQ%3D%3D" style="position:absolute;left:1154;top:531;width:1561;height:192" coordorigin="1155,532" coordsize="1561,192" o:spt="100" o:button="t" adj="0,,0" path="m1187,596r-32,l1155,627r32,l1187,596xm1250,564r-31,l1219,596r31,l1250,564xm1760,691r-32,l1728,659r,-32l1728,596r-32,l1696,627r,32l1632,659r,-32l1632,596r64,l1696,564r-32,l1664,532r-32,l1632,564r-31,l1601,532r-32,l1569,564r,32l1569,627r32,l1601,659r-32,l1569,627r-64,l1505,596r32,l1537,564r-64,l1473,596r,31l1473,659r32,l1505,691r-32,l1473,659r-32,l1441,627r-31,l1410,596r,-32l1378,564r,32l1378,627r,32l1314,659r,-32l1378,627r,-31l1250,596r,31l1219,627r,32l1155,659r,32l1155,723r32,l1187,691r32,l1219,723r31,l1250,691r128,l1378,723r32,l1410,691r31,l1441,723r96,l1537,691r64,l1601,723r63,l1664,691r32,l1696,723r64,l1760,691xm1792,532r-64,l1728,564r,32l1760,596r,31l1792,627r,-31l1792,564r,-32xm1824,627r-32,l1792,659r32,l1824,627xm1919,532r-32,l1887,564r32,l1919,532xm2078,659r-32,l2046,691r-31,l2015,723r63,l2078,691r,-32xm2078,532r-63,l2015,564r-32,l1983,596r,31l1951,627r,-31l1983,596r,-32l1983,532r-32,l1951,564r-32,l1919,596r-32,l1887,564r-32,l1855,596r,31l1919,627r,32l1824,659r,32l1824,723r31,l1855,691r64,l1919,723r64,l1983,691r-32,l1951,659r32,l1983,691r32,l2015,659r31,l2046,627r-31,l2015,596r31,l2046,564r32,l2078,532xm2142,659r-32,l2110,691r32,l2142,659xm2174,691r-32,l2142,723r32,l2174,691xm2206,564r-32,l2174,532r-32,l2142,564r-64,l2078,596r,31l2110,627r,-31l2206,596r,-32xm2237,691r-31,l2206,723r31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6" o:spid="_x0000_s1032" href="https://verificacfdi.facturaelectronica.sat.gob.mx/default.aspx?id=4D55DB3A-A211-4CEE-9627-F4FA9B75F3F8&amp;re=BMN930209927&amp;rr=CIC080625A40&amp;tt=0000006672.190000&amp;fe=GRbBwQ%3D%3D" style="position:absolute;left:1154;top:691;width:1561;height:255" coordorigin="1155,691" coordsize="1561,255" o:spt="100" o:button="t" adj="0,,0" path="m1314,882r-32,l1282,914r32,l1314,882xm1378,850r-32,l1346,818r-127,l1219,787r-32,l1187,818r-32,l1155,850r,32l1155,914r,32l1219,946r,-32l1187,914r,-32l1219,882r,-32l1314,850r,32l1378,882r,-32xm1410,787r-64,l1346,818r64,l1410,787xm1410,723r-255,l1155,755r,32l1187,787r,-32l1219,755r,32l1250,787r,-32l1410,755r,-32xm1505,882r-64,l1441,914r64,l1505,882xm1505,755r-32,l1473,723r-32,l1441,755r-31,l1410,787r95,l1505,755xm1569,723r-64,l1505,755r64,l1569,723xm1601,755r-32,l1569,787r32,l1601,755xm1632,818r-159,l1473,850r96,l1569,882r-32,l1537,914r64,l1601,882r,-32l1632,850r,-32xm1760,787r-32,l1728,818r32,l1760,787xm1824,882r-32,l1792,850r-32,l1760,882r-64,l1696,850r,-32l1696,787r,-32l1792,755r,-32l1601,723r,32l1632,755r,32l1632,818r32,l1664,850r,32l1664,914r160,l1824,882xm1855,723r-31,l1824,755r-32,l1792,787r63,l1855,755r,-32xm1887,882r-32,l1855,914r32,l1887,882xm1919,787r-32,l1887,818r32,l1919,787xm1951,882r-32,l1919,914r32,l1951,882xm1951,818r-32,l1919,850r32,l1951,818xm1983,755r-32,l1951,723r-32,l1919,755r,32l1983,787r,-32xm2015,787r-32,l1983,818r32,l2015,787xm2110,818r-64,l2046,850r-95,l1951,882r64,l2015,914r63,l2078,882r,-32l2110,850r,-32xm2110,723r-127,l1983,755r63,l2046,787r64,l2110,755r,-32xm2174,882r-32,l2142,850r-32,l2110,882r,32l2174,914r,-32xm2365,882r-64,l2301,914r64,l2365,882xm2524,818r-64,l2460,850r,32l2460,914r64,l2524,882r-32,l2492,850r32,l2524,818xm2556,755r-64,l2492,723r-64,l2428,755r,32l2365,787r,-32l2397,755r,-32l2269,723r,32l2237,755r,32l2301,787r,31l2237,818r,-31l2174,787r,-32l2206,755r,-32l2142,723r,32l2142,787r-32,l2110,818r32,l2142,850r32,l2174,818r32,l2206,850r,32l2237,882r,-32l2269,850r,32l2301,882r,-32l2333,850r,-32l2365,818r,32l2428,850r,-32l2460,818r,-31l2556,787r,-32xm2588,882r-32,l2556,914r32,l2588,882xm2588,787r-32,l2556,818r32,l2588,787xm2620,850r-32,l2588,882r32,l2620,850xm2651,755r-31,l2620,787r,31l2651,818r,-31l2651,755xm2651,691r-63,l2588,723r-32,l2556,755r64,l2620,723r31,l2651,691xm2683,882r-63,l2620,914r63,l2683,882xm2715,818r-64,l2651,850r32,l2683,882r32,l2715,850r,-32xm2715,691r-32,l2683,723r32,l2715,691xe" fillcolor="black" stroked="f">
              <v:stroke joinstyle="round"/>
              <v:formulas/>
              <v:path arrowok="t" o:connecttype="segments"/>
            </v:shape>
            <v:shape id="docshape47" o:spid="_x0000_s1031" href="https://verificacfdi.facturaelectronica.sat.gob.mx/default.aspx?id=4D55DB3A-A211-4CEE-9627-F4FA9B75F3F8&amp;re=BMN930209927&amp;rr=CIC080625A40&amp;tt=0000006672.190000&amp;fe=GRbBwQ%3D%3D" style="position:absolute;left:1154;top:913;width:1561;height:192" coordorigin="1155,914" coordsize="1561,192" o:spt="100" o:button="t" adj="0,,0" path="m1219,914r-64,l1155,946r64,l1219,914xm1282,1073r-32,l1250,1105r32,l1282,1073xm1378,978r-32,l1346,1009r32,l1378,978xm1505,914r-32,l1473,946r-32,l1441,914r-31,l1410,946r,32l1410,1009r,32l1314,1041r,-32l1314,978r,-32l1410,946r,-32l1282,914r,32l1282,978r-32,l1250,946r-31,l1219,978r-32,l1187,1009r-32,l1155,1041r,32l1155,1105r32,l1187,1073r32,l1219,1041r63,l1282,1073r32,l1314,1105r32,l1346,1073r32,l1378,1105r32,l1410,1073r63,l1473,1041r-32,l1441,1009r32,l1473,978r32,l1505,946r,-32xm1537,1073r-32,l1505,1105r32,l1537,1073xm1569,978r-32,l1537,1009r-32,l1505,1041r64,l1569,1009r,-31xm1664,1073r-32,l1632,1041r-31,l1601,1073r,32l1664,1105r,-32xm1696,978r-32,l1664,946r-32,l1632,914r-31,l1601,946r-32,l1569,978r32,l1601,1009r95,l1696,978xm1696,914r-32,l1664,946r32,l1696,914xm1760,946r-32,l1728,978r,31l1760,1009r,-31l1760,946xm1824,946r-32,l1792,978r32,l1824,946xm1855,1073r-31,l1824,1105r31,l1855,1073xm1951,978r-32,l1919,1009r32,l1951,978xm2174,946r-32,l2142,914r-64,l2078,946r-32,l2046,978r-31,l2015,946r31,l2046,914r-63,l1983,946r,32l1983,1009r,32l1887,1041r,-32l1887,978r,-32l1983,946r,-32l1824,914r,32l1855,946r,32l1855,1009r-95,l1760,1041r-32,l1728,1009r-32,l1696,1041r,32l1792,1073r,-32l1855,1041r,32l2015,1073r,32l2110,1105r,-32l2078,1073r,-32l2015,1041r,-32l2078,1009r,-31l2110,978r,31l2110,1041r32,l2142,1009r,-31l2174,978r,-32xm2206,1009r-32,l2174,1041r-32,l2142,1073r32,l2174,1105r32,l2206,1073r,-32l2206,1009xm2206,914r-32,l2174,946r32,l2206,914xm2237,978r-31,l2206,1009r31,l2237,978xm2269,1041r-32,l2237,1073r32,l2269,1041xm2269,914r-32,l2237,946r,32l2269,978r,-32l2269,914xm2333,1009r-32,l2301,1041r32,l2333,1009xm2397,1041r-64,l2333,1073r64,l2397,1041xm2397,946r-64,l2333,914r-32,l2301,946r,32l2397,978r,-32xm2524,978r-32,l2492,1009r32,l2524,978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48" o:spid="_x0000_s1030" href="https://verificacfdi.facturaelectronica.sat.gob.mx/default.aspx?id=4D55DB3A-A211-4CEE-9627-F4FA9B75F3F8&amp;re=BMN930209927&amp;rr=CIC080625A40&amp;tt=0000006672.190000&amp;fe=GRbBwQ%3D%3D" style="position:absolute;left:1154;top:1073;width:1561;height:223" coordorigin="1155,1073" coordsize="1561,223" o:spt="100" o:button="t" adj="0,,0" path="m1219,1169r-64,l1155,1200r,32l1187,1232r,-32l1219,1200r,-31xm1314,1232r-32,l1282,1264r32,l1314,1232xm1314,1137r-32,l1282,1105r-32,l1250,1137r-31,l1219,1169r31,l1250,1200r32,l1282,1169r32,l1314,1137xm1346,1264r-32,l1314,1296r32,l1346,1264xm1346,1200r-32,l1314,1232r32,l1346,1200xm1378,1232r-32,l1346,1264r32,l1378,1232xm1378,1105r-64,l1314,1137r64,l1378,1105xm1441,1232r-31,l1410,1264r31,l1441,1232xm1473,1200r-32,l1441,1232r32,l1473,1200xm1473,1137r-95,l1378,1169r-32,l1346,1200r95,l1441,1169r32,l1473,1137xm1569,1200r-32,l1537,1169r-64,l1473,1200r32,l1505,1232r-32,l1473,1264r,32l1505,1296r,-32l1569,1264r,-32l1569,1200xm1601,1264r-32,l1569,1296r32,l1601,1264xm1601,1105r-96,l1505,1137r32,l1537,1169r32,l1569,1200r32,l1601,1169r,-32l1601,1105xm1664,1105r-32,l1632,1137r32,l1664,1105xm1696,1264r-32,l1664,1232r-32,l1632,1264r,32l1696,1296r,-32xm1696,1137r-32,l1664,1169r32,l1696,1137xm1824,1200r-32,l1792,1232r32,l1824,1200xm1824,1105r-96,l1728,1137r32,l1760,1169r-32,l1728,1200r-32,l1696,1232r32,l1728,1264r,32l1792,1296r,-32l1760,1264r,-32l1760,1200r32,l1792,1169r,-32l1824,1137r,-32xm2046,1232r-63,l1983,1264r63,l2046,1232xm2142,1200r-32,l2110,1232r32,l2142,1200xm2174,1232r-32,l2142,1264r32,l2174,1232xm2206,1200r-32,l2174,1232r32,l2206,1200xm2269,1232r-63,l2206,1264r63,l2269,1232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96,l2078,1137r-32,l2046,1105r-31,l2015,1137r-32,l1983,1105r-32,l1951,1137r,32l1887,1169r,31l1887,1232r-32,l1855,1264r-31,l1824,1296r127,l1951,1264r,-32l1919,1232r,-32l1983,1200r,-31l2110,1169r,-32l2174,1137r,32l2206,1169r,31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49" o:spid="_x0000_s1029" href="https://verificacfdi.facturaelectronica.sat.gob.mx/default.aspx?id=4D55DB3A-A211-4CEE-9627-F4FA9B75F3F8&amp;re=BMN930209927&amp;rr=CIC080625A40&amp;tt=0000006672.190000&amp;fe=GRbBwQ%3D%3D" style="position:absolute;left:1154;top:1264;width:1561;height:192" coordorigin="1155,1264" coordsize="1561,192" o:spt="100" o:button="t" adj="0,,0" path="m1187,1296r-32,l1155,1328r32,l1187,1296xm1378,1360r-32,l1346,1392r32,l1378,1360xm1378,1296r-128,l1250,1328r,32l1187,1360r,32l1155,1392r,31l1187,1423r,32l1219,1455r,-32l1219,1392r31,l1250,1423r32,l1282,1392r,-32l1282,1328r32,l1314,1360r32,l1346,1328r32,l1378,1296xm1410,1423r-96,l1314,1455r96,l1410,1423xm1505,1423r-32,l1473,1455r32,l1505,1423xm1505,1296r-32,l1473,1328r-63,l1410,1360r31,l1441,1392r,31l1473,1423r,-31l1505,1392r,-32l1505,1328r,-32xm1632,1296r-31,l1601,1328r31,l1632,1296xm1696,1392r-32,l1664,1360r-32,l1632,1392r-63,l1569,1360r-32,l1537,1392r,31l1537,1455r32,l1569,1423r127,l1696,1392xm1728,1423r-32,l1696,1455r32,l1728,1423xm1728,1296r-32,l1696,1328r-32,l1664,1360r64,l1728,1328r,-32xm1760,1360r-32,l1728,1392r32,l1760,1360xm1824,1423r-32,l1792,1392r-32,l1760,1423r,32l1824,1455r,-32xm1824,1296r-64,l1760,1328r,32l1824,1360r,-32l1824,1296xm1855,1360r-31,l1824,1392r,31l1855,1423r,-31l1855,1360xm1951,1264r-127,l1824,1296r63,l1887,1328r32,l1919,1296r32,l1951,1264xm1983,1296r-32,l1951,1328r,32l1983,1360r,-32l1983,1296xm2015,1392r-64,l1951,1360r-32,l1919,1392r,31l1919,1455r32,l1951,1423r64,l2015,1392xm2046,1264r-63,l1983,1296r32,l2015,1328r31,l2046,1296r,-32xm2142,1423r-127,l2015,1455r127,l2142,1423xm2174,1360r-32,l2142,1328r-32,l2110,1296r,-32l2078,1264r,32l2078,1328r,32l2078,1392r96,l2174,1360xm2206,1423r-32,l2174,1455r32,l2206,1423xm2206,1264r-64,l2142,1296r,32l2174,1328r,32l2206,1360r,-32l2206,1296r,-32xm2237,1392r-31,l2206,1423r31,l2237,1392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365,1423r,32l2397,1455r,-32l2428,1423r,32l2492,1455r,-32l2492,1392r32,l2524,1423r,32l2556,1455r,-32l2556,1392r32,l2588,1423r127,l2715,1392r,-32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0" o:spid="_x0000_s1028" href="https://verificacfdi.facturaelectronica.sat.gob.mx/default.aspx?id=4D55DB3A-A211-4CEE-9627-F4FA9B75F3F8&amp;re=BMN930209927&amp;rr=CIC080625A40&amp;tt=0000006672.190000&amp;fe=GRbBwQ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46,1646r32,l1378,1614r,-31l1378,1551xm1473,1455r-63,l1410,1487r-64,l1346,1519r64,l1410,1551r31,l1441,1583r32,l1473,1551r,-32l1441,1519r,-32l1473,1487r,-32xm1505,1583r-32,l1473,1614r32,l1505,1583xm1537,1455r-32,l1505,1487r-32,l1473,1519r32,l1505,1551r32,l1537,1519r,-32l1537,1455xm1569,1583r-32,l1537,1614r32,l1569,1583xm1696,1519r-64,l1632,1487r-31,l1601,1455r-32,l1569,1487r,32l1569,1551r,32l1632,1583r,31l1664,1614r,-31l1664,1551r32,l1696,1519xm1696,1455r-32,l1664,1487r32,l1696,1455xm1792,1583r-64,l1728,1551r-32,l1696,1583r,31l1792,1614r,-31xm1951,1551r-32,l1919,1583r32,l1951,1551xm2142,1487r-64,l2078,1455r-127,l1951,1487r-32,l1919,1455r-32,l1887,1487r-63,l1824,1455r-96,l1728,1487r,32l1728,1551r32,l1760,1519r,-32l1792,1487r,32l1792,1551r32,l1824,1583r,31l1887,1614r,-31l1887,1551r,-32l1983,1519r,32l1983,1583r,31l2015,1614r,-31l2015,1551r,-32l2015,1487r31,l2046,1519r32,l2078,1551r-32,l2046,1583r,31l2142,1614r,-31l2110,1583r,-32l2110,1519r32,l2142,1487xm2174,1519r-32,l2142,1551r32,l2174,1519xm2174,1455r-32,l2142,1487r32,l2174,1455xm2237,1487r-31,l2206,1519r31,l2237,1487xm2269,1455r-32,l2237,1487r32,l2269,1455xm2333,1455r-32,l2301,1487r-32,l2269,1519r,32l2301,1551r,-32l2333,1519r,-32l2333,1455xm2365,1519r-32,l2333,1551r32,l2365,1519xm2397,1583r-64,l2333,1551r-32,l2301,1583r-32,l2269,1614r128,l2397,1583xm2397,1455r-32,l2365,1487r32,l2397,1455xm2524,1551r-32,l2492,1583r32,l2524,1551xm2556,1423r-32,l2524,1455r32,l2556,1423xm2620,1519r-32,l2588,1487r,-32l2556,1455r,32l2492,1487r,-32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1" o:spid="_x0000_s1027" href="https://verificacfdi.facturaelectronica.sat.gob.mx/default.aspx?id=4D55DB3A-A211-4CEE-9627-F4FA9B75F3F8&amp;re=BMN930209927&amp;rr=CIC080625A40&amp;tt=0000006672.190000&amp;fe=GRbBwQ%3D%3D" style="position:absolute;left:1154;top:1614;width:1561;height:160" coordorigin="1155,1614" coordsize="1561,160" o:spt="100" o:button="t" adj="0,,0" path="m1314,1646r-95,l1219,1678r,32l1314,1710r,-32l1314,1646xm1378,1614r-32,l1346,1646r,32l1346,1710r,32l1187,1742r,-32l1187,1678r,-32l1155,1646r,32l1155,1710r,32l1155,1774r223,l1378,1742r,-32l1378,1678r,-32l1378,1614xm1537,1614r-64,l1473,1646r,32l1441,1678r,-32l1410,1646r,32l1410,1710r,32l1410,1774r95,l1505,1742r,-32l1505,1678r,-32l1537,1646r,-32xm1569,1742r-32,l1537,1774r32,l1569,1742xm1569,1646r-32,l1537,1678r32,l1569,1646xm1601,1710r-32,l1569,1742r32,l1601,1710xm1664,1742r-32,l1632,1774r32,l1664,1742xm1760,1614r-159,l1601,1646r31,l1632,1678r,32l1664,1710r,-32l1664,1646r64,l1728,1678r32,l1760,1646r,-32xm1824,1678r-64,l1760,1710r-96,l1664,1742r32,l1696,1774r32,l1728,1742r32,l1760,1774r32,l1792,1742r,-32l1824,1710r,-32xm2174,1614r-32,l2142,1646r-32,l2110,1678r-32,l2078,1646r,-32l1824,1614r,32l1824,1678r31,l1855,1646r32,l1887,1678r32,l1919,1646r127,l2046,1678r-95,l1951,1710r-127,l1824,1742r,32l1855,1774r,-32l1919,1742r,32l1983,1774r,-32l1983,1710r63,l2046,1742r-31,l2015,1774r63,l2078,1742r,-32l2110,1710r,32l2174,1742r,-32l2142,1710r,-32l2174,1678r,-32l2174,1614xm2206,1678r-32,l2174,1710r32,l2206,1678xm2237,1614r-31,l2206,1646r31,l2237,1614xm2301,1678r-64,l2237,1710r,32l2206,1742r,32l2269,1774r,-32l2269,1710r32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6539B">
        <w:rPr>
          <w:w w:val="85"/>
        </w:rPr>
        <w:t>Cadena</w:t>
      </w:r>
      <w:r w:rsidR="0046539B">
        <w:rPr>
          <w:spacing w:val="3"/>
        </w:rPr>
        <w:t xml:space="preserve"> </w:t>
      </w:r>
      <w:r w:rsidR="0046539B">
        <w:rPr>
          <w:w w:val="85"/>
        </w:rPr>
        <w:t>original</w:t>
      </w:r>
      <w:r w:rsidR="0046539B">
        <w:rPr>
          <w:spacing w:val="4"/>
        </w:rPr>
        <w:t xml:space="preserve"> </w:t>
      </w:r>
      <w:r w:rsidR="0046539B">
        <w:rPr>
          <w:w w:val="85"/>
        </w:rPr>
        <w:t>del</w:t>
      </w:r>
      <w:r w:rsidR="0046539B">
        <w:rPr>
          <w:spacing w:val="4"/>
        </w:rPr>
        <w:t xml:space="preserve"> </w:t>
      </w:r>
      <w:r w:rsidR="0046539B">
        <w:rPr>
          <w:w w:val="85"/>
        </w:rPr>
        <w:t>complemento</w:t>
      </w:r>
      <w:r w:rsidR="0046539B">
        <w:rPr>
          <w:spacing w:val="3"/>
        </w:rPr>
        <w:t xml:space="preserve"> </w:t>
      </w:r>
      <w:r w:rsidR="0046539B">
        <w:rPr>
          <w:w w:val="85"/>
        </w:rPr>
        <w:t>de</w:t>
      </w:r>
      <w:r w:rsidR="0046539B">
        <w:rPr>
          <w:spacing w:val="4"/>
        </w:rPr>
        <w:t xml:space="preserve"> </w:t>
      </w:r>
      <w:r w:rsidR="0046539B">
        <w:rPr>
          <w:spacing w:val="-2"/>
          <w:w w:val="85"/>
        </w:rPr>
        <w:t>certificación:</w:t>
      </w:r>
    </w:p>
    <w:p w:rsidR="00164787" w:rsidRDefault="0046539B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||1.1|4D55DB3A-A211-4CEE-9627-F4FA9B75F3F8|2022-</w:t>
      </w:r>
      <w:r>
        <w:rPr>
          <w:rFonts w:ascii="Arial Narrow"/>
          <w:spacing w:val="-5"/>
          <w:w w:val="95"/>
          <w:sz w:val="20"/>
        </w:rPr>
        <w:t>07-</w:t>
      </w:r>
    </w:p>
    <w:p w:rsidR="00164787" w:rsidRDefault="0046539B">
      <w:pPr>
        <w:spacing w:before="10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02T18:38:02|DCD090706E42||RvQCciXp2fFdmKGxSsC+zhboXodmJfDAt1WFlpQNHL5GsBN9oxbVXOZxM2pyZ79a</w:t>
      </w:r>
      <w:r>
        <w:rPr>
          <w:rFonts w:ascii="Arial Narrow"/>
          <w:spacing w:val="4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WMufXZDGzYz0lgKp1UwMSsacmmdG3bwtF9FyKZBt3D2+FbeM2GIzl3yrXAZEQFzZMsymNJkn7Qiql5tHDbpC13d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HRKC0f2sXfaWp4vahkWRalxc40vMfDhrVSPeHjWZB5qiDfPhDoFb3JeZfnlVNHytLqmZ+J2hCrhdjpoUmL3owEAkY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w4+9WA6nCP7hYpiBRT7AwkKnlJllXazV2dBNx5pAFJSjLUhmruxqqTM4rGdvmQsEC0Up6/rYfj5+rT0k+oJ59iWYZT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sz w:val="20"/>
        </w:rPr>
        <w:t>Esmba1GRbBwQ==|00001000000507237013||</w:t>
      </w:r>
    </w:p>
    <w:p w:rsidR="00164787" w:rsidRDefault="00164787">
      <w:pPr>
        <w:pStyle w:val="Textoindependiente"/>
        <w:spacing w:before="2"/>
        <w:rPr>
          <w:sz w:val="20"/>
        </w:rPr>
      </w:pPr>
    </w:p>
    <w:p w:rsidR="00164787" w:rsidRDefault="0046539B">
      <w:pPr>
        <w:pStyle w:val="Ttulo1"/>
        <w:spacing w:before="1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4.0</w:t>
      </w:r>
    </w:p>
    <w:p w:rsidR="00164787" w:rsidRDefault="0046539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2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SEIS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SETENTA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DOS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19/100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164787" w:rsidRDefault="0046539B">
      <w:pPr>
        <w:spacing w:before="5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164787" w:rsidRDefault="0046539B">
      <w:pPr>
        <w:spacing w:before="3"/>
        <w:ind w:left="217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Régimen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Fiscal:</w:t>
      </w:r>
      <w:r>
        <w:rPr>
          <w:rFonts w:ascii="Calibri" w:hAnsi="Calibri"/>
          <w:b/>
          <w:spacing w:val="29"/>
          <w:sz w:val="20"/>
        </w:rPr>
        <w:t xml:space="preserve">  </w:t>
      </w:r>
      <w:r>
        <w:rPr>
          <w:rFonts w:ascii="Arial Narrow" w:hAnsi="Arial Narrow"/>
          <w:w w:val="90"/>
          <w:sz w:val="20"/>
        </w:rPr>
        <w:t>601-General</w:t>
      </w:r>
      <w:r>
        <w:rPr>
          <w:rFonts w:ascii="Arial Narrow" w:hAnsi="Arial Narrow"/>
          <w:spacing w:val="4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4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Ley</w:t>
      </w:r>
      <w:r>
        <w:rPr>
          <w:rFonts w:ascii="Arial Narrow" w:hAnsi="Arial Narrow"/>
          <w:spacing w:val="4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Personas</w:t>
      </w:r>
      <w:r>
        <w:rPr>
          <w:rFonts w:ascii="Arial Narrow" w:hAnsi="Arial Narrow"/>
          <w:spacing w:val="4"/>
          <w:sz w:val="20"/>
        </w:rPr>
        <w:t xml:space="preserve"> </w:t>
      </w:r>
      <w:r>
        <w:rPr>
          <w:rFonts w:ascii="Arial Narrow" w:hAnsi="Arial Narrow"/>
          <w:spacing w:val="-2"/>
          <w:w w:val="90"/>
          <w:sz w:val="20"/>
        </w:rPr>
        <w:t>Morales</w:t>
      </w:r>
    </w:p>
    <w:p w:rsidR="00164787" w:rsidRDefault="00164787">
      <w:pPr>
        <w:pStyle w:val="Textoindependiente"/>
        <w:spacing w:before="5"/>
        <w:rPr>
          <w:sz w:val="21"/>
        </w:rPr>
      </w:pPr>
    </w:p>
    <w:p w:rsidR="00164787" w:rsidRDefault="0046539B">
      <w:pPr>
        <w:pStyle w:val="Ttulo1"/>
        <w:rPr>
          <w:rFonts w:ascii="Arial Narrow" w:hAnsi="Arial Narrow"/>
          <w:b w:val="0"/>
        </w:rPr>
      </w:pPr>
      <w:r>
        <w:rPr>
          <w:w w:val="85"/>
        </w:rPr>
        <w:t>Código</w:t>
      </w:r>
      <w:r>
        <w:rPr>
          <w:spacing w:val="-2"/>
        </w:rPr>
        <w:t xml:space="preserve"> </w:t>
      </w:r>
      <w:r>
        <w:rPr>
          <w:w w:val="85"/>
        </w:rPr>
        <w:t>Postal</w:t>
      </w:r>
      <w:r>
        <w:rPr>
          <w:spacing w:val="-2"/>
        </w:rPr>
        <w:t xml:space="preserve"> </w:t>
      </w:r>
      <w:r>
        <w:rPr>
          <w:w w:val="85"/>
        </w:rPr>
        <w:t>del</w:t>
      </w:r>
      <w:r>
        <w:rPr>
          <w:spacing w:val="-2"/>
        </w:rPr>
        <w:t xml:space="preserve"> </w:t>
      </w:r>
      <w:r>
        <w:rPr>
          <w:w w:val="85"/>
        </w:rPr>
        <w:t>Receptor:</w:t>
      </w:r>
      <w:r>
        <w:rPr>
          <w:spacing w:val="2"/>
        </w:rPr>
        <w:t xml:space="preserve"> </w:t>
      </w:r>
      <w:r>
        <w:rPr>
          <w:rFonts w:ascii="Arial Narrow" w:hAnsi="Arial Narrow"/>
          <w:b w:val="0"/>
          <w:spacing w:val="-2"/>
          <w:w w:val="85"/>
        </w:rPr>
        <w:t>72019</w:t>
      </w:r>
    </w:p>
    <w:p w:rsidR="00164787" w:rsidRDefault="0046539B">
      <w:pPr>
        <w:spacing w:before="6"/>
        <w:ind w:left="217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Régimen</w:t>
      </w:r>
      <w:r>
        <w:rPr>
          <w:rFonts w:ascii="Calibri" w:hAnsi="Calibri"/>
          <w:b/>
          <w:spacing w:val="-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Físcal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Receptor:</w:t>
      </w:r>
      <w:r>
        <w:rPr>
          <w:rFonts w:ascii="Calibri" w:hAnsi="Calibri"/>
          <w:b/>
          <w:spacing w:val="67"/>
          <w:w w:val="15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601-General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Ley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Personas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spacing w:val="-2"/>
          <w:w w:val="90"/>
          <w:sz w:val="20"/>
        </w:rPr>
        <w:t>Morales</w:t>
      </w:r>
    </w:p>
    <w:p w:rsidR="00164787" w:rsidRDefault="0046539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Uso</w:t>
      </w:r>
      <w:r>
        <w:rPr>
          <w:rFonts w:ascii="Calibri"/>
          <w:b/>
          <w:spacing w:val="-8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del</w:t>
      </w:r>
      <w:r>
        <w:rPr>
          <w:rFonts w:ascii="Calibri"/>
          <w:b/>
          <w:spacing w:val="-7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CFDI:</w:t>
      </w:r>
      <w:r>
        <w:rPr>
          <w:rFonts w:ascii="Calibri"/>
          <w:b/>
          <w:spacing w:val="66"/>
          <w:sz w:val="20"/>
        </w:rPr>
        <w:t xml:space="preserve"> </w:t>
      </w:r>
      <w:r>
        <w:rPr>
          <w:rFonts w:ascii="Arial Narrow"/>
          <w:w w:val="90"/>
          <w:sz w:val="20"/>
        </w:rPr>
        <w:t>G03-Gastos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en</w:t>
      </w:r>
      <w:r>
        <w:rPr>
          <w:rFonts w:ascii="Arial Narrow"/>
          <w:spacing w:val="-5"/>
          <w:w w:val="90"/>
          <w:sz w:val="20"/>
        </w:rPr>
        <w:t xml:space="preserve"> </w:t>
      </w:r>
      <w:r>
        <w:rPr>
          <w:rFonts w:ascii="Arial Narrow"/>
          <w:spacing w:val="-2"/>
          <w:w w:val="90"/>
          <w:sz w:val="20"/>
        </w:rPr>
        <w:t>general</w:t>
      </w:r>
    </w:p>
    <w:p w:rsidR="00164787" w:rsidRDefault="0046539B">
      <w:pPr>
        <w:spacing w:before="9"/>
        <w:ind w:left="2175"/>
        <w:rPr>
          <w:rFonts w:ascii="Arial Narrow" w:hAnsi="Arial Narrow"/>
          <w:sz w:val="20"/>
        </w:rPr>
      </w:pP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4"/>
          <w:sz w:val="20"/>
        </w:rPr>
        <w:t>CFDI</w:t>
      </w:r>
    </w:p>
    <w:sectPr w:rsidR="00164787">
      <w:pgSz w:w="12240" w:h="15840"/>
      <w:pgMar w:top="680" w:right="800" w:bottom="980" w:left="800" w:header="14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E9D" w:rsidRDefault="00F22E9D">
      <w:r>
        <w:separator/>
      </w:r>
    </w:p>
  </w:endnote>
  <w:endnote w:type="continuationSeparator" w:id="0">
    <w:p w:rsidR="00F22E9D" w:rsidRDefault="00F2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E6C" w:rsidRDefault="00990E6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05pt;width:514.35pt;height:33.6pt;z-index:-16726528;mso-position-horizontal-relative:page;mso-position-vertical-relative:page" filled="f" stroked="f">
          <v:textbox inset="0,0,0,0">
            <w:txbxContent>
              <w:p w:rsidR="00990E6C" w:rsidRDefault="00990E6C">
                <w:pPr>
                  <w:spacing w:before="21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 w:rsidR="00990E6C" w:rsidRDefault="00990E6C">
                <w:pPr>
                  <w:spacing w:before="7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61" type="#_x0000_t202" style="position:absolute;margin-left:49.4pt;margin-top:762.3pt;width:480.95pt;height:19.6pt;z-index:-16726016;mso-position-horizontal-relative:page;mso-position-vertical-relative:page" filled="f" stroked="f">
          <v:textbox inset="0,0,0,0">
            <w:txbxContent>
              <w:p w:rsidR="00990E6C" w:rsidRDefault="00990E6C">
                <w:pPr>
                  <w:spacing w:line="252" w:lineRule="auto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anchorx="page" anchory="page"/>
        </v:shape>
      </w:pict>
    </w:r>
    <w:r>
      <w:pict>
        <v:shape id="docshape4" o:spid="_x0000_s2060" type="#_x0000_t202" style="position:absolute;margin-left:554.3pt;margin-top:761.95pt;width:13.5pt;height:12.7pt;z-index:-16725504;mso-position-horizontal-relative:page;mso-position-vertical-relative:page" filled="f" stroked="f">
          <v:textbox inset="0,0,0,0">
            <w:txbxContent>
              <w:p w:rsidR="00990E6C" w:rsidRDefault="00990E6C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B42306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B42306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E6C" w:rsidRDefault="00990E6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5" type="#_x0000_t202" style="position:absolute;margin-left:49.4pt;margin-top:741.05pt;width:514.35pt;height:33.6pt;z-index:-16722432;mso-position-horizontal-relative:page;mso-position-vertical-relative:page" filled="f" stroked="f">
          <v:textbox inset="0,0,0,0">
            <w:txbxContent>
              <w:p w:rsidR="00990E6C" w:rsidRDefault="00990E6C">
                <w:pPr>
                  <w:spacing w:before="21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 w:rsidR="00990E6C" w:rsidRDefault="00990E6C">
                <w:pPr>
                  <w:spacing w:before="7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2" o:spid="_x0000_s2054" type="#_x0000_t202" style="position:absolute;margin-left:49.4pt;margin-top:762.3pt;width:480.95pt;height:19.6pt;z-index:-16721920;mso-position-horizontal-relative:page;mso-position-vertical-relative:page" filled="f" stroked="f">
          <v:textbox inset="0,0,0,0">
            <w:txbxContent>
              <w:p w:rsidR="00990E6C" w:rsidRDefault="00990E6C">
                <w:pPr>
                  <w:spacing w:line="252" w:lineRule="auto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anchorx="page" anchory="page"/>
        </v:shape>
      </w:pict>
    </w:r>
    <w:r>
      <w:pict>
        <v:shape id="docshape33" o:spid="_x0000_s2053" type="#_x0000_t202" style="position:absolute;margin-left:554.3pt;margin-top:761.95pt;width:13.5pt;height:12.7pt;z-index:-16721408;mso-position-horizontal-relative:page;mso-position-vertical-relative:page" filled="f" stroked="f">
          <v:textbox inset="0,0,0,0">
            <w:txbxContent>
              <w:p w:rsidR="00990E6C" w:rsidRDefault="00990E6C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B42306">
                  <w:rPr>
                    <w:rFonts w:ascii="Gill Sans MT"/>
                    <w:noProof/>
                    <w:spacing w:val="-5"/>
                    <w:w w:val="90"/>
                  </w:rPr>
                  <w:t>4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B42306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E6C" w:rsidRDefault="00990E6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1" type="#_x0000_t202" style="position:absolute;margin-left:49.4pt;margin-top:741.05pt;width:514.35pt;height:33.6pt;z-index:-16719872;mso-position-horizontal-relative:page;mso-position-vertical-relative:page" filled="f" stroked="f">
          <v:textbox inset="0,0,0,0">
            <w:txbxContent>
              <w:p w:rsidR="00990E6C" w:rsidRDefault="00990E6C">
                <w:pPr>
                  <w:spacing w:before="21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 w:rsidR="00990E6C" w:rsidRDefault="00990E6C">
                <w:pPr>
                  <w:spacing w:before="7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50" type="#_x0000_t202" style="position:absolute;margin-left:49.4pt;margin-top:762.3pt;width:480.95pt;height:19.6pt;z-index:-16719360;mso-position-horizontal-relative:page;mso-position-vertical-relative:page" filled="f" stroked="f">
          <v:textbox inset="0,0,0,0">
            <w:txbxContent>
              <w:p w:rsidR="00990E6C" w:rsidRDefault="00990E6C">
                <w:pPr>
                  <w:spacing w:line="252" w:lineRule="auto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anchorx="page" anchory="page"/>
        </v:shape>
      </w:pict>
    </w:r>
    <w:r>
      <w:pict>
        <v:shape id="docshape41" o:spid="_x0000_s2049" type="#_x0000_t202" style="position:absolute;margin-left:554.3pt;margin-top:761.95pt;width:13.5pt;height:12.7pt;z-index:-16718848;mso-position-horizontal-relative:page;mso-position-vertical-relative:page" filled="f" stroked="f">
          <v:textbox inset="0,0,0,0">
            <w:txbxContent>
              <w:p w:rsidR="00990E6C" w:rsidRDefault="00990E6C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B17FA3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B17FA3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E9D" w:rsidRDefault="00F22E9D">
      <w:r>
        <w:separator/>
      </w:r>
    </w:p>
  </w:footnote>
  <w:footnote w:type="continuationSeparator" w:id="0">
    <w:p w:rsidR="00F22E9D" w:rsidRDefault="00F22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E6C" w:rsidRDefault="00990E6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8892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727040;mso-position-horizontal-relative:page;mso-position-vertical-relative:page" filled="f" stroked="f">
          <v:textbox inset="0,0,0,0">
            <w:txbxContent>
              <w:p w:rsidR="00990E6C" w:rsidRDefault="00990E6C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E6C" w:rsidRDefault="00990E6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914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27" o:spid="_x0000_s2059" style="position:absolute;margin-left:50.4pt;margin-top:50.4pt;width:511.35pt;height:13pt;z-index:-16724480;mso-position-horizontal-relative:page;mso-position-vertical-relative:page" fillcolor="#ed1f37" stroked="f">
          <w10:wrap anchorx="page" anchory="page"/>
        </v:rect>
      </w:pict>
    </w:r>
    <w:r>
      <w:pict>
        <v:rect id="docshape28" o:spid="_x0000_s2058" style="position:absolute;margin-left:50.4pt;margin-top:66.4pt;width:511.4pt;height:12.95pt;z-index:-16723968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7" type="#_x0000_t202" style="position:absolute;margin-left:345.55pt;margin-top:10.6pt;width:212.5pt;height:13.2pt;z-index:-16723456;mso-position-horizontal-relative:page;mso-position-vertical-relative:page" filled="f" stroked="f">
          <v:textbox inset="0,0,0,0">
            <w:txbxContent>
              <w:p w:rsidR="00990E6C" w:rsidRDefault="00990E6C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0" o:spid="_x0000_s2056" type="#_x0000_t202" style="position:absolute;margin-left:222.9pt;margin-top:50.05pt;width:166.35pt;height:28.9pt;z-index:-16722944;mso-position-horizontal-relative:page;mso-position-vertical-relative:page" filled="f" stroked="f">
          <v:textbox inset="0,0,0,0">
            <w:txbxContent>
              <w:p w:rsidR="00990E6C" w:rsidRDefault="00990E6C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990E6C" w:rsidRDefault="00990E6C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E6C" w:rsidRDefault="00990E6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9558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2" type="#_x0000_t202" style="position:absolute;margin-left:345.55pt;margin-top:10.6pt;width:212.5pt;height:13.2pt;z-index:-16720384;mso-position-horizontal-relative:page;mso-position-vertical-relative:page" filled="f" stroked="f">
          <v:textbox inset="0,0,0,0">
            <w:txbxContent>
              <w:p w:rsidR="00990E6C" w:rsidRDefault="00990E6C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16F82"/>
    <w:multiLevelType w:val="hybridMultilevel"/>
    <w:tmpl w:val="2C562632"/>
    <w:lvl w:ilvl="0" w:tplc="933AAEC8">
      <w:numFmt w:val="bullet"/>
      <w:lvlText w:val="-"/>
      <w:lvlJc w:val="left"/>
      <w:pPr>
        <w:ind w:left="461" w:hanging="153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86"/>
        <w:sz w:val="18"/>
        <w:szCs w:val="18"/>
      </w:rPr>
    </w:lvl>
    <w:lvl w:ilvl="1" w:tplc="AC0006A6">
      <w:numFmt w:val="bullet"/>
      <w:lvlText w:val="•"/>
      <w:lvlJc w:val="left"/>
      <w:pPr>
        <w:ind w:left="854" w:hanging="153"/>
      </w:pPr>
      <w:rPr>
        <w:rFonts w:hint="default"/>
      </w:rPr>
    </w:lvl>
    <w:lvl w:ilvl="2" w:tplc="7CC2AACA">
      <w:numFmt w:val="bullet"/>
      <w:lvlText w:val="•"/>
      <w:lvlJc w:val="left"/>
      <w:pPr>
        <w:ind w:left="1249" w:hanging="153"/>
      </w:pPr>
      <w:rPr>
        <w:rFonts w:hint="default"/>
      </w:rPr>
    </w:lvl>
    <w:lvl w:ilvl="3" w:tplc="9918D976">
      <w:numFmt w:val="bullet"/>
      <w:lvlText w:val="•"/>
      <w:lvlJc w:val="left"/>
      <w:pPr>
        <w:ind w:left="1644" w:hanging="153"/>
      </w:pPr>
      <w:rPr>
        <w:rFonts w:hint="default"/>
      </w:rPr>
    </w:lvl>
    <w:lvl w:ilvl="4" w:tplc="28DA7918">
      <w:numFmt w:val="bullet"/>
      <w:lvlText w:val="•"/>
      <w:lvlJc w:val="left"/>
      <w:pPr>
        <w:ind w:left="2039" w:hanging="153"/>
      </w:pPr>
      <w:rPr>
        <w:rFonts w:hint="default"/>
      </w:rPr>
    </w:lvl>
    <w:lvl w:ilvl="5" w:tplc="33886294">
      <w:numFmt w:val="bullet"/>
      <w:lvlText w:val="•"/>
      <w:lvlJc w:val="left"/>
      <w:pPr>
        <w:ind w:left="2434" w:hanging="153"/>
      </w:pPr>
      <w:rPr>
        <w:rFonts w:hint="default"/>
      </w:rPr>
    </w:lvl>
    <w:lvl w:ilvl="6" w:tplc="205A8B8E">
      <w:numFmt w:val="bullet"/>
      <w:lvlText w:val="•"/>
      <w:lvlJc w:val="left"/>
      <w:pPr>
        <w:ind w:left="2829" w:hanging="153"/>
      </w:pPr>
      <w:rPr>
        <w:rFonts w:hint="default"/>
      </w:rPr>
    </w:lvl>
    <w:lvl w:ilvl="7" w:tplc="43161FEA">
      <w:numFmt w:val="bullet"/>
      <w:lvlText w:val="•"/>
      <w:lvlJc w:val="left"/>
      <w:pPr>
        <w:ind w:left="3224" w:hanging="153"/>
      </w:pPr>
      <w:rPr>
        <w:rFonts w:hint="default"/>
      </w:rPr>
    </w:lvl>
    <w:lvl w:ilvl="8" w:tplc="D30C356C">
      <w:numFmt w:val="bullet"/>
      <w:lvlText w:val="•"/>
      <w:lvlJc w:val="left"/>
      <w:pPr>
        <w:ind w:left="3618" w:hanging="15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64787"/>
    <w:rsid w:val="00066381"/>
    <w:rsid w:val="00080B05"/>
    <w:rsid w:val="00164787"/>
    <w:rsid w:val="0043624F"/>
    <w:rsid w:val="0046539B"/>
    <w:rsid w:val="007D5091"/>
    <w:rsid w:val="007F5F2E"/>
    <w:rsid w:val="00804C49"/>
    <w:rsid w:val="00855FD6"/>
    <w:rsid w:val="00990E6C"/>
    <w:rsid w:val="00A05F1B"/>
    <w:rsid w:val="00AB20DD"/>
    <w:rsid w:val="00B17FA3"/>
    <w:rsid w:val="00B42306"/>
    <w:rsid w:val="00B81828"/>
    <w:rsid w:val="00BD15CF"/>
    <w:rsid w:val="00C45558"/>
    <w:rsid w:val="00DA5603"/>
    <w:rsid w:val="00DF3B0E"/>
    <w:rsid w:val="00E854A9"/>
    <w:rsid w:val="00F2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1324520E"/>
  <w15:docId w15:val="{EFAA234A-799E-4865-9AF0-97BDE9C2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2" w:right="38" w:hanging="153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ondusef.gob.mx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une@banorte.com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nort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pab.org.mx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3056</Words>
  <Characters>16810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5</cp:revision>
  <dcterms:created xsi:type="dcterms:W3CDTF">2022-08-26T16:34:00Z</dcterms:created>
  <dcterms:modified xsi:type="dcterms:W3CDTF">2022-08-30T20:50:00Z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2022-08-26T00:00:00Z</vt:filetime>
  </property>
</Properties>
</file>