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9A6" w:rsidRPr="007959A6" w:rsidRDefault="007959A6" w:rsidP="007959A6">
      <w:pPr>
        <w:shd w:val="clear" w:color="auto" w:fill="FFFFFF"/>
        <w:spacing w:after="0" w:line="300" w:lineRule="atLeast"/>
        <w:textAlignment w:val="top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proofErr w:type="spellStart"/>
      <w:r w:rsidRPr="007959A6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t>Angeles</w:t>
      </w:r>
      <w:proofErr w:type="spellEnd"/>
      <w:r w:rsidRPr="007959A6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t xml:space="preserve"> </w:t>
      </w:r>
      <w:proofErr w:type="spellStart"/>
      <w:r w:rsidRPr="007959A6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t>Leon</w:t>
      </w:r>
      <w:proofErr w:type="spellEnd"/>
      <w:r w:rsidRPr="007959A6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t> (comerciointernacionaldecarnes@gmail.com)</w:t>
      </w:r>
    </w:p>
    <w:p w:rsidR="007959A6" w:rsidRPr="007959A6" w:rsidRDefault="007959A6" w:rsidP="007959A6">
      <w:pPr>
        <w:shd w:val="clear" w:color="auto" w:fill="FFFFFF"/>
        <w:spacing w:after="0" w:line="300" w:lineRule="atLeast"/>
        <w:textAlignment w:val="top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hyperlink r:id="rId5" w:history="1">
        <w:r w:rsidRPr="007959A6">
          <w:rPr>
            <w:rFonts w:ascii="Segoe UI" w:eastAsia="Times New Roman" w:hAnsi="Segoe UI" w:cs="Segoe UI"/>
            <w:color w:val="DC1A9B"/>
            <w:sz w:val="18"/>
            <w:szCs w:val="18"/>
            <w:lang w:eastAsia="es-MX"/>
          </w:rPr>
          <w:t>Agregar a contactos</w:t>
        </w:r>
      </w:hyperlink>
    </w:p>
    <w:p w:rsidR="007959A6" w:rsidRPr="007959A6" w:rsidRDefault="007959A6" w:rsidP="007959A6">
      <w:pPr>
        <w:shd w:val="clear" w:color="auto" w:fill="FFFFFF"/>
        <w:spacing w:after="0" w:line="300" w:lineRule="atLeast"/>
        <w:textAlignment w:val="top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r w:rsidRPr="007959A6">
        <w:rPr>
          <w:rFonts w:ascii="Segoe UI" w:eastAsia="Times New Roman" w:hAnsi="Segoe UI" w:cs="Segoe UI"/>
          <w:color w:val="666666"/>
          <w:sz w:val="18"/>
          <w:szCs w:val="18"/>
          <w:lang w:eastAsia="es-MX"/>
        </w:rPr>
        <w:t>12:55 p.m.</w:t>
      </w:r>
    </w:p>
    <w:p w:rsidR="007959A6" w:rsidRPr="007959A6" w:rsidRDefault="007959A6" w:rsidP="007959A6">
      <w:pPr>
        <w:shd w:val="clear" w:color="auto" w:fill="FFFFFF"/>
        <w:spacing w:after="15" w:line="300" w:lineRule="atLeast"/>
        <w:textAlignment w:val="top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r w:rsidRPr="007959A6">
        <w:rPr>
          <w:rFonts w:ascii="Segoe UI" w:eastAsia="Times New Roman" w:hAnsi="Segoe UI" w:cs="Segoe UI"/>
          <w:noProof/>
          <w:color w:val="444444"/>
          <w:sz w:val="21"/>
          <w:szCs w:val="21"/>
          <w:lang w:eastAsia="es-MX"/>
        </w:rPr>
        <w:drawing>
          <wp:inline distT="0" distB="0" distL="0" distR="0" wp14:anchorId="4FF32AC1" wp14:editId="3EBBFF69">
            <wp:extent cx="9525" cy="9525"/>
            <wp:effectExtent l="0" t="0" r="0" b="0"/>
            <wp:docPr id="1" name="Imagen 1" descr="https://bay179.mail.live.com/mai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y179.mail.live.com/mail/clea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A6" w:rsidRPr="007959A6" w:rsidRDefault="007959A6" w:rsidP="007959A6">
      <w:pPr>
        <w:shd w:val="clear" w:color="auto" w:fill="FFFFFF"/>
        <w:spacing w:after="0" w:line="258" w:lineRule="atLeast"/>
        <w:rPr>
          <w:rFonts w:ascii="Segoe UI" w:eastAsia="Times New Roman" w:hAnsi="Segoe UI" w:cs="Segoe UI"/>
          <w:color w:val="666666"/>
          <w:sz w:val="18"/>
          <w:szCs w:val="18"/>
          <w:lang w:eastAsia="es-MX"/>
        </w:rPr>
      </w:pPr>
      <w:r w:rsidRPr="007959A6">
        <w:rPr>
          <w:rFonts w:ascii="Segoe UI" w:eastAsia="Times New Roman" w:hAnsi="Segoe UI" w:cs="Segoe UI"/>
          <w:color w:val="666666"/>
          <w:sz w:val="18"/>
          <w:szCs w:val="18"/>
          <w:lang w:eastAsia="es-MX"/>
        </w:rPr>
        <w:t>Para: NLP, rosyriv62@hotmail.com</w:t>
      </w:r>
    </w:p>
    <w:p w:rsidR="007959A6" w:rsidRPr="007959A6" w:rsidRDefault="007959A6" w:rsidP="007959A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r w:rsidRPr="007959A6">
        <w:rPr>
          <w:rFonts w:ascii="Segoe UI" w:eastAsia="Times New Roman" w:hAnsi="Segoe UI" w:cs="Segoe UI"/>
          <w:noProof/>
          <w:color w:val="444444"/>
          <w:sz w:val="21"/>
          <w:szCs w:val="21"/>
          <w:lang w:eastAsia="es-MX"/>
        </w:rPr>
        <w:drawing>
          <wp:inline distT="0" distB="0" distL="0" distR="0" wp14:anchorId="7C304C3F" wp14:editId="63EA10D6">
            <wp:extent cx="914400" cy="914400"/>
            <wp:effectExtent l="0" t="0" r="0" b="0"/>
            <wp:docPr id="2" name="rmic1_usertile" descr="Imagen de Angeles 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c1_usertile" descr="Imagen de Angeles Le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El costo comercial del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Galaxy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S4 es de 9,499 pero como tiene seguro por perdida contratado con Nextel solo cuesta $ 3,998.60 </w:t>
      </w:r>
      <w:proofErr w:type="spellStart"/>
      <w:proofErr w:type="gram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mas</w:t>
      </w:r>
      <w:proofErr w:type="spellEnd"/>
      <w:proofErr w:type="gram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1,309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cancelacion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de datos que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tenia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contratado para el BLACKBERRY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Pero el cambio de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Blackberry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a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Galaxy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S4 implica cambio de plan, para que usted elija le detallo los planes tanto el que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tenia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con el  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Blackberry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como las dos opciones que tiene con el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Galaxy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para que me indique cual contrato,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 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b/>
          <w:bCs/>
          <w:i/>
          <w:iCs/>
          <w:color w:val="444444"/>
          <w:sz w:val="23"/>
          <w:szCs w:val="23"/>
          <w:lang w:eastAsia="es-MX"/>
        </w:rPr>
        <w:t>Plan actual</w:t>
      </w: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 contratado con el</w:t>
      </w:r>
      <w:r w:rsidRPr="007959A6">
        <w:rPr>
          <w:rFonts w:ascii="Calibri" w:eastAsia="Times New Roman" w:hAnsi="Calibri" w:cs="Calibri"/>
          <w:b/>
          <w:bCs/>
          <w:color w:val="444444"/>
          <w:sz w:val="23"/>
          <w:szCs w:val="23"/>
          <w:lang w:eastAsia="es-MX"/>
        </w:rPr>
        <w:t> </w:t>
      </w:r>
      <w:proofErr w:type="spellStart"/>
      <w:r w:rsidRPr="007959A6">
        <w:rPr>
          <w:rFonts w:ascii="Calibri" w:eastAsia="Times New Roman" w:hAnsi="Calibri" w:cs="Calibri"/>
          <w:b/>
          <w:bCs/>
          <w:color w:val="444444"/>
          <w:sz w:val="23"/>
          <w:szCs w:val="23"/>
          <w:lang w:eastAsia="es-MX"/>
        </w:rPr>
        <w:t>Blackberry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b/>
          <w:bCs/>
          <w:color w:val="444444"/>
          <w:sz w:val="23"/>
          <w:szCs w:val="23"/>
          <w:lang w:eastAsia="es-MX"/>
        </w:rPr>
        <w:t>CONTROL MACRO 800  COSTO MENSUAL $ 979.00 NETO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800 Min para llamadas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telefonicas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proofErr w:type="gram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radio</w:t>
      </w:r>
      <w:proofErr w:type="gram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y llamadas ilimitadas de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nextel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a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nextel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200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msj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2 Gb de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navegacion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********************************************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1a propuesta para el</w:t>
      </w:r>
      <w:r w:rsidRPr="007959A6">
        <w:rPr>
          <w:rFonts w:ascii="Calibri" w:eastAsia="Times New Roman" w:hAnsi="Calibri" w:cs="Calibri"/>
          <w:b/>
          <w:bCs/>
          <w:i/>
          <w:iCs/>
          <w:color w:val="444444"/>
          <w:sz w:val="23"/>
          <w:szCs w:val="23"/>
          <w:lang w:eastAsia="es-MX"/>
        </w:rPr>
        <w:t> GALAXY S4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b/>
          <w:bCs/>
          <w:color w:val="444444"/>
          <w:sz w:val="23"/>
          <w:szCs w:val="23"/>
          <w:lang w:eastAsia="es-MX"/>
        </w:rPr>
        <w:t>PRIP CONEXION TOTAL 800 COSTO MENSUAL $ 858.00 NETO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800 Min para llamadas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telefonicas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proofErr w:type="gram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radio</w:t>
      </w:r>
      <w:proofErr w:type="gram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y llamadas ilimitadas de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nextel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a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nextel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200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msj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2 Gb de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navegacion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proofErr w:type="gram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este</w:t>
      </w:r>
      <w:proofErr w:type="gram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plan si lo contrato antes del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dia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4 de Abril cuesta 150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mas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iva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el cambio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***********************************************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2a propuesta para el </w:t>
      </w:r>
      <w:r w:rsidRPr="007959A6">
        <w:rPr>
          <w:rFonts w:ascii="Calibri" w:eastAsia="Times New Roman" w:hAnsi="Calibri" w:cs="Calibri"/>
          <w:b/>
          <w:bCs/>
          <w:i/>
          <w:iCs/>
          <w:color w:val="444444"/>
          <w:sz w:val="23"/>
          <w:szCs w:val="23"/>
          <w:lang w:eastAsia="es-MX"/>
        </w:rPr>
        <w:t>GALAXY S4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b/>
          <w:bCs/>
          <w:color w:val="444444"/>
          <w:sz w:val="23"/>
          <w:szCs w:val="23"/>
          <w:lang w:eastAsia="es-MX"/>
        </w:rPr>
        <w:t>PRIP CONEXION TOTAL 900 COSTO MENSUAL 1,058.00 NETO</w:t>
      </w:r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900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MIin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llamadas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telefonicas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proofErr w:type="gram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radio</w:t>
      </w:r>
      <w:proofErr w:type="gram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y llamadas ilimitadas de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nextel</w:t>
      </w:r>
      <w:proofErr w:type="spell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a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nextel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600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msj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3 Gb de </w:t>
      </w:r>
      <w:proofErr w:type="spell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navegacion</w:t>
      </w:r>
      <w:proofErr w:type="spellEnd"/>
    </w:p>
    <w:p w:rsidR="007959A6" w:rsidRPr="007959A6" w:rsidRDefault="007959A6" w:rsidP="007959A6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proofErr w:type="gramStart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llamadas</w:t>
      </w:r>
      <w:proofErr w:type="gramEnd"/>
      <w:r w:rsidRPr="007959A6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 xml:space="preserve"> entrantes gratis</w:t>
      </w:r>
    </w:p>
    <w:p w:rsidR="00E66A53" w:rsidRDefault="007959A6">
      <w:r>
        <w:t>.</w:t>
      </w:r>
      <w:bookmarkStart w:id="0" w:name="_GoBack"/>
      <w:bookmarkEnd w:id="0"/>
    </w:p>
    <w:sectPr w:rsidR="00E66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9A6"/>
    <w:rsid w:val="006D5562"/>
    <w:rsid w:val="007959A6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0686">
                      <w:marLeft w:val="1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17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9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5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84635">
                                  <w:marLeft w:val="150"/>
                                  <w:marRight w:val="0"/>
                                  <w:marTop w:val="6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6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2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272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9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8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7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2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5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2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4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1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1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bay179.mail.live.com/mai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2014-03-20T18:59:00Z</cp:lastPrinted>
  <dcterms:created xsi:type="dcterms:W3CDTF">2014-03-20T18:58:00Z</dcterms:created>
  <dcterms:modified xsi:type="dcterms:W3CDTF">2014-03-20T18:59:00Z</dcterms:modified>
</cp:coreProperties>
</file>