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 w:rsidRPr="00872E40">
        <w:rPr>
          <w:rFonts w:ascii="Verdana" w:hAnsi="Verdana"/>
          <w:b/>
          <w:color w:val="C00000"/>
          <w:sz w:val="28"/>
          <w:szCs w:val="28"/>
        </w:rPr>
        <w:t>1.-</w:t>
      </w:r>
      <w:r>
        <w:rPr>
          <w:rFonts w:ascii="Verdana" w:hAnsi="Verdana"/>
        </w:rPr>
        <w:t xml:space="preserve">  Computadora HP S5602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       </w:t>
      </w:r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SKU: 1033478 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Características</w:t>
      </w:r>
    </w:p>
    <w:p w:rsidR="00872E40" w:rsidRPr="00872E40" w:rsidRDefault="00872E40" w:rsidP="00872E40">
      <w:pPr>
        <w:numPr>
          <w:ilvl w:val="0"/>
          <w:numId w:val="1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Procesador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Athlon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II X2 215</w:t>
      </w:r>
    </w:p>
    <w:p w:rsidR="00872E40" w:rsidRPr="00872E40" w:rsidRDefault="00872E40" w:rsidP="00872E40">
      <w:pPr>
        <w:numPr>
          <w:ilvl w:val="0"/>
          <w:numId w:val="1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Memoria RAM 3GB DDR3</w:t>
      </w:r>
    </w:p>
    <w:p w:rsidR="00872E40" w:rsidRPr="00872E40" w:rsidRDefault="00872E40" w:rsidP="00872E40">
      <w:pPr>
        <w:numPr>
          <w:ilvl w:val="0"/>
          <w:numId w:val="1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Disco Duro 500GB</w:t>
      </w:r>
    </w:p>
    <w:p w:rsidR="00872E40" w:rsidRPr="00872E40" w:rsidRDefault="00872E40" w:rsidP="00872E40">
      <w:pPr>
        <w:numPr>
          <w:ilvl w:val="0"/>
          <w:numId w:val="1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Unidad óptica DVD-RW</w:t>
      </w:r>
    </w:p>
    <w:p w:rsidR="00872E40" w:rsidRPr="00872E40" w:rsidRDefault="00872E40" w:rsidP="00872E40">
      <w:pPr>
        <w:numPr>
          <w:ilvl w:val="0"/>
          <w:numId w:val="1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Sistema Operativo Windows 7 Home Basic</w:t>
      </w:r>
    </w:p>
    <w:p w:rsidR="00872E40" w:rsidRPr="00872E40" w:rsidRDefault="00872E40" w:rsidP="00872E40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000000"/>
          <w:sz w:val="18"/>
          <w:lang w:eastAsia="es-ES"/>
        </w:rPr>
        <w:t>Especificaciones Técnicas</w:t>
      </w:r>
    </w:p>
    <w:p w:rsidR="00872E40" w:rsidRPr="00872E40" w:rsidRDefault="00872E40" w:rsidP="00872E40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Pr="00872E40" w:rsidRDefault="00872E40" w:rsidP="00872E40">
      <w:pPr>
        <w:pStyle w:val="Prrafodelista"/>
        <w:numPr>
          <w:ilvl w:val="0"/>
          <w:numId w:val="1"/>
        </w:numPr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Color Negro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Pantalla 18.5"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Tarjeta de Gráficos NVIDIA GEFORCE 6150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Lector de Tarjetas 6 en 1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Tarjeta de Red interfaz 10/100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Altavoces integrados al monitor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Conectividad y expansión: 3 Ranuras PCI Express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Software Precargado: Office de Prueba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Antivirus: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Norton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Puertos USB: 2 frontales y 4 posteriores </w:t>
      </w:r>
    </w:p>
    <w:p w:rsidR="00902853" w:rsidRDefault="00902853"/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C00000"/>
          <w:sz w:val="28"/>
          <w:szCs w:val="28"/>
          <w:lang w:eastAsia="es-ES"/>
        </w:rPr>
        <w:t>2.-</w:t>
      </w:r>
      <w:r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 </w:t>
      </w:r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Computadora HP S5623 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     </w:t>
      </w:r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SKU: 1033481 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Características</w:t>
      </w:r>
    </w:p>
    <w:p w:rsidR="00872E40" w:rsidRPr="00872E40" w:rsidRDefault="00872E40" w:rsidP="00872E40">
      <w:pPr>
        <w:numPr>
          <w:ilvl w:val="0"/>
          <w:numId w:val="2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Procesador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Core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i3 550</w:t>
      </w:r>
    </w:p>
    <w:p w:rsidR="00872E40" w:rsidRPr="00872E40" w:rsidRDefault="00872E40" w:rsidP="00872E40">
      <w:pPr>
        <w:numPr>
          <w:ilvl w:val="0"/>
          <w:numId w:val="2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Memoria RAM 2GB DDR3</w:t>
      </w:r>
    </w:p>
    <w:p w:rsidR="00872E40" w:rsidRPr="00872E40" w:rsidRDefault="00872E40" w:rsidP="00872E40">
      <w:pPr>
        <w:numPr>
          <w:ilvl w:val="0"/>
          <w:numId w:val="2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Disco Duro 500GB</w:t>
      </w:r>
    </w:p>
    <w:p w:rsidR="00872E40" w:rsidRPr="00872E40" w:rsidRDefault="00872E40" w:rsidP="00872E40">
      <w:pPr>
        <w:numPr>
          <w:ilvl w:val="0"/>
          <w:numId w:val="2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Unidad óptica DVD-RW</w:t>
      </w:r>
    </w:p>
    <w:p w:rsidR="00872E40" w:rsidRPr="00872E40" w:rsidRDefault="00872E40" w:rsidP="00872E40">
      <w:pPr>
        <w:numPr>
          <w:ilvl w:val="0"/>
          <w:numId w:val="2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Sistema Operativo Windows 7 Home Basic</w:t>
      </w:r>
    </w:p>
    <w:p w:rsidR="00872E40" w:rsidRPr="00872E40" w:rsidRDefault="00872E40" w:rsidP="00872E40">
      <w:pPr>
        <w:pStyle w:val="Prrafodelista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000000"/>
          <w:sz w:val="18"/>
          <w:lang w:eastAsia="es-ES"/>
        </w:rPr>
        <w:t>Especificaciones Técnicas</w:t>
      </w:r>
    </w:p>
    <w:p w:rsidR="00872E40" w:rsidRPr="00872E40" w:rsidRDefault="00872E40" w:rsidP="00872E40">
      <w:pPr>
        <w:pStyle w:val="Prrafodelista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Pr="00872E40" w:rsidRDefault="00872E40" w:rsidP="00872E40">
      <w:pPr>
        <w:pStyle w:val="Prrafodelista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Color Negro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Pantalla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Slim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con 18.5"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Tarjeta de Gráficos Intel HD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Lector de Tarjetas 6 en 1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Tarjeta de Red interfaz 10/100/1000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BaseT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Altavoces integrados al monitor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Conectividad y expansión: 4 Ranuras PCI Express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Software Precargado: Office de Prueba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Antivirus: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Norton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  <w:t xml:space="preserve">Puertos USB: 2 frontales y 6 posteriores </w:t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br/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C00000"/>
          <w:sz w:val="28"/>
          <w:szCs w:val="28"/>
          <w:lang w:eastAsia="es-ES"/>
        </w:rPr>
        <w:t>3.-</w:t>
      </w:r>
      <w:r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   </w:t>
      </w:r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Computadora </w:t>
      </w:r>
      <w:proofErr w:type="spellStart"/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>Lanix</w:t>
      </w:r>
      <w:proofErr w:type="spellEnd"/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</w:t>
      </w:r>
      <w:proofErr w:type="spellStart"/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>Titan</w:t>
      </w:r>
      <w:proofErr w:type="spellEnd"/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HX 3N 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</w:pPr>
      <w:r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        </w:t>
      </w:r>
      <w:r w:rsidRPr="00872E40">
        <w:rPr>
          <w:rFonts w:ascii="Verdana" w:eastAsia="Times New Roman" w:hAnsi="Verdana" w:cs="Times New Roman"/>
          <w:b/>
          <w:bCs/>
          <w:color w:val="195089"/>
          <w:sz w:val="18"/>
          <w:szCs w:val="18"/>
          <w:lang w:eastAsia="es-ES"/>
        </w:rPr>
        <w:t xml:space="preserve">SKU: 1033482 </w:t>
      </w: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Pr="00872E40" w:rsidRDefault="00872E40" w:rsidP="00872E4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ES"/>
        </w:rPr>
        <w:t>Características</w:t>
      </w:r>
    </w:p>
    <w:p w:rsidR="00872E40" w:rsidRP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Procesador Intel® </w:t>
      </w:r>
      <w:proofErr w:type="spellStart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Core</w:t>
      </w:r>
      <w:proofErr w:type="spellEnd"/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™ i3 530</w:t>
      </w:r>
    </w:p>
    <w:p w:rsidR="00872E40" w:rsidRP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Memoria RAM 3GB DDR3</w:t>
      </w:r>
    </w:p>
    <w:p w:rsidR="00872E40" w:rsidRP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Disco Duro 500 GB</w:t>
      </w:r>
    </w:p>
    <w:p w:rsidR="00872E40" w:rsidRP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Unidad óptica: DVD/RW</w:t>
      </w:r>
    </w:p>
    <w:p w:rsid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872E40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Sistema Operativo: Windows 7 Home Basic</w:t>
      </w:r>
    </w:p>
    <w:tbl>
      <w:tblPr>
        <w:tblW w:w="9000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000"/>
      </w:tblGrid>
      <w:tr w:rsidR="00872E40" w:rsidRPr="00872E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2E40" w:rsidRPr="00872E40" w:rsidRDefault="00872E40" w:rsidP="00872E4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</w:pP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</w:tr>
      <w:tr w:rsidR="00872E40" w:rsidRPr="00872E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72E40" w:rsidRPr="00872E40" w:rsidRDefault="00872E40" w:rsidP="00872E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</w:pPr>
            <w:r w:rsidRPr="00872E4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lang w:eastAsia="es-ES"/>
              </w:rPr>
              <w:t>Especificaciones Técnicas</w:t>
            </w:r>
          </w:p>
          <w:p w:rsidR="00872E40" w:rsidRPr="00872E40" w:rsidRDefault="00872E40" w:rsidP="00872E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</w:pPr>
          </w:p>
          <w:p w:rsidR="00872E40" w:rsidRPr="00872E40" w:rsidRDefault="00872E40" w:rsidP="00872E4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</w:pP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 xml:space="preserve">Pantalla: Monitor LCD 20” </w:t>
            </w:r>
            <w:proofErr w:type="spellStart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>Wide</w:t>
            </w:r>
            <w:proofErr w:type="spellEnd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>Screen</w:t>
            </w:r>
            <w:proofErr w:type="spellEnd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  <w:t xml:space="preserve">Tarjeta de Red integrada </w:t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  <w:t xml:space="preserve">Audio, Video, y Bocinas integradas </w:t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  <w:t xml:space="preserve">Software Precargado: Office 2010 </w:t>
            </w:r>
            <w:proofErr w:type="spellStart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>Starter</w:t>
            </w:r>
            <w:proofErr w:type="spellEnd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  <w:t xml:space="preserve">Teclado Multimedia y Mouse </w:t>
            </w:r>
            <w:proofErr w:type="spellStart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>Optico</w:t>
            </w:r>
            <w:proofErr w:type="spellEnd"/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872E4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ES"/>
              </w:rPr>
              <w:br/>
              <w:t>Garantía 1 año directo con proveedor</w:t>
            </w:r>
          </w:p>
        </w:tc>
      </w:tr>
    </w:tbl>
    <w:p w:rsidR="00872E40" w:rsidRPr="00872E40" w:rsidRDefault="00872E40" w:rsidP="00872E40">
      <w:pPr>
        <w:numPr>
          <w:ilvl w:val="0"/>
          <w:numId w:val="3"/>
        </w:numPr>
        <w:spacing w:after="0" w:line="300" w:lineRule="atLeast"/>
        <w:ind w:left="75" w:right="75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</w:p>
    <w:p w:rsidR="00872E40" w:rsidRDefault="00872E40"/>
    <w:sectPr w:rsidR="00872E40" w:rsidSect="00872E4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38" w:rsidRDefault="006A0A38" w:rsidP="00872E40">
      <w:pPr>
        <w:spacing w:after="0" w:line="240" w:lineRule="auto"/>
      </w:pPr>
      <w:r>
        <w:separator/>
      </w:r>
    </w:p>
  </w:endnote>
  <w:endnote w:type="continuationSeparator" w:id="0">
    <w:p w:rsidR="006A0A38" w:rsidRDefault="006A0A38" w:rsidP="0087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38" w:rsidRDefault="006A0A38" w:rsidP="00872E40">
      <w:pPr>
        <w:spacing w:after="0" w:line="240" w:lineRule="auto"/>
      </w:pPr>
      <w:r>
        <w:separator/>
      </w:r>
    </w:p>
  </w:footnote>
  <w:footnote w:type="continuationSeparator" w:id="0">
    <w:p w:rsidR="006A0A38" w:rsidRDefault="006A0A38" w:rsidP="00872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>
    <w:nsid w:val="08F6659B"/>
    <w:multiLevelType w:val="multilevel"/>
    <w:tmpl w:val="7C2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D07033"/>
    <w:multiLevelType w:val="multilevel"/>
    <w:tmpl w:val="6EE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24F51"/>
    <w:multiLevelType w:val="multilevel"/>
    <w:tmpl w:val="1C7C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E40"/>
    <w:rsid w:val="006A0A38"/>
    <w:rsid w:val="00872E40"/>
    <w:rsid w:val="0090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tgeneralbold">
    <w:name w:val="txt_general_bold"/>
    <w:basedOn w:val="Normal"/>
    <w:rsid w:val="00872E4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txtgeneralazulb">
    <w:name w:val="txt_general_azulb"/>
    <w:basedOn w:val="Normal"/>
    <w:rsid w:val="00872E40"/>
    <w:pPr>
      <w:spacing w:after="0" w:line="240" w:lineRule="auto"/>
    </w:pPr>
    <w:rPr>
      <w:rFonts w:ascii="Times New Roman" w:eastAsia="Times New Roman" w:hAnsi="Times New Roman" w:cs="Times New Roman"/>
      <w:b/>
      <w:bCs/>
      <w:color w:val="195089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87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2E40"/>
  </w:style>
  <w:style w:type="paragraph" w:styleId="Piedepgina">
    <w:name w:val="footer"/>
    <w:basedOn w:val="Normal"/>
    <w:link w:val="PiedepginaCar"/>
    <w:uiPriority w:val="99"/>
    <w:semiHidden/>
    <w:unhideWhenUsed/>
    <w:rsid w:val="00872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2E40"/>
  </w:style>
  <w:style w:type="paragraph" w:styleId="NormalWeb">
    <w:name w:val="Normal (Web)"/>
    <w:basedOn w:val="Normal"/>
    <w:uiPriority w:val="99"/>
    <w:unhideWhenUsed/>
    <w:rsid w:val="0087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72E40"/>
    <w:rPr>
      <w:b/>
      <w:bCs/>
    </w:rPr>
  </w:style>
  <w:style w:type="paragraph" w:styleId="Prrafodelista">
    <w:name w:val="List Paragraph"/>
    <w:basedOn w:val="Normal"/>
    <w:uiPriority w:val="34"/>
    <w:qFormat/>
    <w:rsid w:val="00872E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1288</Characters>
  <Application>Microsoft Office Word</Application>
  <DocSecurity>0</DocSecurity>
  <Lines>10</Lines>
  <Paragraphs>3</Paragraphs>
  <ScaleCrop>false</ScaleCrop>
  <Company>cic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2011-01-24T15:00:00Z</dcterms:created>
  <dcterms:modified xsi:type="dcterms:W3CDTF">2011-01-24T15:08:00Z</dcterms:modified>
</cp:coreProperties>
</file>