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BF1" w:rsidRDefault="00882BF1"/>
    <w:p w:rsidR="00FA16BB" w:rsidRDefault="00FA16BB" w:rsidP="00FA16BB">
      <w:pPr>
        <w:jc w:val="center"/>
        <w:rPr>
          <w:b/>
          <w:sz w:val="52"/>
        </w:rPr>
      </w:pPr>
      <w:r w:rsidRPr="00FA16BB">
        <w:rPr>
          <w:b/>
          <w:sz w:val="52"/>
        </w:rPr>
        <w:t>M E M O R A N D U M</w:t>
      </w:r>
    </w:p>
    <w:p w:rsidR="00FA16BB" w:rsidRDefault="00FA16BB" w:rsidP="00FA16BB">
      <w:pPr>
        <w:jc w:val="center"/>
        <w:rPr>
          <w:b/>
          <w:sz w:val="52"/>
        </w:rPr>
      </w:pPr>
    </w:p>
    <w:p w:rsidR="00FA16BB" w:rsidRDefault="00FA16BB" w:rsidP="00FA16BB">
      <w:pPr>
        <w:rPr>
          <w:b/>
          <w:sz w:val="52"/>
        </w:rPr>
      </w:pPr>
      <w:r>
        <w:rPr>
          <w:b/>
          <w:sz w:val="52"/>
        </w:rPr>
        <w:t>DE: DIRECCION GENERAL</w:t>
      </w:r>
    </w:p>
    <w:p w:rsidR="00FA16BB" w:rsidRDefault="00FA16BB" w:rsidP="00FA16BB">
      <w:pPr>
        <w:rPr>
          <w:b/>
          <w:sz w:val="52"/>
        </w:rPr>
      </w:pPr>
      <w:r>
        <w:rPr>
          <w:b/>
          <w:sz w:val="52"/>
        </w:rPr>
        <w:t xml:space="preserve">PARA: </w:t>
      </w:r>
      <w:r w:rsidRPr="00FA16BB">
        <w:rPr>
          <w:b/>
          <w:sz w:val="52"/>
          <w:highlight w:val="cyan"/>
        </w:rPr>
        <w:t>Clientes en general.</w:t>
      </w:r>
    </w:p>
    <w:p w:rsidR="00FA16BB" w:rsidRDefault="00FA16BB" w:rsidP="00FA16BB">
      <w:pPr>
        <w:rPr>
          <w:b/>
          <w:sz w:val="52"/>
        </w:rPr>
      </w:pPr>
    </w:p>
    <w:p w:rsidR="00FA16BB" w:rsidRDefault="00FA16BB" w:rsidP="00FA16BB">
      <w:pPr>
        <w:jc w:val="both"/>
        <w:rPr>
          <w:b/>
          <w:sz w:val="52"/>
        </w:rPr>
      </w:pPr>
      <w:bookmarkStart w:id="0" w:name="_GoBack"/>
    </w:p>
    <w:bookmarkEnd w:id="0"/>
    <w:p w:rsidR="00FA16BB" w:rsidRPr="00FA16BB" w:rsidRDefault="00FA16BB" w:rsidP="00FA16BB">
      <w:pPr>
        <w:spacing w:line="360" w:lineRule="auto"/>
        <w:jc w:val="both"/>
        <w:rPr>
          <w:b/>
          <w:sz w:val="52"/>
        </w:rPr>
      </w:pPr>
      <w:r>
        <w:rPr>
          <w:b/>
          <w:sz w:val="52"/>
        </w:rPr>
        <w:tab/>
        <w:t xml:space="preserve"> SE NOTIFICA QUE A PARTIR DE HOY </w:t>
      </w:r>
      <w:r w:rsidRPr="00FA16BB">
        <w:rPr>
          <w:b/>
          <w:color w:val="0000FF"/>
          <w:sz w:val="52"/>
          <w:highlight w:val="yellow"/>
        </w:rPr>
        <w:t>28 DE JULIO 2018</w:t>
      </w:r>
      <w:r>
        <w:rPr>
          <w:b/>
          <w:sz w:val="52"/>
        </w:rPr>
        <w:t xml:space="preserve"> SE SUSPENDE </w:t>
      </w:r>
      <w:r w:rsidRPr="00FA16BB">
        <w:rPr>
          <w:b/>
          <w:color w:val="0000FF"/>
          <w:sz w:val="52"/>
          <w:highlight w:val="yellow"/>
        </w:rPr>
        <w:t>LA MARCACION DE CANALES</w:t>
      </w:r>
      <w:r w:rsidRPr="00FA16BB">
        <w:rPr>
          <w:b/>
          <w:color w:val="0000FF"/>
          <w:sz w:val="52"/>
        </w:rPr>
        <w:t xml:space="preserve">  </w:t>
      </w:r>
      <w:r>
        <w:rPr>
          <w:b/>
          <w:sz w:val="52"/>
        </w:rPr>
        <w:t>SIN EXCEPCION DE CLIENTE  POR ASI CONVENIR A LOS INTERESES DE LA EMPRESA.</w:t>
      </w:r>
    </w:p>
    <w:sectPr w:rsidR="00FA16BB" w:rsidRPr="00FA16BB" w:rsidSect="00FA16BB">
      <w:pgSz w:w="15840" w:h="12240" w:orient="landscape"/>
      <w:pgMar w:top="1134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6BB"/>
    <w:rsid w:val="00882BF1"/>
    <w:rsid w:val="00FA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B6FB45-3061-4AC6-A4C1-77802CC68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A16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16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cp:lastPrinted>2018-07-28T20:33:00Z</cp:lastPrinted>
  <dcterms:created xsi:type="dcterms:W3CDTF">2018-07-28T20:27:00Z</dcterms:created>
  <dcterms:modified xsi:type="dcterms:W3CDTF">2018-07-28T20:34:00Z</dcterms:modified>
</cp:coreProperties>
</file>