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FD" w:rsidRDefault="00CC0A50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7.2pt;margin-top:91.65pt;width:51.75pt;height:465.75pt;flip:x;z-index:251658240" o:connectortype="straight">
            <v:stroke startarrow="block" endarrow="block"/>
          </v:shape>
        </w:pict>
      </w:r>
      <w:r>
        <w:rPr>
          <w:noProof/>
          <w:lang w:eastAsia="es-MX"/>
        </w:rPr>
        <w:drawing>
          <wp:inline distT="0" distB="0" distL="0" distR="0">
            <wp:extent cx="5612130" cy="6952026"/>
            <wp:effectExtent l="19050" t="0" r="7620" b="0"/>
            <wp:docPr id="1" name="Imagen 1" descr="C:\Users\Adriana\Pictures\img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Pictures\img3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5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50" w:rsidRPr="00CC0A50" w:rsidRDefault="00CC0A50">
      <w:pPr>
        <w:rPr>
          <w:b/>
          <w:color w:val="4BACC6" w:themeColor="accent5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C0A50">
        <w:rPr>
          <w:b/>
          <w:color w:val="4BACC6" w:themeColor="accent5"/>
          <w:sz w:val="24"/>
          <w:szCs w:val="24"/>
          <w:highlight w:val="yellow"/>
        </w:rPr>
        <w:t xml:space="preserve">SI CHECAS SOLO ABONO 5,000.00  Y ME ENVIA LA COPIA AZUL    CON UN REGISTRO DE  5,010.00   Y LA DA POR LIQUIDADA EL 02 DE NOVIEMBRE POR  $ 22,000.00  </w:t>
      </w:r>
      <w:r w:rsidRPr="00CC0A50">
        <w:rPr>
          <w:b/>
          <w:color w:val="4BACC6" w:themeColor="accent5"/>
          <w:sz w:val="24"/>
          <w:szCs w:val="24"/>
          <w:highlight w:val="yellow"/>
          <w:u w:val="single"/>
        </w:rPr>
        <w:t>ASI  K  QUE ENVIEN  EN EL CORTE DE HOY RELACIONADOS Y PAGADOS LOS  $ 10.00  PARA SALDAR ESTA NOTA</w:t>
      </w:r>
      <w:r w:rsidRPr="00CC0A50">
        <w:rPr>
          <w:b/>
          <w:color w:val="4BACC6" w:themeColor="accent5"/>
          <w:sz w:val="24"/>
          <w:szCs w:val="24"/>
        </w:rPr>
        <w:t xml:space="preserve">   </w:t>
      </w:r>
    </w:p>
    <w:sectPr w:rsidR="00CC0A50" w:rsidRPr="00CC0A50" w:rsidSect="00A24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C0A50"/>
    <w:rsid w:val="00A240FD"/>
    <w:rsid w:val="00CC0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0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2011-11-10T17:12:00Z</dcterms:created>
  <dcterms:modified xsi:type="dcterms:W3CDTF">2011-11-10T17:17:00Z</dcterms:modified>
</cp:coreProperties>
</file>