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B9775E" w:rsidP="00B9775E">
      <w:pPr>
        <w:jc w:val="center"/>
        <w:rPr>
          <w:b/>
          <w:sz w:val="48"/>
        </w:rPr>
      </w:pPr>
      <w:r w:rsidRPr="00B9775E">
        <w:rPr>
          <w:b/>
          <w:sz w:val="48"/>
        </w:rPr>
        <w:t>M E M O R A N D U M</w:t>
      </w:r>
    </w:p>
    <w:p w:rsidR="00D234C0" w:rsidRDefault="00D234C0" w:rsidP="00B9775E">
      <w:pPr>
        <w:jc w:val="center"/>
        <w:rPr>
          <w:b/>
          <w:sz w:val="48"/>
        </w:rPr>
      </w:pPr>
      <w:r>
        <w:rPr>
          <w:b/>
          <w:sz w:val="48"/>
        </w:rPr>
        <w:t xml:space="preserve">22 de </w:t>
      </w:r>
      <w:proofErr w:type="gramStart"/>
      <w:r>
        <w:rPr>
          <w:b/>
          <w:sz w:val="48"/>
        </w:rPr>
        <w:t>Febrero</w:t>
      </w:r>
      <w:proofErr w:type="gramEnd"/>
      <w:r>
        <w:rPr>
          <w:b/>
          <w:sz w:val="48"/>
        </w:rPr>
        <w:t xml:space="preserve"> 2019</w:t>
      </w:r>
    </w:p>
    <w:p w:rsidR="00D234C0" w:rsidRDefault="00D234C0" w:rsidP="00B9775E">
      <w:pPr>
        <w:jc w:val="center"/>
        <w:rPr>
          <w:b/>
          <w:sz w:val="48"/>
        </w:rPr>
      </w:pPr>
    </w:p>
    <w:p w:rsidR="00D234C0" w:rsidRDefault="00D234C0" w:rsidP="00B9775E">
      <w:pPr>
        <w:jc w:val="center"/>
        <w:rPr>
          <w:b/>
          <w:sz w:val="48"/>
        </w:rPr>
      </w:pPr>
    </w:p>
    <w:p w:rsidR="00B9775E" w:rsidRDefault="00B9775E" w:rsidP="00B9775E">
      <w:pPr>
        <w:jc w:val="center"/>
        <w:rPr>
          <w:b/>
          <w:sz w:val="40"/>
        </w:rPr>
      </w:pPr>
      <w:r w:rsidRPr="00B9775E">
        <w:rPr>
          <w:b/>
          <w:sz w:val="40"/>
          <w:highlight w:val="yellow"/>
        </w:rPr>
        <w:t>¿Como funciona el redondeo?</w:t>
      </w:r>
    </w:p>
    <w:p w:rsidR="00D234C0" w:rsidRDefault="00D234C0" w:rsidP="00B9775E">
      <w:pPr>
        <w:jc w:val="center"/>
        <w:rPr>
          <w:b/>
          <w:sz w:val="40"/>
        </w:rPr>
      </w:pPr>
    </w:p>
    <w:p w:rsidR="00B9775E" w:rsidRDefault="00B9775E" w:rsidP="00B9775E">
      <w:pPr>
        <w:rPr>
          <w:b/>
          <w:sz w:val="40"/>
        </w:rPr>
      </w:pPr>
      <w:r>
        <w:rPr>
          <w:b/>
          <w:sz w:val="40"/>
        </w:rPr>
        <w:t xml:space="preserve">Todos los pagos en </w:t>
      </w:r>
      <w:r w:rsidRPr="00982B85">
        <w:rPr>
          <w:b/>
          <w:sz w:val="48"/>
          <w:highlight w:val="yellow"/>
          <w:u w:val="single"/>
        </w:rPr>
        <w:t>efectivo</w:t>
      </w:r>
      <w:r>
        <w:rPr>
          <w:b/>
          <w:sz w:val="40"/>
        </w:rPr>
        <w:t xml:space="preserve"> se debe aplicar el redondeo:</w:t>
      </w:r>
    </w:p>
    <w:p w:rsidR="00B4527C" w:rsidRDefault="00B4527C" w:rsidP="00B4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</w:rPr>
      </w:pPr>
    </w:p>
    <w:p w:rsidR="00B9775E" w:rsidRDefault="00B9775E" w:rsidP="00B4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</w:rPr>
      </w:pPr>
      <w:r>
        <w:rPr>
          <w:b/>
          <w:sz w:val="40"/>
        </w:rPr>
        <w:t xml:space="preserve">Si la cuenta final termina en </w:t>
      </w:r>
      <w:r w:rsidR="00D234C0">
        <w:rPr>
          <w:b/>
          <w:sz w:val="40"/>
        </w:rPr>
        <w:t xml:space="preserve">fracción de                       </w:t>
      </w:r>
      <w:r>
        <w:rPr>
          <w:b/>
          <w:sz w:val="40"/>
        </w:rPr>
        <w:t xml:space="preserve">  $ 0.60     o   </w:t>
      </w:r>
      <w:proofErr w:type="gramStart"/>
      <w:r>
        <w:rPr>
          <w:b/>
          <w:sz w:val="40"/>
        </w:rPr>
        <w:t>$  0.70</w:t>
      </w:r>
      <w:proofErr w:type="gramEnd"/>
      <w:r>
        <w:rPr>
          <w:b/>
          <w:sz w:val="40"/>
        </w:rPr>
        <w:t xml:space="preserve"> centavos </w:t>
      </w:r>
      <w:r w:rsidRPr="00B9775E">
        <w:rPr>
          <w:b/>
          <w:sz w:val="40"/>
          <w:highlight w:val="cyan"/>
        </w:rPr>
        <w:t xml:space="preserve">BAJARA  Y se cobrara  </w:t>
      </w:r>
      <w:r w:rsidR="00D234C0">
        <w:rPr>
          <w:b/>
          <w:sz w:val="40"/>
          <w:highlight w:val="cyan"/>
        </w:rPr>
        <w:t xml:space="preserve">   </w:t>
      </w:r>
      <w:r w:rsidRPr="00B9775E">
        <w:rPr>
          <w:b/>
          <w:sz w:val="40"/>
          <w:highlight w:val="cyan"/>
        </w:rPr>
        <w:t xml:space="preserve"> $  0.50</w:t>
      </w:r>
    </w:p>
    <w:p w:rsidR="00B4527C" w:rsidRPr="00B4527C" w:rsidRDefault="00B4527C" w:rsidP="00B4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</w:rPr>
      </w:pPr>
      <w:bookmarkStart w:id="0" w:name="_GoBack"/>
      <w:bookmarkEnd w:id="0"/>
      <w:r w:rsidRPr="00B4527C">
        <w:rPr>
          <w:b/>
          <w:sz w:val="44"/>
        </w:rPr>
        <w:t>Y</w:t>
      </w:r>
    </w:p>
    <w:p w:rsidR="00B9775E" w:rsidRDefault="00B9775E" w:rsidP="00B4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</w:rPr>
      </w:pPr>
      <w:r>
        <w:rPr>
          <w:b/>
          <w:sz w:val="40"/>
        </w:rPr>
        <w:t xml:space="preserve">Si la cuenta final termina en   </w:t>
      </w:r>
      <w:proofErr w:type="spellStart"/>
      <w:r w:rsidR="00D234C0">
        <w:rPr>
          <w:b/>
          <w:sz w:val="40"/>
        </w:rPr>
        <w:t>fraccio</w:t>
      </w:r>
      <w:r w:rsidR="00982B85">
        <w:rPr>
          <w:b/>
          <w:sz w:val="40"/>
        </w:rPr>
        <w:t>n</w:t>
      </w:r>
      <w:proofErr w:type="spellEnd"/>
      <w:r w:rsidR="00D234C0">
        <w:rPr>
          <w:b/>
          <w:sz w:val="40"/>
        </w:rPr>
        <w:t xml:space="preserve">     </w:t>
      </w:r>
      <w:proofErr w:type="gramStart"/>
      <w:r>
        <w:rPr>
          <w:b/>
          <w:sz w:val="40"/>
        </w:rPr>
        <w:t>$  0.80</w:t>
      </w:r>
      <w:proofErr w:type="gramEnd"/>
      <w:r>
        <w:rPr>
          <w:b/>
          <w:sz w:val="40"/>
        </w:rPr>
        <w:t xml:space="preserve">   o    $  0.90 centavos  se cobrara  </w:t>
      </w:r>
      <w:r w:rsidRPr="00B9775E">
        <w:rPr>
          <w:b/>
          <w:sz w:val="40"/>
          <w:highlight w:val="green"/>
        </w:rPr>
        <w:t>SUBE AL  PESO cerrado.</w:t>
      </w:r>
    </w:p>
    <w:p w:rsidR="00D234C0" w:rsidRDefault="00D234C0" w:rsidP="00B4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</w:rPr>
      </w:pPr>
    </w:p>
    <w:p w:rsidR="00B9775E" w:rsidRDefault="00B9775E" w:rsidP="00B9775E">
      <w:pPr>
        <w:rPr>
          <w:b/>
          <w:sz w:val="40"/>
        </w:rPr>
      </w:pPr>
    </w:p>
    <w:p w:rsidR="00B9775E" w:rsidRPr="00B9775E" w:rsidRDefault="00B9775E" w:rsidP="00B9775E">
      <w:pPr>
        <w:rPr>
          <w:b/>
          <w:sz w:val="40"/>
        </w:rPr>
      </w:pPr>
    </w:p>
    <w:sectPr w:rsidR="00B9775E" w:rsidRPr="00B9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E"/>
    <w:rsid w:val="001969A4"/>
    <w:rsid w:val="006E49FE"/>
    <w:rsid w:val="00982B85"/>
    <w:rsid w:val="00B4527C"/>
    <w:rsid w:val="00B9775E"/>
    <w:rsid w:val="00D2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0FAA"/>
  <w15:chartTrackingRefBased/>
  <w15:docId w15:val="{C5AACF34-F033-4DA7-BD38-0441B732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dcterms:created xsi:type="dcterms:W3CDTF">2019-02-21T18:37:00Z</dcterms:created>
  <dcterms:modified xsi:type="dcterms:W3CDTF">2019-02-21T20:04:00Z</dcterms:modified>
</cp:coreProperties>
</file>