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0"/>
          <w:szCs w:val="30"/>
        </w:rPr>
      </w:pPr>
      <w:bookmarkStart w:colFirst="0" w:colLast="0" w:name="_hqcpmfv5esfj" w:id="0"/>
      <w:bookmarkEnd w:id="0"/>
      <w:r w:rsidDel="00000000" w:rsidR="00000000" w:rsidRPr="00000000">
        <w:rPr>
          <w:b w:val="1"/>
          <w:color w:val="000000"/>
          <w:sz w:val="30"/>
          <w:szCs w:val="30"/>
          <w:rtl w:val="0"/>
        </w:rPr>
        <w:t xml:space="preserve">Post-Notes on Strings in JavaScript</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Summary:</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Strings in JavaScript can be created using single quotes, double quotes, or template literals. They offer various methods for manipulation such as concatenation, length retrieval, substring extraction, and search and replace.</w:t>
      </w:r>
    </w:p>
    <w:p w:rsidR="00000000" w:rsidDel="00000000" w:rsidP="00000000" w:rsidRDefault="00000000" w:rsidRPr="00000000" w14:paraId="00000004">
      <w:pPr>
        <w:numPr>
          <w:ilvl w:val="1"/>
          <w:numId w:val="1"/>
        </w:numPr>
        <w:spacing w:after="240" w:before="0" w:beforeAutospacing="0" w:lineRule="auto"/>
        <w:ind w:left="1440" w:hanging="360"/>
      </w:pPr>
      <w:r w:rsidDel="00000000" w:rsidR="00000000" w:rsidRPr="00000000">
        <w:rPr>
          <w:rtl w:val="0"/>
        </w:rPr>
        <w:t xml:space="preserve">Template literals provide a concise way to embed expressions within strings.</w:t>
      </w:r>
    </w:p>
    <w:p w:rsidR="00000000" w:rsidDel="00000000" w:rsidP="00000000" w:rsidRDefault="00000000" w:rsidRPr="00000000" w14:paraId="00000005">
      <w:pPr>
        <w:spacing w:after="240" w:before="240" w:lineRule="auto"/>
        <w:ind w:left="1440" w:firstLine="0"/>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Advanced String Concepts:</w:t>
      </w:r>
    </w:p>
    <w:p w:rsidR="00000000" w:rsidDel="00000000" w:rsidP="00000000" w:rsidRDefault="00000000" w:rsidRPr="00000000" w14:paraId="00000007">
      <w:pPr>
        <w:numPr>
          <w:ilvl w:val="1"/>
          <w:numId w:val="1"/>
        </w:numPr>
        <w:spacing w:after="240" w:before="0" w:beforeAutospacing="0" w:lineRule="auto"/>
        <w:ind w:left="1440" w:hanging="360"/>
      </w:pPr>
      <w:r w:rsidDel="00000000" w:rsidR="00000000" w:rsidRPr="00000000">
        <w:rPr>
          <w:b w:val="1"/>
          <w:rtl w:val="0"/>
        </w:rPr>
        <w:t xml:space="preserve">Regular Expressions:</w:t>
      </w:r>
    </w:p>
    <w:p w:rsidR="00000000" w:rsidDel="00000000" w:rsidP="00000000" w:rsidRDefault="00000000" w:rsidRPr="00000000" w14:paraId="00000008">
      <w:pPr>
        <w:spacing w:after="240" w:before="240" w:lineRule="auto"/>
        <w:ind w:left="2160" w:firstLine="0"/>
        <w:rPr/>
      </w:pPr>
      <w:r w:rsidDel="00000000" w:rsidR="00000000" w:rsidRPr="00000000">
        <w:rPr>
          <w:b w:val="1"/>
          <w:rtl w:val="0"/>
        </w:rPr>
        <w:t xml:space="preserve">Definition:</w:t>
      </w:r>
      <w:r w:rsidDel="00000000" w:rsidR="00000000" w:rsidRPr="00000000">
        <w:rPr>
          <w:rtl w:val="0"/>
        </w:rPr>
        <w:t xml:space="preserve"> Patterns used to match character combinations in strings. Regular expressions are useful for complex search operations and text validation.</w:t>
      </w:r>
    </w:p>
    <w:p w:rsidR="00000000" w:rsidDel="00000000" w:rsidP="00000000" w:rsidRDefault="00000000" w:rsidRPr="00000000" w14:paraId="00000009">
      <w:pPr>
        <w:ind w:left="1440"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const regex = /world/i;</w:t>
      </w:r>
    </w:p>
    <w:p w:rsidR="00000000" w:rsidDel="00000000" w:rsidP="00000000" w:rsidRDefault="00000000" w:rsidRPr="00000000" w14:paraId="0000000A">
      <w:pPr>
        <w:ind w:left="1440" w:firstLine="0"/>
        <w:rPr/>
      </w:pPr>
      <w:r w:rsidDel="00000000" w:rsidR="00000000" w:rsidRPr="00000000">
        <w:rPr>
          <w:rFonts w:ascii="Roboto Mono" w:cs="Roboto Mono" w:eastAsia="Roboto Mono" w:hAnsi="Roboto Mono"/>
          <w:color w:val="188038"/>
          <w:rtl w:val="0"/>
        </w:rPr>
        <w:t xml:space="preserve">console.log(regex.test('Hello World')); // Output: true</w:t>
      </w:r>
      <w:r w:rsidDel="00000000" w:rsidR="00000000" w:rsidRPr="00000000">
        <w:rPr>
          <w:rtl w:val="0"/>
        </w:rPr>
      </w:r>
    </w:p>
    <w:p w:rsidR="00000000" w:rsidDel="00000000" w:rsidP="00000000" w:rsidRDefault="00000000" w:rsidRPr="00000000" w14:paraId="0000000B">
      <w:pPr>
        <w:spacing w:after="240" w:before="240" w:lineRule="auto"/>
        <w:ind w:left="2160" w:firstLine="0"/>
        <w:rPr/>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/world/i</w:t>
      </w:r>
      <w:r w:rsidDel="00000000" w:rsidR="00000000" w:rsidRPr="00000000">
        <w:rPr>
          <w:rtl w:val="0"/>
        </w:rPr>
        <w:t xml:space="preserve"> pattern is a regular expression that matches the substring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 in a case-insensitive manner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flag). The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t xml:space="preserve"> method 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because </w:t>
      </w:r>
      <w:r w:rsidDel="00000000" w:rsidR="00000000" w:rsidRPr="00000000">
        <w:rPr>
          <w:rFonts w:ascii="Roboto Mono" w:cs="Roboto Mono" w:eastAsia="Roboto Mono" w:hAnsi="Roboto Mono"/>
          <w:color w:val="188038"/>
          <w:rtl w:val="0"/>
        </w:rPr>
        <w:t xml:space="preserve">'Hello World'</w:t>
      </w:r>
      <w:r w:rsidDel="00000000" w:rsidR="00000000" w:rsidRPr="00000000">
        <w:rPr>
          <w:rtl w:val="0"/>
        </w:rPr>
        <w:t xml:space="preserve"> contains </w:t>
      </w:r>
      <w:r w:rsidDel="00000000" w:rsidR="00000000" w:rsidRPr="00000000">
        <w:rPr>
          <w:rFonts w:ascii="Roboto Mono" w:cs="Roboto Mono" w:eastAsia="Roboto Mono" w:hAnsi="Roboto Mono"/>
          <w:color w:val="188038"/>
          <w:rtl w:val="0"/>
        </w:rPr>
        <w:t xml:space="preserve">'world'</w:t>
      </w:r>
      <w:r w:rsidDel="00000000" w:rsidR="00000000" w:rsidRPr="00000000">
        <w:rPr>
          <w:rtl w:val="0"/>
        </w:rPr>
        <w:t xml:space="preserve">.</w:t>
      </w:r>
    </w:p>
    <w:p w:rsidR="00000000" w:rsidDel="00000000" w:rsidP="00000000" w:rsidRDefault="00000000" w:rsidRPr="00000000" w14:paraId="0000000C">
      <w:pPr>
        <w:spacing w:after="240" w:before="240" w:lineRule="auto"/>
        <w:ind w:left="2160" w:firstLine="0"/>
        <w:rPr/>
      </w:pPr>
      <w:r w:rsidDel="00000000" w:rsidR="00000000" w:rsidRPr="00000000">
        <w:rPr>
          <w:rtl w:val="0"/>
        </w:rPr>
        <w:tab/>
      </w:r>
    </w:p>
    <w:p w:rsidR="00000000" w:rsidDel="00000000" w:rsidP="00000000" w:rsidRDefault="00000000" w:rsidRPr="00000000" w14:paraId="0000000D">
      <w:pPr>
        <w:numPr>
          <w:ilvl w:val="1"/>
          <w:numId w:val="1"/>
        </w:numPr>
        <w:spacing w:after="240" w:before="240" w:lineRule="auto"/>
        <w:ind w:left="1440" w:hanging="360"/>
      </w:pPr>
      <w:r w:rsidDel="00000000" w:rsidR="00000000" w:rsidRPr="00000000">
        <w:rPr>
          <w:b w:val="1"/>
          <w:rtl w:val="0"/>
        </w:rPr>
        <w:t xml:space="preserve">String Splitting:</w:t>
      </w:r>
    </w:p>
    <w:p w:rsidR="00000000" w:rsidDel="00000000" w:rsidP="00000000" w:rsidRDefault="00000000" w:rsidRPr="00000000" w14:paraId="0000000E">
      <w:pPr>
        <w:spacing w:after="240" w:before="240" w:lineRule="auto"/>
        <w:ind w:left="2160" w:firstLine="0"/>
        <w:rPr/>
      </w:pPr>
      <w:r w:rsidDel="00000000" w:rsidR="00000000" w:rsidRPr="00000000">
        <w:rPr>
          <w:b w:val="1"/>
          <w:rtl w:val="0"/>
        </w:rPr>
        <w:t xml:space="preserve">Definition:</w:t>
      </w:r>
      <w:r w:rsidDel="00000000" w:rsidR="00000000" w:rsidRPr="00000000">
        <w:rPr>
          <w:rtl w:val="0"/>
        </w:rPr>
        <w:t xml:space="preserve"> Splitting a string into an array based on a specified separator.</w:t>
      </w:r>
    </w:p>
    <w:p w:rsidR="00000000" w:rsidDel="00000000" w:rsidP="00000000" w:rsidRDefault="00000000" w:rsidRPr="00000000" w14:paraId="0000000F">
      <w:pPr>
        <w:ind w:left="1440" w:firstLine="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const str = 'apple,banana,cherry';</w:t>
      </w:r>
    </w:p>
    <w:p w:rsidR="00000000" w:rsidDel="00000000" w:rsidP="00000000" w:rsidRDefault="00000000" w:rsidRPr="00000000" w14:paraId="00000010">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fruits = str.split(','); // Output: ['apple', 'banana', 'cherry']</w:t>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spacing w:after="240" w:before="240" w:lineRule="auto"/>
        <w:ind w:left="2160" w:firstLine="0"/>
        <w:rPr/>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.split(',')</w:t>
      </w:r>
      <w:r w:rsidDel="00000000" w:rsidR="00000000" w:rsidRPr="00000000">
        <w:rPr>
          <w:rtl w:val="0"/>
        </w:rPr>
        <w:t xml:space="preserve"> method splits the string </w:t>
      </w:r>
      <w:r w:rsidDel="00000000" w:rsidR="00000000" w:rsidRPr="00000000">
        <w:rPr>
          <w:rFonts w:ascii="Roboto Mono" w:cs="Roboto Mono" w:eastAsia="Roboto Mono" w:hAnsi="Roboto Mono"/>
          <w:color w:val="188038"/>
          <w:rtl w:val="0"/>
        </w:rPr>
        <w:t xml:space="preserve">'apple,banana,cherry'</w:t>
      </w:r>
      <w:r w:rsidDel="00000000" w:rsidR="00000000" w:rsidRPr="00000000">
        <w:rPr>
          <w:rtl w:val="0"/>
        </w:rPr>
        <w:t xml:space="preserve"> at each comma, resulting in an array of substrings.</w:t>
      </w:r>
    </w:p>
    <w:p w:rsidR="00000000" w:rsidDel="00000000" w:rsidP="00000000" w:rsidRDefault="00000000" w:rsidRPr="00000000" w14:paraId="00000013">
      <w:pPr>
        <w:spacing w:after="240" w:before="240" w:lineRule="auto"/>
        <w:ind w:left="2160" w:firstLine="0"/>
        <w:rPr/>
      </w:pPr>
      <w:r w:rsidDel="00000000" w:rsidR="00000000" w:rsidRPr="00000000">
        <w:rPr>
          <w:rtl w:val="0"/>
        </w:rPr>
      </w:r>
    </w:p>
    <w:p w:rsidR="00000000" w:rsidDel="00000000" w:rsidP="00000000" w:rsidRDefault="00000000" w:rsidRPr="00000000" w14:paraId="00000014">
      <w:pPr>
        <w:spacing w:after="240" w:before="240" w:lineRule="auto"/>
        <w:ind w:left="2160" w:firstLine="0"/>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Best Practices: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Use Template Literals for Complex Strings:</w:t>
      </w:r>
      <w:r w:rsidDel="00000000" w:rsidR="00000000" w:rsidRPr="00000000">
        <w:rPr>
          <w:rtl w:val="0"/>
        </w:rPr>
        <w:t xml:space="preserve"> Template literals simplify the creation of multi-line strings and allow for embedded expressions, making them preferable for more complex string operations.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Avoid Excessive Concatenation:</w:t>
      </w:r>
      <w:r w:rsidDel="00000000" w:rsidR="00000000" w:rsidRPr="00000000">
        <w:rPr>
          <w:rtl w:val="0"/>
        </w:rPr>
        <w:t xml:space="preserve"> For better performance and readability, especially when dealing with multiple strings, use template literals or array join methods instead of multiple concatenations.</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b w:val="1"/>
          <w:rtl w:val="0"/>
        </w:rPr>
        <w:t xml:space="preserve">Validate and Sanitise Input:</w:t>
      </w:r>
      <w:r w:rsidDel="00000000" w:rsidR="00000000" w:rsidRPr="00000000">
        <w:rPr>
          <w:rtl w:val="0"/>
        </w:rPr>
        <w:t xml:space="preserve"> Ensure that strings derived from user input are properly validated and sanitised to prevent potential security issues such as injection attacks.</w:t>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Conclusion:</w:t>
      </w:r>
    </w:p>
    <w:p w:rsidR="00000000" w:rsidDel="00000000" w:rsidP="00000000" w:rsidRDefault="00000000" w:rsidRPr="00000000" w14:paraId="0000001C">
      <w:pPr>
        <w:numPr>
          <w:ilvl w:val="1"/>
          <w:numId w:val="1"/>
        </w:numPr>
        <w:spacing w:after="240" w:before="0" w:beforeAutospacing="0" w:lineRule="auto"/>
        <w:ind w:left="1440" w:hanging="360"/>
      </w:pPr>
      <w:r w:rsidDel="00000000" w:rsidR="00000000" w:rsidRPr="00000000">
        <w:rPr>
          <w:rtl w:val="0"/>
        </w:rPr>
        <w:t xml:space="preserve">Strings are a fundamental part of JavaScript, enabling various text manipulation and processing tasks. Mastery of string methods, regular expressions, and best practices enhances your ability to handle text effectively in applications.</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