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Exploring the Cypress Project Framework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provides a comprehensive framework for writing and running end-to-end tests for web applications. When you first set up Cypress, it creates a structured project directory to help you organize your tests and related files.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2.1a Cypress Project Structure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Here's a typical directory structure for a Cypress project: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my-cypress-project/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├── cypress/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│   ├── fixtures/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│   ├── integration/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│   ├── plugins/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│   └── support/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├── node_modules/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├── cypress.json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cypress/fixtures</w:t>
      </w:r>
      <w:r w:rsidDel="00000000" w:rsidR="00000000" w:rsidRPr="00000000">
        <w:rPr>
          <w:rtl w:val="0"/>
        </w:rPr>
        <w:t xml:space="preserve">: This directory is used to store test data files that you can use in your tests (e.g., JSON files).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cypress/integration</w:t>
      </w:r>
      <w:r w:rsidDel="00000000" w:rsidR="00000000" w:rsidRPr="00000000">
        <w:rPr>
          <w:rtl w:val="0"/>
        </w:rPr>
        <w:t xml:space="preserve">: This is where your test files (spec files) go. Each test file should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.tsx</w:t>
      </w:r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cypress/plugins</w:t>
      </w:r>
      <w:r w:rsidDel="00000000" w:rsidR="00000000" w:rsidRPr="00000000">
        <w:rPr>
          <w:rtl w:val="0"/>
        </w:rPr>
        <w:t xml:space="preserve">: You can extend or modify the default Cypress behaviour using plugins. This directory contains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 where you can define and configure plugins.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cypress/support</w:t>
      </w:r>
      <w:r w:rsidDel="00000000" w:rsidR="00000000" w:rsidRPr="00000000">
        <w:rPr>
          <w:rtl w:val="0"/>
        </w:rPr>
        <w:t xml:space="preserve">: This directory contains reusable support functions and commands. It 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commands.js</w:t>
      </w:r>
      <w:r w:rsidDel="00000000" w:rsidR="00000000" w:rsidRPr="00000000">
        <w:rPr>
          <w:rtl w:val="0"/>
        </w:rPr>
        <w:t xml:space="preserve"> file for custom commands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 for global configurations.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cypress.json</w:t>
      </w:r>
      <w:r w:rsidDel="00000000" w:rsidR="00000000" w:rsidRPr="00000000">
        <w:rPr>
          <w:rtl w:val="0"/>
        </w:rPr>
        <w:t xml:space="preserve">: This is the Cypress configuration file where you can set various options like base URL, viewport size, and timeouts.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: This directory contains all the npm packages required for your Cypress project.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This file contains metadata about your project, including dependencies and scripts.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