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cypress.config.js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file in Cypress is used to configure the behavior of Cypress tests. This file allows you to define various settings like environment variables, timeouts, test folder locations, and more. It is central to configuring how Cypress interacts with your application during testing.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p0roz4z4y0y" w:id="0"/>
      <w:bookmarkEnd w:id="0"/>
      <w:r w:rsidDel="00000000" w:rsidR="00000000" w:rsidRPr="00000000">
        <w:rPr>
          <w:b w:val="1"/>
          <w:color w:val="000000"/>
          <w:sz w:val="26"/>
          <w:szCs w:val="26"/>
          <w:rtl w:val="0"/>
        </w:rPr>
        <w:t xml:space="preserve">Key Features of </w:t>
      </w:r>
      <w:r w:rsidDel="00000000" w:rsidR="00000000" w:rsidRPr="00000000">
        <w:rPr>
          <w:rFonts w:ascii="Roboto Mono" w:cs="Roboto Mono" w:eastAsia="Roboto Mono" w:hAnsi="Roboto Mono"/>
          <w:b w:val="1"/>
          <w:color w:val="188038"/>
          <w:sz w:val="26"/>
          <w:szCs w:val="26"/>
          <w:rtl w:val="0"/>
        </w:rPr>
        <w:t xml:space="preserve">cypress.config.js</w:t>
      </w:r>
      <w:r w:rsidDel="00000000" w:rsidR="00000000" w:rsidRPr="00000000">
        <w:rPr>
          <w:b w:val="1"/>
          <w:color w:val="000000"/>
          <w:sz w:val="26"/>
          <w:szCs w:val="26"/>
          <w:rtl w:val="0"/>
        </w:rPr>
        <w:t xml:space="preserv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Modular Configuration</w:t>
      </w:r>
      <w:r w:rsidDel="00000000" w:rsidR="00000000" w:rsidRPr="00000000">
        <w:rPr>
          <w:rtl w:val="0"/>
        </w:rPr>
        <w:t xml:space="preserv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Cypress v10+ uses a new way of defining configuration in a </w:t>
      </w:r>
      <w:r w:rsidDel="00000000" w:rsidR="00000000" w:rsidRPr="00000000">
        <w:rPr>
          <w:rFonts w:ascii="Roboto Mono" w:cs="Roboto Mono" w:eastAsia="Roboto Mono" w:hAnsi="Roboto Mono"/>
          <w:color w:val="188038"/>
          <w:rtl w:val="0"/>
        </w:rPr>
        <w:t xml:space="preserve">cypress.config.js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cypress.config.ts</w:t>
      </w:r>
      <w:r w:rsidDel="00000000" w:rsidR="00000000" w:rsidRPr="00000000">
        <w:rPr>
          <w:rtl w:val="0"/>
        </w:rPr>
        <w:t xml:space="preserve"> file, replacing the older </w:t>
      </w:r>
      <w:r w:rsidDel="00000000" w:rsidR="00000000" w:rsidRPr="00000000">
        <w:rPr>
          <w:rFonts w:ascii="Roboto Mono" w:cs="Roboto Mono" w:eastAsia="Roboto Mono" w:hAnsi="Roboto Mono"/>
          <w:color w:val="188038"/>
          <w:rtl w:val="0"/>
        </w:rPr>
        <w:t xml:space="preserve">cypress.json</w:t>
      </w:r>
      <w:r w:rsidDel="00000000" w:rsidR="00000000" w:rsidRPr="00000000">
        <w:rPr>
          <w:rtl w:val="0"/>
        </w:rPr>
        <w:t xml:space="preserve"> format.</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This configuration file allows for modular setup of test environments.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File Location</w:t>
      </w:r>
      <w:r w:rsidDel="00000000" w:rsidR="00000000" w:rsidRPr="00000000">
        <w:rPr>
          <w:rtl w:val="0"/>
        </w:rPr>
        <w:t xml:space="preserve">:</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cypress.config.js</w:t>
      </w:r>
      <w:r w:rsidDel="00000000" w:rsidR="00000000" w:rsidRPr="00000000">
        <w:rPr>
          <w:rtl w:val="0"/>
        </w:rPr>
        <w:t xml:space="preserve"> file is located at the root of your Cypress project.</w:t>
      </w:r>
    </w:p>
    <w:p w:rsidR="00000000" w:rsidDel="00000000" w:rsidP="00000000" w:rsidRDefault="00000000" w:rsidRPr="00000000" w14:paraId="00000008">
      <w:pPr>
        <w:rPr/>
      </w:pPr>
      <w:r w:rsidDel="00000000" w:rsidR="00000000" w:rsidRPr="00000000">
        <w:rPr>
          <w:rtl w:val="0"/>
        </w:rPr>
        <w:t xml:space="preserve">// cypress.config.js</w:t>
      </w:r>
    </w:p>
    <w:p w:rsidR="00000000" w:rsidDel="00000000" w:rsidP="00000000" w:rsidRDefault="00000000" w:rsidRPr="00000000" w14:paraId="00000009">
      <w:pPr>
        <w:rPr/>
      </w:pPr>
      <w:r w:rsidDel="00000000" w:rsidR="00000000" w:rsidRPr="00000000">
        <w:rPr>
          <w:rtl w:val="0"/>
        </w:rPr>
        <w:t xml:space="preserve">const { defineConfig } = require('cypress');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module.exports = defineConfig({</w:t>
      </w:r>
    </w:p>
    <w:p w:rsidR="00000000" w:rsidDel="00000000" w:rsidP="00000000" w:rsidRDefault="00000000" w:rsidRPr="00000000" w14:paraId="0000000C">
      <w:pPr>
        <w:rPr/>
      </w:pPr>
      <w:r w:rsidDel="00000000" w:rsidR="00000000" w:rsidRPr="00000000">
        <w:rPr>
          <w:rtl w:val="0"/>
        </w:rPr>
        <w:t xml:space="preserve">  e2e: {</w:t>
      </w:r>
    </w:p>
    <w:p w:rsidR="00000000" w:rsidDel="00000000" w:rsidP="00000000" w:rsidRDefault="00000000" w:rsidRPr="00000000" w14:paraId="0000000D">
      <w:pPr>
        <w:rPr/>
      </w:pPr>
      <w:r w:rsidDel="00000000" w:rsidR="00000000" w:rsidRPr="00000000">
        <w:rPr>
          <w:rtl w:val="0"/>
        </w:rPr>
        <w:t xml:space="preserve">    baseUrl: 'http://localhost:3000',  // Define the base URL</w:t>
      </w:r>
    </w:p>
    <w:p w:rsidR="00000000" w:rsidDel="00000000" w:rsidP="00000000" w:rsidRDefault="00000000" w:rsidRPr="00000000" w14:paraId="0000000E">
      <w:pPr>
        <w:rPr/>
      </w:pPr>
      <w:r w:rsidDel="00000000" w:rsidR="00000000" w:rsidRPr="00000000">
        <w:rPr>
          <w:rtl w:val="0"/>
        </w:rPr>
        <w:t xml:space="preserve">    supportFile: 'cypress/support/index.js',  // Path to the support file</w:t>
      </w:r>
    </w:p>
    <w:p w:rsidR="00000000" w:rsidDel="00000000" w:rsidP="00000000" w:rsidRDefault="00000000" w:rsidRPr="00000000" w14:paraId="0000000F">
      <w:pPr>
        <w:rPr/>
      </w:pPr>
      <w:r w:rsidDel="00000000" w:rsidR="00000000" w:rsidRPr="00000000">
        <w:rPr>
          <w:rtl w:val="0"/>
        </w:rPr>
        <w:t xml:space="preserve">    specPattern: 'cypress/e2e/**/*.cy.js',  // Define test file pattern</w:t>
      </w:r>
    </w:p>
    <w:p w:rsidR="00000000" w:rsidDel="00000000" w:rsidP="00000000" w:rsidRDefault="00000000" w:rsidRPr="00000000" w14:paraId="00000010">
      <w:pPr>
        <w:rPr/>
      </w:pPr>
      <w:r w:rsidDel="00000000" w:rsidR="00000000" w:rsidRPr="00000000">
        <w:rPr>
          <w:rtl w:val="0"/>
        </w:rPr>
        <w:t xml:space="preserve">    excludeSpecPattern: '**/examples/*',  // Files to exclude</w:t>
      </w:r>
    </w:p>
    <w:p w:rsidR="00000000" w:rsidDel="00000000" w:rsidP="00000000" w:rsidRDefault="00000000" w:rsidRPr="00000000" w14:paraId="00000011">
      <w:pPr>
        <w:rPr/>
      </w:pPr>
      <w:r w:rsidDel="00000000" w:rsidR="00000000" w:rsidRPr="00000000">
        <w:rPr>
          <w:rtl w:val="0"/>
        </w:rPr>
        <w:t xml:space="preserve">    setupNodeEvents(on, config) {</w:t>
      </w:r>
    </w:p>
    <w:p w:rsidR="00000000" w:rsidDel="00000000" w:rsidP="00000000" w:rsidRDefault="00000000" w:rsidRPr="00000000" w14:paraId="00000012">
      <w:pPr>
        <w:rPr/>
      </w:pPr>
      <w:r w:rsidDel="00000000" w:rsidR="00000000" w:rsidRPr="00000000">
        <w:rPr>
          <w:rtl w:val="0"/>
        </w:rPr>
        <w:t xml:space="preserve">      // implement node event listeners here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env: {</w:t>
      </w:r>
    </w:p>
    <w:p w:rsidR="00000000" w:rsidDel="00000000" w:rsidP="00000000" w:rsidRDefault="00000000" w:rsidRPr="00000000" w14:paraId="00000016">
      <w:pPr>
        <w:rPr/>
      </w:pPr>
      <w:r w:rsidDel="00000000" w:rsidR="00000000" w:rsidRPr="00000000">
        <w:rPr>
          <w:rtl w:val="0"/>
        </w:rPr>
        <w:t xml:space="preserve">    login_email: 'user@test.com',</w:t>
      </w:r>
    </w:p>
    <w:p w:rsidR="00000000" w:rsidDel="00000000" w:rsidP="00000000" w:rsidRDefault="00000000" w:rsidRPr="00000000" w14:paraId="00000017">
      <w:pPr>
        <w:rPr/>
      </w:pPr>
      <w:r w:rsidDel="00000000" w:rsidR="00000000" w:rsidRPr="00000000">
        <w:rPr>
          <w:rtl w:val="0"/>
        </w:rPr>
        <w:t xml:space="preserve">    login_password: 'password123',  // Set environment variables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defaultCommandTimeout: 8000,  // Set command timeout</w:t>
      </w:r>
    </w:p>
    <w:p w:rsidR="00000000" w:rsidDel="00000000" w:rsidP="00000000" w:rsidRDefault="00000000" w:rsidRPr="00000000" w14:paraId="0000001A">
      <w:pPr>
        <w:rPr/>
      </w:pPr>
      <w:r w:rsidDel="00000000" w:rsidR="00000000" w:rsidRPr="00000000">
        <w:rPr>
          <w:rtl w:val="0"/>
        </w:rPr>
        <w:t xml:space="preserve">  retries: {</w:t>
      </w:r>
    </w:p>
    <w:p w:rsidR="00000000" w:rsidDel="00000000" w:rsidP="00000000" w:rsidRDefault="00000000" w:rsidRPr="00000000" w14:paraId="0000001B">
      <w:pPr>
        <w:rPr/>
      </w:pPr>
      <w:r w:rsidDel="00000000" w:rsidR="00000000" w:rsidRPr="00000000">
        <w:rPr>
          <w:rtl w:val="0"/>
        </w:rPr>
        <w:t xml:space="preserve">    runMode: 2,  // Retries in run mode</w:t>
      </w:r>
    </w:p>
    <w:p w:rsidR="00000000" w:rsidDel="00000000" w:rsidP="00000000" w:rsidRDefault="00000000" w:rsidRPr="00000000" w14:paraId="0000001C">
      <w:pPr>
        <w:rPr/>
      </w:pPr>
      <w:r w:rsidDel="00000000" w:rsidR="00000000" w:rsidRPr="00000000">
        <w:rPr>
          <w:rtl w:val="0"/>
        </w:rPr>
        <w:t xml:space="preserve">    openMode: 1,  // Retries in open mode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ptfmj3e0b9h" w:id="1"/>
      <w:bookmarkEnd w:id="1"/>
      <w:r w:rsidDel="00000000" w:rsidR="00000000" w:rsidRPr="00000000">
        <w:rPr>
          <w:b w:val="1"/>
          <w:color w:val="000000"/>
          <w:sz w:val="26"/>
          <w:szCs w:val="26"/>
          <w:rtl w:val="0"/>
        </w:rPr>
        <w:t xml:space="preserve">Main Configuration Options: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f7kft17sqbav" w:id="2"/>
      <w:bookmarkEnd w:id="2"/>
      <w:r w:rsidDel="00000000" w:rsidR="00000000" w:rsidRPr="00000000">
        <w:rPr>
          <w:b w:val="1"/>
          <w:color w:val="000000"/>
          <w:sz w:val="22"/>
          <w:szCs w:val="22"/>
          <w:rtl w:val="0"/>
        </w:rPr>
        <w:t xml:space="preserve">1. e2e:</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rtl w:val="0"/>
        </w:rPr>
        <w:t xml:space="preserve">This is the core of the configuration, where you set up end-to-end testing options.</w:t>
      </w:r>
    </w:p>
    <w:p w:rsidR="00000000" w:rsidDel="00000000" w:rsidP="00000000" w:rsidRDefault="00000000" w:rsidRPr="00000000" w14:paraId="00000023">
      <w:pPr>
        <w:rPr/>
      </w:pPr>
      <w:r w:rsidDel="00000000" w:rsidR="00000000" w:rsidRPr="00000000">
        <w:rPr>
          <w:rtl w:val="0"/>
        </w:rPr>
        <w:t xml:space="preserve">e2e: {</w:t>
      </w:r>
    </w:p>
    <w:p w:rsidR="00000000" w:rsidDel="00000000" w:rsidP="00000000" w:rsidRDefault="00000000" w:rsidRPr="00000000" w14:paraId="00000024">
      <w:pPr>
        <w:rPr/>
      </w:pPr>
      <w:r w:rsidDel="00000000" w:rsidR="00000000" w:rsidRPr="00000000">
        <w:rPr>
          <w:rtl w:val="0"/>
        </w:rPr>
        <w:t xml:space="preserve">  baseUrl: 'http://localhost:3000',</w:t>
      </w:r>
    </w:p>
    <w:p w:rsidR="00000000" w:rsidDel="00000000" w:rsidP="00000000" w:rsidRDefault="00000000" w:rsidRPr="00000000" w14:paraId="00000025">
      <w:pPr>
        <w:rPr/>
      </w:pPr>
      <w:r w:rsidDel="00000000" w:rsidR="00000000" w:rsidRPr="00000000">
        <w:rPr>
          <w:rtl w:val="0"/>
        </w:rPr>
        <w:t xml:space="preserve">  supportFile: 'cypress/support/index.js',</w:t>
      </w:r>
    </w:p>
    <w:p w:rsidR="00000000" w:rsidDel="00000000" w:rsidP="00000000" w:rsidRDefault="00000000" w:rsidRPr="00000000" w14:paraId="00000026">
      <w:pPr>
        <w:rPr/>
      </w:pPr>
      <w:r w:rsidDel="00000000" w:rsidR="00000000" w:rsidRPr="00000000">
        <w:rPr>
          <w:rtl w:val="0"/>
        </w:rPr>
        <w:t xml:space="preserve">  specPattern: 'cypress/e2e/**/*.cy.js',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dxid7apprart" w:id="3"/>
      <w:bookmarkEnd w:id="3"/>
      <w:r w:rsidDel="00000000" w:rsidR="00000000" w:rsidRPr="00000000">
        <w:rPr>
          <w:b w:val="1"/>
          <w:color w:val="000000"/>
          <w:sz w:val="22"/>
          <w:szCs w:val="22"/>
          <w:rtl w:val="0"/>
        </w:rPr>
        <w:t xml:space="preserve">2. baseUrl:</w:t>
      </w:r>
    </w:p>
    <w:p w:rsidR="00000000" w:rsidDel="00000000" w:rsidP="00000000" w:rsidRDefault="00000000" w:rsidRPr="00000000" w14:paraId="0000002A">
      <w:pPr>
        <w:numPr>
          <w:ilvl w:val="0"/>
          <w:numId w:val="3"/>
        </w:numPr>
        <w:spacing w:after="240" w:before="240" w:lineRule="auto"/>
        <w:ind w:left="720" w:hanging="360"/>
      </w:pPr>
      <w:r w:rsidDel="00000000" w:rsidR="00000000" w:rsidRPr="00000000">
        <w:rPr>
          <w:rtl w:val="0"/>
        </w:rPr>
        <w:t xml:space="preserve">This is the base URL of your application, which will be used in your tests for visiting pages. It’s a default value used when </w:t>
      </w:r>
      <w:r w:rsidDel="00000000" w:rsidR="00000000" w:rsidRPr="00000000">
        <w:rPr>
          <w:rFonts w:ascii="Roboto Mono" w:cs="Roboto Mono" w:eastAsia="Roboto Mono" w:hAnsi="Roboto Mono"/>
          <w:color w:val="188038"/>
          <w:rtl w:val="0"/>
        </w:rPr>
        <w:t xml:space="preserve">cy.visit()</w:t>
      </w:r>
      <w:r w:rsidDel="00000000" w:rsidR="00000000" w:rsidRPr="00000000">
        <w:rPr>
          <w:rtl w:val="0"/>
        </w:rPr>
        <w:t xml:space="preserve"> is called without a full URL.</w:t>
      </w:r>
    </w:p>
    <w:p w:rsidR="00000000" w:rsidDel="00000000" w:rsidP="00000000" w:rsidRDefault="00000000" w:rsidRPr="00000000" w14:paraId="0000002B">
      <w:pPr>
        <w:rPr/>
      </w:pPr>
      <w:r w:rsidDel="00000000" w:rsidR="00000000" w:rsidRPr="00000000">
        <w:rPr>
          <w:rtl w:val="0"/>
        </w:rPr>
        <w:t xml:space="preserve">baseUrl: 'http://localhost:3000'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b8n9ygwrg9b2" w:id="4"/>
      <w:bookmarkEnd w:id="4"/>
      <w:r w:rsidDel="00000000" w:rsidR="00000000" w:rsidRPr="00000000">
        <w:rPr>
          <w:b w:val="1"/>
          <w:color w:val="000000"/>
          <w:sz w:val="22"/>
          <w:szCs w:val="22"/>
          <w:rtl w:val="0"/>
        </w:rPr>
        <w:t xml:space="preserve">3. specPattern:</w:t>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rtl w:val="0"/>
        </w:rPr>
        <w:t xml:space="preserve">This option specifies which test files Cypress should look for in your </w:t>
      </w:r>
      <w:r w:rsidDel="00000000" w:rsidR="00000000" w:rsidRPr="00000000">
        <w:rPr>
          <w:rFonts w:ascii="Roboto Mono" w:cs="Roboto Mono" w:eastAsia="Roboto Mono" w:hAnsi="Roboto Mono"/>
          <w:color w:val="188038"/>
          <w:rtl w:val="0"/>
        </w:rPr>
        <w:t xml:space="preserve">e2e</w:t>
      </w:r>
      <w:r w:rsidDel="00000000" w:rsidR="00000000" w:rsidRPr="00000000">
        <w:rPr>
          <w:rtl w:val="0"/>
        </w:rPr>
        <w:t xml:space="preserve"> directory. It uses a glob pattern.</w:t>
      </w:r>
    </w:p>
    <w:p w:rsidR="00000000" w:rsidDel="00000000" w:rsidP="00000000" w:rsidRDefault="00000000" w:rsidRPr="00000000" w14:paraId="0000002F">
      <w:pPr>
        <w:spacing w:after="240" w:before="240" w:lineRule="auto"/>
        <w:rPr/>
      </w:pPr>
      <w:r w:rsidDel="00000000" w:rsidR="00000000" w:rsidRPr="00000000">
        <w:rPr>
          <w:rtl w:val="0"/>
        </w:rPr>
        <w:t xml:space="preserve">Example</w:t>
      </w:r>
    </w:p>
    <w:p w:rsidR="00000000" w:rsidDel="00000000" w:rsidP="00000000" w:rsidRDefault="00000000" w:rsidRPr="00000000" w14:paraId="00000030">
      <w:pPr>
        <w:rPr/>
      </w:pPr>
      <w:r w:rsidDel="00000000" w:rsidR="00000000" w:rsidRPr="00000000">
        <w:rPr>
          <w:rtl w:val="0"/>
        </w:rPr>
        <w:t xml:space="preserve">specPattern: 'cypress/e2e/**/*.cy.js'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