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b/>
          <w:bCs/>
        </w:rPr>
        <w:t>2-4 WBS（提纲式）</w:t>
      </w:r>
    </w:p>
    <w:p>
      <w:pPr>
        <w:jc w:val="center"/>
        <w:rPr>
          <w:b/>
          <w:bCs/>
        </w:rPr>
      </w:pPr>
      <w:r>
        <w:rPr>
          <w:b/>
          <w:bCs/>
        </w:rPr>
        <w:pict>
          <v:rect id="_x0000_i1025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软件缺陷分析与预测系统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欢迎界面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欢迎界面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关于我们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帮助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登录界面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登录</w:t>
      </w:r>
    </w:p>
    <w:p>
      <w:pPr>
        <w:pStyle w:val="8"/>
        <w:numPr>
          <w:ilvl w:val="3"/>
          <w:numId w:val="1"/>
        </w:numPr>
        <w:ind w:left="1984" w:leftChars="0" w:hanging="70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pStyle w:val="8"/>
        <w:numPr>
          <w:ilvl w:val="3"/>
          <w:numId w:val="1"/>
        </w:numPr>
        <w:ind w:left="1984" w:leftChars="0" w:hanging="70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管理员登录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注册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找回密码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注销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用户选择数据集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提供数据集选择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服务端存储记录</w:t>
      </w:r>
    </w:p>
    <w:p>
      <w:pPr>
        <w:pStyle w:val="8"/>
        <w:numPr>
          <w:ilvl w:val="1"/>
          <w:numId w:val="1"/>
        </w:numPr>
        <w:ind w:left="992" w:leftChars="0" w:hanging="567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管理员权限</w:t>
      </w:r>
    </w:p>
    <w:p>
      <w:pPr>
        <w:pStyle w:val="8"/>
        <w:numPr>
          <w:ilvl w:val="2"/>
          <w:numId w:val="1"/>
        </w:numPr>
        <w:ind w:left="1418" w:leftChars="0" w:hanging="56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增加用户</w:t>
      </w:r>
    </w:p>
    <w:p>
      <w:pPr>
        <w:pStyle w:val="8"/>
        <w:numPr>
          <w:ilvl w:val="2"/>
          <w:numId w:val="1"/>
        </w:numPr>
        <w:ind w:left="1418" w:leftChars="0" w:hanging="56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pStyle w:val="8"/>
        <w:numPr>
          <w:ilvl w:val="2"/>
          <w:numId w:val="1"/>
        </w:numPr>
        <w:ind w:left="1418" w:leftChars="0" w:hanging="56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</w:t>
      </w:r>
    </w:p>
    <w:p>
      <w:pPr>
        <w:pStyle w:val="8"/>
        <w:numPr>
          <w:ilvl w:val="2"/>
          <w:numId w:val="1"/>
        </w:numPr>
        <w:ind w:left="1418" w:leftChars="0" w:hanging="56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删除用户数据</w:t>
      </w:r>
    </w:p>
    <w:p>
      <w:pPr>
        <w:pStyle w:val="8"/>
        <w:numPr>
          <w:ilvl w:val="1"/>
          <w:numId w:val="1"/>
        </w:numPr>
        <w:ind w:left="992" w:leftChars="0" w:hanging="567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一般用户服务</w:t>
      </w:r>
    </w:p>
    <w:p>
      <w:pPr>
        <w:pStyle w:val="8"/>
        <w:numPr>
          <w:ilvl w:val="2"/>
          <w:numId w:val="1"/>
        </w:numPr>
        <w:ind w:left="1418" w:leftChars="0" w:hanging="56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选择输入的CSV文件</w:t>
      </w:r>
    </w:p>
    <w:p>
      <w:pPr>
        <w:pStyle w:val="8"/>
        <w:numPr>
          <w:ilvl w:val="2"/>
          <w:numId w:val="1"/>
        </w:numPr>
        <w:ind w:left="1418" w:leftChars="0" w:hanging="56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随机生成数据用于展示</w:t>
      </w:r>
    </w:p>
    <w:p>
      <w:pPr>
        <w:pStyle w:val="8"/>
        <w:numPr>
          <w:ilvl w:val="2"/>
          <w:numId w:val="1"/>
        </w:numPr>
        <w:ind w:left="1418" w:leftChars="0" w:hanging="56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算法选择</w:t>
      </w:r>
    </w:p>
    <w:p>
      <w:pPr>
        <w:pStyle w:val="8"/>
        <w:numPr>
          <w:ilvl w:val="2"/>
          <w:numId w:val="1"/>
        </w:numPr>
        <w:ind w:left="1418" w:leftChars="0" w:hanging="56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输入的训练集的分析数据（相关性分析）</w:t>
      </w:r>
    </w:p>
    <w:p>
      <w:pPr>
        <w:pStyle w:val="8"/>
        <w:numPr>
          <w:ilvl w:val="2"/>
          <w:numId w:val="1"/>
        </w:numPr>
        <w:ind w:left="1418" w:leftChars="0" w:hanging="56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输入的测试集的分析数据、预测数据</w:t>
      </w:r>
    </w:p>
    <w:p>
      <w:pPr>
        <w:pStyle w:val="8"/>
        <w:numPr>
          <w:ilvl w:val="1"/>
          <w:numId w:val="1"/>
        </w:numPr>
        <w:ind w:left="992" w:leftChars="0" w:hanging="567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历史记录</w:t>
      </w:r>
    </w:p>
    <w:p>
      <w:pPr>
        <w:pStyle w:val="8"/>
        <w:widowControl w:val="0"/>
        <w:numPr>
          <w:ilvl w:val="2"/>
          <w:numId w:val="1"/>
        </w:numPr>
        <w:ind w:left="1418" w:leftChars="0" w:hanging="56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查看历史记录（选择的数据集，选择的算法，用时）</w:t>
      </w:r>
    </w:p>
    <w:p>
      <w:pPr>
        <w:pStyle w:val="8"/>
        <w:widowControl w:val="0"/>
        <w:numPr>
          <w:ilvl w:val="2"/>
          <w:numId w:val="1"/>
        </w:numPr>
        <w:ind w:left="1418" w:leftChars="0" w:hanging="56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删除历史记录</w:t>
      </w:r>
    </w:p>
    <w:p>
      <w:pPr>
        <w:pStyle w:val="8"/>
        <w:numPr>
          <w:ilvl w:val="1"/>
          <w:numId w:val="1"/>
        </w:numPr>
        <w:ind w:left="992" w:leftChars="0" w:hanging="567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算法选择</w:t>
      </w:r>
    </w:p>
    <w:p>
      <w:pPr>
        <w:pStyle w:val="8"/>
        <w:numPr>
          <w:ilvl w:val="2"/>
          <w:numId w:val="1"/>
        </w:numPr>
        <w:ind w:left="1418" w:leftChars="0" w:hanging="56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用户选择算法</w:t>
      </w:r>
    </w:p>
    <w:p>
      <w:pPr>
        <w:pStyle w:val="8"/>
        <w:numPr>
          <w:ilvl w:val="3"/>
          <w:numId w:val="1"/>
        </w:numPr>
        <w:ind w:left="1984" w:leftChars="0" w:hanging="70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</w:t>
      </w:r>
    </w:p>
    <w:p>
      <w:pPr>
        <w:pStyle w:val="8"/>
        <w:numPr>
          <w:ilvl w:val="3"/>
          <w:numId w:val="1"/>
        </w:numPr>
        <w:ind w:left="1984" w:leftChars="0" w:hanging="70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KNN</w:t>
      </w:r>
    </w:p>
    <w:p>
      <w:pPr>
        <w:pStyle w:val="8"/>
        <w:numPr>
          <w:ilvl w:val="3"/>
          <w:numId w:val="1"/>
        </w:numPr>
        <w:ind w:left="1984" w:leftChars="0" w:hanging="70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SVM</w:t>
      </w:r>
    </w:p>
    <w:p>
      <w:pPr>
        <w:pStyle w:val="8"/>
        <w:numPr>
          <w:ilvl w:val="3"/>
          <w:numId w:val="1"/>
        </w:numPr>
        <w:ind w:left="1984" w:leftChars="0" w:hanging="70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贝叶斯</w:t>
      </w:r>
    </w:p>
    <w:p>
      <w:pPr>
        <w:pStyle w:val="8"/>
        <w:numPr>
          <w:ilvl w:val="3"/>
          <w:numId w:val="1"/>
        </w:numPr>
        <w:ind w:left="1984" w:leftChars="0" w:hanging="70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XGBoost</w:t>
      </w:r>
    </w:p>
    <w:p>
      <w:pPr>
        <w:pStyle w:val="8"/>
        <w:numPr>
          <w:ilvl w:val="2"/>
          <w:numId w:val="1"/>
        </w:numPr>
        <w:ind w:left="1418" w:leftChars="0" w:hanging="567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比较算法结果找出最优算法</w:t>
      </w:r>
      <w:bookmarkStart w:id="0" w:name="_GoBack"/>
      <w:bookmarkEnd w:id="0"/>
    </w:p>
    <w:p>
      <w:pPr>
        <w:pStyle w:val="8"/>
        <w:numPr>
          <w:numId w:val="0"/>
        </w:numPr>
        <w:jc w:val="left"/>
        <w:rPr>
          <w:rFonts w:hint="eastAsia"/>
        </w:rPr>
      </w:pPr>
    </w:p>
    <w:p>
      <w:pPr>
        <w:jc w:val="left"/>
      </w:pPr>
      <w:r>
        <w:pict>
          <v:rect id="_x0000_i1026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附件：树形WBS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468F8"/>
    <w:multiLevelType w:val="multilevel"/>
    <w:tmpl w:val="4EC468F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iM2Y4MjMzNzg1OTBlZTEwYzZiNTk1NjE1NWVmODUifQ=="/>
  </w:docVars>
  <w:rsids>
    <w:rsidRoot w:val="001F67B5"/>
    <w:rsid w:val="001F67B5"/>
    <w:rsid w:val="002836BD"/>
    <w:rsid w:val="00406BA1"/>
    <w:rsid w:val="0056592F"/>
    <w:rsid w:val="00631284"/>
    <w:rsid w:val="007063CF"/>
    <w:rsid w:val="00882B94"/>
    <w:rsid w:val="008B7607"/>
    <w:rsid w:val="008D796C"/>
    <w:rsid w:val="00D258AD"/>
    <w:rsid w:val="00F24F21"/>
    <w:rsid w:val="00F57374"/>
    <w:rsid w:val="6351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77</Characters>
  <Lines>1</Lines>
  <Paragraphs>1</Paragraphs>
  <TotalTime>22</TotalTime>
  <ScaleCrop>false</ScaleCrop>
  <LinksUpToDate>false</LinksUpToDate>
  <CharactersWithSpaces>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2022-03-26T02:09:00Z</dcterms:created>
  <dc:creator>2942833774@qq.com</dc:creator>
  <cp:lastModifiedBy>lenovo</cp:lastModifiedBy>
  <dcterms:modified xsi:type="dcterms:W3CDTF">2022-09-14T09:33:06Z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9077975770E34561ACF50D5EE8A43CC7</vt:lpwstr>
  </property>
</Properties>
</file>