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DD4A4" w14:textId="6A4DB9C4" w:rsidR="00F56501" w:rsidRPr="00956AF2" w:rsidRDefault="00CC1B48" w:rsidP="00CC1B48">
      <w:pPr>
        <w:jc w:val="center"/>
        <w:rPr>
          <w:rFonts w:cstheme="minorHAnsi"/>
          <w:b/>
          <w:u w:val="single"/>
          <w:lang w:val="en-US"/>
        </w:rPr>
      </w:pPr>
      <w:r w:rsidRPr="00956AF2">
        <w:rPr>
          <w:rFonts w:cstheme="minorHAnsi"/>
          <w:b/>
          <w:u w:val="single"/>
          <w:lang w:val="en-US"/>
        </w:rPr>
        <w:t>RTR Payment Simulation Project</w:t>
      </w:r>
      <w:r w:rsidR="0051652E">
        <w:rPr>
          <w:rFonts w:cstheme="minorHAnsi"/>
          <w:b/>
          <w:u w:val="single"/>
          <w:lang w:val="en-US"/>
        </w:rPr>
        <w:t xml:space="preserve"> Documentation</w:t>
      </w:r>
    </w:p>
    <w:p w14:paraId="2B0DBD98" w14:textId="77777777" w:rsidR="00CC1B48" w:rsidRPr="00956AF2" w:rsidRDefault="00CC1B48" w:rsidP="00CC1B48">
      <w:pPr>
        <w:jc w:val="center"/>
        <w:rPr>
          <w:rFonts w:cstheme="minorHAnsi"/>
          <w:b/>
          <w:lang w:val="en-US"/>
        </w:rPr>
      </w:pPr>
    </w:p>
    <w:p w14:paraId="648447DC" w14:textId="492F3334" w:rsidR="00CC1B48" w:rsidRPr="00956AF2" w:rsidRDefault="00CC1B48">
      <w:pPr>
        <w:rPr>
          <w:rFonts w:cstheme="minorHAnsi"/>
          <w:lang w:val="en-US"/>
        </w:rPr>
      </w:pPr>
      <w:r w:rsidRPr="00956AF2">
        <w:rPr>
          <w:rFonts w:cstheme="minorHAnsi"/>
          <w:b/>
          <w:lang w:val="en-US"/>
        </w:rPr>
        <w:t>GitHub:</w:t>
      </w:r>
      <w:r w:rsidRPr="00956AF2">
        <w:rPr>
          <w:rFonts w:cstheme="minorHAnsi"/>
          <w:lang w:val="en-US"/>
        </w:rPr>
        <w:t xml:space="preserve"> </w:t>
      </w:r>
      <w:hyperlink r:id="rId5" w:history="1">
        <w:r w:rsidRPr="00956AF2">
          <w:rPr>
            <w:rStyle w:val="Hyperlink"/>
            <w:rFonts w:cstheme="minorHAnsi"/>
            <w:lang w:val="en-US"/>
          </w:rPr>
          <w:t>https://github.com/Rouvin-rebello/RTR_Payment_Simulation</w:t>
        </w:r>
      </w:hyperlink>
      <w:bookmarkStart w:id="0" w:name="_GoBack"/>
      <w:bookmarkEnd w:id="0"/>
    </w:p>
    <w:p w14:paraId="2C28893C" w14:textId="77777777" w:rsidR="00956AF2" w:rsidRPr="00956AF2" w:rsidRDefault="00956AF2" w:rsidP="00CC1B48">
      <w:pPr>
        <w:rPr>
          <w:rFonts w:cstheme="minorHAnsi"/>
          <w:b/>
          <w:lang w:val="en-US"/>
        </w:rPr>
      </w:pPr>
    </w:p>
    <w:p w14:paraId="23BEBB69" w14:textId="0DAC759C" w:rsidR="00CC1B48" w:rsidRPr="00956AF2" w:rsidRDefault="00CC1B48" w:rsidP="00CC1B48">
      <w:pPr>
        <w:rPr>
          <w:rFonts w:cstheme="minorHAnsi"/>
          <w:b/>
          <w:lang w:val="en-US"/>
        </w:rPr>
      </w:pPr>
      <w:r w:rsidRPr="00956AF2">
        <w:rPr>
          <w:rFonts w:cstheme="minorHAnsi"/>
          <w:b/>
          <w:lang w:val="en-US"/>
        </w:rPr>
        <w:t>Project Overview</w:t>
      </w:r>
    </w:p>
    <w:p w14:paraId="7F6CF117" w14:textId="77777777" w:rsidR="00956AF2" w:rsidRPr="00956AF2" w:rsidRDefault="00956AF2" w:rsidP="00CC1B48">
      <w:pPr>
        <w:rPr>
          <w:rFonts w:cstheme="minorHAnsi"/>
          <w:b/>
          <w:lang w:val="en-US"/>
        </w:rPr>
      </w:pPr>
    </w:p>
    <w:p w14:paraId="644EF176" w14:textId="2A25990A" w:rsidR="00CC1B48" w:rsidRPr="00956AF2" w:rsidRDefault="00D57787" w:rsidP="00CC1B48">
      <w:pPr>
        <w:rPr>
          <w:rFonts w:cstheme="minorHAnsi"/>
          <w:b/>
          <w:lang w:val="en-US"/>
        </w:rPr>
      </w:pPr>
      <w:r w:rsidRPr="00956AF2">
        <w:rPr>
          <w:rFonts w:cstheme="minorHAnsi"/>
          <w:b/>
          <w:lang w:val="en-US"/>
        </w:rPr>
        <w:t>Push Transaction with pacs008</w:t>
      </w:r>
    </w:p>
    <w:p w14:paraId="3BB8BE4F" w14:textId="02C75137" w:rsidR="00D57787" w:rsidRPr="00956AF2" w:rsidRDefault="00A70F50" w:rsidP="00CC1B48">
      <w:pPr>
        <w:rPr>
          <w:rFonts w:cstheme="minorHAnsi"/>
          <w:b/>
          <w:lang w:val="en-US"/>
        </w:rPr>
      </w:pPr>
      <w:r w:rsidRPr="00956AF2">
        <w:rPr>
          <w:rFonts w:cstheme="minorHAnsi"/>
          <w:b/>
          <w:lang w:val="en-US"/>
        </w:rPr>
        <w:drawing>
          <wp:inline distT="0" distB="0" distL="0" distR="0" wp14:anchorId="3383595D" wp14:editId="00944D32">
            <wp:extent cx="5943600" cy="3330575"/>
            <wp:effectExtent l="76200" t="76200" r="133350" b="136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30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4B37E8" w14:textId="77777777" w:rsidR="00956AF2" w:rsidRPr="00956AF2" w:rsidRDefault="00956AF2" w:rsidP="00CC1B48">
      <w:pPr>
        <w:rPr>
          <w:rFonts w:cstheme="minorHAnsi"/>
          <w:b/>
          <w:lang w:val="en-US"/>
        </w:rPr>
      </w:pPr>
    </w:p>
    <w:p w14:paraId="5D0C3848" w14:textId="6ADF3D9A" w:rsidR="00D57787" w:rsidRPr="00956AF2" w:rsidRDefault="00956AF2" w:rsidP="00CC1B48">
      <w:pPr>
        <w:rPr>
          <w:rFonts w:cstheme="minorHAnsi"/>
          <w:b/>
          <w:lang w:val="en-US"/>
        </w:rPr>
      </w:pPr>
      <w:r w:rsidRPr="00956AF2">
        <w:rPr>
          <w:rFonts w:cstheme="minorHAnsi"/>
          <w:b/>
          <w:lang w:val="en-US"/>
        </w:rPr>
        <w:t>Project Demonstration:</w:t>
      </w:r>
    </w:p>
    <w:p w14:paraId="613F2939" w14:textId="4F959C9E" w:rsidR="00956AF2" w:rsidRDefault="00956AF2" w:rsidP="00CC1B48">
      <w:pPr>
        <w:rPr>
          <w:rFonts w:cstheme="minorHAnsi"/>
          <w:b/>
          <w:lang w:val="en-US"/>
        </w:rPr>
      </w:pPr>
      <w:r w:rsidRPr="00956AF2">
        <w:rPr>
          <w:rFonts w:cstheme="minorHAnsi"/>
          <w:b/>
          <w:lang w:val="en-US"/>
        </w:rPr>
        <w:lastRenderedPageBreak/>
        <w:drawing>
          <wp:inline distT="0" distB="0" distL="0" distR="0" wp14:anchorId="14E9B150" wp14:editId="6EA900BD">
            <wp:extent cx="4178384" cy="323155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0359" cy="3287220"/>
                    </a:xfrm>
                    <a:prstGeom prst="rect">
                      <a:avLst/>
                    </a:prstGeom>
                  </pic:spPr>
                </pic:pic>
              </a:graphicData>
            </a:graphic>
          </wp:inline>
        </w:drawing>
      </w:r>
    </w:p>
    <w:p w14:paraId="39A6473E" w14:textId="3F8B91E2" w:rsidR="00956AF2" w:rsidRDefault="00956AF2" w:rsidP="00CC1B48">
      <w:pPr>
        <w:rPr>
          <w:rFonts w:cstheme="minorHAnsi"/>
          <w:lang w:val="en-US"/>
        </w:rPr>
      </w:pPr>
      <w:r w:rsidRPr="00956AF2">
        <w:rPr>
          <w:rFonts w:cstheme="minorHAnsi"/>
          <w:lang w:val="en-US"/>
        </w:rPr>
        <w:t>A user (Company</w:t>
      </w:r>
      <w:r>
        <w:rPr>
          <w:rFonts w:cstheme="minorHAnsi"/>
          <w:lang w:val="en-US"/>
        </w:rPr>
        <w:t>)</w:t>
      </w:r>
      <w:r w:rsidRPr="00956AF2">
        <w:rPr>
          <w:rFonts w:cstheme="minorHAnsi"/>
          <w:lang w:val="en-US"/>
        </w:rPr>
        <w:t xml:space="preserve"> is prompted with a simple login page</w:t>
      </w:r>
    </w:p>
    <w:p w14:paraId="68687413" w14:textId="29450183" w:rsidR="00956AF2" w:rsidRDefault="00956AF2" w:rsidP="00CC1B48">
      <w:pPr>
        <w:rPr>
          <w:rFonts w:cstheme="minorHAnsi"/>
          <w:lang w:val="en-US"/>
        </w:rPr>
      </w:pPr>
      <w:r w:rsidRPr="00956AF2">
        <w:rPr>
          <w:rFonts w:cstheme="minorHAnsi"/>
          <w:lang w:val="en-US"/>
        </w:rPr>
        <w:drawing>
          <wp:inline distT="0" distB="0" distL="0" distR="0" wp14:anchorId="6BE48FCB" wp14:editId="143F80C4">
            <wp:extent cx="4050815" cy="3191316"/>
            <wp:effectExtent l="76200" t="76200" r="14033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3304" cy="3201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57B8F6" w14:textId="27C02031" w:rsidR="00956AF2" w:rsidRDefault="00956AF2" w:rsidP="00CC1B48">
      <w:pPr>
        <w:rPr>
          <w:rFonts w:cstheme="minorHAnsi"/>
          <w:lang w:val="en-US"/>
        </w:rPr>
      </w:pPr>
      <w:r>
        <w:rPr>
          <w:rFonts w:cstheme="minorHAnsi"/>
          <w:lang w:val="en-US"/>
        </w:rPr>
        <w:t>After logging in, users can send an amount to another user:</w:t>
      </w:r>
    </w:p>
    <w:p w14:paraId="109FBEE9" w14:textId="31B122D0" w:rsidR="00956AF2" w:rsidRPr="00956AF2" w:rsidRDefault="00956AF2" w:rsidP="00CC1B48">
      <w:pPr>
        <w:rPr>
          <w:rFonts w:cstheme="minorHAnsi"/>
          <w:lang w:val="en-US"/>
        </w:rPr>
      </w:pPr>
      <w:r>
        <w:rPr>
          <w:rFonts w:cstheme="minorHAnsi"/>
          <w:noProof/>
          <w:lang w:val="en-US"/>
        </w:rPr>
        <w:lastRenderedPageBreak/>
        <w:drawing>
          <wp:inline distT="0" distB="0" distL="0" distR="0" wp14:anchorId="6D951F56" wp14:editId="6ACD9DE8">
            <wp:extent cx="3450351" cy="525628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445" cy="5262522"/>
                    </a:xfrm>
                    <a:prstGeom prst="rect">
                      <a:avLst/>
                    </a:prstGeom>
                    <a:noFill/>
                    <a:ln>
                      <a:noFill/>
                    </a:ln>
                  </pic:spPr>
                </pic:pic>
              </a:graphicData>
            </a:graphic>
          </wp:inline>
        </w:drawing>
      </w:r>
    </w:p>
    <w:p w14:paraId="1481FB8D" w14:textId="73A5002D" w:rsidR="00956AF2" w:rsidRPr="00B95D55" w:rsidRDefault="00956AF2" w:rsidP="00CC1B48">
      <w:pPr>
        <w:rPr>
          <w:rFonts w:cstheme="minorHAnsi"/>
          <w:lang w:val="en-US"/>
        </w:rPr>
      </w:pPr>
      <w:r w:rsidRPr="00B95D55">
        <w:rPr>
          <w:rFonts w:cstheme="minorHAnsi"/>
          <w:lang w:val="en-US"/>
        </w:rPr>
        <w:t xml:space="preserve">In this case, ABC Corporation will send Wallet LLC </w:t>
      </w:r>
      <w:r w:rsidR="00B95D55" w:rsidRPr="00B95D55">
        <w:rPr>
          <w:rFonts w:cstheme="minorHAnsi"/>
          <w:lang w:val="en-US"/>
        </w:rPr>
        <w:t>$500</w:t>
      </w:r>
    </w:p>
    <w:p w14:paraId="357FD31B" w14:textId="683C283B" w:rsidR="00956AF2" w:rsidRDefault="00956AF2" w:rsidP="00CC1B48">
      <w:pPr>
        <w:rPr>
          <w:rFonts w:cstheme="minorHAnsi"/>
          <w:b/>
          <w:lang w:val="en-US"/>
        </w:rPr>
      </w:pPr>
      <w:r w:rsidRPr="00956AF2">
        <w:rPr>
          <w:rFonts w:cstheme="minorHAnsi"/>
          <w:b/>
          <w:lang w:val="en-US"/>
        </w:rPr>
        <w:drawing>
          <wp:inline distT="0" distB="0" distL="0" distR="0" wp14:anchorId="1F043A04" wp14:editId="75A8CFE3">
            <wp:extent cx="3463820" cy="2223727"/>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8807" cy="2239768"/>
                    </a:xfrm>
                    <a:prstGeom prst="rect">
                      <a:avLst/>
                    </a:prstGeom>
                  </pic:spPr>
                </pic:pic>
              </a:graphicData>
            </a:graphic>
          </wp:inline>
        </w:drawing>
      </w:r>
    </w:p>
    <w:p w14:paraId="66E055E5" w14:textId="474C12B3" w:rsidR="00B95D55" w:rsidRDefault="00B95D55" w:rsidP="00CC1B48">
      <w:pPr>
        <w:rPr>
          <w:rFonts w:cstheme="minorHAnsi"/>
          <w:b/>
          <w:lang w:val="en-US"/>
        </w:rPr>
      </w:pPr>
    </w:p>
    <w:p w14:paraId="4C763511" w14:textId="3311B6FD" w:rsidR="00B95D55" w:rsidRDefault="00B95D55" w:rsidP="00CC1B48">
      <w:pPr>
        <w:rPr>
          <w:rFonts w:cstheme="minorHAnsi"/>
          <w:lang w:val="en-US"/>
        </w:rPr>
      </w:pPr>
      <w:r w:rsidRPr="00B95D55">
        <w:rPr>
          <w:rFonts w:cstheme="minorHAnsi"/>
          <w:lang w:val="en-US"/>
        </w:rPr>
        <w:lastRenderedPageBreak/>
        <w:t>After clicking the “Send Payment” button, the following steps are executed</w:t>
      </w:r>
      <w:r>
        <w:rPr>
          <w:rFonts w:cstheme="minorHAnsi"/>
          <w:lang w:val="en-US"/>
        </w:rPr>
        <w:t>,</w:t>
      </w:r>
      <w:r w:rsidRPr="00B95D55">
        <w:rPr>
          <w:rFonts w:cstheme="minorHAnsi"/>
          <w:lang w:val="en-US"/>
        </w:rPr>
        <w:t xml:space="preserve"> followed by a confirmation message:</w:t>
      </w:r>
    </w:p>
    <w:p w14:paraId="227B57D2" w14:textId="77777777" w:rsidR="00B95D55" w:rsidRPr="00B95D55" w:rsidRDefault="00B95D55" w:rsidP="00B95D55">
      <w:pPr>
        <w:pStyle w:val="ListParagraph"/>
        <w:numPr>
          <w:ilvl w:val="0"/>
          <w:numId w:val="23"/>
        </w:numPr>
        <w:rPr>
          <w:rFonts w:cstheme="minorHAnsi"/>
          <w:lang w:val="en-US"/>
        </w:rPr>
      </w:pPr>
      <w:r w:rsidRPr="00B95D55">
        <w:rPr>
          <w:rFonts w:cstheme="minorHAnsi"/>
          <w:lang w:val="en-US"/>
        </w:rPr>
        <w:t>Debtor Simulator Created PAIN.001 message</w:t>
      </w:r>
    </w:p>
    <w:p w14:paraId="70E4D11A" w14:textId="77777777" w:rsidR="00B95D55" w:rsidRPr="00B95D55" w:rsidRDefault="00B95D55" w:rsidP="00B95D55">
      <w:pPr>
        <w:pStyle w:val="ListParagraph"/>
        <w:numPr>
          <w:ilvl w:val="0"/>
          <w:numId w:val="23"/>
        </w:numPr>
        <w:rPr>
          <w:rFonts w:cstheme="minorHAnsi"/>
          <w:lang w:val="en-US"/>
        </w:rPr>
      </w:pPr>
      <w:r w:rsidRPr="00B95D55">
        <w:rPr>
          <w:rFonts w:cstheme="minorHAnsi"/>
          <w:lang w:val="en-US"/>
        </w:rPr>
        <w:t>Debtor Simulator Sent PAIN.001 to Debtor Agent</w:t>
      </w:r>
    </w:p>
    <w:p w14:paraId="1536CD08" w14:textId="77777777" w:rsidR="00B95D55" w:rsidRPr="00B95D55" w:rsidRDefault="00B95D55" w:rsidP="00B95D55">
      <w:pPr>
        <w:pStyle w:val="ListParagraph"/>
        <w:numPr>
          <w:ilvl w:val="0"/>
          <w:numId w:val="23"/>
        </w:numPr>
        <w:rPr>
          <w:rFonts w:cstheme="minorHAnsi"/>
          <w:lang w:val="en-US"/>
        </w:rPr>
      </w:pPr>
      <w:r w:rsidRPr="00B95D55">
        <w:rPr>
          <w:rFonts w:cstheme="minorHAnsi"/>
          <w:lang w:val="en-US"/>
        </w:rPr>
        <w:t>Debtor Agent Created PACS.008</w:t>
      </w:r>
    </w:p>
    <w:p w14:paraId="726465AC" w14:textId="77777777" w:rsidR="00B95D55" w:rsidRPr="00B95D55" w:rsidRDefault="00B95D55" w:rsidP="00B95D55">
      <w:pPr>
        <w:pStyle w:val="ListParagraph"/>
        <w:numPr>
          <w:ilvl w:val="0"/>
          <w:numId w:val="23"/>
        </w:numPr>
        <w:rPr>
          <w:rFonts w:cstheme="minorHAnsi"/>
          <w:lang w:val="en-US"/>
        </w:rPr>
      </w:pPr>
      <w:r w:rsidRPr="00B95D55">
        <w:rPr>
          <w:rFonts w:cstheme="minorHAnsi"/>
          <w:lang w:val="en-US"/>
        </w:rPr>
        <w:t>Debtor Agent Sent PACS.008 to Exchange</w:t>
      </w:r>
    </w:p>
    <w:p w14:paraId="109D796A" w14:textId="77777777" w:rsidR="00B95D55" w:rsidRPr="00B95D55" w:rsidRDefault="00B95D55" w:rsidP="00B95D55">
      <w:pPr>
        <w:pStyle w:val="ListParagraph"/>
        <w:numPr>
          <w:ilvl w:val="0"/>
          <w:numId w:val="23"/>
        </w:numPr>
        <w:rPr>
          <w:rFonts w:cstheme="minorHAnsi"/>
          <w:lang w:val="en-US"/>
        </w:rPr>
      </w:pPr>
      <w:r w:rsidRPr="00B95D55">
        <w:rPr>
          <w:rFonts w:cstheme="minorHAnsi"/>
          <w:lang w:val="en-US"/>
        </w:rPr>
        <w:t>Exchange validated PACS.008</w:t>
      </w:r>
    </w:p>
    <w:p w14:paraId="044789CA" w14:textId="77777777" w:rsidR="00B95D55" w:rsidRPr="00B95D55" w:rsidRDefault="00B95D55" w:rsidP="00B95D55">
      <w:pPr>
        <w:pStyle w:val="ListParagraph"/>
        <w:numPr>
          <w:ilvl w:val="0"/>
          <w:numId w:val="23"/>
        </w:numPr>
        <w:rPr>
          <w:rFonts w:cstheme="minorHAnsi"/>
          <w:lang w:val="en-US"/>
        </w:rPr>
      </w:pPr>
      <w:r w:rsidRPr="00B95D55">
        <w:rPr>
          <w:rFonts w:cstheme="minorHAnsi"/>
          <w:lang w:val="en-US"/>
        </w:rPr>
        <w:t>Exchange Created PACS.002</w:t>
      </w:r>
    </w:p>
    <w:p w14:paraId="477DB94A" w14:textId="77777777" w:rsidR="00B95D55" w:rsidRPr="00B95D55" w:rsidRDefault="00B95D55" w:rsidP="00B95D55">
      <w:pPr>
        <w:pStyle w:val="ListParagraph"/>
        <w:numPr>
          <w:ilvl w:val="0"/>
          <w:numId w:val="23"/>
        </w:numPr>
        <w:rPr>
          <w:rFonts w:cstheme="minorHAnsi"/>
          <w:lang w:val="en-US"/>
        </w:rPr>
      </w:pPr>
      <w:r w:rsidRPr="00B95D55">
        <w:rPr>
          <w:rFonts w:cstheme="minorHAnsi"/>
          <w:lang w:val="en-US"/>
        </w:rPr>
        <w:t>Exchange Sent PACS.002 to Debtor Agent</w:t>
      </w:r>
    </w:p>
    <w:p w14:paraId="3D3A1A7C" w14:textId="77777777" w:rsidR="00B95D55" w:rsidRPr="00B95D55" w:rsidRDefault="00B95D55" w:rsidP="00B95D55">
      <w:pPr>
        <w:pStyle w:val="ListParagraph"/>
        <w:numPr>
          <w:ilvl w:val="0"/>
          <w:numId w:val="23"/>
        </w:numPr>
        <w:rPr>
          <w:rFonts w:cstheme="minorHAnsi"/>
          <w:lang w:val="en-US"/>
        </w:rPr>
      </w:pPr>
      <w:r w:rsidRPr="00B95D55">
        <w:rPr>
          <w:rFonts w:cstheme="minorHAnsi"/>
          <w:lang w:val="en-US"/>
        </w:rPr>
        <w:t>Exchange component created PACS.008</w:t>
      </w:r>
    </w:p>
    <w:p w14:paraId="7916CF46" w14:textId="77777777" w:rsidR="00B95D55" w:rsidRPr="00B95D55" w:rsidRDefault="00B95D55" w:rsidP="00B95D55">
      <w:pPr>
        <w:pStyle w:val="ListParagraph"/>
        <w:numPr>
          <w:ilvl w:val="0"/>
          <w:numId w:val="23"/>
        </w:numPr>
        <w:rPr>
          <w:rFonts w:cstheme="minorHAnsi"/>
          <w:lang w:val="en-US"/>
        </w:rPr>
      </w:pPr>
      <w:r w:rsidRPr="00B95D55">
        <w:rPr>
          <w:rFonts w:cstheme="minorHAnsi"/>
          <w:lang w:val="en-US"/>
        </w:rPr>
        <w:t>Exchange sent PACS.008 to Creditor Agent</w:t>
      </w:r>
    </w:p>
    <w:p w14:paraId="7B1AB486" w14:textId="77777777" w:rsidR="00B95D55" w:rsidRPr="00B95D55" w:rsidRDefault="00B95D55" w:rsidP="00B95D55">
      <w:pPr>
        <w:pStyle w:val="ListParagraph"/>
        <w:numPr>
          <w:ilvl w:val="0"/>
          <w:numId w:val="23"/>
        </w:numPr>
        <w:rPr>
          <w:rFonts w:cstheme="minorHAnsi"/>
          <w:lang w:val="en-US"/>
        </w:rPr>
      </w:pPr>
      <w:r w:rsidRPr="00B95D55">
        <w:rPr>
          <w:rFonts w:cstheme="minorHAnsi"/>
          <w:lang w:val="en-US"/>
        </w:rPr>
        <w:t>PACS.002 from Creditor Agent</w:t>
      </w:r>
    </w:p>
    <w:p w14:paraId="4A8C81E0" w14:textId="77777777" w:rsidR="00B95D55" w:rsidRPr="00B95D55" w:rsidRDefault="00B95D55" w:rsidP="00B95D55">
      <w:pPr>
        <w:pStyle w:val="ListParagraph"/>
        <w:numPr>
          <w:ilvl w:val="0"/>
          <w:numId w:val="23"/>
        </w:numPr>
        <w:rPr>
          <w:rFonts w:cstheme="minorHAnsi"/>
          <w:lang w:val="en-US"/>
        </w:rPr>
      </w:pPr>
      <w:r w:rsidRPr="00B95D55">
        <w:rPr>
          <w:rFonts w:cstheme="minorHAnsi"/>
          <w:lang w:val="en-US"/>
        </w:rPr>
        <w:t>Creditor Agent created PACS.002</w:t>
      </w:r>
    </w:p>
    <w:p w14:paraId="0B5F3855" w14:textId="77777777" w:rsidR="00B95D55" w:rsidRPr="00B95D55" w:rsidRDefault="00B95D55" w:rsidP="00B95D55">
      <w:pPr>
        <w:pStyle w:val="ListParagraph"/>
        <w:numPr>
          <w:ilvl w:val="0"/>
          <w:numId w:val="23"/>
        </w:numPr>
        <w:rPr>
          <w:rFonts w:cstheme="minorHAnsi"/>
          <w:lang w:val="en-US"/>
        </w:rPr>
      </w:pPr>
      <w:r w:rsidRPr="00B95D55">
        <w:rPr>
          <w:rFonts w:cstheme="minorHAnsi"/>
          <w:lang w:val="en-US"/>
        </w:rPr>
        <w:t>Creditor Agent sent PACS.002 to Exchange</w:t>
      </w:r>
    </w:p>
    <w:p w14:paraId="5F00D311" w14:textId="77777777" w:rsidR="00B95D55" w:rsidRPr="00B95D55" w:rsidRDefault="00B95D55" w:rsidP="00B95D55">
      <w:pPr>
        <w:pStyle w:val="ListParagraph"/>
        <w:numPr>
          <w:ilvl w:val="0"/>
          <w:numId w:val="23"/>
        </w:numPr>
        <w:rPr>
          <w:rFonts w:cstheme="minorHAnsi"/>
          <w:lang w:val="en-US"/>
        </w:rPr>
      </w:pPr>
      <w:r w:rsidRPr="00B95D55">
        <w:rPr>
          <w:rFonts w:cstheme="minorHAnsi"/>
          <w:lang w:val="en-US"/>
        </w:rPr>
        <w:t>Settlement in progress</w:t>
      </w:r>
    </w:p>
    <w:p w14:paraId="3DAE2A3D" w14:textId="77777777" w:rsidR="00B95D55" w:rsidRPr="00B95D55" w:rsidRDefault="00B95D55" w:rsidP="00B95D55">
      <w:pPr>
        <w:pStyle w:val="ListParagraph"/>
        <w:numPr>
          <w:ilvl w:val="0"/>
          <w:numId w:val="23"/>
        </w:numPr>
        <w:rPr>
          <w:rFonts w:cstheme="minorHAnsi"/>
          <w:lang w:val="en-US"/>
        </w:rPr>
      </w:pPr>
      <w:r w:rsidRPr="00B95D55">
        <w:rPr>
          <w:rFonts w:cstheme="minorHAnsi"/>
          <w:lang w:val="en-US"/>
        </w:rPr>
        <w:t>Exchange sent PACS.002 to Debtor/Creditor Agent</w:t>
      </w:r>
    </w:p>
    <w:p w14:paraId="5D9731B0" w14:textId="77777777" w:rsidR="00B95D55" w:rsidRPr="00B95D55" w:rsidRDefault="00B95D55" w:rsidP="00B95D55">
      <w:pPr>
        <w:pStyle w:val="ListParagraph"/>
        <w:numPr>
          <w:ilvl w:val="0"/>
          <w:numId w:val="23"/>
        </w:numPr>
        <w:rPr>
          <w:rFonts w:cstheme="minorHAnsi"/>
          <w:lang w:val="en-US"/>
        </w:rPr>
      </w:pPr>
      <w:r w:rsidRPr="00B95D55">
        <w:rPr>
          <w:rFonts w:cstheme="minorHAnsi"/>
          <w:lang w:val="en-US"/>
        </w:rPr>
        <w:t>Creditor Agent created CAMT.054</w:t>
      </w:r>
    </w:p>
    <w:p w14:paraId="49A5E07A" w14:textId="0C5A0A60" w:rsidR="00B95D55" w:rsidRPr="00B95D55" w:rsidRDefault="00B95D55" w:rsidP="00B95D55">
      <w:pPr>
        <w:pStyle w:val="ListParagraph"/>
        <w:numPr>
          <w:ilvl w:val="0"/>
          <w:numId w:val="23"/>
        </w:numPr>
        <w:rPr>
          <w:rFonts w:cstheme="minorHAnsi"/>
          <w:lang w:val="en-US"/>
        </w:rPr>
      </w:pPr>
      <w:r w:rsidRPr="00B95D55">
        <w:rPr>
          <w:rFonts w:cstheme="minorHAnsi"/>
          <w:lang w:val="en-US"/>
        </w:rPr>
        <w:t>Creditor Agent sent CAMT.054 to Creditor Simulator</w:t>
      </w:r>
    </w:p>
    <w:p w14:paraId="226E911B" w14:textId="25F32AE5" w:rsidR="00B95D55" w:rsidRDefault="00B95D55" w:rsidP="00CC1B48">
      <w:pPr>
        <w:rPr>
          <w:rFonts w:cstheme="minorHAnsi"/>
          <w:lang w:val="en-US"/>
        </w:rPr>
      </w:pPr>
      <w:r w:rsidRPr="00B95D55">
        <w:rPr>
          <w:rFonts w:cstheme="minorHAnsi"/>
          <w:lang w:val="en-US"/>
        </w:rPr>
        <w:drawing>
          <wp:inline distT="0" distB="0" distL="0" distR="0" wp14:anchorId="506A42E7" wp14:editId="030A0941">
            <wp:extent cx="1750077" cy="1063772"/>
            <wp:effectExtent l="76200" t="76200" r="135890" b="136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8421" cy="1068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C150EE" w14:textId="57CA6C97" w:rsidR="00B95D55" w:rsidRPr="00B95D55" w:rsidRDefault="00B95D55" w:rsidP="00CC1B48">
      <w:pPr>
        <w:rPr>
          <w:rFonts w:cstheme="minorHAnsi"/>
          <w:lang w:val="en-US"/>
        </w:rPr>
      </w:pPr>
      <w:r>
        <w:rPr>
          <w:rFonts w:cstheme="minorHAnsi"/>
          <w:lang w:val="en-US"/>
        </w:rPr>
        <w:t>The respective messages can be viewed in the messages folder</w:t>
      </w:r>
    </w:p>
    <w:p w14:paraId="2D6AD07B" w14:textId="05F958C4" w:rsidR="00B95D55" w:rsidRDefault="00B95D55" w:rsidP="00CC1B48">
      <w:pPr>
        <w:rPr>
          <w:rFonts w:cstheme="minorHAnsi"/>
          <w:b/>
          <w:lang w:val="en-US"/>
        </w:rPr>
      </w:pPr>
      <w:r w:rsidRPr="00B95D55">
        <w:rPr>
          <w:rFonts w:cstheme="minorHAnsi"/>
          <w:b/>
          <w:lang w:val="en-US"/>
        </w:rPr>
        <w:drawing>
          <wp:inline distT="0" distB="0" distL="0" distR="0" wp14:anchorId="40D8BA85" wp14:editId="55785FA0">
            <wp:extent cx="1076475" cy="10860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6475" cy="1086002"/>
                    </a:xfrm>
                    <a:prstGeom prst="rect">
                      <a:avLst/>
                    </a:prstGeom>
                  </pic:spPr>
                </pic:pic>
              </a:graphicData>
            </a:graphic>
          </wp:inline>
        </w:drawing>
      </w:r>
    </w:p>
    <w:p w14:paraId="1C07C0D1" w14:textId="564E5FA3" w:rsidR="00956AF2" w:rsidRDefault="00B95D55" w:rsidP="00CC1B48">
      <w:pPr>
        <w:rPr>
          <w:rFonts w:cstheme="minorHAnsi"/>
          <w:lang w:val="en-US"/>
        </w:rPr>
      </w:pPr>
      <w:r w:rsidRPr="00B95D55">
        <w:rPr>
          <w:rFonts w:cstheme="minorHAnsi"/>
          <w:lang w:val="en-US"/>
        </w:rPr>
        <w:t>All transactions</w:t>
      </w:r>
      <w:r>
        <w:rPr>
          <w:rFonts w:cstheme="minorHAnsi"/>
          <w:lang w:val="en-US"/>
        </w:rPr>
        <w:t xml:space="preserve">, </w:t>
      </w:r>
      <w:r w:rsidRPr="00B95D55">
        <w:rPr>
          <w:rFonts w:cstheme="minorHAnsi"/>
          <w:lang w:val="en-US"/>
        </w:rPr>
        <w:t xml:space="preserve">messages </w:t>
      </w:r>
      <w:r>
        <w:rPr>
          <w:rFonts w:cstheme="minorHAnsi"/>
          <w:lang w:val="en-US"/>
        </w:rPr>
        <w:t xml:space="preserve">and steps </w:t>
      </w:r>
      <w:r w:rsidRPr="00B95D55">
        <w:rPr>
          <w:rFonts w:cstheme="minorHAnsi"/>
          <w:lang w:val="en-US"/>
        </w:rPr>
        <w:t>are logged</w:t>
      </w:r>
      <w:r>
        <w:rPr>
          <w:rFonts w:cstheme="minorHAnsi"/>
          <w:lang w:val="en-US"/>
        </w:rPr>
        <w:t xml:space="preserve"> in settlement_log.txt</w:t>
      </w:r>
    </w:p>
    <w:p w14:paraId="17B7E5EE" w14:textId="12EB2D1A" w:rsidR="00B95D55" w:rsidRDefault="00B95D55" w:rsidP="00CC1B48">
      <w:pPr>
        <w:rPr>
          <w:rFonts w:cstheme="minorHAnsi"/>
          <w:b/>
          <w:lang w:val="en-US"/>
        </w:rPr>
      </w:pPr>
      <w:r w:rsidRPr="00B95D55">
        <w:rPr>
          <w:rFonts w:cstheme="minorHAnsi"/>
          <w:b/>
          <w:lang w:val="en-US"/>
        </w:rPr>
        <w:lastRenderedPageBreak/>
        <w:drawing>
          <wp:inline distT="0" distB="0" distL="0" distR="0" wp14:anchorId="632DF823" wp14:editId="0ED29813">
            <wp:extent cx="59436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57400"/>
                    </a:xfrm>
                    <a:prstGeom prst="rect">
                      <a:avLst/>
                    </a:prstGeom>
                  </pic:spPr>
                </pic:pic>
              </a:graphicData>
            </a:graphic>
          </wp:inline>
        </w:drawing>
      </w:r>
    </w:p>
    <w:p w14:paraId="6A126731" w14:textId="2CD02F4C" w:rsidR="00B95D55" w:rsidRPr="00B95D55" w:rsidRDefault="00B95D55" w:rsidP="00CC1B48">
      <w:pPr>
        <w:rPr>
          <w:rFonts w:cstheme="minorHAnsi"/>
          <w:lang w:val="en-US"/>
        </w:rPr>
      </w:pPr>
      <w:r w:rsidRPr="00B95D55">
        <w:rPr>
          <w:rFonts w:cstheme="minorHAnsi"/>
          <w:lang w:val="en-US"/>
        </w:rPr>
        <w:t xml:space="preserve">This file is </w:t>
      </w:r>
      <w:r>
        <w:rPr>
          <w:rFonts w:cstheme="minorHAnsi"/>
          <w:lang w:val="en-US"/>
        </w:rPr>
        <w:t>parsed,</w:t>
      </w:r>
      <w:r w:rsidRPr="00B95D55">
        <w:rPr>
          <w:rFonts w:cstheme="minorHAnsi"/>
          <w:lang w:val="en-US"/>
        </w:rPr>
        <w:t xml:space="preserve"> </w:t>
      </w:r>
      <w:r>
        <w:rPr>
          <w:rFonts w:cstheme="minorHAnsi"/>
          <w:lang w:val="en-US"/>
        </w:rPr>
        <w:t xml:space="preserve">and relevant information is stored in </w:t>
      </w:r>
      <w:proofErr w:type="spellStart"/>
      <w:r>
        <w:rPr>
          <w:rFonts w:cstheme="minorHAnsi"/>
          <w:lang w:val="en-US"/>
        </w:rPr>
        <w:t>parsed_</w:t>
      </w:r>
      <w:proofErr w:type="gramStart"/>
      <w:r>
        <w:rPr>
          <w:rFonts w:cstheme="minorHAnsi"/>
          <w:lang w:val="en-US"/>
        </w:rPr>
        <w:t>transactions.json</w:t>
      </w:r>
      <w:proofErr w:type="spellEnd"/>
      <w:proofErr w:type="gramEnd"/>
    </w:p>
    <w:p w14:paraId="2A24DB65" w14:textId="13F73416" w:rsidR="00B95D55" w:rsidRDefault="00B95D55" w:rsidP="00CC1B48">
      <w:pPr>
        <w:rPr>
          <w:rFonts w:cstheme="minorHAnsi"/>
          <w:b/>
          <w:lang w:val="en-US"/>
        </w:rPr>
      </w:pPr>
      <w:r w:rsidRPr="00B95D55">
        <w:rPr>
          <w:rFonts w:cstheme="minorHAnsi"/>
          <w:b/>
          <w:lang w:val="en-US"/>
        </w:rPr>
        <w:drawing>
          <wp:inline distT="0" distB="0" distL="0" distR="0" wp14:anchorId="0B16EB34" wp14:editId="00533A7B">
            <wp:extent cx="2718881" cy="1553646"/>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2837" cy="1555907"/>
                    </a:xfrm>
                    <a:prstGeom prst="rect">
                      <a:avLst/>
                    </a:prstGeom>
                  </pic:spPr>
                </pic:pic>
              </a:graphicData>
            </a:graphic>
          </wp:inline>
        </w:drawing>
      </w:r>
    </w:p>
    <w:p w14:paraId="02D8CC25" w14:textId="5C65C258" w:rsidR="00B95D55" w:rsidRDefault="00B95D55" w:rsidP="00CC1B48">
      <w:pPr>
        <w:rPr>
          <w:rFonts w:cstheme="minorHAnsi"/>
          <w:lang w:val="en-US"/>
        </w:rPr>
      </w:pPr>
      <w:proofErr w:type="spellStart"/>
      <w:r>
        <w:rPr>
          <w:rFonts w:cstheme="minorHAnsi"/>
          <w:lang w:val="en-US"/>
        </w:rPr>
        <w:t>parsed_</w:t>
      </w:r>
      <w:proofErr w:type="gramStart"/>
      <w:r>
        <w:rPr>
          <w:rFonts w:cstheme="minorHAnsi"/>
          <w:lang w:val="en-US"/>
        </w:rPr>
        <w:t>transactions.json</w:t>
      </w:r>
      <w:proofErr w:type="spellEnd"/>
      <w:proofErr w:type="gramEnd"/>
      <w:r>
        <w:rPr>
          <w:rFonts w:cstheme="minorHAnsi"/>
          <w:lang w:val="en-US"/>
        </w:rPr>
        <w:t xml:space="preserve"> is then converted to a CSV file called transaction data.csv</w:t>
      </w:r>
    </w:p>
    <w:p w14:paraId="13BEC656" w14:textId="46DD95B7" w:rsidR="00B95D55" w:rsidRDefault="00B95D55" w:rsidP="00CC1B48">
      <w:pPr>
        <w:rPr>
          <w:rFonts w:cstheme="minorHAnsi"/>
          <w:lang w:val="en-US"/>
        </w:rPr>
      </w:pPr>
      <w:r w:rsidRPr="00B95D55">
        <w:rPr>
          <w:rFonts w:cstheme="minorHAnsi"/>
          <w:lang w:val="en-US"/>
        </w:rPr>
        <w:drawing>
          <wp:inline distT="0" distB="0" distL="0" distR="0" wp14:anchorId="760B3F19" wp14:editId="059EEFD7">
            <wp:extent cx="5155660" cy="2356952"/>
            <wp:effectExtent l="0" t="0" r="698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0890" cy="2368486"/>
                    </a:xfrm>
                    <a:prstGeom prst="rect">
                      <a:avLst/>
                    </a:prstGeom>
                  </pic:spPr>
                </pic:pic>
              </a:graphicData>
            </a:graphic>
          </wp:inline>
        </w:drawing>
      </w:r>
    </w:p>
    <w:p w14:paraId="3DC56EF6" w14:textId="341E993A" w:rsidR="00B95D55" w:rsidRDefault="00B95D55" w:rsidP="00CC1B48">
      <w:pPr>
        <w:rPr>
          <w:rFonts w:cstheme="minorHAnsi"/>
          <w:lang w:val="en-US"/>
        </w:rPr>
      </w:pPr>
      <w:r>
        <w:rPr>
          <w:rFonts w:cstheme="minorHAnsi"/>
          <w:lang w:val="en-US"/>
        </w:rPr>
        <w:t>The Data from transaction_data.csv is analyzed with the help of Python Pandas and Tableau to provide insights (some of which are below)</w:t>
      </w:r>
    </w:p>
    <w:p w14:paraId="136FFBCD" w14:textId="3D7E7544" w:rsidR="00B95D55" w:rsidRPr="00B95D55" w:rsidRDefault="00B95D55" w:rsidP="00CC1B48">
      <w:pPr>
        <w:rPr>
          <w:rFonts w:cstheme="minorHAnsi"/>
          <w:lang w:val="en-US"/>
        </w:rPr>
      </w:pPr>
      <w:r w:rsidRPr="00B95D55">
        <w:rPr>
          <w:rFonts w:cstheme="minorHAnsi"/>
          <w:lang w:val="en-US"/>
        </w:rPr>
        <w:lastRenderedPageBreak/>
        <w:drawing>
          <wp:inline distT="0" distB="0" distL="0" distR="0" wp14:anchorId="291B372E" wp14:editId="416A390E">
            <wp:extent cx="2470826" cy="2165404"/>
            <wp:effectExtent l="76200" t="76200" r="139065" b="139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9685" cy="21731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B95D55">
        <w:rPr>
          <w:rFonts w:cstheme="minorHAnsi"/>
          <w:lang w:val="en-US"/>
        </w:rPr>
        <w:drawing>
          <wp:inline distT="0" distB="0" distL="0" distR="0" wp14:anchorId="376584CD" wp14:editId="3B9C4B0B">
            <wp:extent cx="2494622" cy="2144949"/>
            <wp:effectExtent l="76200" t="76200" r="134620" b="141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3030" cy="21521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1B9B93" w14:textId="77777777" w:rsidR="00B95D55" w:rsidRPr="00956AF2" w:rsidRDefault="00B95D55" w:rsidP="00CC1B48">
      <w:pPr>
        <w:rPr>
          <w:rFonts w:cstheme="minorHAnsi"/>
          <w:b/>
          <w:lang w:val="en-US"/>
        </w:rPr>
      </w:pPr>
    </w:p>
    <w:p w14:paraId="4E5F58DD" w14:textId="67286FB4" w:rsidR="00CC1B48" w:rsidRPr="00956AF2" w:rsidRDefault="00CC1B48" w:rsidP="00CC1B48">
      <w:pPr>
        <w:rPr>
          <w:rFonts w:cstheme="minorHAnsi"/>
          <w:b/>
          <w:lang w:val="en-US"/>
        </w:rPr>
      </w:pPr>
      <w:r w:rsidRPr="00956AF2">
        <w:rPr>
          <w:rFonts w:cstheme="minorHAnsi"/>
          <w:b/>
          <w:lang w:val="en-US"/>
        </w:rPr>
        <w:t>Project Structure</w:t>
      </w:r>
    </w:p>
    <w:p w14:paraId="63C18856" w14:textId="77777777" w:rsidR="00CC1B48" w:rsidRPr="00956AF2" w:rsidRDefault="00CC1B48" w:rsidP="00CC1B48">
      <w:pPr>
        <w:rPr>
          <w:rFonts w:cstheme="minorHAnsi"/>
          <w:lang w:val="en-US"/>
        </w:rPr>
      </w:pPr>
      <w:r w:rsidRPr="00956AF2">
        <w:rPr>
          <w:rFonts w:cstheme="minorHAnsi"/>
          <w:lang w:val="en-US"/>
        </w:rPr>
        <w:t>Folders:</w:t>
      </w:r>
    </w:p>
    <w:p w14:paraId="4272BFFE" w14:textId="6EF42861" w:rsidR="00CC1B48" w:rsidRPr="00956AF2" w:rsidRDefault="00CC1B48" w:rsidP="00CC1B48">
      <w:pPr>
        <w:pStyle w:val="ListParagraph"/>
        <w:numPr>
          <w:ilvl w:val="0"/>
          <w:numId w:val="3"/>
        </w:numPr>
        <w:rPr>
          <w:rFonts w:cstheme="minorHAnsi"/>
          <w:lang w:val="en-US"/>
        </w:rPr>
      </w:pPr>
      <w:r w:rsidRPr="00956AF2">
        <w:rPr>
          <w:rFonts w:cstheme="minorHAnsi"/>
          <w:lang w:val="en-US"/>
        </w:rPr>
        <w:t>M</w:t>
      </w:r>
      <w:r w:rsidRPr="00956AF2">
        <w:rPr>
          <w:rFonts w:cstheme="minorHAnsi"/>
          <w:lang w:val="en-US"/>
        </w:rPr>
        <w:t>essages</w:t>
      </w:r>
    </w:p>
    <w:p w14:paraId="11089AEE" w14:textId="77777777" w:rsidR="00CC1B48" w:rsidRPr="00956AF2" w:rsidRDefault="00CC1B48" w:rsidP="00CC1B48">
      <w:pPr>
        <w:pStyle w:val="ListParagraph"/>
        <w:numPr>
          <w:ilvl w:val="1"/>
          <w:numId w:val="3"/>
        </w:numPr>
        <w:rPr>
          <w:rFonts w:cstheme="minorHAnsi"/>
          <w:lang w:val="en-US"/>
        </w:rPr>
      </w:pPr>
      <w:r w:rsidRPr="00956AF2">
        <w:rPr>
          <w:rFonts w:cstheme="minorHAnsi"/>
          <w:lang w:val="en-US"/>
        </w:rPr>
        <w:t>camt054</w:t>
      </w:r>
    </w:p>
    <w:p w14:paraId="4F6C56DD" w14:textId="77777777" w:rsidR="00CC1B48" w:rsidRPr="00956AF2" w:rsidRDefault="00CC1B48" w:rsidP="00CC1B48">
      <w:pPr>
        <w:pStyle w:val="ListParagraph"/>
        <w:numPr>
          <w:ilvl w:val="1"/>
          <w:numId w:val="3"/>
        </w:numPr>
        <w:rPr>
          <w:rFonts w:cstheme="minorHAnsi"/>
          <w:lang w:val="en-US"/>
        </w:rPr>
      </w:pPr>
      <w:r w:rsidRPr="00956AF2">
        <w:rPr>
          <w:rFonts w:cstheme="minorHAnsi"/>
          <w:lang w:val="en-US"/>
        </w:rPr>
        <w:t>pacs002</w:t>
      </w:r>
    </w:p>
    <w:p w14:paraId="61836A23" w14:textId="77777777" w:rsidR="00CC1B48" w:rsidRPr="00956AF2" w:rsidRDefault="00CC1B48" w:rsidP="00CC1B48">
      <w:pPr>
        <w:pStyle w:val="ListParagraph"/>
        <w:numPr>
          <w:ilvl w:val="1"/>
          <w:numId w:val="3"/>
        </w:numPr>
        <w:rPr>
          <w:rFonts w:cstheme="minorHAnsi"/>
          <w:lang w:val="en-US"/>
        </w:rPr>
      </w:pPr>
      <w:r w:rsidRPr="00956AF2">
        <w:rPr>
          <w:rFonts w:cstheme="minorHAnsi"/>
          <w:lang w:val="en-US"/>
        </w:rPr>
        <w:t>pacs008</w:t>
      </w:r>
    </w:p>
    <w:p w14:paraId="77966343" w14:textId="77777777" w:rsidR="00CC1B48" w:rsidRPr="00956AF2" w:rsidRDefault="00CC1B48" w:rsidP="00CC1B48">
      <w:pPr>
        <w:pStyle w:val="ListParagraph"/>
        <w:numPr>
          <w:ilvl w:val="1"/>
          <w:numId w:val="3"/>
        </w:numPr>
        <w:rPr>
          <w:rFonts w:cstheme="minorHAnsi"/>
          <w:lang w:val="en-US"/>
        </w:rPr>
      </w:pPr>
      <w:r w:rsidRPr="00956AF2">
        <w:rPr>
          <w:rFonts w:cstheme="minorHAnsi"/>
          <w:lang w:val="en-US"/>
        </w:rPr>
        <w:t>pain001</w:t>
      </w:r>
    </w:p>
    <w:p w14:paraId="640AE032" w14:textId="77777777" w:rsidR="00CC1B48" w:rsidRPr="00956AF2" w:rsidRDefault="00CC1B48" w:rsidP="00CC1B48">
      <w:pPr>
        <w:pStyle w:val="ListParagraph"/>
        <w:numPr>
          <w:ilvl w:val="0"/>
          <w:numId w:val="3"/>
        </w:numPr>
        <w:rPr>
          <w:rFonts w:cstheme="minorHAnsi"/>
          <w:lang w:val="en-US"/>
        </w:rPr>
      </w:pPr>
      <w:r w:rsidRPr="00956AF2">
        <w:rPr>
          <w:rFonts w:cstheme="minorHAnsi"/>
          <w:lang w:val="en-US"/>
        </w:rPr>
        <w:t>output</w:t>
      </w:r>
    </w:p>
    <w:p w14:paraId="2ADDCADD" w14:textId="77777777" w:rsidR="00CC1B48" w:rsidRPr="00956AF2" w:rsidRDefault="00CC1B48" w:rsidP="00CC1B48">
      <w:pPr>
        <w:pStyle w:val="ListParagraph"/>
        <w:numPr>
          <w:ilvl w:val="1"/>
          <w:numId w:val="3"/>
        </w:numPr>
        <w:rPr>
          <w:rFonts w:cstheme="minorHAnsi"/>
          <w:lang w:val="en-US"/>
        </w:rPr>
      </w:pPr>
      <w:proofErr w:type="spellStart"/>
      <w:r w:rsidRPr="00956AF2">
        <w:rPr>
          <w:rFonts w:cstheme="minorHAnsi"/>
          <w:lang w:val="en-US"/>
        </w:rPr>
        <w:t>parsed_</w:t>
      </w:r>
      <w:proofErr w:type="gramStart"/>
      <w:r w:rsidRPr="00956AF2">
        <w:rPr>
          <w:rFonts w:cstheme="minorHAnsi"/>
          <w:lang w:val="en-US"/>
        </w:rPr>
        <w:t>transactions.json</w:t>
      </w:r>
      <w:proofErr w:type="spellEnd"/>
      <w:proofErr w:type="gramEnd"/>
      <w:r w:rsidRPr="00956AF2">
        <w:rPr>
          <w:rFonts w:cstheme="minorHAnsi"/>
          <w:lang w:val="en-US"/>
        </w:rPr>
        <w:t xml:space="preserve"> </w:t>
      </w:r>
    </w:p>
    <w:p w14:paraId="02FA72BA" w14:textId="1047BB01" w:rsidR="00CC1B48" w:rsidRPr="00956AF2" w:rsidRDefault="00CC1B48" w:rsidP="00CC1B48">
      <w:pPr>
        <w:pStyle w:val="ListParagraph"/>
        <w:numPr>
          <w:ilvl w:val="1"/>
          <w:numId w:val="3"/>
        </w:numPr>
        <w:rPr>
          <w:rFonts w:cstheme="minorHAnsi"/>
          <w:lang w:val="en-US"/>
        </w:rPr>
      </w:pPr>
      <w:r w:rsidRPr="00956AF2">
        <w:rPr>
          <w:rFonts w:cstheme="minorHAnsi"/>
          <w:lang w:val="en-US"/>
        </w:rPr>
        <w:t>transaction data.csv</w:t>
      </w:r>
    </w:p>
    <w:p w14:paraId="681423BA" w14:textId="15522DF3" w:rsidR="00CC1B48" w:rsidRPr="00956AF2" w:rsidRDefault="00CC1B48" w:rsidP="00CC1B48">
      <w:pPr>
        <w:rPr>
          <w:rFonts w:cstheme="minorHAnsi"/>
          <w:lang w:val="en-US"/>
        </w:rPr>
      </w:pPr>
      <w:r w:rsidRPr="00956AF2">
        <w:rPr>
          <w:rFonts w:cstheme="minorHAnsi"/>
          <w:lang w:val="en-US"/>
        </w:rPr>
        <w:t>Files:</w:t>
      </w:r>
    </w:p>
    <w:tbl>
      <w:tblPr>
        <w:tblStyle w:val="TableGrid"/>
        <w:tblW w:w="0" w:type="auto"/>
        <w:tblLook w:val="04A0" w:firstRow="1" w:lastRow="0" w:firstColumn="1" w:lastColumn="0" w:noHBand="0" w:noVBand="1"/>
      </w:tblPr>
      <w:tblGrid>
        <w:gridCol w:w="3505"/>
        <w:gridCol w:w="5845"/>
      </w:tblGrid>
      <w:tr w:rsidR="00CC1B48" w:rsidRPr="00956AF2" w14:paraId="4FC6DF60" w14:textId="77777777" w:rsidTr="00CC1B48">
        <w:tc>
          <w:tcPr>
            <w:tcW w:w="3505" w:type="dxa"/>
          </w:tcPr>
          <w:p w14:paraId="19B34ED3" w14:textId="344C3CBD" w:rsidR="00CC1B48" w:rsidRPr="00956AF2" w:rsidRDefault="00CC1B48" w:rsidP="00CC1B48">
            <w:pPr>
              <w:rPr>
                <w:rFonts w:cstheme="minorHAnsi"/>
                <w:lang w:val="en-US"/>
              </w:rPr>
            </w:pPr>
            <w:r w:rsidRPr="00956AF2">
              <w:rPr>
                <w:rFonts w:cstheme="minorHAnsi"/>
                <w:lang w:val="en-US"/>
              </w:rPr>
              <w:t>File Name</w:t>
            </w:r>
          </w:p>
        </w:tc>
        <w:tc>
          <w:tcPr>
            <w:tcW w:w="5845" w:type="dxa"/>
          </w:tcPr>
          <w:p w14:paraId="0EE3AF40" w14:textId="3AF81677" w:rsidR="00CC1B48" w:rsidRPr="00956AF2" w:rsidRDefault="00CC1B48" w:rsidP="00CC1B48">
            <w:pPr>
              <w:rPr>
                <w:rFonts w:cstheme="minorHAnsi"/>
                <w:lang w:val="en-US"/>
              </w:rPr>
            </w:pPr>
            <w:r w:rsidRPr="00956AF2">
              <w:rPr>
                <w:rFonts w:cstheme="minorHAnsi"/>
                <w:lang w:val="en-US"/>
              </w:rPr>
              <w:t>Description</w:t>
            </w:r>
          </w:p>
        </w:tc>
      </w:tr>
      <w:tr w:rsidR="00CC1B48" w:rsidRPr="00956AF2" w14:paraId="08345B73" w14:textId="77777777" w:rsidTr="00CC1B48">
        <w:tc>
          <w:tcPr>
            <w:tcW w:w="3505" w:type="dxa"/>
          </w:tcPr>
          <w:p w14:paraId="267D19B1" w14:textId="64B13BA5" w:rsidR="00CC1B48" w:rsidRPr="00956AF2" w:rsidRDefault="00CC1B48" w:rsidP="00CC1B48">
            <w:pPr>
              <w:rPr>
                <w:rFonts w:cstheme="minorHAnsi"/>
                <w:lang w:val="en-US"/>
              </w:rPr>
            </w:pPr>
            <w:r w:rsidRPr="00956AF2">
              <w:rPr>
                <w:rFonts w:cstheme="minorHAnsi"/>
                <w:lang w:val="en-US"/>
              </w:rPr>
              <w:t xml:space="preserve">Agent Creditor_Simulator.py </w:t>
            </w:r>
          </w:p>
        </w:tc>
        <w:tc>
          <w:tcPr>
            <w:tcW w:w="5845" w:type="dxa"/>
          </w:tcPr>
          <w:p w14:paraId="284F6076" w14:textId="77777777" w:rsidR="00CC1B48" w:rsidRPr="00956AF2" w:rsidRDefault="00CC1B48" w:rsidP="00CC1B48">
            <w:pPr>
              <w:rPr>
                <w:rFonts w:cstheme="minorHAnsi"/>
                <w:lang w:val="en-US"/>
              </w:rPr>
            </w:pPr>
          </w:p>
        </w:tc>
      </w:tr>
      <w:tr w:rsidR="00CC1B48" w:rsidRPr="00956AF2" w14:paraId="0325C4B3" w14:textId="77777777" w:rsidTr="00CC1B48">
        <w:tc>
          <w:tcPr>
            <w:tcW w:w="3505" w:type="dxa"/>
          </w:tcPr>
          <w:p w14:paraId="1B743766" w14:textId="43CE6CD3" w:rsidR="00CC1B48" w:rsidRPr="00956AF2" w:rsidRDefault="00CC1B48" w:rsidP="00CC1B48">
            <w:pPr>
              <w:rPr>
                <w:rFonts w:cstheme="minorHAnsi"/>
                <w:lang w:val="en-US"/>
              </w:rPr>
            </w:pPr>
            <w:r w:rsidRPr="00956AF2">
              <w:rPr>
                <w:rFonts w:cstheme="minorHAnsi"/>
                <w:lang w:val="en-US"/>
              </w:rPr>
              <w:t>Agent Debtor_Simulator.py</w:t>
            </w:r>
          </w:p>
        </w:tc>
        <w:tc>
          <w:tcPr>
            <w:tcW w:w="5845" w:type="dxa"/>
          </w:tcPr>
          <w:p w14:paraId="547E0F82" w14:textId="77777777" w:rsidR="00CC1B48" w:rsidRPr="00956AF2" w:rsidRDefault="00CC1B48" w:rsidP="00CC1B48">
            <w:pPr>
              <w:rPr>
                <w:rFonts w:cstheme="minorHAnsi"/>
                <w:lang w:val="en-US"/>
              </w:rPr>
            </w:pPr>
          </w:p>
        </w:tc>
      </w:tr>
      <w:tr w:rsidR="00CC1B48" w:rsidRPr="00956AF2" w14:paraId="07D069D0" w14:textId="77777777" w:rsidTr="00CC1B48">
        <w:tc>
          <w:tcPr>
            <w:tcW w:w="3505" w:type="dxa"/>
          </w:tcPr>
          <w:p w14:paraId="5AF7ABAA" w14:textId="32A3DC4B" w:rsidR="00CC1B48" w:rsidRPr="00956AF2" w:rsidRDefault="00CC1B48" w:rsidP="00CC1B48">
            <w:pPr>
              <w:rPr>
                <w:rFonts w:cstheme="minorHAnsi"/>
                <w:lang w:val="en-US"/>
              </w:rPr>
            </w:pPr>
            <w:r w:rsidRPr="00956AF2">
              <w:rPr>
                <w:rFonts w:cstheme="minorHAnsi"/>
                <w:lang w:val="en-US"/>
              </w:rPr>
              <w:t>Analytics_analyze_transactions.py</w:t>
            </w:r>
          </w:p>
        </w:tc>
        <w:tc>
          <w:tcPr>
            <w:tcW w:w="5845" w:type="dxa"/>
          </w:tcPr>
          <w:p w14:paraId="6A819224" w14:textId="77777777" w:rsidR="00CC1B48" w:rsidRPr="00956AF2" w:rsidRDefault="00CC1B48" w:rsidP="00CC1B48">
            <w:pPr>
              <w:rPr>
                <w:rFonts w:cstheme="minorHAnsi"/>
                <w:lang w:val="en-US"/>
              </w:rPr>
            </w:pPr>
          </w:p>
        </w:tc>
      </w:tr>
      <w:tr w:rsidR="00CC1B48" w:rsidRPr="00956AF2" w14:paraId="7BC4C933" w14:textId="77777777" w:rsidTr="00CC1B48">
        <w:tc>
          <w:tcPr>
            <w:tcW w:w="3505" w:type="dxa"/>
          </w:tcPr>
          <w:p w14:paraId="61781844" w14:textId="59509A3F" w:rsidR="00CC1B48" w:rsidRPr="00956AF2" w:rsidRDefault="00CC1B48" w:rsidP="00CC1B48">
            <w:pPr>
              <w:rPr>
                <w:rFonts w:cstheme="minorHAnsi"/>
                <w:lang w:val="en-US"/>
              </w:rPr>
            </w:pPr>
            <w:r w:rsidRPr="00956AF2">
              <w:rPr>
                <w:rFonts w:cstheme="minorHAnsi"/>
                <w:lang w:val="en-US"/>
              </w:rPr>
              <w:t>Analytics_ETL.py</w:t>
            </w:r>
          </w:p>
        </w:tc>
        <w:tc>
          <w:tcPr>
            <w:tcW w:w="5845" w:type="dxa"/>
          </w:tcPr>
          <w:p w14:paraId="5747E263" w14:textId="77777777" w:rsidR="00CC1B48" w:rsidRPr="00956AF2" w:rsidRDefault="00CC1B48" w:rsidP="00CC1B48">
            <w:pPr>
              <w:rPr>
                <w:rFonts w:cstheme="minorHAnsi"/>
                <w:lang w:val="en-US"/>
              </w:rPr>
            </w:pPr>
          </w:p>
        </w:tc>
      </w:tr>
      <w:tr w:rsidR="00CC1B48" w:rsidRPr="00956AF2" w14:paraId="611B5ABE" w14:textId="77777777" w:rsidTr="00CC1B48">
        <w:tc>
          <w:tcPr>
            <w:tcW w:w="3505" w:type="dxa"/>
          </w:tcPr>
          <w:p w14:paraId="4767B68B" w14:textId="3051ADB7" w:rsidR="00CC1B48" w:rsidRPr="00956AF2" w:rsidRDefault="00CC1B48" w:rsidP="00CC1B48">
            <w:pPr>
              <w:rPr>
                <w:rFonts w:cstheme="minorHAnsi"/>
                <w:lang w:val="en-US"/>
              </w:rPr>
            </w:pPr>
            <w:r w:rsidRPr="00956AF2">
              <w:rPr>
                <w:rFonts w:cstheme="minorHAnsi"/>
                <w:lang w:val="en-US"/>
              </w:rPr>
              <w:t>db_check_records.py</w:t>
            </w:r>
          </w:p>
        </w:tc>
        <w:tc>
          <w:tcPr>
            <w:tcW w:w="5845" w:type="dxa"/>
          </w:tcPr>
          <w:p w14:paraId="70D2C6A3" w14:textId="77777777" w:rsidR="00CC1B48" w:rsidRPr="00956AF2" w:rsidRDefault="00CC1B48" w:rsidP="00CC1B48">
            <w:pPr>
              <w:rPr>
                <w:rFonts w:cstheme="minorHAnsi"/>
                <w:lang w:val="en-US"/>
              </w:rPr>
            </w:pPr>
          </w:p>
        </w:tc>
      </w:tr>
      <w:tr w:rsidR="00CC1B48" w:rsidRPr="00956AF2" w14:paraId="37309ECC" w14:textId="77777777" w:rsidTr="00CC1B48">
        <w:tc>
          <w:tcPr>
            <w:tcW w:w="3505" w:type="dxa"/>
          </w:tcPr>
          <w:p w14:paraId="71750ADB" w14:textId="45841EA4" w:rsidR="00CC1B48" w:rsidRPr="00956AF2" w:rsidRDefault="00CC1B48" w:rsidP="00CC1B48">
            <w:pPr>
              <w:rPr>
                <w:rFonts w:cstheme="minorHAnsi"/>
                <w:lang w:val="en-US"/>
              </w:rPr>
            </w:pPr>
            <w:r w:rsidRPr="00956AF2">
              <w:rPr>
                <w:rFonts w:cstheme="minorHAnsi"/>
                <w:lang w:val="en-US"/>
              </w:rPr>
              <w:t>db_manager.py</w:t>
            </w:r>
          </w:p>
        </w:tc>
        <w:tc>
          <w:tcPr>
            <w:tcW w:w="5845" w:type="dxa"/>
          </w:tcPr>
          <w:p w14:paraId="322E599D" w14:textId="77777777" w:rsidR="00CC1B48" w:rsidRPr="00956AF2" w:rsidRDefault="00CC1B48" w:rsidP="00CC1B48">
            <w:pPr>
              <w:rPr>
                <w:rFonts w:cstheme="minorHAnsi"/>
                <w:lang w:val="en-US"/>
              </w:rPr>
            </w:pPr>
          </w:p>
        </w:tc>
      </w:tr>
      <w:tr w:rsidR="00CC1B48" w:rsidRPr="00956AF2" w14:paraId="68074A85" w14:textId="77777777" w:rsidTr="00CC1B48">
        <w:tc>
          <w:tcPr>
            <w:tcW w:w="3505" w:type="dxa"/>
          </w:tcPr>
          <w:p w14:paraId="5F48CBE1" w14:textId="72CEFD07" w:rsidR="00CC1B48" w:rsidRPr="00956AF2" w:rsidRDefault="00CC1B48" w:rsidP="00CC1B48">
            <w:pPr>
              <w:rPr>
                <w:rFonts w:cstheme="minorHAnsi"/>
                <w:lang w:val="en-US"/>
              </w:rPr>
            </w:pPr>
            <w:r w:rsidRPr="00956AF2">
              <w:rPr>
                <w:rFonts w:cstheme="minorHAnsi"/>
                <w:lang w:val="en-US"/>
              </w:rPr>
              <w:t>db_setup.py</w:t>
            </w:r>
          </w:p>
        </w:tc>
        <w:tc>
          <w:tcPr>
            <w:tcW w:w="5845" w:type="dxa"/>
          </w:tcPr>
          <w:p w14:paraId="06C2536E" w14:textId="77777777" w:rsidR="00CC1B48" w:rsidRPr="00956AF2" w:rsidRDefault="00CC1B48" w:rsidP="00CC1B48">
            <w:pPr>
              <w:rPr>
                <w:rFonts w:cstheme="minorHAnsi"/>
                <w:lang w:val="en-US"/>
              </w:rPr>
            </w:pPr>
          </w:p>
        </w:tc>
      </w:tr>
      <w:tr w:rsidR="00CC1B48" w:rsidRPr="00956AF2" w14:paraId="701082BD" w14:textId="77777777" w:rsidTr="00CC1B48">
        <w:tc>
          <w:tcPr>
            <w:tcW w:w="3505" w:type="dxa"/>
          </w:tcPr>
          <w:p w14:paraId="13B641E3" w14:textId="2B2793EA" w:rsidR="00CC1B48" w:rsidRPr="00956AF2" w:rsidRDefault="00CC1B48" w:rsidP="00CC1B48">
            <w:pPr>
              <w:rPr>
                <w:rFonts w:cstheme="minorHAnsi"/>
                <w:lang w:val="en-US"/>
              </w:rPr>
            </w:pPr>
            <w:r w:rsidRPr="00956AF2">
              <w:rPr>
                <w:rFonts w:cstheme="minorHAnsi"/>
                <w:lang w:val="en-US"/>
              </w:rPr>
              <w:t>ISO20022_Camt054_Generator.py</w:t>
            </w:r>
          </w:p>
        </w:tc>
        <w:tc>
          <w:tcPr>
            <w:tcW w:w="5845" w:type="dxa"/>
          </w:tcPr>
          <w:p w14:paraId="520A4BF3" w14:textId="77777777" w:rsidR="00CC1B48" w:rsidRPr="00956AF2" w:rsidRDefault="00CC1B48" w:rsidP="00CC1B48">
            <w:pPr>
              <w:rPr>
                <w:rFonts w:cstheme="minorHAnsi"/>
                <w:lang w:val="en-US"/>
              </w:rPr>
            </w:pPr>
          </w:p>
        </w:tc>
      </w:tr>
      <w:tr w:rsidR="00CC1B48" w:rsidRPr="00956AF2" w14:paraId="1B11E3CC" w14:textId="77777777" w:rsidTr="00CC1B48">
        <w:tc>
          <w:tcPr>
            <w:tcW w:w="3505" w:type="dxa"/>
          </w:tcPr>
          <w:p w14:paraId="6FA85C06" w14:textId="5F6A8F6A" w:rsidR="00CC1B48" w:rsidRPr="00956AF2" w:rsidRDefault="00CC1B48" w:rsidP="00CC1B48">
            <w:pPr>
              <w:rPr>
                <w:rFonts w:cstheme="minorHAnsi"/>
                <w:lang w:val="en-US"/>
              </w:rPr>
            </w:pPr>
            <w:r w:rsidRPr="00956AF2">
              <w:rPr>
                <w:rFonts w:cstheme="minorHAnsi"/>
                <w:lang w:val="en-US"/>
              </w:rPr>
              <w:t>ISO20022_Pacs002_Generator.py</w:t>
            </w:r>
          </w:p>
        </w:tc>
        <w:tc>
          <w:tcPr>
            <w:tcW w:w="5845" w:type="dxa"/>
          </w:tcPr>
          <w:p w14:paraId="28DF56CE" w14:textId="77777777" w:rsidR="00CC1B48" w:rsidRPr="00956AF2" w:rsidRDefault="00CC1B48" w:rsidP="00CC1B48">
            <w:pPr>
              <w:rPr>
                <w:rFonts w:cstheme="minorHAnsi"/>
                <w:lang w:val="en-US"/>
              </w:rPr>
            </w:pPr>
          </w:p>
        </w:tc>
      </w:tr>
      <w:tr w:rsidR="00CC1B48" w:rsidRPr="00956AF2" w14:paraId="64140ACD" w14:textId="77777777" w:rsidTr="00CC1B48">
        <w:tc>
          <w:tcPr>
            <w:tcW w:w="3505" w:type="dxa"/>
          </w:tcPr>
          <w:p w14:paraId="5771557D" w14:textId="2C20C592" w:rsidR="00CC1B48" w:rsidRPr="00956AF2" w:rsidRDefault="00CC1B48" w:rsidP="00CC1B48">
            <w:pPr>
              <w:rPr>
                <w:rFonts w:cstheme="minorHAnsi"/>
                <w:lang w:val="en-US"/>
              </w:rPr>
            </w:pPr>
            <w:r w:rsidRPr="00956AF2">
              <w:rPr>
                <w:rFonts w:cstheme="minorHAnsi"/>
                <w:lang w:val="en-US"/>
              </w:rPr>
              <w:t>ISO20022_Pacs008_Generator.py</w:t>
            </w:r>
          </w:p>
        </w:tc>
        <w:tc>
          <w:tcPr>
            <w:tcW w:w="5845" w:type="dxa"/>
          </w:tcPr>
          <w:p w14:paraId="31E97401" w14:textId="77777777" w:rsidR="00CC1B48" w:rsidRPr="00956AF2" w:rsidRDefault="00CC1B48" w:rsidP="00CC1B48">
            <w:pPr>
              <w:rPr>
                <w:rFonts w:cstheme="minorHAnsi"/>
                <w:lang w:val="en-US"/>
              </w:rPr>
            </w:pPr>
          </w:p>
        </w:tc>
      </w:tr>
      <w:tr w:rsidR="00CC1B48" w:rsidRPr="00956AF2" w14:paraId="06F5D283" w14:textId="77777777" w:rsidTr="00CC1B48">
        <w:tc>
          <w:tcPr>
            <w:tcW w:w="3505" w:type="dxa"/>
          </w:tcPr>
          <w:p w14:paraId="0B5EB8B5" w14:textId="1EDFFCE1" w:rsidR="00CC1B48" w:rsidRPr="00956AF2" w:rsidRDefault="00CC1B48" w:rsidP="00CC1B48">
            <w:pPr>
              <w:rPr>
                <w:rFonts w:cstheme="minorHAnsi"/>
                <w:lang w:val="en-US"/>
              </w:rPr>
            </w:pPr>
            <w:r w:rsidRPr="00956AF2">
              <w:rPr>
                <w:rFonts w:cstheme="minorHAnsi"/>
                <w:lang w:val="en-US"/>
              </w:rPr>
              <w:t>ISO20022_Pain001_Generator.py</w:t>
            </w:r>
          </w:p>
        </w:tc>
        <w:tc>
          <w:tcPr>
            <w:tcW w:w="5845" w:type="dxa"/>
          </w:tcPr>
          <w:p w14:paraId="4BE0B7BE" w14:textId="77777777" w:rsidR="00CC1B48" w:rsidRPr="00956AF2" w:rsidRDefault="00CC1B48" w:rsidP="00CC1B48">
            <w:pPr>
              <w:rPr>
                <w:rFonts w:cstheme="minorHAnsi"/>
                <w:lang w:val="en-US"/>
              </w:rPr>
            </w:pPr>
          </w:p>
        </w:tc>
      </w:tr>
      <w:tr w:rsidR="00CC1B48" w:rsidRPr="00956AF2" w14:paraId="7DAD3160" w14:textId="77777777" w:rsidTr="00CC1B48">
        <w:tc>
          <w:tcPr>
            <w:tcW w:w="3505" w:type="dxa"/>
          </w:tcPr>
          <w:p w14:paraId="78520CCE" w14:textId="68C4528A" w:rsidR="00CC1B48" w:rsidRPr="00956AF2" w:rsidRDefault="00CC1B48" w:rsidP="00CC1B48">
            <w:pPr>
              <w:rPr>
                <w:rFonts w:cstheme="minorHAnsi"/>
                <w:lang w:val="en-US"/>
              </w:rPr>
            </w:pPr>
            <w:r w:rsidRPr="00956AF2">
              <w:rPr>
                <w:rFonts w:cstheme="minorHAnsi"/>
                <w:lang w:val="en-US"/>
              </w:rPr>
              <w:t>payment_interface.py</w:t>
            </w:r>
          </w:p>
        </w:tc>
        <w:tc>
          <w:tcPr>
            <w:tcW w:w="5845" w:type="dxa"/>
          </w:tcPr>
          <w:p w14:paraId="7EC243BA" w14:textId="51EDA703" w:rsidR="00CC1B48" w:rsidRPr="00956AF2" w:rsidRDefault="00CC1B48" w:rsidP="00CC1B48">
            <w:pPr>
              <w:rPr>
                <w:rFonts w:cstheme="minorHAnsi"/>
                <w:lang w:val="en-US"/>
              </w:rPr>
            </w:pPr>
          </w:p>
        </w:tc>
      </w:tr>
      <w:tr w:rsidR="00CC1B48" w:rsidRPr="00956AF2" w14:paraId="3CE4284B" w14:textId="77777777" w:rsidTr="00CC1B48">
        <w:tc>
          <w:tcPr>
            <w:tcW w:w="3505" w:type="dxa"/>
          </w:tcPr>
          <w:p w14:paraId="73151071" w14:textId="303ED5C7" w:rsidR="00CC1B48" w:rsidRPr="00956AF2" w:rsidRDefault="00CC1B48" w:rsidP="00CC1B48">
            <w:pPr>
              <w:rPr>
                <w:rFonts w:cstheme="minorHAnsi"/>
                <w:lang w:val="en-US"/>
              </w:rPr>
            </w:pPr>
            <w:proofErr w:type="spellStart"/>
            <w:r w:rsidRPr="00956AF2">
              <w:rPr>
                <w:rFonts w:cstheme="minorHAnsi"/>
                <w:lang w:val="en-US"/>
              </w:rPr>
              <w:t>payment_system.db</w:t>
            </w:r>
            <w:proofErr w:type="spellEnd"/>
          </w:p>
        </w:tc>
        <w:tc>
          <w:tcPr>
            <w:tcW w:w="5845" w:type="dxa"/>
          </w:tcPr>
          <w:p w14:paraId="0A24B298" w14:textId="77777777" w:rsidR="00CC1B48" w:rsidRPr="00956AF2" w:rsidRDefault="00CC1B48" w:rsidP="00CC1B48">
            <w:pPr>
              <w:rPr>
                <w:rFonts w:cstheme="minorHAnsi"/>
                <w:lang w:val="en-US"/>
              </w:rPr>
            </w:pPr>
          </w:p>
        </w:tc>
      </w:tr>
      <w:tr w:rsidR="00CC1B48" w:rsidRPr="00956AF2" w14:paraId="281F41C6" w14:textId="77777777" w:rsidTr="00CC1B48">
        <w:tc>
          <w:tcPr>
            <w:tcW w:w="3505" w:type="dxa"/>
          </w:tcPr>
          <w:p w14:paraId="2928E220" w14:textId="341EEF41" w:rsidR="00CC1B48" w:rsidRPr="00956AF2" w:rsidRDefault="00CC1B48" w:rsidP="00CC1B48">
            <w:pPr>
              <w:rPr>
                <w:rFonts w:cstheme="minorHAnsi"/>
                <w:lang w:val="en-US"/>
              </w:rPr>
            </w:pPr>
            <w:proofErr w:type="spellStart"/>
            <w:r w:rsidRPr="00956AF2">
              <w:rPr>
                <w:rFonts w:cstheme="minorHAnsi"/>
                <w:lang w:val="en-US"/>
              </w:rPr>
              <w:t>RTR_Exchange</w:t>
            </w:r>
            <w:proofErr w:type="spellEnd"/>
            <w:r w:rsidRPr="00956AF2">
              <w:rPr>
                <w:rFonts w:cstheme="minorHAnsi"/>
                <w:lang w:val="en-US"/>
              </w:rPr>
              <w:t xml:space="preserve"> Processor.py</w:t>
            </w:r>
          </w:p>
        </w:tc>
        <w:tc>
          <w:tcPr>
            <w:tcW w:w="5845" w:type="dxa"/>
          </w:tcPr>
          <w:p w14:paraId="20779F19" w14:textId="77777777" w:rsidR="00CC1B48" w:rsidRPr="00956AF2" w:rsidRDefault="00CC1B48" w:rsidP="00CC1B48">
            <w:pPr>
              <w:rPr>
                <w:rFonts w:cstheme="minorHAnsi"/>
                <w:lang w:val="en-US"/>
              </w:rPr>
            </w:pPr>
          </w:p>
        </w:tc>
      </w:tr>
      <w:tr w:rsidR="00CC1B48" w:rsidRPr="00956AF2" w14:paraId="08119985" w14:textId="77777777" w:rsidTr="00CC1B48">
        <w:tc>
          <w:tcPr>
            <w:tcW w:w="3505" w:type="dxa"/>
          </w:tcPr>
          <w:p w14:paraId="09B7C8D0" w14:textId="71706766" w:rsidR="00CC1B48" w:rsidRPr="00956AF2" w:rsidRDefault="00CC1B48" w:rsidP="00CC1B48">
            <w:pPr>
              <w:rPr>
                <w:rFonts w:cstheme="minorHAnsi"/>
                <w:lang w:val="en-US"/>
              </w:rPr>
            </w:pPr>
            <w:r w:rsidRPr="00956AF2">
              <w:rPr>
                <w:rFonts w:cstheme="minorHAnsi"/>
                <w:lang w:val="en-US"/>
              </w:rPr>
              <w:t>RTR Settlement_Processor.py</w:t>
            </w:r>
          </w:p>
        </w:tc>
        <w:tc>
          <w:tcPr>
            <w:tcW w:w="5845" w:type="dxa"/>
          </w:tcPr>
          <w:p w14:paraId="6A9F9B31" w14:textId="77777777" w:rsidR="00CC1B48" w:rsidRPr="00956AF2" w:rsidRDefault="00CC1B48" w:rsidP="00CC1B48">
            <w:pPr>
              <w:rPr>
                <w:rFonts w:cstheme="minorHAnsi"/>
                <w:lang w:val="en-US"/>
              </w:rPr>
            </w:pPr>
          </w:p>
        </w:tc>
      </w:tr>
      <w:tr w:rsidR="00CC1B48" w:rsidRPr="00956AF2" w14:paraId="0E9D5B9B" w14:textId="77777777" w:rsidTr="00CC1B48">
        <w:tc>
          <w:tcPr>
            <w:tcW w:w="3505" w:type="dxa"/>
          </w:tcPr>
          <w:p w14:paraId="5FFD8514" w14:textId="775644C4" w:rsidR="00CC1B48" w:rsidRPr="00956AF2" w:rsidRDefault="00CC1B48" w:rsidP="00CC1B48">
            <w:pPr>
              <w:rPr>
                <w:rFonts w:cstheme="minorHAnsi"/>
                <w:lang w:val="en-US"/>
              </w:rPr>
            </w:pPr>
            <w:r w:rsidRPr="00956AF2">
              <w:rPr>
                <w:rFonts w:cstheme="minorHAnsi"/>
                <w:lang w:val="en-US"/>
              </w:rPr>
              <w:lastRenderedPageBreak/>
              <w:t>settlement log.txt</w:t>
            </w:r>
          </w:p>
        </w:tc>
        <w:tc>
          <w:tcPr>
            <w:tcW w:w="5845" w:type="dxa"/>
          </w:tcPr>
          <w:p w14:paraId="1BE72C5B" w14:textId="77777777" w:rsidR="00CC1B48" w:rsidRPr="00956AF2" w:rsidRDefault="00CC1B48" w:rsidP="00CC1B48">
            <w:pPr>
              <w:rPr>
                <w:rFonts w:cstheme="minorHAnsi"/>
                <w:lang w:val="en-US"/>
              </w:rPr>
            </w:pPr>
          </w:p>
        </w:tc>
      </w:tr>
      <w:tr w:rsidR="00CC1B48" w:rsidRPr="00956AF2" w14:paraId="7835B9A5" w14:textId="77777777" w:rsidTr="00CC1B48">
        <w:tc>
          <w:tcPr>
            <w:tcW w:w="3505" w:type="dxa"/>
          </w:tcPr>
          <w:p w14:paraId="2D098222" w14:textId="53FA2697" w:rsidR="00CC1B48" w:rsidRPr="00956AF2" w:rsidRDefault="00CC1B48" w:rsidP="00CC1B48">
            <w:pPr>
              <w:rPr>
                <w:rFonts w:cstheme="minorHAnsi"/>
                <w:lang w:val="en-US"/>
              </w:rPr>
            </w:pPr>
            <w:r w:rsidRPr="00956AF2">
              <w:rPr>
                <w:rFonts w:cstheme="minorHAnsi"/>
                <w:lang w:val="en-US"/>
              </w:rPr>
              <w:t xml:space="preserve">Transaction Analysis </w:t>
            </w:r>
            <w:proofErr w:type="spellStart"/>
            <w:r w:rsidRPr="00956AF2">
              <w:rPr>
                <w:rFonts w:cstheme="minorHAnsi"/>
                <w:lang w:val="en-US"/>
              </w:rPr>
              <w:t>Workbook.twb</w:t>
            </w:r>
            <w:proofErr w:type="spellEnd"/>
          </w:p>
        </w:tc>
        <w:tc>
          <w:tcPr>
            <w:tcW w:w="5845" w:type="dxa"/>
          </w:tcPr>
          <w:p w14:paraId="60D22080" w14:textId="77777777" w:rsidR="00CC1B48" w:rsidRPr="00956AF2" w:rsidRDefault="00CC1B48" w:rsidP="00CC1B48">
            <w:pPr>
              <w:rPr>
                <w:rFonts w:cstheme="minorHAnsi"/>
                <w:lang w:val="en-US"/>
              </w:rPr>
            </w:pPr>
          </w:p>
        </w:tc>
      </w:tr>
    </w:tbl>
    <w:p w14:paraId="2556022D" w14:textId="77777777" w:rsidR="00CC1B48" w:rsidRPr="00956AF2" w:rsidRDefault="00CC1B48">
      <w:pPr>
        <w:rPr>
          <w:rFonts w:cstheme="minorHAnsi"/>
          <w:lang w:val="en-US"/>
        </w:rPr>
      </w:pPr>
    </w:p>
    <w:p w14:paraId="3BE2D26D" w14:textId="21A07FDD" w:rsidR="00CC1B48" w:rsidRPr="00956AF2" w:rsidRDefault="00CC1B48">
      <w:pPr>
        <w:rPr>
          <w:rFonts w:cstheme="minorHAnsi"/>
          <w:b/>
          <w:lang w:val="en-US"/>
        </w:rPr>
      </w:pPr>
      <w:r w:rsidRPr="00956AF2">
        <w:rPr>
          <w:rFonts w:cstheme="minorHAnsi"/>
          <w:b/>
          <w:lang w:val="en-US"/>
        </w:rPr>
        <w:t>Limitations:</w:t>
      </w:r>
    </w:p>
    <w:p w14:paraId="4DB861B7" w14:textId="1B3BD6A9" w:rsidR="00CC1B48" w:rsidRPr="00956AF2" w:rsidRDefault="00CC1B48" w:rsidP="00CC1B48">
      <w:pPr>
        <w:pStyle w:val="ListParagraph"/>
        <w:numPr>
          <w:ilvl w:val="0"/>
          <w:numId w:val="1"/>
        </w:numPr>
        <w:rPr>
          <w:rFonts w:cstheme="minorHAnsi"/>
          <w:lang w:val="en-US"/>
        </w:rPr>
      </w:pPr>
      <w:r w:rsidRPr="00956AF2">
        <w:rPr>
          <w:rFonts w:cstheme="minorHAnsi"/>
          <w:lang w:val="en-US"/>
        </w:rPr>
        <w:t>The settlement process does not take place through participant settlement accounts held with the RTR system. Instead, the amount owing is deducted from the debtor’s account and is added to the creditor's account</w:t>
      </w:r>
    </w:p>
    <w:p w14:paraId="3C3721F7" w14:textId="0ECC799D" w:rsidR="00CC1B48" w:rsidRPr="00956AF2" w:rsidRDefault="00CC1B48">
      <w:pPr>
        <w:rPr>
          <w:rFonts w:cstheme="minorHAnsi"/>
          <w:lang w:val="en-US"/>
        </w:rPr>
      </w:pPr>
    </w:p>
    <w:p w14:paraId="7FF315F0" w14:textId="2B9DA774" w:rsidR="00D57787" w:rsidRPr="00956AF2" w:rsidRDefault="00D57787">
      <w:pPr>
        <w:rPr>
          <w:rFonts w:cstheme="minorHAnsi"/>
          <w:lang w:val="en-US"/>
        </w:rPr>
      </w:pPr>
    </w:p>
    <w:p w14:paraId="5A2DCC01" w14:textId="1777D94E" w:rsidR="00D57787" w:rsidRPr="00956AF2" w:rsidRDefault="00D57787">
      <w:pPr>
        <w:rPr>
          <w:rFonts w:cstheme="minorHAnsi"/>
          <w:b/>
          <w:lang w:val="en-US"/>
        </w:rPr>
      </w:pPr>
      <w:r w:rsidRPr="00956AF2">
        <w:rPr>
          <w:rFonts w:cstheme="minorHAnsi"/>
          <w:b/>
          <w:lang w:val="en-US"/>
        </w:rPr>
        <w:t>Additional details</w:t>
      </w:r>
    </w:p>
    <w:p w14:paraId="1512C119" w14:textId="31BEF9F3" w:rsidR="00D57787" w:rsidRPr="00956AF2" w:rsidRDefault="00D57787" w:rsidP="00D57787">
      <w:pPr>
        <w:rPr>
          <w:rFonts w:cstheme="minorHAnsi"/>
          <w:lang w:val="en-US"/>
        </w:rPr>
      </w:pPr>
      <w:r w:rsidRPr="00956AF2">
        <w:rPr>
          <w:rFonts w:cstheme="minorHAnsi"/>
          <w:lang w:val="en-US"/>
        </w:rPr>
        <w:t>Agent</w:t>
      </w:r>
      <w:r w:rsidR="001B5B81" w:rsidRPr="00956AF2">
        <w:rPr>
          <w:rFonts w:cstheme="minorHAnsi"/>
          <w:lang w:val="en-US"/>
        </w:rPr>
        <w:t>_</w:t>
      </w:r>
      <w:r w:rsidRPr="00956AF2">
        <w:rPr>
          <w:rFonts w:cstheme="minorHAnsi"/>
          <w:lang w:val="en-US"/>
        </w:rPr>
        <w:t xml:space="preserve">Creditor_Simulator.py </w:t>
      </w:r>
    </w:p>
    <w:p w14:paraId="38CC1803" w14:textId="77777777" w:rsidR="001B5B81" w:rsidRPr="00956AF2" w:rsidRDefault="001B5B81" w:rsidP="001B5B81">
      <w:pPr>
        <w:pStyle w:val="NormalWeb"/>
        <w:rPr>
          <w:rFonts w:asciiTheme="minorHAnsi" w:hAnsiTheme="minorHAnsi" w:cstheme="minorHAnsi"/>
          <w:sz w:val="22"/>
          <w:szCs w:val="22"/>
        </w:rPr>
      </w:pPr>
      <w:r w:rsidRPr="00956AF2">
        <w:rPr>
          <w:rFonts w:asciiTheme="minorHAnsi" w:hAnsiTheme="minorHAnsi" w:cstheme="minorHAnsi"/>
          <w:sz w:val="22"/>
          <w:szCs w:val="22"/>
        </w:rPr>
        <w:t xml:space="preserve">This script simulates the behavior of a </w:t>
      </w:r>
      <w:r w:rsidRPr="00956AF2">
        <w:rPr>
          <w:rStyle w:val="Strong"/>
          <w:rFonts w:asciiTheme="minorHAnsi" w:hAnsiTheme="minorHAnsi" w:cstheme="minorHAnsi"/>
          <w:sz w:val="22"/>
          <w:szCs w:val="22"/>
        </w:rPr>
        <w:t>receiver bank</w:t>
      </w:r>
      <w:r w:rsidRPr="00956AF2">
        <w:rPr>
          <w:rFonts w:asciiTheme="minorHAnsi" w:hAnsiTheme="minorHAnsi" w:cstheme="minorHAnsi"/>
          <w:sz w:val="22"/>
          <w:szCs w:val="22"/>
        </w:rPr>
        <w:t xml:space="preserve"> (agent creditor) in the RTR (Real-Time Rail) payment ecosystem. It handles the following key responsibilities:</w:t>
      </w:r>
    </w:p>
    <w:p w14:paraId="08C1EB15" w14:textId="77777777" w:rsidR="001B5B81" w:rsidRPr="00956AF2" w:rsidRDefault="001B5B81" w:rsidP="001B5B81">
      <w:pPr>
        <w:pStyle w:val="Heading4"/>
        <w:rPr>
          <w:rFonts w:asciiTheme="minorHAnsi" w:hAnsiTheme="minorHAnsi" w:cstheme="minorHAnsi"/>
        </w:rPr>
      </w:pPr>
      <w:r w:rsidRPr="00956AF2">
        <w:rPr>
          <w:rFonts w:ascii="Segoe UI Emoji" w:hAnsi="Segoe UI Emoji" w:cs="Segoe UI Emoji"/>
        </w:rPr>
        <w:t>🔄</w:t>
      </w:r>
      <w:r w:rsidRPr="00956AF2">
        <w:rPr>
          <w:rFonts w:asciiTheme="minorHAnsi" w:hAnsiTheme="minorHAnsi" w:cstheme="minorHAnsi"/>
        </w:rPr>
        <w:t xml:space="preserve"> </w:t>
      </w:r>
      <w:r w:rsidRPr="00956AF2">
        <w:rPr>
          <w:rStyle w:val="Strong"/>
          <w:rFonts w:asciiTheme="minorHAnsi" w:hAnsiTheme="minorHAnsi" w:cstheme="minorHAnsi"/>
          <w:b w:val="0"/>
          <w:bCs w:val="0"/>
        </w:rPr>
        <w:t>Processing Incoming PACS.008 Payments</w:t>
      </w:r>
    </w:p>
    <w:p w14:paraId="12643CC1" w14:textId="77777777" w:rsidR="001B5B81" w:rsidRPr="00956AF2" w:rsidRDefault="001B5B81" w:rsidP="001B5B81">
      <w:pPr>
        <w:pStyle w:val="NormalWeb"/>
        <w:numPr>
          <w:ilvl w:val="0"/>
          <w:numId w:val="8"/>
        </w:numPr>
        <w:rPr>
          <w:rFonts w:asciiTheme="minorHAnsi" w:hAnsiTheme="minorHAnsi" w:cstheme="minorHAnsi"/>
          <w:sz w:val="22"/>
          <w:szCs w:val="22"/>
        </w:rPr>
      </w:pPr>
      <w:r w:rsidRPr="00956AF2">
        <w:rPr>
          <w:rFonts w:asciiTheme="minorHAnsi" w:hAnsiTheme="minorHAnsi" w:cstheme="minorHAnsi"/>
          <w:sz w:val="22"/>
          <w:szCs w:val="22"/>
        </w:rPr>
        <w:t>Accepts and parses incoming ISO 20022 PACS.008 payment messages.</w:t>
      </w:r>
    </w:p>
    <w:p w14:paraId="2A7B6D77" w14:textId="77777777" w:rsidR="001B5B81" w:rsidRPr="00956AF2" w:rsidRDefault="001B5B81" w:rsidP="001B5B81">
      <w:pPr>
        <w:pStyle w:val="NormalWeb"/>
        <w:numPr>
          <w:ilvl w:val="0"/>
          <w:numId w:val="8"/>
        </w:numPr>
        <w:rPr>
          <w:rFonts w:asciiTheme="minorHAnsi" w:hAnsiTheme="minorHAnsi" w:cstheme="minorHAnsi"/>
          <w:sz w:val="22"/>
          <w:szCs w:val="22"/>
        </w:rPr>
      </w:pPr>
      <w:r w:rsidRPr="00956AF2">
        <w:rPr>
          <w:rFonts w:asciiTheme="minorHAnsi" w:hAnsiTheme="minorHAnsi" w:cstheme="minorHAnsi"/>
          <w:sz w:val="22"/>
          <w:szCs w:val="22"/>
        </w:rPr>
        <w:t>Extracts transaction metadata such as message ID and debtor information.</w:t>
      </w:r>
    </w:p>
    <w:p w14:paraId="5C232E4B" w14:textId="77777777" w:rsidR="001B5B81" w:rsidRPr="00956AF2" w:rsidRDefault="001B5B81" w:rsidP="001B5B81">
      <w:pPr>
        <w:pStyle w:val="NormalWeb"/>
        <w:numPr>
          <w:ilvl w:val="0"/>
          <w:numId w:val="8"/>
        </w:numPr>
        <w:rPr>
          <w:rFonts w:asciiTheme="minorHAnsi" w:hAnsiTheme="minorHAnsi" w:cstheme="minorHAnsi"/>
          <w:sz w:val="22"/>
          <w:szCs w:val="22"/>
        </w:rPr>
      </w:pPr>
      <w:r w:rsidRPr="00956AF2">
        <w:rPr>
          <w:rFonts w:asciiTheme="minorHAnsi" w:hAnsiTheme="minorHAnsi" w:cstheme="minorHAnsi"/>
          <w:sz w:val="22"/>
          <w:szCs w:val="22"/>
        </w:rPr>
        <w:t>Generates a corresponding PACS.002 acceptance message (</w:t>
      </w:r>
      <w:r w:rsidRPr="00956AF2">
        <w:rPr>
          <w:rStyle w:val="HTMLCode"/>
          <w:rFonts w:asciiTheme="minorHAnsi" w:hAnsiTheme="minorHAnsi" w:cstheme="minorHAnsi"/>
          <w:sz w:val="22"/>
          <w:szCs w:val="22"/>
        </w:rPr>
        <w:t>ACCP</w:t>
      </w:r>
      <w:r w:rsidRPr="00956AF2">
        <w:rPr>
          <w:rFonts w:asciiTheme="minorHAnsi" w:hAnsiTheme="minorHAnsi" w:cstheme="minorHAnsi"/>
          <w:sz w:val="22"/>
          <w:szCs w:val="22"/>
        </w:rPr>
        <w:t xml:space="preserve"> status) indicating successful receipt of the payment.</w:t>
      </w:r>
    </w:p>
    <w:p w14:paraId="4CB3D8B3" w14:textId="77777777" w:rsidR="001B5B81" w:rsidRPr="00956AF2" w:rsidRDefault="001B5B81" w:rsidP="001B5B81">
      <w:pPr>
        <w:pStyle w:val="NormalWeb"/>
        <w:numPr>
          <w:ilvl w:val="0"/>
          <w:numId w:val="8"/>
        </w:numPr>
        <w:rPr>
          <w:rFonts w:asciiTheme="minorHAnsi" w:hAnsiTheme="minorHAnsi" w:cstheme="minorHAnsi"/>
          <w:sz w:val="22"/>
          <w:szCs w:val="22"/>
        </w:rPr>
      </w:pPr>
      <w:r w:rsidRPr="00956AF2">
        <w:rPr>
          <w:rFonts w:asciiTheme="minorHAnsi" w:hAnsiTheme="minorHAnsi" w:cstheme="minorHAnsi"/>
          <w:sz w:val="22"/>
          <w:szCs w:val="22"/>
        </w:rPr>
        <w:t>Saves this response as an XML file with proper formatting.</w:t>
      </w:r>
    </w:p>
    <w:p w14:paraId="2A8D229F" w14:textId="77777777" w:rsidR="001B5B81" w:rsidRPr="00956AF2" w:rsidRDefault="001B5B81" w:rsidP="001B5B81">
      <w:pPr>
        <w:pStyle w:val="Heading4"/>
        <w:rPr>
          <w:rFonts w:asciiTheme="minorHAnsi" w:hAnsiTheme="minorHAnsi" w:cstheme="minorHAnsi"/>
        </w:rPr>
      </w:pPr>
      <w:r w:rsidRPr="00956AF2">
        <w:rPr>
          <w:rFonts w:ascii="Segoe UI Emoji" w:hAnsi="Segoe UI Emoji" w:cs="Segoe UI Emoji"/>
        </w:rPr>
        <w:t>💳</w:t>
      </w:r>
      <w:r w:rsidRPr="00956AF2">
        <w:rPr>
          <w:rFonts w:asciiTheme="minorHAnsi" w:hAnsiTheme="minorHAnsi" w:cstheme="minorHAnsi"/>
        </w:rPr>
        <w:t xml:space="preserve"> </w:t>
      </w:r>
      <w:r w:rsidRPr="00956AF2">
        <w:rPr>
          <w:rStyle w:val="Strong"/>
          <w:rFonts w:asciiTheme="minorHAnsi" w:hAnsiTheme="minorHAnsi" w:cstheme="minorHAnsi"/>
          <w:b w:val="0"/>
          <w:bCs w:val="0"/>
        </w:rPr>
        <w:t>Handling Settlement Completion</w:t>
      </w:r>
    </w:p>
    <w:p w14:paraId="0375EE34" w14:textId="77777777" w:rsidR="001B5B81" w:rsidRPr="00956AF2" w:rsidRDefault="001B5B81" w:rsidP="001B5B81">
      <w:pPr>
        <w:pStyle w:val="NormalWeb"/>
        <w:numPr>
          <w:ilvl w:val="0"/>
          <w:numId w:val="9"/>
        </w:numPr>
        <w:rPr>
          <w:rFonts w:asciiTheme="minorHAnsi" w:hAnsiTheme="minorHAnsi" w:cstheme="minorHAnsi"/>
          <w:sz w:val="22"/>
          <w:szCs w:val="22"/>
        </w:rPr>
      </w:pPr>
      <w:r w:rsidRPr="00956AF2">
        <w:rPr>
          <w:rFonts w:asciiTheme="minorHAnsi" w:hAnsiTheme="minorHAnsi" w:cstheme="minorHAnsi"/>
          <w:sz w:val="22"/>
          <w:szCs w:val="22"/>
        </w:rPr>
        <w:t>Upon completion of settlement, generates a CAMT.054 credit notification message for the creditor.</w:t>
      </w:r>
    </w:p>
    <w:p w14:paraId="5E3FFC75" w14:textId="77777777" w:rsidR="001B5B81" w:rsidRPr="00956AF2" w:rsidRDefault="001B5B81" w:rsidP="001B5B81">
      <w:pPr>
        <w:pStyle w:val="NormalWeb"/>
        <w:numPr>
          <w:ilvl w:val="0"/>
          <w:numId w:val="9"/>
        </w:numPr>
        <w:rPr>
          <w:rFonts w:asciiTheme="minorHAnsi" w:hAnsiTheme="minorHAnsi" w:cstheme="minorHAnsi"/>
          <w:sz w:val="22"/>
          <w:szCs w:val="22"/>
        </w:rPr>
      </w:pPr>
      <w:r w:rsidRPr="00956AF2">
        <w:rPr>
          <w:rFonts w:asciiTheme="minorHAnsi" w:hAnsiTheme="minorHAnsi" w:cstheme="minorHAnsi"/>
          <w:sz w:val="22"/>
          <w:szCs w:val="22"/>
        </w:rPr>
        <w:t>Encodes transaction details such as amount, message ID, and creditor information.</w:t>
      </w:r>
    </w:p>
    <w:p w14:paraId="57C4FDDA" w14:textId="77777777" w:rsidR="001B5B81" w:rsidRPr="00956AF2" w:rsidRDefault="001B5B81" w:rsidP="001B5B81">
      <w:pPr>
        <w:pStyle w:val="NormalWeb"/>
        <w:numPr>
          <w:ilvl w:val="0"/>
          <w:numId w:val="9"/>
        </w:numPr>
        <w:rPr>
          <w:rFonts w:asciiTheme="minorHAnsi" w:hAnsiTheme="minorHAnsi" w:cstheme="minorHAnsi"/>
          <w:sz w:val="22"/>
          <w:szCs w:val="22"/>
        </w:rPr>
      </w:pPr>
      <w:r w:rsidRPr="00956AF2">
        <w:rPr>
          <w:rFonts w:asciiTheme="minorHAnsi" w:hAnsiTheme="minorHAnsi" w:cstheme="minorHAnsi"/>
          <w:sz w:val="22"/>
          <w:szCs w:val="22"/>
        </w:rPr>
        <w:t>Saves the CAMT.054 message to a dedicated folder for audit and communication purposes.</w:t>
      </w:r>
    </w:p>
    <w:p w14:paraId="3B4B7CDF" w14:textId="77777777" w:rsidR="001B5B81" w:rsidRPr="00956AF2" w:rsidRDefault="001B5B81" w:rsidP="001B5B81">
      <w:pPr>
        <w:pStyle w:val="Heading4"/>
        <w:rPr>
          <w:rFonts w:asciiTheme="minorHAnsi" w:hAnsiTheme="minorHAnsi" w:cstheme="minorHAnsi"/>
        </w:rPr>
      </w:pPr>
      <w:r w:rsidRPr="00956AF2">
        <w:rPr>
          <w:rFonts w:ascii="Segoe UI Emoji" w:hAnsi="Segoe UI Emoji" w:cs="Segoe UI Emoji"/>
        </w:rPr>
        <w:t>📁</w:t>
      </w:r>
      <w:r w:rsidRPr="00956AF2">
        <w:rPr>
          <w:rFonts w:asciiTheme="minorHAnsi" w:hAnsiTheme="minorHAnsi" w:cstheme="minorHAnsi"/>
        </w:rPr>
        <w:t xml:space="preserve"> </w:t>
      </w:r>
      <w:r w:rsidRPr="00956AF2">
        <w:rPr>
          <w:rStyle w:val="Strong"/>
          <w:rFonts w:asciiTheme="minorHAnsi" w:hAnsiTheme="minorHAnsi" w:cstheme="minorHAnsi"/>
          <w:b w:val="0"/>
          <w:bCs w:val="0"/>
        </w:rPr>
        <w:t>File Handling &amp; Logging</w:t>
      </w:r>
    </w:p>
    <w:p w14:paraId="5A024755" w14:textId="77777777" w:rsidR="001B5B81" w:rsidRPr="00956AF2" w:rsidRDefault="001B5B81" w:rsidP="001B5B81">
      <w:pPr>
        <w:pStyle w:val="NormalWeb"/>
        <w:numPr>
          <w:ilvl w:val="0"/>
          <w:numId w:val="10"/>
        </w:numPr>
        <w:rPr>
          <w:rFonts w:asciiTheme="minorHAnsi" w:hAnsiTheme="minorHAnsi" w:cstheme="minorHAnsi"/>
          <w:sz w:val="22"/>
          <w:szCs w:val="22"/>
        </w:rPr>
      </w:pPr>
      <w:r w:rsidRPr="00956AF2">
        <w:rPr>
          <w:rFonts w:asciiTheme="minorHAnsi" w:hAnsiTheme="minorHAnsi" w:cstheme="minorHAnsi"/>
          <w:sz w:val="22"/>
          <w:szCs w:val="22"/>
        </w:rPr>
        <w:t>Stores all generated messages in organized directories (</w:t>
      </w:r>
      <w:r w:rsidRPr="00956AF2">
        <w:rPr>
          <w:rStyle w:val="HTMLCode"/>
          <w:rFonts w:asciiTheme="minorHAnsi" w:hAnsiTheme="minorHAnsi" w:cstheme="minorHAnsi"/>
          <w:sz w:val="22"/>
          <w:szCs w:val="22"/>
        </w:rPr>
        <w:t>pacs002/</w:t>
      </w:r>
      <w:proofErr w:type="spellStart"/>
      <w:r w:rsidRPr="00956AF2">
        <w:rPr>
          <w:rStyle w:val="HTMLCode"/>
          <w:rFonts w:asciiTheme="minorHAnsi" w:hAnsiTheme="minorHAnsi" w:cstheme="minorHAnsi"/>
          <w:sz w:val="22"/>
          <w:szCs w:val="22"/>
        </w:rPr>
        <w:t>receiver_response</w:t>
      </w:r>
      <w:proofErr w:type="spellEnd"/>
      <w:r w:rsidRPr="00956AF2">
        <w:rPr>
          <w:rFonts w:asciiTheme="minorHAnsi" w:hAnsiTheme="minorHAnsi" w:cstheme="minorHAnsi"/>
          <w:sz w:val="22"/>
          <w:szCs w:val="22"/>
        </w:rPr>
        <w:t xml:space="preserve">, </w:t>
      </w:r>
      <w:r w:rsidRPr="00956AF2">
        <w:rPr>
          <w:rStyle w:val="HTMLCode"/>
          <w:rFonts w:asciiTheme="minorHAnsi" w:hAnsiTheme="minorHAnsi" w:cstheme="minorHAnsi"/>
          <w:sz w:val="22"/>
          <w:szCs w:val="22"/>
        </w:rPr>
        <w:t>camt054</w:t>
      </w:r>
      <w:r w:rsidRPr="00956AF2">
        <w:rPr>
          <w:rFonts w:asciiTheme="minorHAnsi" w:hAnsiTheme="minorHAnsi" w:cstheme="minorHAnsi"/>
          <w:sz w:val="22"/>
          <w:szCs w:val="22"/>
        </w:rPr>
        <w:t>) with timestamped filenames.</w:t>
      </w:r>
    </w:p>
    <w:p w14:paraId="24777D4B" w14:textId="77777777" w:rsidR="001B5B81" w:rsidRPr="00956AF2" w:rsidRDefault="001B5B81" w:rsidP="001B5B81">
      <w:pPr>
        <w:pStyle w:val="NormalWeb"/>
        <w:numPr>
          <w:ilvl w:val="0"/>
          <w:numId w:val="10"/>
        </w:numPr>
        <w:rPr>
          <w:rFonts w:asciiTheme="minorHAnsi" w:hAnsiTheme="minorHAnsi" w:cstheme="minorHAnsi"/>
          <w:sz w:val="22"/>
          <w:szCs w:val="22"/>
        </w:rPr>
      </w:pPr>
      <w:r w:rsidRPr="00956AF2">
        <w:rPr>
          <w:rFonts w:asciiTheme="minorHAnsi" w:hAnsiTheme="minorHAnsi" w:cstheme="minorHAnsi"/>
          <w:sz w:val="22"/>
          <w:szCs w:val="22"/>
        </w:rPr>
        <w:t>Implements logging to track the flow of events and capture errors during message processing.</w:t>
      </w:r>
    </w:p>
    <w:p w14:paraId="170E71ED" w14:textId="77777777" w:rsidR="001B5B81" w:rsidRPr="00956AF2" w:rsidRDefault="001B5B81" w:rsidP="001B5B81">
      <w:pPr>
        <w:pStyle w:val="NormalWeb"/>
        <w:rPr>
          <w:rFonts w:asciiTheme="minorHAnsi" w:hAnsiTheme="minorHAnsi" w:cstheme="minorHAnsi"/>
          <w:sz w:val="22"/>
          <w:szCs w:val="22"/>
        </w:rPr>
      </w:pPr>
      <w:r w:rsidRPr="00956AF2">
        <w:rPr>
          <w:rFonts w:asciiTheme="minorHAnsi" w:hAnsiTheme="minorHAnsi" w:cstheme="minorHAnsi"/>
          <w:sz w:val="22"/>
          <w:szCs w:val="22"/>
        </w:rPr>
        <w:t>This module acts as a mock receiver FI, enabling end-to-end simulation of message flows in payment processing and settlement scenarios compliant with ISO 20022 standards.</w:t>
      </w:r>
    </w:p>
    <w:p w14:paraId="711EADC2" w14:textId="77777777" w:rsidR="00D57787" w:rsidRPr="00956AF2" w:rsidRDefault="00D57787" w:rsidP="00D57787">
      <w:pPr>
        <w:rPr>
          <w:rFonts w:cstheme="minorHAnsi"/>
          <w:lang w:val="en-US"/>
        </w:rPr>
      </w:pPr>
    </w:p>
    <w:p w14:paraId="42F0C19F" w14:textId="1EAD72E5" w:rsidR="00D57787" w:rsidRPr="00956AF2" w:rsidRDefault="00D57787" w:rsidP="00D57787">
      <w:pPr>
        <w:rPr>
          <w:rFonts w:cstheme="minorHAnsi"/>
          <w:lang w:val="en-US"/>
        </w:rPr>
      </w:pPr>
      <w:r w:rsidRPr="00956AF2">
        <w:rPr>
          <w:rFonts w:cstheme="minorHAnsi"/>
          <w:lang w:val="en-US"/>
        </w:rPr>
        <w:t>Agent</w:t>
      </w:r>
      <w:r w:rsidR="001B5B81" w:rsidRPr="00956AF2">
        <w:rPr>
          <w:rFonts w:cstheme="minorHAnsi"/>
          <w:lang w:val="en-US"/>
        </w:rPr>
        <w:t>_</w:t>
      </w:r>
      <w:r w:rsidRPr="00956AF2">
        <w:rPr>
          <w:rFonts w:cstheme="minorHAnsi"/>
          <w:lang w:val="en-US"/>
        </w:rPr>
        <w:t xml:space="preserve">Debtor_Simulator.py </w:t>
      </w:r>
    </w:p>
    <w:p w14:paraId="743A8F1F" w14:textId="77777777" w:rsidR="00D57787" w:rsidRPr="00956AF2" w:rsidRDefault="00D57787" w:rsidP="00D57787">
      <w:pPr>
        <w:pStyle w:val="NormalWeb"/>
        <w:rPr>
          <w:rFonts w:asciiTheme="minorHAnsi" w:hAnsiTheme="minorHAnsi" w:cstheme="minorHAnsi"/>
          <w:sz w:val="22"/>
          <w:szCs w:val="22"/>
        </w:rPr>
      </w:pPr>
      <w:r w:rsidRPr="00956AF2">
        <w:rPr>
          <w:rFonts w:asciiTheme="minorHAnsi" w:hAnsiTheme="minorHAnsi" w:cstheme="minorHAnsi"/>
          <w:sz w:val="22"/>
          <w:szCs w:val="22"/>
        </w:rPr>
        <w:lastRenderedPageBreak/>
        <w:t xml:space="preserve">This module simulates the behavior of a </w:t>
      </w:r>
      <w:r w:rsidRPr="00956AF2">
        <w:rPr>
          <w:rStyle w:val="Strong"/>
          <w:rFonts w:asciiTheme="minorHAnsi" w:hAnsiTheme="minorHAnsi" w:cstheme="minorHAnsi"/>
          <w:sz w:val="22"/>
          <w:szCs w:val="22"/>
        </w:rPr>
        <w:t>debtor-side financial institution (FI)</w:t>
      </w:r>
      <w:r w:rsidRPr="00956AF2">
        <w:rPr>
          <w:rFonts w:asciiTheme="minorHAnsi" w:hAnsiTheme="minorHAnsi" w:cstheme="minorHAnsi"/>
          <w:sz w:val="22"/>
          <w:szCs w:val="22"/>
        </w:rPr>
        <w:t xml:space="preserve"> in processing incoming payment initiation messages (</w:t>
      </w:r>
      <w:r w:rsidRPr="00956AF2">
        <w:rPr>
          <w:rStyle w:val="HTMLCode"/>
          <w:rFonts w:asciiTheme="minorHAnsi" w:hAnsiTheme="minorHAnsi" w:cstheme="minorHAnsi"/>
          <w:sz w:val="22"/>
          <w:szCs w:val="22"/>
        </w:rPr>
        <w:t>PAIN.001</w:t>
      </w:r>
      <w:r w:rsidRPr="00956AF2">
        <w:rPr>
          <w:rFonts w:asciiTheme="minorHAnsi" w:hAnsiTheme="minorHAnsi" w:cstheme="minorHAnsi"/>
          <w:sz w:val="22"/>
          <w:szCs w:val="22"/>
        </w:rPr>
        <w:t>) as part of the RTR transaction flow. It performs the following core functions:</w:t>
      </w:r>
    </w:p>
    <w:p w14:paraId="059194E9" w14:textId="77777777" w:rsidR="00D57787" w:rsidRPr="00956AF2" w:rsidRDefault="00D57787" w:rsidP="00D57787">
      <w:pPr>
        <w:pStyle w:val="NormalWeb"/>
        <w:numPr>
          <w:ilvl w:val="0"/>
          <w:numId w:val="7"/>
        </w:numPr>
        <w:rPr>
          <w:rFonts w:asciiTheme="minorHAnsi" w:hAnsiTheme="minorHAnsi" w:cstheme="minorHAnsi"/>
          <w:sz w:val="22"/>
          <w:szCs w:val="22"/>
        </w:rPr>
      </w:pPr>
      <w:r w:rsidRPr="00956AF2">
        <w:rPr>
          <w:rStyle w:val="Strong"/>
          <w:rFonts w:asciiTheme="minorHAnsi" w:hAnsiTheme="minorHAnsi" w:cstheme="minorHAnsi"/>
          <w:sz w:val="22"/>
          <w:szCs w:val="22"/>
        </w:rPr>
        <w:t>Parses a PAIN.001 message</w:t>
      </w:r>
      <w:r w:rsidRPr="00956AF2">
        <w:rPr>
          <w:rFonts w:asciiTheme="minorHAnsi" w:hAnsiTheme="minorHAnsi" w:cstheme="minorHAnsi"/>
          <w:sz w:val="22"/>
          <w:szCs w:val="22"/>
        </w:rPr>
        <w:t xml:space="preserve"> (an XML-based ISO 20022 standard message for customer credit transfer initiation).</w:t>
      </w:r>
    </w:p>
    <w:p w14:paraId="3D0A5515" w14:textId="77777777" w:rsidR="00D57787" w:rsidRPr="00956AF2" w:rsidRDefault="00D57787" w:rsidP="00D57787">
      <w:pPr>
        <w:pStyle w:val="NormalWeb"/>
        <w:numPr>
          <w:ilvl w:val="0"/>
          <w:numId w:val="7"/>
        </w:numPr>
        <w:rPr>
          <w:rFonts w:asciiTheme="minorHAnsi" w:hAnsiTheme="minorHAnsi" w:cstheme="minorHAnsi"/>
          <w:sz w:val="22"/>
          <w:szCs w:val="22"/>
        </w:rPr>
      </w:pPr>
      <w:r w:rsidRPr="00956AF2">
        <w:rPr>
          <w:rStyle w:val="Strong"/>
          <w:rFonts w:asciiTheme="minorHAnsi" w:hAnsiTheme="minorHAnsi" w:cstheme="minorHAnsi"/>
          <w:sz w:val="22"/>
          <w:szCs w:val="22"/>
        </w:rPr>
        <w:t>Extracts key payment details</w:t>
      </w:r>
      <w:r w:rsidRPr="00956AF2">
        <w:rPr>
          <w:rFonts w:asciiTheme="minorHAnsi" w:hAnsiTheme="minorHAnsi" w:cstheme="minorHAnsi"/>
          <w:sz w:val="22"/>
          <w:szCs w:val="22"/>
        </w:rPr>
        <w:t>, including debtor/creditor names, their respective financial institutions (BIC codes), and the transaction amount.</w:t>
      </w:r>
    </w:p>
    <w:p w14:paraId="506EE770" w14:textId="77777777" w:rsidR="00D57787" w:rsidRPr="00956AF2" w:rsidRDefault="00D57787" w:rsidP="00D57787">
      <w:pPr>
        <w:pStyle w:val="NormalWeb"/>
        <w:numPr>
          <w:ilvl w:val="0"/>
          <w:numId w:val="7"/>
        </w:numPr>
        <w:rPr>
          <w:rFonts w:asciiTheme="minorHAnsi" w:hAnsiTheme="minorHAnsi" w:cstheme="minorHAnsi"/>
          <w:sz w:val="22"/>
          <w:szCs w:val="22"/>
        </w:rPr>
      </w:pPr>
      <w:r w:rsidRPr="00956AF2">
        <w:rPr>
          <w:rStyle w:val="Strong"/>
          <w:rFonts w:asciiTheme="minorHAnsi" w:hAnsiTheme="minorHAnsi" w:cstheme="minorHAnsi"/>
          <w:sz w:val="22"/>
          <w:szCs w:val="22"/>
        </w:rPr>
        <w:t>Constructs a PACS.008 message</w:t>
      </w:r>
      <w:r w:rsidRPr="00956AF2">
        <w:rPr>
          <w:rFonts w:asciiTheme="minorHAnsi" w:hAnsiTheme="minorHAnsi" w:cstheme="minorHAnsi"/>
          <w:sz w:val="22"/>
          <w:szCs w:val="22"/>
        </w:rPr>
        <w:t xml:space="preserve"> using the extracted data. PACS.008 messages are used in interbank credit transfers and represent the instruction to move funds from the debtor to the creditor.</w:t>
      </w:r>
    </w:p>
    <w:p w14:paraId="49B1813D" w14:textId="77777777" w:rsidR="00D57787" w:rsidRPr="00956AF2" w:rsidRDefault="00D57787" w:rsidP="00D57787">
      <w:pPr>
        <w:pStyle w:val="NormalWeb"/>
        <w:numPr>
          <w:ilvl w:val="0"/>
          <w:numId w:val="7"/>
        </w:numPr>
        <w:rPr>
          <w:rFonts w:asciiTheme="minorHAnsi" w:hAnsiTheme="minorHAnsi" w:cstheme="minorHAnsi"/>
          <w:sz w:val="22"/>
          <w:szCs w:val="22"/>
        </w:rPr>
      </w:pPr>
      <w:r w:rsidRPr="00956AF2">
        <w:rPr>
          <w:rStyle w:val="Strong"/>
          <w:rFonts w:asciiTheme="minorHAnsi" w:hAnsiTheme="minorHAnsi" w:cstheme="minorHAnsi"/>
          <w:sz w:val="22"/>
          <w:szCs w:val="22"/>
        </w:rPr>
        <w:t>Saves the PACS.008 message to a file</w:t>
      </w:r>
      <w:r w:rsidRPr="00956AF2">
        <w:rPr>
          <w:rFonts w:asciiTheme="minorHAnsi" w:hAnsiTheme="minorHAnsi" w:cstheme="minorHAnsi"/>
          <w:sz w:val="22"/>
          <w:szCs w:val="22"/>
        </w:rPr>
        <w:t>, simulating the generation of an outbound message by the debtor FI.</w:t>
      </w:r>
    </w:p>
    <w:p w14:paraId="39B7DAED" w14:textId="77777777" w:rsidR="00D57787" w:rsidRPr="00956AF2" w:rsidRDefault="00D57787" w:rsidP="00D57787">
      <w:pPr>
        <w:pStyle w:val="NormalWeb"/>
        <w:rPr>
          <w:rFonts w:asciiTheme="minorHAnsi" w:hAnsiTheme="minorHAnsi" w:cstheme="minorHAnsi"/>
          <w:sz w:val="22"/>
          <w:szCs w:val="22"/>
        </w:rPr>
      </w:pPr>
      <w:r w:rsidRPr="00956AF2">
        <w:rPr>
          <w:rFonts w:asciiTheme="minorHAnsi" w:hAnsiTheme="minorHAnsi" w:cstheme="minorHAnsi"/>
          <w:sz w:val="22"/>
          <w:szCs w:val="22"/>
        </w:rPr>
        <w:t>This script acts as a bridge between the customer payment initiation (PAIN.001) and the interbank settlement layer (PACS.008), emulating how a sending FI would handle RTR transactions.</w:t>
      </w:r>
    </w:p>
    <w:p w14:paraId="11F9F0CB" w14:textId="77777777" w:rsidR="00D57787" w:rsidRPr="00956AF2" w:rsidRDefault="00D57787" w:rsidP="00D57787">
      <w:pPr>
        <w:rPr>
          <w:rFonts w:cstheme="minorHAnsi"/>
          <w:lang w:val="en-US"/>
        </w:rPr>
      </w:pPr>
    </w:p>
    <w:p w14:paraId="712F4665" w14:textId="39352ED0" w:rsidR="00D57787" w:rsidRPr="00956AF2" w:rsidRDefault="00D57787" w:rsidP="00D57787">
      <w:pPr>
        <w:rPr>
          <w:rFonts w:cstheme="minorHAnsi"/>
          <w:lang w:val="en-US"/>
        </w:rPr>
      </w:pPr>
      <w:r w:rsidRPr="00956AF2">
        <w:rPr>
          <w:rFonts w:cstheme="minorHAnsi"/>
          <w:lang w:val="en-US"/>
        </w:rPr>
        <w:t>Analytics_analyze_transactions.py</w:t>
      </w:r>
    </w:p>
    <w:p w14:paraId="6BDA6EDA" w14:textId="77777777" w:rsidR="001B5B81" w:rsidRPr="00956AF2" w:rsidRDefault="001B5B81" w:rsidP="001B5B81">
      <w:pPr>
        <w:pStyle w:val="NormalWeb"/>
        <w:rPr>
          <w:rFonts w:asciiTheme="minorHAnsi" w:hAnsiTheme="minorHAnsi" w:cstheme="minorHAnsi"/>
          <w:sz w:val="22"/>
          <w:szCs w:val="22"/>
        </w:rPr>
      </w:pPr>
      <w:r w:rsidRPr="00956AF2">
        <w:rPr>
          <w:rFonts w:asciiTheme="minorHAnsi" w:hAnsiTheme="minorHAnsi" w:cstheme="minorHAnsi"/>
          <w:sz w:val="22"/>
          <w:szCs w:val="22"/>
        </w:rPr>
        <w:t>This script performs a comprehensive analysis of transaction data generated by the RTR (Real-Time Rail) system. It is designed to uncover operational patterns, participant behaviors, performance trends, and anomalies in payment processing.</w:t>
      </w:r>
    </w:p>
    <w:p w14:paraId="35DB8FB7" w14:textId="77777777" w:rsidR="001B5B81" w:rsidRPr="00956AF2" w:rsidRDefault="001B5B81" w:rsidP="001B5B81">
      <w:pPr>
        <w:pStyle w:val="NormalWeb"/>
        <w:rPr>
          <w:rFonts w:asciiTheme="minorHAnsi" w:hAnsiTheme="minorHAnsi" w:cstheme="minorHAnsi"/>
          <w:sz w:val="22"/>
          <w:szCs w:val="22"/>
        </w:rPr>
      </w:pPr>
      <w:r w:rsidRPr="00956AF2">
        <w:rPr>
          <w:rStyle w:val="Strong"/>
          <w:rFonts w:asciiTheme="minorHAnsi" w:hAnsiTheme="minorHAnsi" w:cstheme="minorHAnsi"/>
          <w:sz w:val="22"/>
          <w:szCs w:val="22"/>
        </w:rPr>
        <w:t>Key Features:</w:t>
      </w:r>
    </w:p>
    <w:p w14:paraId="43253653" w14:textId="77777777" w:rsidR="001B5B81" w:rsidRPr="00956AF2" w:rsidRDefault="001B5B81" w:rsidP="001B5B81">
      <w:pPr>
        <w:pStyle w:val="NormalWeb"/>
        <w:numPr>
          <w:ilvl w:val="0"/>
          <w:numId w:val="11"/>
        </w:numPr>
        <w:rPr>
          <w:rFonts w:asciiTheme="minorHAnsi" w:hAnsiTheme="minorHAnsi" w:cstheme="minorHAnsi"/>
          <w:sz w:val="22"/>
          <w:szCs w:val="22"/>
        </w:rPr>
      </w:pPr>
      <w:r w:rsidRPr="00956AF2">
        <w:rPr>
          <w:rStyle w:val="Strong"/>
          <w:rFonts w:asciiTheme="minorHAnsi" w:hAnsiTheme="minorHAnsi" w:cstheme="minorHAnsi"/>
          <w:sz w:val="22"/>
          <w:szCs w:val="22"/>
        </w:rPr>
        <w:t>Volume &amp; Trend Analysis</w:t>
      </w:r>
    </w:p>
    <w:p w14:paraId="05A1D5A3" w14:textId="77777777" w:rsidR="001B5B81" w:rsidRPr="00956AF2" w:rsidRDefault="001B5B81" w:rsidP="001B5B81">
      <w:pPr>
        <w:pStyle w:val="NormalWeb"/>
        <w:numPr>
          <w:ilvl w:val="1"/>
          <w:numId w:val="11"/>
        </w:numPr>
        <w:rPr>
          <w:rFonts w:asciiTheme="minorHAnsi" w:hAnsiTheme="minorHAnsi" w:cstheme="minorHAnsi"/>
          <w:sz w:val="22"/>
          <w:szCs w:val="22"/>
        </w:rPr>
      </w:pPr>
      <w:r w:rsidRPr="00956AF2">
        <w:rPr>
          <w:rFonts w:asciiTheme="minorHAnsi" w:hAnsiTheme="minorHAnsi" w:cstheme="minorHAnsi"/>
          <w:sz w:val="22"/>
          <w:szCs w:val="22"/>
        </w:rPr>
        <w:t>Analyzes daily and hourly transaction volumes.</w:t>
      </w:r>
    </w:p>
    <w:p w14:paraId="2C8D8CA2" w14:textId="77777777" w:rsidR="001B5B81" w:rsidRPr="00956AF2" w:rsidRDefault="001B5B81" w:rsidP="001B5B81">
      <w:pPr>
        <w:pStyle w:val="NormalWeb"/>
        <w:numPr>
          <w:ilvl w:val="1"/>
          <w:numId w:val="11"/>
        </w:numPr>
        <w:rPr>
          <w:rFonts w:asciiTheme="minorHAnsi" w:hAnsiTheme="minorHAnsi" w:cstheme="minorHAnsi"/>
          <w:sz w:val="22"/>
          <w:szCs w:val="22"/>
        </w:rPr>
      </w:pPr>
      <w:r w:rsidRPr="00956AF2">
        <w:rPr>
          <w:rFonts w:asciiTheme="minorHAnsi" w:hAnsiTheme="minorHAnsi" w:cstheme="minorHAnsi"/>
          <w:sz w:val="22"/>
          <w:szCs w:val="22"/>
        </w:rPr>
        <w:t>Calculates total and average transaction amounts per day.</w:t>
      </w:r>
    </w:p>
    <w:p w14:paraId="4D58E217" w14:textId="77777777" w:rsidR="001B5B81" w:rsidRPr="00956AF2" w:rsidRDefault="001B5B81" w:rsidP="001B5B81">
      <w:pPr>
        <w:pStyle w:val="NormalWeb"/>
        <w:numPr>
          <w:ilvl w:val="1"/>
          <w:numId w:val="11"/>
        </w:numPr>
        <w:rPr>
          <w:rFonts w:asciiTheme="minorHAnsi" w:hAnsiTheme="minorHAnsi" w:cstheme="minorHAnsi"/>
          <w:sz w:val="22"/>
          <w:szCs w:val="22"/>
        </w:rPr>
      </w:pPr>
      <w:r w:rsidRPr="00956AF2">
        <w:rPr>
          <w:rFonts w:asciiTheme="minorHAnsi" w:hAnsiTheme="minorHAnsi" w:cstheme="minorHAnsi"/>
          <w:sz w:val="22"/>
          <w:szCs w:val="22"/>
        </w:rPr>
        <w:t>Visualizes transaction trends over time.</w:t>
      </w:r>
    </w:p>
    <w:p w14:paraId="65E671E2" w14:textId="77777777" w:rsidR="001B5B81" w:rsidRPr="00956AF2" w:rsidRDefault="001B5B81" w:rsidP="001B5B81">
      <w:pPr>
        <w:pStyle w:val="NormalWeb"/>
        <w:numPr>
          <w:ilvl w:val="0"/>
          <w:numId w:val="11"/>
        </w:numPr>
        <w:rPr>
          <w:rFonts w:asciiTheme="minorHAnsi" w:hAnsiTheme="minorHAnsi" w:cstheme="minorHAnsi"/>
          <w:sz w:val="22"/>
          <w:szCs w:val="22"/>
        </w:rPr>
      </w:pPr>
      <w:r w:rsidRPr="00956AF2">
        <w:rPr>
          <w:rStyle w:val="Strong"/>
          <w:rFonts w:asciiTheme="minorHAnsi" w:hAnsiTheme="minorHAnsi" w:cstheme="minorHAnsi"/>
          <w:sz w:val="22"/>
          <w:szCs w:val="22"/>
        </w:rPr>
        <w:t>Status-Based Analysis</w:t>
      </w:r>
    </w:p>
    <w:p w14:paraId="54ABC9A9" w14:textId="77777777" w:rsidR="001B5B81" w:rsidRPr="00956AF2" w:rsidRDefault="001B5B81" w:rsidP="001B5B81">
      <w:pPr>
        <w:pStyle w:val="NormalWeb"/>
        <w:numPr>
          <w:ilvl w:val="1"/>
          <w:numId w:val="11"/>
        </w:numPr>
        <w:rPr>
          <w:rFonts w:asciiTheme="minorHAnsi" w:hAnsiTheme="minorHAnsi" w:cstheme="minorHAnsi"/>
          <w:sz w:val="22"/>
          <w:szCs w:val="22"/>
        </w:rPr>
      </w:pPr>
      <w:r w:rsidRPr="00956AF2">
        <w:rPr>
          <w:rFonts w:asciiTheme="minorHAnsi" w:hAnsiTheme="minorHAnsi" w:cstheme="minorHAnsi"/>
          <w:sz w:val="22"/>
          <w:szCs w:val="22"/>
        </w:rPr>
        <w:t>Breaks down transaction outcomes (success vs. failure).</w:t>
      </w:r>
    </w:p>
    <w:p w14:paraId="5D643B13" w14:textId="77777777" w:rsidR="001B5B81" w:rsidRPr="00956AF2" w:rsidRDefault="001B5B81" w:rsidP="001B5B81">
      <w:pPr>
        <w:pStyle w:val="NormalWeb"/>
        <w:numPr>
          <w:ilvl w:val="1"/>
          <w:numId w:val="11"/>
        </w:numPr>
        <w:rPr>
          <w:rFonts w:asciiTheme="minorHAnsi" w:hAnsiTheme="minorHAnsi" w:cstheme="minorHAnsi"/>
          <w:sz w:val="22"/>
          <w:szCs w:val="22"/>
        </w:rPr>
      </w:pPr>
      <w:r w:rsidRPr="00956AF2">
        <w:rPr>
          <w:rFonts w:asciiTheme="minorHAnsi" w:hAnsiTheme="minorHAnsi" w:cstheme="minorHAnsi"/>
          <w:sz w:val="22"/>
          <w:szCs w:val="22"/>
        </w:rPr>
        <w:t>Computes daily failure rates and identifies recurring failure messages.</w:t>
      </w:r>
    </w:p>
    <w:p w14:paraId="693B2A35" w14:textId="77777777" w:rsidR="001B5B81" w:rsidRPr="00956AF2" w:rsidRDefault="001B5B81" w:rsidP="001B5B81">
      <w:pPr>
        <w:pStyle w:val="NormalWeb"/>
        <w:numPr>
          <w:ilvl w:val="0"/>
          <w:numId w:val="11"/>
        </w:numPr>
        <w:rPr>
          <w:rFonts w:asciiTheme="minorHAnsi" w:hAnsiTheme="minorHAnsi" w:cstheme="minorHAnsi"/>
          <w:sz w:val="22"/>
          <w:szCs w:val="22"/>
        </w:rPr>
      </w:pPr>
      <w:r w:rsidRPr="00956AF2">
        <w:rPr>
          <w:rStyle w:val="Strong"/>
          <w:rFonts w:asciiTheme="minorHAnsi" w:hAnsiTheme="minorHAnsi" w:cstheme="minorHAnsi"/>
          <w:sz w:val="22"/>
          <w:szCs w:val="22"/>
        </w:rPr>
        <w:t>Top Participants &amp; FI Performance</w:t>
      </w:r>
    </w:p>
    <w:p w14:paraId="1DCF1915" w14:textId="77777777" w:rsidR="001B5B81" w:rsidRPr="00956AF2" w:rsidRDefault="001B5B81" w:rsidP="001B5B81">
      <w:pPr>
        <w:pStyle w:val="NormalWeb"/>
        <w:numPr>
          <w:ilvl w:val="1"/>
          <w:numId w:val="11"/>
        </w:numPr>
        <w:rPr>
          <w:rFonts w:asciiTheme="minorHAnsi" w:hAnsiTheme="minorHAnsi" w:cstheme="minorHAnsi"/>
          <w:sz w:val="22"/>
          <w:szCs w:val="22"/>
        </w:rPr>
      </w:pPr>
      <w:r w:rsidRPr="00956AF2">
        <w:rPr>
          <w:rFonts w:asciiTheme="minorHAnsi" w:hAnsiTheme="minorHAnsi" w:cstheme="minorHAnsi"/>
          <w:sz w:val="22"/>
          <w:szCs w:val="22"/>
        </w:rPr>
        <w:t>Identifies top senders and receivers based on transaction volume.</w:t>
      </w:r>
    </w:p>
    <w:p w14:paraId="2D020EB3" w14:textId="77777777" w:rsidR="001B5B81" w:rsidRPr="00956AF2" w:rsidRDefault="001B5B81" w:rsidP="001B5B81">
      <w:pPr>
        <w:pStyle w:val="NormalWeb"/>
        <w:numPr>
          <w:ilvl w:val="1"/>
          <w:numId w:val="11"/>
        </w:numPr>
        <w:rPr>
          <w:rFonts w:asciiTheme="minorHAnsi" w:hAnsiTheme="minorHAnsi" w:cstheme="minorHAnsi"/>
          <w:sz w:val="22"/>
          <w:szCs w:val="22"/>
        </w:rPr>
      </w:pPr>
      <w:r w:rsidRPr="00956AF2">
        <w:rPr>
          <w:rFonts w:asciiTheme="minorHAnsi" w:hAnsiTheme="minorHAnsi" w:cstheme="minorHAnsi"/>
          <w:sz w:val="22"/>
          <w:szCs w:val="22"/>
        </w:rPr>
        <w:t>Ranks financial institutions (by BIC) based on the amount sent.</w:t>
      </w:r>
    </w:p>
    <w:p w14:paraId="42FABB39" w14:textId="77777777" w:rsidR="001B5B81" w:rsidRPr="00956AF2" w:rsidRDefault="001B5B81" w:rsidP="001B5B81">
      <w:pPr>
        <w:pStyle w:val="NormalWeb"/>
        <w:numPr>
          <w:ilvl w:val="0"/>
          <w:numId w:val="11"/>
        </w:numPr>
        <w:rPr>
          <w:rFonts w:asciiTheme="minorHAnsi" w:hAnsiTheme="minorHAnsi" w:cstheme="minorHAnsi"/>
          <w:sz w:val="22"/>
          <w:szCs w:val="22"/>
        </w:rPr>
      </w:pPr>
      <w:r w:rsidRPr="00956AF2">
        <w:rPr>
          <w:rStyle w:val="Strong"/>
          <w:rFonts w:asciiTheme="minorHAnsi" w:hAnsiTheme="minorHAnsi" w:cstheme="minorHAnsi"/>
          <w:sz w:val="22"/>
          <w:szCs w:val="22"/>
        </w:rPr>
        <w:t>Net Flow Analysis</w:t>
      </w:r>
    </w:p>
    <w:p w14:paraId="27ED5D83" w14:textId="77777777" w:rsidR="001B5B81" w:rsidRPr="00956AF2" w:rsidRDefault="001B5B81" w:rsidP="001B5B81">
      <w:pPr>
        <w:pStyle w:val="NormalWeb"/>
        <w:numPr>
          <w:ilvl w:val="1"/>
          <w:numId w:val="11"/>
        </w:numPr>
        <w:rPr>
          <w:rFonts w:asciiTheme="minorHAnsi" w:hAnsiTheme="minorHAnsi" w:cstheme="minorHAnsi"/>
          <w:sz w:val="22"/>
          <w:szCs w:val="22"/>
        </w:rPr>
      </w:pPr>
      <w:r w:rsidRPr="00956AF2">
        <w:rPr>
          <w:rFonts w:asciiTheme="minorHAnsi" w:hAnsiTheme="minorHAnsi" w:cstheme="minorHAnsi"/>
          <w:sz w:val="22"/>
          <w:szCs w:val="22"/>
        </w:rPr>
        <w:t>Calculates net flow (sent vs. received) per entity.</w:t>
      </w:r>
    </w:p>
    <w:p w14:paraId="58294254" w14:textId="77777777" w:rsidR="001B5B81" w:rsidRPr="00956AF2" w:rsidRDefault="001B5B81" w:rsidP="001B5B81">
      <w:pPr>
        <w:pStyle w:val="NormalWeb"/>
        <w:numPr>
          <w:ilvl w:val="1"/>
          <w:numId w:val="11"/>
        </w:numPr>
        <w:rPr>
          <w:rFonts w:asciiTheme="minorHAnsi" w:hAnsiTheme="minorHAnsi" w:cstheme="minorHAnsi"/>
          <w:sz w:val="22"/>
          <w:szCs w:val="22"/>
        </w:rPr>
      </w:pPr>
      <w:r w:rsidRPr="00956AF2">
        <w:rPr>
          <w:rFonts w:asciiTheme="minorHAnsi" w:hAnsiTheme="minorHAnsi" w:cstheme="minorHAnsi"/>
          <w:sz w:val="22"/>
          <w:szCs w:val="22"/>
        </w:rPr>
        <w:t>Tracks daily net balance changes for participants.</w:t>
      </w:r>
    </w:p>
    <w:p w14:paraId="41E28541" w14:textId="77777777" w:rsidR="001B5B81" w:rsidRPr="00956AF2" w:rsidRDefault="001B5B81" w:rsidP="001B5B81">
      <w:pPr>
        <w:pStyle w:val="NormalWeb"/>
        <w:numPr>
          <w:ilvl w:val="0"/>
          <w:numId w:val="11"/>
        </w:numPr>
        <w:rPr>
          <w:rFonts w:asciiTheme="minorHAnsi" w:hAnsiTheme="minorHAnsi" w:cstheme="minorHAnsi"/>
          <w:sz w:val="22"/>
          <w:szCs w:val="22"/>
        </w:rPr>
      </w:pPr>
      <w:r w:rsidRPr="00956AF2">
        <w:rPr>
          <w:rStyle w:val="Strong"/>
          <w:rFonts w:asciiTheme="minorHAnsi" w:hAnsiTheme="minorHAnsi" w:cstheme="minorHAnsi"/>
          <w:sz w:val="22"/>
          <w:szCs w:val="22"/>
        </w:rPr>
        <w:t>Correlation &amp; Behavior Patterns</w:t>
      </w:r>
    </w:p>
    <w:p w14:paraId="2A1EE84E" w14:textId="77777777" w:rsidR="001B5B81" w:rsidRPr="00956AF2" w:rsidRDefault="001B5B81" w:rsidP="001B5B81">
      <w:pPr>
        <w:pStyle w:val="NormalWeb"/>
        <w:numPr>
          <w:ilvl w:val="1"/>
          <w:numId w:val="11"/>
        </w:numPr>
        <w:rPr>
          <w:rFonts w:asciiTheme="minorHAnsi" w:hAnsiTheme="minorHAnsi" w:cstheme="minorHAnsi"/>
          <w:sz w:val="22"/>
          <w:szCs w:val="22"/>
        </w:rPr>
      </w:pPr>
      <w:r w:rsidRPr="00956AF2">
        <w:rPr>
          <w:rFonts w:asciiTheme="minorHAnsi" w:hAnsiTheme="minorHAnsi" w:cstheme="minorHAnsi"/>
          <w:sz w:val="22"/>
          <w:szCs w:val="22"/>
        </w:rPr>
        <w:t>Explores average transaction values by sender and status.</w:t>
      </w:r>
    </w:p>
    <w:p w14:paraId="7EC2BC11" w14:textId="77777777" w:rsidR="001B5B81" w:rsidRPr="00956AF2" w:rsidRDefault="001B5B81" w:rsidP="001B5B81">
      <w:pPr>
        <w:pStyle w:val="NormalWeb"/>
        <w:numPr>
          <w:ilvl w:val="1"/>
          <w:numId w:val="11"/>
        </w:numPr>
        <w:rPr>
          <w:rFonts w:asciiTheme="minorHAnsi" w:hAnsiTheme="minorHAnsi" w:cstheme="minorHAnsi"/>
          <w:sz w:val="22"/>
          <w:szCs w:val="22"/>
        </w:rPr>
      </w:pPr>
      <w:r w:rsidRPr="00956AF2">
        <w:rPr>
          <w:rFonts w:asciiTheme="minorHAnsi" w:hAnsiTheme="minorHAnsi" w:cstheme="minorHAnsi"/>
          <w:sz w:val="22"/>
          <w:szCs w:val="22"/>
        </w:rPr>
        <w:t>Detects recurring sender-receiver pairs and evaluates transaction timing gaps.</w:t>
      </w:r>
    </w:p>
    <w:p w14:paraId="0FB5E02D" w14:textId="77777777" w:rsidR="001B5B81" w:rsidRPr="00956AF2" w:rsidRDefault="001B5B81" w:rsidP="001B5B81">
      <w:pPr>
        <w:pStyle w:val="NormalWeb"/>
        <w:numPr>
          <w:ilvl w:val="0"/>
          <w:numId w:val="11"/>
        </w:numPr>
        <w:rPr>
          <w:rFonts w:asciiTheme="minorHAnsi" w:hAnsiTheme="minorHAnsi" w:cstheme="minorHAnsi"/>
          <w:sz w:val="22"/>
          <w:szCs w:val="22"/>
        </w:rPr>
      </w:pPr>
      <w:r w:rsidRPr="00956AF2">
        <w:rPr>
          <w:rStyle w:val="Strong"/>
          <w:rFonts w:asciiTheme="minorHAnsi" w:hAnsiTheme="minorHAnsi" w:cstheme="minorHAnsi"/>
          <w:sz w:val="22"/>
          <w:szCs w:val="22"/>
        </w:rPr>
        <w:t>Basic Anomaly Detection</w:t>
      </w:r>
    </w:p>
    <w:p w14:paraId="4F65C589" w14:textId="77777777" w:rsidR="001B5B81" w:rsidRPr="00956AF2" w:rsidRDefault="001B5B81" w:rsidP="001B5B81">
      <w:pPr>
        <w:pStyle w:val="NormalWeb"/>
        <w:numPr>
          <w:ilvl w:val="1"/>
          <w:numId w:val="11"/>
        </w:numPr>
        <w:rPr>
          <w:rFonts w:asciiTheme="minorHAnsi" w:hAnsiTheme="minorHAnsi" w:cstheme="minorHAnsi"/>
          <w:sz w:val="22"/>
          <w:szCs w:val="22"/>
        </w:rPr>
      </w:pPr>
      <w:r w:rsidRPr="00956AF2">
        <w:rPr>
          <w:rFonts w:asciiTheme="minorHAnsi" w:hAnsiTheme="minorHAnsi" w:cstheme="minorHAnsi"/>
          <w:sz w:val="22"/>
          <w:szCs w:val="22"/>
        </w:rPr>
        <w:t>Flags unusually large or small transactions.</w:t>
      </w:r>
    </w:p>
    <w:p w14:paraId="0E57F289" w14:textId="77777777" w:rsidR="001B5B81" w:rsidRPr="00956AF2" w:rsidRDefault="001B5B81" w:rsidP="001B5B81">
      <w:pPr>
        <w:pStyle w:val="NormalWeb"/>
        <w:numPr>
          <w:ilvl w:val="1"/>
          <w:numId w:val="11"/>
        </w:numPr>
        <w:rPr>
          <w:rFonts w:asciiTheme="minorHAnsi" w:hAnsiTheme="minorHAnsi" w:cstheme="minorHAnsi"/>
          <w:sz w:val="22"/>
          <w:szCs w:val="22"/>
        </w:rPr>
      </w:pPr>
      <w:r w:rsidRPr="00956AF2">
        <w:rPr>
          <w:rFonts w:asciiTheme="minorHAnsi" w:hAnsiTheme="minorHAnsi" w:cstheme="minorHAnsi"/>
          <w:sz w:val="22"/>
          <w:szCs w:val="22"/>
        </w:rPr>
        <w:t>Highlights off-hour transactions and failure rate spikes.</w:t>
      </w:r>
    </w:p>
    <w:p w14:paraId="5F003C79" w14:textId="77777777" w:rsidR="001B5B81" w:rsidRPr="00956AF2" w:rsidRDefault="001B5B81" w:rsidP="001B5B81">
      <w:pPr>
        <w:pStyle w:val="NormalWeb"/>
        <w:numPr>
          <w:ilvl w:val="0"/>
          <w:numId w:val="11"/>
        </w:numPr>
        <w:rPr>
          <w:rFonts w:asciiTheme="minorHAnsi" w:hAnsiTheme="minorHAnsi" w:cstheme="minorHAnsi"/>
          <w:sz w:val="22"/>
          <w:szCs w:val="22"/>
        </w:rPr>
      </w:pPr>
      <w:r w:rsidRPr="00956AF2">
        <w:rPr>
          <w:rStyle w:val="Strong"/>
          <w:rFonts w:asciiTheme="minorHAnsi" w:hAnsiTheme="minorHAnsi" w:cstheme="minorHAnsi"/>
          <w:sz w:val="22"/>
          <w:szCs w:val="22"/>
        </w:rPr>
        <w:t>Exploratory Questions</w:t>
      </w:r>
    </w:p>
    <w:p w14:paraId="271CCB78" w14:textId="77777777" w:rsidR="001B5B81" w:rsidRPr="00956AF2" w:rsidRDefault="001B5B81" w:rsidP="001B5B81">
      <w:pPr>
        <w:pStyle w:val="NormalWeb"/>
        <w:numPr>
          <w:ilvl w:val="1"/>
          <w:numId w:val="11"/>
        </w:numPr>
        <w:rPr>
          <w:rFonts w:asciiTheme="minorHAnsi" w:hAnsiTheme="minorHAnsi" w:cstheme="minorHAnsi"/>
          <w:sz w:val="22"/>
          <w:szCs w:val="22"/>
        </w:rPr>
      </w:pPr>
      <w:r w:rsidRPr="00956AF2">
        <w:rPr>
          <w:rFonts w:asciiTheme="minorHAnsi" w:hAnsiTheme="minorHAnsi" w:cstheme="minorHAnsi"/>
          <w:sz w:val="22"/>
          <w:szCs w:val="22"/>
        </w:rPr>
        <w:t>Answers key performance questions like busiest day, top FI, and failed transactions list.</w:t>
      </w:r>
    </w:p>
    <w:p w14:paraId="16B68872" w14:textId="77777777" w:rsidR="001B5B81" w:rsidRPr="00956AF2" w:rsidRDefault="001B5B81" w:rsidP="001B5B81">
      <w:pPr>
        <w:pStyle w:val="NormalWeb"/>
        <w:rPr>
          <w:rFonts w:asciiTheme="minorHAnsi" w:hAnsiTheme="minorHAnsi" w:cstheme="minorHAnsi"/>
          <w:sz w:val="22"/>
          <w:szCs w:val="22"/>
        </w:rPr>
      </w:pPr>
      <w:r w:rsidRPr="00956AF2">
        <w:rPr>
          <w:rStyle w:val="Strong"/>
          <w:rFonts w:asciiTheme="minorHAnsi" w:hAnsiTheme="minorHAnsi" w:cstheme="minorHAnsi"/>
          <w:sz w:val="22"/>
          <w:szCs w:val="22"/>
        </w:rPr>
        <w:lastRenderedPageBreak/>
        <w:t>Output:</w:t>
      </w:r>
      <w:r w:rsidRPr="00956AF2">
        <w:rPr>
          <w:rFonts w:asciiTheme="minorHAnsi" w:hAnsiTheme="minorHAnsi" w:cstheme="minorHAnsi"/>
          <w:sz w:val="22"/>
          <w:szCs w:val="22"/>
        </w:rPr>
        <w:br/>
        <w:t>The script prints summary tables to the console and generates basic visualizations (hourly and daily transaction volume charts) using Seaborn and Matplotlib.</w:t>
      </w:r>
    </w:p>
    <w:p w14:paraId="4851B5B5" w14:textId="77777777" w:rsidR="001B5B81" w:rsidRPr="00956AF2" w:rsidRDefault="001B5B81" w:rsidP="00D57787">
      <w:pPr>
        <w:rPr>
          <w:rFonts w:cstheme="minorHAnsi"/>
          <w:lang w:val="en-US"/>
        </w:rPr>
      </w:pPr>
    </w:p>
    <w:p w14:paraId="3DAC87E7" w14:textId="7493DC84" w:rsidR="00D57787" w:rsidRPr="00956AF2" w:rsidRDefault="00D57787" w:rsidP="00D57787">
      <w:pPr>
        <w:rPr>
          <w:rFonts w:cstheme="minorHAnsi"/>
          <w:lang w:val="en-US"/>
        </w:rPr>
      </w:pPr>
      <w:r w:rsidRPr="00956AF2">
        <w:rPr>
          <w:rFonts w:cstheme="minorHAnsi"/>
          <w:lang w:val="en-US"/>
        </w:rPr>
        <w:t>Analytics_ETL.py</w:t>
      </w:r>
    </w:p>
    <w:p w14:paraId="7D38C70F" w14:textId="77777777" w:rsidR="001B5B81" w:rsidRPr="00956AF2" w:rsidRDefault="001B5B81" w:rsidP="001B5B81">
      <w:pPr>
        <w:pStyle w:val="Heading3"/>
        <w:rPr>
          <w:rFonts w:asciiTheme="minorHAnsi" w:hAnsiTheme="minorHAnsi" w:cstheme="minorHAnsi"/>
          <w:sz w:val="22"/>
          <w:szCs w:val="22"/>
          <w:lang w:val="en-US"/>
        </w:rPr>
      </w:pPr>
      <w:r w:rsidRPr="00956AF2">
        <w:rPr>
          <w:rStyle w:val="Strong"/>
          <w:rFonts w:asciiTheme="minorHAnsi" w:hAnsiTheme="minorHAnsi" w:cstheme="minorHAnsi"/>
          <w:b w:val="0"/>
          <w:bCs w:val="0"/>
          <w:sz w:val="22"/>
          <w:szCs w:val="22"/>
        </w:rPr>
        <w:t>Analytics_ETL.py – High-Level Overview</w:t>
      </w:r>
    </w:p>
    <w:p w14:paraId="063989AE" w14:textId="77777777" w:rsidR="001B5B81" w:rsidRPr="00956AF2" w:rsidRDefault="001B5B81" w:rsidP="001B5B81">
      <w:pPr>
        <w:pStyle w:val="NormalWeb"/>
        <w:rPr>
          <w:rFonts w:asciiTheme="minorHAnsi" w:hAnsiTheme="minorHAnsi" w:cstheme="minorHAnsi"/>
          <w:sz w:val="22"/>
          <w:szCs w:val="22"/>
        </w:rPr>
      </w:pPr>
      <w:r w:rsidRPr="00956AF2">
        <w:rPr>
          <w:rFonts w:asciiTheme="minorHAnsi" w:hAnsiTheme="minorHAnsi" w:cstheme="minorHAnsi"/>
          <w:sz w:val="22"/>
          <w:szCs w:val="22"/>
        </w:rPr>
        <w:t xml:space="preserve">The </w:t>
      </w:r>
      <w:r w:rsidRPr="00956AF2">
        <w:rPr>
          <w:rStyle w:val="HTMLCode"/>
          <w:rFonts w:asciiTheme="minorHAnsi" w:hAnsiTheme="minorHAnsi" w:cstheme="minorHAnsi"/>
          <w:sz w:val="22"/>
          <w:szCs w:val="22"/>
        </w:rPr>
        <w:t>Analytics_ETL.py</w:t>
      </w:r>
      <w:r w:rsidRPr="00956AF2">
        <w:rPr>
          <w:rFonts w:asciiTheme="minorHAnsi" w:hAnsiTheme="minorHAnsi" w:cstheme="minorHAnsi"/>
          <w:sz w:val="22"/>
          <w:szCs w:val="22"/>
        </w:rPr>
        <w:t xml:space="preserve"> script is responsible for extracting, transforming, and loading (ETL) transactional data from a raw log file (</w:t>
      </w:r>
      <w:r w:rsidRPr="00956AF2">
        <w:rPr>
          <w:rStyle w:val="HTMLCode"/>
          <w:rFonts w:asciiTheme="minorHAnsi" w:hAnsiTheme="minorHAnsi" w:cstheme="minorHAnsi"/>
          <w:sz w:val="22"/>
          <w:szCs w:val="22"/>
        </w:rPr>
        <w:t>settlement_log.txt</w:t>
      </w:r>
      <w:r w:rsidRPr="00956AF2">
        <w:rPr>
          <w:rFonts w:asciiTheme="minorHAnsi" w:hAnsiTheme="minorHAnsi" w:cstheme="minorHAnsi"/>
          <w:sz w:val="22"/>
          <w:szCs w:val="22"/>
        </w:rPr>
        <w:t>) into a structured CSV format (</w:t>
      </w:r>
      <w:r w:rsidRPr="00956AF2">
        <w:rPr>
          <w:rStyle w:val="HTMLCode"/>
          <w:rFonts w:asciiTheme="minorHAnsi" w:hAnsiTheme="minorHAnsi" w:cstheme="minorHAnsi"/>
          <w:sz w:val="22"/>
          <w:szCs w:val="22"/>
        </w:rPr>
        <w:t>transaction data.csv</w:t>
      </w:r>
      <w:r w:rsidRPr="00956AF2">
        <w:rPr>
          <w:rFonts w:asciiTheme="minorHAnsi" w:hAnsiTheme="minorHAnsi" w:cstheme="minorHAnsi"/>
          <w:sz w:val="22"/>
          <w:szCs w:val="22"/>
        </w:rPr>
        <w:t>). This enables downstream analytics and dashboard generation for the RTR (Real-Time Rail) project.</w:t>
      </w:r>
    </w:p>
    <w:p w14:paraId="68639C2B" w14:textId="77777777" w:rsidR="001B5B81" w:rsidRPr="00956AF2" w:rsidRDefault="001B5B81" w:rsidP="001B5B81">
      <w:pPr>
        <w:pStyle w:val="Heading4"/>
        <w:rPr>
          <w:rFonts w:asciiTheme="minorHAnsi" w:hAnsiTheme="minorHAnsi" w:cstheme="minorHAnsi"/>
        </w:rPr>
      </w:pPr>
      <w:r w:rsidRPr="00956AF2">
        <w:rPr>
          <w:rFonts w:ascii="Segoe UI Emoji" w:hAnsi="Segoe UI Emoji" w:cs="Segoe UI Emoji"/>
        </w:rPr>
        <w:t>✅</w:t>
      </w:r>
      <w:r w:rsidRPr="00956AF2">
        <w:rPr>
          <w:rFonts w:asciiTheme="minorHAnsi" w:hAnsiTheme="minorHAnsi" w:cstheme="minorHAnsi"/>
        </w:rPr>
        <w:t xml:space="preserve"> Key Functionalities:</w:t>
      </w:r>
    </w:p>
    <w:p w14:paraId="506B1428" w14:textId="77777777" w:rsidR="001B5B81" w:rsidRPr="00956AF2" w:rsidRDefault="001B5B81" w:rsidP="001B5B81">
      <w:pPr>
        <w:pStyle w:val="NormalWeb"/>
        <w:numPr>
          <w:ilvl w:val="0"/>
          <w:numId w:val="12"/>
        </w:numPr>
        <w:rPr>
          <w:rFonts w:asciiTheme="minorHAnsi" w:hAnsiTheme="minorHAnsi" w:cstheme="minorHAnsi"/>
          <w:sz w:val="22"/>
          <w:szCs w:val="22"/>
        </w:rPr>
      </w:pPr>
      <w:r w:rsidRPr="00956AF2">
        <w:rPr>
          <w:rStyle w:val="Strong"/>
          <w:rFonts w:asciiTheme="minorHAnsi" w:hAnsiTheme="minorHAnsi" w:cstheme="minorHAnsi"/>
          <w:sz w:val="22"/>
          <w:szCs w:val="22"/>
        </w:rPr>
        <w:t>Extract</w:t>
      </w:r>
      <w:r w:rsidRPr="00956AF2">
        <w:rPr>
          <w:rFonts w:asciiTheme="minorHAnsi" w:hAnsiTheme="minorHAnsi" w:cstheme="minorHAnsi"/>
          <w:sz w:val="22"/>
          <w:szCs w:val="22"/>
        </w:rPr>
        <w:t>:</w:t>
      </w:r>
    </w:p>
    <w:p w14:paraId="36F12A02" w14:textId="77777777" w:rsidR="001B5B81" w:rsidRPr="00956AF2" w:rsidRDefault="001B5B81" w:rsidP="001B5B81">
      <w:pPr>
        <w:pStyle w:val="NormalWeb"/>
        <w:numPr>
          <w:ilvl w:val="1"/>
          <w:numId w:val="12"/>
        </w:numPr>
        <w:rPr>
          <w:rFonts w:asciiTheme="minorHAnsi" w:hAnsiTheme="minorHAnsi" w:cstheme="minorHAnsi"/>
          <w:sz w:val="22"/>
          <w:szCs w:val="22"/>
        </w:rPr>
      </w:pPr>
      <w:r w:rsidRPr="00956AF2">
        <w:rPr>
          <w:rFonts w:asciiTheme="minorHAnsi" w:hAnsiTheme="minorHAnsi" w:cstheme="minorHAnsi"/>
          <w:sz w:val="22"/>
          <w:szCs w:val="22"/>
        </w:rPr>
        <w:t>Parses the raw settlement log file to extract key transaction details such as:</w:t>
      </w:r>
    </w:p>
    <w:p w14:paraId="5CE562A5" w14:textId="77777777" w:rsidR="001B5B81" w:rsidRPr="00956AF2" w:rsidRDefault="001B5B81" w:rsidP="001B5B81">
      <w:pPr>
        <w:pStyle w:val="NormalWeb"/>
        <w:numPr>
          <w:ilvl w:val="2"/>
          <w:numId w:val="12"/>
        </w:numPr>
        <w:rPr>
          <w:rFonts w:asciiTheme="minorHAnsi" w:hAnsiTheme="minorHAnsi" w:cstheme="minorHAnsi"/>
          <w:sz w:val="22"/>
          <w:szCs w:val="22"/>
        </w:rPr>
      </w:pPr>
      <w:r w:rsidRPr="00956AF2">
        <w:rPr>
          <w:rFonts w:asciiTheme="minorHAnsi" w:hAnsiTheme="minorHAnsi" w:cstheme="minorHAnsi"/>
          <w:sz w:val="22"/>
          <w:szCs w:val="22"/>
        </w:rPr>
        <w:t>Timestamp</w:t>
      </w:r>
    </w:p>
    <w:p w14:paraId="67063E90" w14:textId="77777777" w:rsidR="001B5B81" w:rsidRPr="00956AF2" w:rsidRDefault="001B5B81" w:rsidP="001B5B81">
      <w:pPr>
        <w:pStyle w:val="NormalWeb"/>
        <w:numPr>
          <w:ilvl w:val="2"/>
          <w:numId w:val="12"/>
        </w:numPr>
        <w:rPr>
          <w:rFonts w:asciiTheme="minorHAnsi" w:hAnsiTheme="minorHAnsi" w:cstheme="minorHAnsi"/>
          <w:sz w:val="22"/>
          <w:szCs w:val="22"/>
        </w:rPr>
      </w:pPr>
      <w:r w:rsidRPr="00956AF2">
        <w:rPr>
          <w:rFonts w:asciiTheme="minorHAnsi" w:hAnsiTheme="minorHAnsi" w:cstheme="minorHAnsi"/>
          <w:sz w:val="22"/>
          <w:szCs w:val="22"/>
        </w:rPr>
        <w:t>Sender</w:t>
      </w:r>
    </w:p>
    <w:p w14:paraId="759B065B" w14:textId="77777777" w:rsidR="001B5B81" w:rsidRPr="00956AF2" w:rsidRDefault="001B5B81" w:rsidP="001B5B81">
      <w:pPr>
        <w:pStyle w:val="NormalWeb"/>
        <w:numPr>
          <w:ilvl w:val="2"/>
          <w:numId w:val="12"/>
        </w:numPr>
        <w:rPr>
          <w:rFonts w:asciiTheme="minorHAnsi" w:hAnsiTheme="minorHAnsi" w:cstheme="minorHAnsi"/>
          <w:sz w:val="22"/>
          <w:szCs w:val="22"/>
        </w:rPr>
      </w:pPr>
      <w:r w:rsidRPr="00956AF2">
        <w:rPr>
          <w:rFonts w:asciiTheme="minorHAnsi" w:hAnsiTheme="minorHAnsi" w:cstheme="minorHAnsi"/>
          <w:sz w:val="22"/>
          <w:szCs w:val="22"/>
        </w:rPr>
        <w:t>Receiver</w:t>
      </w:r>
    </w:p>
    <w:p w14:paraId="574FCE6A" w14:textId="77777777" w:rsidR="001B5B81" w:rsidRPr="00956AF2" w:rsidRDefault="001B5B81" w:rsidP="001B5B81">
      <w:pPr>
        <w:pStyle w:val="NormalWeb"/>
        <w:numPr>
          <w:ilvl w:val="2"/>
          <w:numId w:val="12"/>
        </w:numPr>
        <w:rPr>
          <w:rFonts w:asciiTheme="minorHAnsi" w:hAnsiTheme="minorHAnsi" w:cstheme="minorHAnsi"/>
          <w:sz w:val="22"/>
          <w:szCs w:val="22"/>
        </w:rPr>
      </w:pPr>
      <w:r w:rsidRPr="00956AF2">
        <w:rPr>
          <w:rFonts w:asciiTheme="minorHAnsi" w:hAnsiTheme="minorHAnsi" w:cstheme="minorHAnsi"/>
          <w:sz w:val="22"/>
          <w:szCs w:val="22"/>
        </w:rPr>
        <w:t>Amount</w:t>
      </w:r>
    </w:p>
    <w:p w14:paraId="2BAE8E01" w14:textId="77777777" w:rsidR="001B5B81" w:rsidRPr="00956AF2" w:rsidRDefault="001B5B81" w:rsidP="001B5B81">
      <w:pPr>
        <w:pStyle w:val="NormalWeb"/>
        <w:numPr>
          <w:ilvl w:val="2"/>
          <w:numId w:val="12"/>
        </w:numPr>
        <w:rPr>
          <w:rFonts w:asciiTheme="minorHAnsi" w:hAnsiTheme="minorHAnsi" w:cstheme="minorHAnsi"/>
          <w:sz w:val="22"/>
          <w:szCs w:val="22"/>
        </w:rPr>
      </w:pPr>
      <w:r w:rsidRPr="00956AF2">
        <w:rPr>
          <w:rFonts w:asciiTheme="minorHAnsi" w:hAnsiTheme="minorHAnsi" w:cstheme="minorHAnsi"/>
          <w:sz w:val="22"/>
          <w:szCs w:val="22"/>
        </w:rPr>
        <w:t>Transaction ID</w:t>
      </w:r>
    </w:p>
    <w:p w14:paraId="628A7981" w14:textId="77777777" w:rsidR="001B5B81" w:rsidRPr="00956AF2" w:rsidRDefault="001B5B81" w:rsidP="001B5B81">
      <w:pPr>
        <w:pStyle w:val="NormalWeb"/>
        <w:numPr>
          <w:ilvl w:val="2"/>
          <w:numId w:val="12"/>
        </w:numPr>
        <w:rPr>
          <w:rFonts w:asciiTheme="minorHAnsi" w:hAnsiTheme="minorHAnsi" w:cstheme="minorHAnsi"/>
          <w:sz w:val="22"/>
          <w:szCs w:val="22"/>
        </w:rPr>
      </w:pPr>
      <w:r w:rsidRPr="00956AF2">
        <w:rPr>
          <w:rFonts w:asciiTheme="minorHAnsi" w:hAnsiTheme="minorHAnsi" w:cstheme="minorHAnsi"/>
          <w:sz w:val="22"/>
          <w:szCs w:val="22"/>
        </w:rPr>
        <w:t>Settlement Status</w:t>
      </w:r>
    </w:p>
    <w:p w14:paraId="75642C17" w14:textId="77777777" w:rsidR="001B5B81" w:rsidRPr="00956AF2" w:rsidRDefault="001B5B81" w:rsidP="001B5B81">
      <w:pPr>
        <w:pStyle w:val="NormalWeb"/>
        <w:numPr>
          <w:ilvl w:val="0"/>
          <w:numId w:val="12"/>
        </w:numPr>
        <w:rPr>
          <w:rFonts w:asciiTheme="minorHAnsi" w:hAnsiTheme="minorHAnsi" w:cstheme="minorHAnsi"/>
          <w:sz w:val="22"/>
          <w:szCs w:val="22"/>
        </w:rPr>
      </w:pPr>
      <w:r w:rsidRPr="00956AF2">
        <w:rPr>
          <w:rStyle w:val="Strong"/>
          <w:rFonts w:asciiTheme="minorHAnsi" w:hAnsiTheme="minorHAnsi" w:cstheme="minorHAnsi"/>
          <w:sz w:val="22"/>
          <w:szCs w:val="22"/>
        </w:rPr>
        <w:t>Transform</w:t>
      </w:r>
      <w:r w:rsidRPr="00956AF2">
        <w:rPr>
          <w:rFonts w:asciiTheme="minorHAnsi" w:hAnsiTheme="minorHAnsi" w:cstheme="minorHAnsi"/>
          <w:sz w:val="22"/>
          <w:szCs w:val="22"/>
        </w:rPr>
        <w:t>:</w:t>
      </w:r>
    </w:p>
    <w:p w14:paraId="1EFC7395" w14:textId="77777777" w:rsidR="001B5B81" w:rsidRPr="00956AF2" w:rsidRDefault="001B5B81" w:rsidP="001B5B81">
      <w:pPr>
        <w:pStyle w:val="NormalWeb"/>
        <w:numPr>
          <w:ilvl w:val="1"/>
          <w:numId w:val="12"/>
        </w:numPr>
        <w:rPr>
          <w:rFonts w:asciiTheme="minorHAnsi" w:hAnsiTheme="minorHAnsi" w:cstheme="minorHAnsi"/>
          <w:sz w:val="22"/>
          <w:szCs w:val="22"/>
        </w:rPr>
      </w:pPr>
      <w:r w:rsidRPr="00956AF2">
        <w:rPr>
          <w:rFonts w:asciiTheme="minorHAnsi" w:hAnsiTheme="minorHAnsi" w:cstheme="minorHAnsi"/>
          <w:sz w:val="22"/>
          <w:szCs w:val="22"/>
        </w:rPr>
        <w:t>Enriches each transaction with synthetic BIC codes for senders and receivers.</w:t>
      </w:r>
    </w:p>
    <w:p w14:paraId="55EACD1B" w14:textId="77777777" w:rsidR="001B5B81" w:rsidRPr="00956AF2" w:rsidRDefault="001B5B81" w:rsidP="001B5B81">
      <w:pPr>
        <w:pStyle w:val="NormalWeb"/>
        <w:numPr>
          <w:ilvl w:val="1"/>
          <w:numId w:val="12"/>
        </w:numPr>
        <w:rPr>
          <w:rFonts w:asciiTheme="minorHAnsi" w:hAnsiTheme="minorHAnsi" w:cstheme="minorHAnsi"/>
          <w:sz w:val="22"/>
          <w:szCs w:val="22"/>
        </w:rPr>
      </w:pPr>
      <w:r w:rsidRPr="00956AF2">
        <w:rPr>
          <w:rFonts w:asciiTheme="minorHAnsi" w:hAnsiTheme="minorHAnsi" w:cstheme="minorHAnsi"/>
          <w:sz w:val="22"/>
          <w:szCs w:val="22"/>
        </w:rPr>
        <w:t xml:space="preserve">Cleans the </w:t>
      </w:r>
      <w:r w:rsidRPr="00956AF2">
        <w:rPr>
          <w:rStyle w:val="HTMLCode"/>
          <w:rFonts w:asciiTheme="minorHAnsi" w:hAnsiTheme="minorHAnsi" w:cstheme="minorHAnsi"/>
          <w:sz w:val="22"/>
          <w:szCs w:val="22"/>
        </w:rPr>
        <w:t>status</w:t>
      </w:r>
      <w:r w:rsidRPr="00956AF2">
        <w:rPr>
          <w:rFonts w:asciiTheme="minorHAnsi" w:hAnsiTheme="minorHAnsi" w:cstheme="minorHAnsi"/>
          <w:sz w:val="22"/>
          <w:szCs w:val="22"/>
        </w:rPr>
        <w:t xml:space="preserve"> field into simplified categories: </w:t>
      </w:r>
      <w:r w:rsidRPr="00956AF2">
        <w:rPr>
          <w:rStyle w:val="HTMLCode"/>
          <w:rFonts w:asciiTheme="minorHAnsi" w:hAnsiTheme="minorHAnsi" w:cstheme="minorHAnsi"/>
          <w:sz w:val="22"/>
          <w:szCs w:val="22"/>
        </w:rPr>
        <w:t>Success</w:t>
      </w:r>
      <w:r w:rsidRPr="00956AF2">
        <w:rPr>
          <w:rFonts w:asciiTheme="minorHAnsi" w:hAnsiTheme="minorHAnsi" w:cstheme="minorHAnsi"/>
          <w:sz w:val="22"/>
          <w:szCs w:val="22"/>
        </w:rPr>
        <w:t xml:space="preserve"> or </w:t>
      </w:r>
      <w:r w:rsidRPr="00956AF2">
        <w:rPr>
          <w:rStyle w:val="HTMLCode"/>
          <w:rFonts w:asciiTheme="minorHAnsi" w:hAnsiTheme="minorHAnsi" w:cstheme="minorHAnsi"/>
          <w:sz w:val="22"/>
          <w:szCs w:val="22"/>
        </w:rPr>
        <w:t>Failure</w:t>
      </w:r>
      <w:r w:rsidRPr="00956AF2">
        <w:rPr>
          <w:rFonts w:asciiTheme="minorHAnsi" w:hAnsiTheme="minorHAnsi" w:cstheme="minorHAnsi"/>
          <w:sz w:val="22"/>
          <w:szCs w:val="22"/>
        </w:rPr>
        <w:t>.</w:t>
      </w:r>
    </w:p>
    <w:p w14:paraId="2BCB6492" w14:textId="77777777" w:rsidR="001B5B81" w:rsidRPr="00956AF2" w:rsidRDefault="001B5B81" w:rsidP="001B5B81">
      <w:pPr>
        <w:pStyle w:val="NormalWeb"/>
        <w:numPr>
          <w:ilvl w:val="1"/>
          <w:numId w:val="12"/>
        </w:numPr>
        <w:rPr>
          <w:rFonts w:asciiTheme="minorHAnsi" w:hAnsiTheme="minorHAnsi" w:cstheme="minorHAnsi"/>
          <w:sz w:val="22"/>
          <w:szCs w:val="22"/>
        </w:rPr>
      </w:pPr>
      <w:r w:rsidRPr="00956AF2">
        <w:rPr>
          <w:rFonts w:asciiTheme="minorHAnsi" w:hAnsiTheme="minorHAnsi" w:cstheme="minorHAnsi"/>
          <w:sz w:val="22"/>
          <w:szCs w:val="22"/>
        </w:rPr>
        <w:t>Converts timestamps to standardized datetime objects.</w:t>
      </w:r>
    </w:p>
    <w:p w14:paraId="34DDEDC3" w14:textId="77777777" w:rsidR="001B5B81" w:rsidRPr="00956AF2" w:rsidRDefault="001B5B81" w:rsidP="001B5B81">
      <w:pPr>
        <w:pStyle w:val="NormalWeb"/>
        <w:numPr>
          <w:ilvl w:val="0"/>
          <w:numId w:val="12"/>
        </w:numPr>
        <w:rPr>
          <w:rFonts w:asciiTheme="minorHAnsi" w:hAnsiTheme="minorHAnsi" w:cstheme="minorHAnsi"/>
          <w:sz w:val="22"/>
          <w:szCs w:val="22"/>
        </w:rPr>
      </w:pPr>
      <w:r w:rsidRPr="00956AF2">
        <w:rPr>
          <w:rStyle w:val="Strong"/>
          <w:rFonts w:asciiTheme="minorHAnsi" w:hAnsiTheme="minorHAnsi" w:cstheme="minorHAnsi"/>
          <w:sz w:val="22"/>
          <w:szCs w:val="22"/>
        </w:rPr>
        <w:t>Load</w:t>
      </w:r>
      <w:r w:rsidRPr="00956AF2">
        <w:rPr>
          <w:rFonts w:asciiTheme="minorHAnsi" w:hAnsiTheme="minorHAnsi" w:cstheme="minorHAnsi"/>
          <w:sz w:val="22"/>
          <w:szCs w:val="22"/>
        </w:rPr>
        <w:t>:</w:t>
      </w:r>
    </w:p>
    <w:p w14:paraId="40F71893" w14:textId="77777777" w:rsidR="001B5B81" w:rsidRPr="00956AF2" w:rsidRDefault="001B5B81" w:rsidP="001B5B81">
      <w:pPr>
        <w:pStyle w:val="NormalWeb"/>
        <w:numPr>
          <w:ilvl w:val="1"/>
          <w:numId w:val="12"/>
        </w:numPr>
        <w:rPr>
          <w:rFonts w:asciiTheme="minorHAnsi" w:hAnsiTheme="minorHAnsi" w:cstheme="minorHAnsi"/>
          <w:sz w:val="22"/>
          <w:szCs w:val="22"/>
        </w:rPr>
      </w:pPr>
      <w:r w:rsidRPr="00956AF2">
        <w:rPr>
          <w:rFonts w:asciiTheme="minorHAnsi" w:hAnsiTheme="minorHAnsi" w:cstheme="minorHAnsi"/>
          <w:sz w:val="22"/>
          <w:szCs w:val="22"/>
        </w:rPr>
        <w:t>Saves parsed transactions to an intermediate JSON file.</w:t>
      </w:r>
    </w:p>
    <w:p w14:paraId="627684DC" w14:textId="77777777" w:rsidR="001B5B81" w:rsidRPr="00956AF2" w:rsidRDefault="001B5B81" w:rsidP="001B5B81">
      <w:pPr>
        <w:pStyle w:val="NormalWeb"/>
        <w:numPr>
          <w:ilvl w:val="1"/>
          <w:numId w:val="12"/>
        </w:numPr>
        <w:rPr>
          <w:rFonts w:asciiTheme="minorHAnsi" w:hAnsiTheme="minorHAnsi" w:cstheme="minorHAnsi"/>
          <w:sz w:val="22"/>
          <w:szCs w:val="22"/>
        </w:rPr>
      </w:pPr>
      <w:r w:rsidRPr="00956AF2">
        <w:rPr>
          <w:rFonts w:asciiTheme="minorHAnsi" w:hAnsiTheme="minorHAnsi" w:cstheme="minorHAnsi"/>
          <w:sz w:val="22"/>
          <w:szCs w:val="22"/>
        </w:rPr>
        <w:t xml:space="preserve">Converts the enriched data into a pandas </w:t>
      </w:r>
      <w:proofErr w:type="spellStart"/>
      <w:r w:rsidRPr="00956AF2">
        <w:rPr>
          <w:rFonts w:asciiTheme="minorHAnsi" w:hAnsiTheme="minorHAnsi" w:cstheme="minorHAnsi"/>
          <w:sz w:val="22"/>
          <w:szCs w:val="22"/>
        </w:rPr>
        <w:t>DataFrame</w:t>
      </w:r>
      <w:proofErr w:type="spellEnd"/>
      <w:r w:rsidRPr="00956AF2">
        <w:rPr>
          <w:rFonts w:asciiTheme="minorHAnsi" w:hAnsiTheme="minorHAnsi" w:cstheme="minorHAnsi"/>
          <w:sz w:val="22"/>
          <w:szCs w:val="22"/>
        </w:rPr>
        <w:t xml:space="preserve"> and writes it to a CSV file for analysis.</w:t>
      </w:r>
    </w:p>
    <w:p w14:paraId="77D3D45E" w14:textId="77777777" w:rsidR="001B5B81" w:rsidRPr="00956AF2" w:rsidRDefault="001B5B81" w:rsidP="001B5B81">
      <w:pPr>
        <w:pStyle w:val="Heading4"/>
        <w:rPr>
          <w:rFonts w:asciiTheme="minorHAnsi" w:hAnsiTheme="minorHAnsi" w:cstheme="minorHAnsi"/>
        </w:rPr>
      </w:pPr>
      <w:r w:rsidRPr="00956AF2">
        <w:rPr>
          <w:rFonts w:ascii="Segoe UI Emoji" w:hAnsi="Segoe UI Emoji" w:cs="Segoe UI Emoji"/>
        </w:rPr>
        <w:t>⚙</w:t>
      </w:r>
      <w:r w:rsidRPr="00956AF2">
        <w:rPr>
          <w:rFonts w:asciiTheme="minorHAnsi" w:hAnsiTheme="minorHAnsi" w:cstheme="minorHAnsi"/>
        </w:rPr>
        <w:t>️ Key Components:</w:t>
      </w:r>
    </w:p>
    <w:p w14:paraId="1487224C" w14:textId="77777777" w:rsidR="001B5B81" w:rsidRPr="00956AF2" w:rsidRDefault="001B5B81" w:rsidP="001B5B81">
      <w:pPr>
        <w:pStyle w:val="NormalWeb"/>
        <w:numPr>
          <w:ilvl w:val="0"/>
          <w:numId w:val="13"/>
        </w:numPr>
        <w:rPr>
          <w:rFonts w:asciiTheme="minorHAnsi" w:hAnsiTheme="minorHAnsi" w:cstheme="minorHAnsi"/>
          <w:sz w:val="22"/>
          <w:szCs w:val="22"/>
        </w:rPr>
      </w:pPr>
      <w:proofErr w:type="spellStart"/>
      <w:r w:rsidRPr="00956AF2">
        <w:rPr>
          <w:rStyle w:val="HTMLCode"/>
          <w:rFonts w:asciiTheme="minorHAnsi" w:hAnsiTheme="minorHAnsi" w:cstheme="minorHAnsi"/>
          <w:sz w:val="22"/>
          <w:szCs w:val="22"/>
        </w:rPr>
        <w:t>parse_log_file</w:t>
      </w:r>
      <w:proofErr w:type="spellEnd"/>
      <w:r w:rsidRPr="00956AF2">
        <w:rPr>
          <w:rFonts w:asciiTheme="minorHAnsi" w:hAnsiTheme="minorHAnsi" w:cstheme="minorHAnsi"/>
          <w:sz w:val="22"/>
          <w:szCs w:val="22"/>
        </w:rPr>
        <w:t>: Reads and extracts transaction info from unstructured logs using regular expressions.</w:t>
      </w:r>
    </w:p>
    <w:p w14:paraId="1F3B72BC" w14:textId="77777777" w:rsidR="001B5B81" w:rsidRPr="00956AF2" w:rsidRDefault="001B5B81" w:rsidP="001B5B81">
      <w:pPr>
        <w:pStyle w:val="NormalWeb"/>
        <w:numPr>
          <w:ilvl w:val="0"/>
          <w:numId w:val="13"/>
        </w:numPr>
        <w:rPr>
          <w:rFonts w:asciiTheme="minorHAnsi" w:hAnsiTheme="minorHAnsi" w:cstheme="minorHAnsi"/>
          <w:sz w:val="22"/>
          <w:szCs w:val="22"/>
        </w:rPr>
      </w:pPr>
      <w:proofErr w:type="spellStart"/>
      <w:r w:rsidRPr="00956AF2">
        <w:rPr>
          <w:rStyle w:val="HTMLCode"/>
          <w:rFonts w:asciiTheme="minorHAnsi" w:hAnsiTheme="minorHAnsi" w:cstheme="minorHAnsi"/>
          <w:sz w:val="22"/>
          <w:szCs w:val="22"/>
        </w:rPr>
        <w:t>enrich_transaction</w:t>
      </w:r>
      <w:proofErr w:type="spellEnd"/>
      <w:r w:rsidRPr="00956AF2">
        <w:rPr>
          <w:rFonts w:asciiTheme="minorHAnsi" w:hAnsiTheme="minorHAnsi" w:cstheme="minorHAnsi"/>
          <w:sz w:val="22"/>
          <w:szCs w:val="22"/>
        </w:rPr>
        <w:t>: Adds metadata (e.g., BIC codes) and formats data fields.</w:t>
      </w:r>
    </w:p>
    <w:p w14:paraId="46AD67D2" w14:textId="77777777" w:rsidR="001B5B81" w:rsidRPr="00956AF2" w:rsidRDefault="001B5B81" w:rsidP="001B5B81">
      <w:pPr>
        <w:pStyle w:val="NormalWeb"/>
        <w:numPr>
          <w:ilvl w:val="0"/>
          <w:numId w:val="13"/>
        </w:numPr>
        <w:rPr>
          <w:rFonts w:asciiTheme="minorHAnsi" w:hAnsiTheme="minorHAnsi" w:cstheme="minorHAnsi"/>
          <w:sz w:val="22"/>
          <w:szCs w:val="22"/>
        </w:rPr>
      </w:pPr>
      <w:proofErr w:type="spellStart"/>
      <w:r w:rsidRPr="00956AF2">
        <w:rPr>
          <w:rStyle w:val="HTMLCode"/>
          <w:rFonts w:asciiTheme="minorHAnsi" w:hAnsiTheme="minorHAnsi" w:cstheme="minorHAnsi"/>
          <w:sz w:val="22"/>
          <w:szCs w:val="22"/>
        </w:rPr>
        <w:t>etl_pipeline</w:t>
      </w:r>
      <w:proofErr w:type="spellEnd"/>
      <w:r w:rsidRPr="00956AF2">
        <w:rPr>
          <w:rFonts w:asciiTheme="minorHAnsi" w:hAnsiTheme="minorHAnsi" w:cstheme="minorHAnsi"/>
          <w:sz w:val="22"/>
          <w:szCs w:val="22"/>
        </w:rPr>
        <w:t>: Executes the transformation and loads the final CSV.</w:t>
      </w:r>
    </w:p>
    <w:p w14:paraId="0574AEBF" w14:textId="77777777" w:rsidR="001B5B81" w:rsidRPr="00956AF2" w:rsidRDefault="001B5B81" w:rsidP="001B5B81">
      <w:pPr>
        <w:pStyle w:val="NormalWeb"/>
        <w:numPr>
          <w:ilvl w:val="0"/>
          <w:numId w:val="13"/>
        </w:numPr>
        <w:rPr>
          <w:rFonts w:asciiTheme="minorHAnsi" w:hAnsiTheme="minorHAnsi" w:cstheme="minorHAnsi"/>
          <w:sz w:val="22"/>
          <w:szCs w:val="22"/>
        </w:rPr>
      </w:pPr>
      <w:proofErr w:type="spellStart"/>
      <w:r w:rsidRPr="00956AF2">
        <w:rPr>
          <w:rStyle w:val="HTMLCode"/>
          <w:rFonts w:asciiTheme="minorHAnsi" w:hAnsiTheme="minorHAnsi" w:cstheme="minorHAnsi"/>
          <w:sz w:val="22"/>
          <w:szCs w:val="22"/>
        </w:rPr>
        <w:t>run_etl</w:t>
      </w:r>
      <w:proofErr w:type="spellEnd"/>
      <w:r w:rsidRPr="00956AF2">
        <w:rPr>
          <w:rFonts w:asciiTheme="minorHAnsi" w:hAnsiTheme="minorHAnsi" w:cstheme="minorHAnsi"/>
          <w:sz w:val="22"/>
          <w:szCs w:val="22"/>
        </w:rPr>
        <w:t>: Orchestrates the full ETL process from log parsing to CSV output.</w:t>
      </w:r>
    </w:p>
    <w:p w14:paraId="6860857D" w14:textId="77777777" w:rsidR="001B5B81" w:rsidRPr="00956AF2" w:rsidRDefault="001B5B81" w:rsidP="001B5B81">
      <w:pPr>
        <w:pStyle w:val="Heading4"/>
        <w:rPr>
          <w:rFonts w:asciiTheme="minorHAnsi" w:hAnsiTheme="minorHAnsi" w:cstheme="minorHAnsi"/>
        </w:rPr>
      </w:pPr>
      <w:r w:rsidRPr="00956AF2">
        <w:rPr>
          <w:rFonts w:ascii="Segoe UI Emoji" w:hAnsi="Segoe UI Emoji" w:cs="Segoe UI Emoji"/>
        </w:rPr>
        <w:t>🗂</w:t>
      </w:r>
      <w:r w:rsidRPr="00956AF2">
        <w:rPr>
          <w:rFonts w:asciiTheme="minorHAnsi" w:hAnsiTheme="minorHAnsi" w:cstheme="minorHAnsi"/>
        </w:rPr>
        <w:t xml:space="preserve"> Output:</w:t>
      </w:r>
    </w:p>
    <w:p w14:paraId="59EDFDC7" w14:textId="77777777" w:rsidR="001B5B81" w:rsidRPr="00956AF2" w:rsidRDefault="001B5B81" w:rsidP="001B5B81">
      <w:pPr>
        <w:pStyle w:val="NormalWeb"/>
        <w:numPr>
          <w:ilvl w:val="0"/>
          <w:numId w:val="14"/>
        </w:numPr>
        <w:rPr>
          <w:rFonts w:asciiTheme="minorHAnsi" w:hAnsiTheme="minorHAnsi" w:cstheme="minorHAnsi"/>
          <w:sz w:val="22"/>
          <w:szCs w:val="22"/>
        </w:rPr>
      </w:pPr>
      <w:r w:rsidRPr="00956AF2">
        <w:rPr>
          <w:rStyle w:val="HTMLCode"/>
          <w:rFonts w:asciiTheme="minorHAnsi" w:hAnsiTheme="minorHAnsi" w:cstheme="minorHAnsi"/>
          <w:sz w:val="22"/>
          <w:szCs w:val="22"/>
        </w:rPr>
        <w:t>output/</w:t>
      </w:r>
      <w:proofErr w:type="spellStart"/>
      <w:r w:rsidRPr="00956AF2">
        <w:rPr>
          <w:rStyle w:val="HTMLCode"/>
          <w:rFonts w:asciiTheme="minorHAnsi" w:hAnsiTheme="minorHAnsi" w:cstheme="minorHAnsi"/>
          <w:sz w:val="22"/>
          <w:szCs w:val="22"/>
        </w:rPr>
        <w:t>parsed_transactions.json</w:t>
      </w:r>
      <w:proofErr w:type="spellEnd"/>
      <w:r w:rsidRPr="00956AF2">
        <w:rPr>
          <w:rFonts w:asciiTheme="minorHAnsi" w:hAnsiTheme="minorHAnsi" w:cstheme="minorHAnsi"/>
          <w:sz w:val="22"/>
          <w:szCs w:val="22"/>
        </w:rPr>
        <w:t>: Parsed raw data.</w:t>
      </w:r>
    </w:p>
    <w:p w14:paraId="1A2D8E51" w14:textId="77777777" w:rsidR="001B5B81" w:rsidRPr="00956AF2" w:rsidRDefault="001B5B81" w:rsidP="001B5B81">
      <w:pPr>
        <w:pStyle w:val="NormalWeb"/>
        <w:numPr>
          <w:ilvl w:val="0"/>
          <w:numId w:val="14"/>
        </w:numPr>
        <w:rPr>
          <w:rFonts w:asciiTheme="minorHAnsi" w:hAnsiTheme="minorHAnsi" w:cstheme="minorHAnsi"/>
          <w:sz w:val="22"/>
          <w:szCs w:val="22"/>
        </w:rPr>
      </w:pPr>
      <w:r w:rsidRPr="00956AF2">
        <w:rPr>
          <w:rStyle w:val="HTMLCode"/>
          <w:rFonts w:asciiTheme="minorHAnsi" w:hAnsiTheme="minorHAnsi" w:cstheme="minorHAnsi"/>
          <w:sz w:val="22"/>
          <w:szCs w:val="22"/>
        </w:rPr>
        <w:t>output/transaction data.csv</w:t>
      </w:r>
      <w:r w:rsidRPr="00956AF2">
        <w:rPr>
          <w:rFonts w:asciiTheme="minorHAnsi" w:hAnsiTheme="minorHAnsi" w:cstheme="minorHAnsi"/>
          <w:sz w:val="22"/>
          <w:szCs w:val="22"/>
        </w:rPr>
        <w:t>: Cleaned and enriched data ready for analytics.</w:t>
      </w:r>
    </w:p>
    <w:p w14:paraId="677FB966" w14:textId="77777777" w:rsidR="001B5B81" w:rsidRPr="00956AF2" w:rsidRDefault="001B5B81" w:rsidP="00D57787">
      <w:pPr>
        <w:rPr>
          <w:rFonts w:cstheme="minorHAnsi"/>
          <w:lang w:val="en-US"/>
        </w:rPr>
      </w:pPr>
    </w:p>
    <w:p w14:paraId="313A17CA" w14:textId="77777777" w:rsidR="001B5B81" w:rsidRPr="00956AF2" w:rsidRDefault="00D57787" w:rsidP="001B5B81">
      <w:pPr>
        <w:pStyle w:val="NormalWeb"/>
        <w:rPr>
          <w:rFonts w:asciiTheme="minorHAnsi" w:hAnsiTheme="minorHAnsi" w:cstheme="minorHAnsi"/>
          <w:sz w:val="22"/>
          <w:szCs w:val="22"/>
        </w:rPr>
      </w:pPr>
      <w:r w:rsidRPr="00956AF2">
        <w:rPr>
          <w:rFonts w:asciiTheme="minorHAnsi" w:hAnsiTheme="minorHAnsi" w:cstheme="minorHAnsi"/>
          <w:sz w:val="22"/>
          <w:szCs w:val="22"/>
        </w:rPr>
        <w:lastRenderedPageBreak/>
        <w:t>db_check_records.py</w:t>
      </w:r>
      <w:r w:rsidR="001B5B81" w:rsidRPr="00956AF2">
        <w:rPr>
          <w:rFonts w:asciiTheme="minorHAnsi" w:hAnsiTheme="minorHAnsi" w:cstheme="minorHAnsi"/>
          <w:sz w:val="22"/>
          <w:szCs w:val="22"/>
        </w:rPr>
        <w:br/>
      </w:r>
      <w:r w:rsidR="001B5B81" w:rsidRPr="00956AF2">
        <w:rPr>
          <w:rFonts w:asciiTheme="minorHAnsi" w:hAnsiTheme="minorHAnsi" w:cstheme="minorHAnsi"/>
          <w:sz w:val="22"/>
          <w:szCs w:val="22"/>
        </w:rPr>
        <w:t>This script is a utility tool designed to verify the contents of the local SQLite database (</w:t>
      </w:r>
      <w:proofErr w:type="spellStart"/>
      <w:r w:rsidR="001B5B81" w:rsidRPr="00956AF2">
        <w:rPr>
          <w:rStyle w:val="HTMLCode"/>
          <w:rFonts w:asciiTheme="minorHAnsi" w:hAnsiTheme="minorHAnsi" w:cstheme="minorHAnsi"/>
          <w:sz w:val="22"/>
          <w:szCs w:val="22"/>
        </w:rPr>
        <w:t>payment_system.db</w:t>
      </w:r>
      <w:proofErr w:type="spellEnd"/>
      <w:r w:rsidR="001B5B81" w:rsidRPr="00956AF2">
        <w:rPr>
          <w:rFonts w:asciiTheme="minorHAnsi" w:hAnsiTheme="minorHAnsi" w:cstheme="minorHAnsi"/>
          <w:sz w:val="22"/>
          <w:szCs w:val="22"/>
        </w:rPr>
        <w:t>) used in the RTR (Real-Time Rail) project. Specifically, it performs the following actions:</w:t>
      </w:r>
    </w:p>
    <w:p w14:paraId="1CAF63F8" w14:textId="77777777" w:rsidR="001B5B81" w:rsidRPr="00956AF2" w:rsidRDefault="001B5B81" w:rsidP="001B5B81">
      <w:pPr>
        <w:pStyle w:val="NormalWeb"/>
        <w:numPr>
          <w:ilvl w:val="0"/>
          <w:numId w:val="15"/>
        </w:numPr>
        <w:rPr>
          <w:rFonts w:asciiTheme="minorHAnsi" w:hAnsiTheme="minorHAnsi" w:cstheme="minorHAnsi"/>
          <w:sz w:val="22"/>
          <w:szCs w:val="22"/>
        </w:rPr>
      </w:pPr>
      <w:r w:rsidRPr="00956AF2">
        <w:rPr>
          <w:rStyle w:val="Strong"/>
          <w:rFonts w:asciiTheme="minorHAnsi" w:hAnsiTheme="minorHAnsi" w:cstheme="minorHAnsi"/>
          <w:sz w:val="22"/>
          <w:szCs w:val="22"/>
        </w:rPr>
        <w:t>Connects to the database</w:t>
      </w:r>
      <w:r w:rsidRPr="00956AF2">
        <w:rPr>
          <w:rFonts w:asciiTheme="minorHAnsi" w:hAnsiTheme="minorHAnsi" w:cstheme="minorHAnsi"/>
          <w:sz w:val="22"/>
          <w:szCs w:val="22"/>
        </w:rPr>
        <w:t xml:space="preserve"> using SQLite.</w:t>
      </w:r>
    </w:p>
    <w:p w14:paraId="0F9AF4CB" w14:textId="77777777" w:rsidR="001B5B81" w:rsidRPr="00956AF2" w:rsidRDefault="001B5B81" w:rsidP="001B5B81">
      <w:pPr>
        <w:pStyle w:val="NormalWeb"/>
        <w:numPr>
          <w:ilvl w:val="0"/>
          <w:numId w:val="15"/>
        </w:numPr>
        <w:rPr>
          <w:rFonts w:asciiTheme="minorHAnsi" w:hAnsiTheme="minorHAnsi" w:cstheme="minorHAnsi"/>
          <w:sz w:val="22"/>
          <w:szCs w:val="22"/>
        </w:rPr>
      </w:pPr>
      <w:r w:rsidRPr="00956AF2">
        <w:rPr>
          <w:rStyle w:val="Strong"/>
          <w:rFonts w:asciiTheme="minorHAnsi" w:hAnsiTheme="minorHAnsi" w:cstheme="minorHAnsi"/>
          <w:sz w:val="22"/>
          <w:szCs w:val="22"/>
        </w:rPr>
        <w:t>Fetches and prints all BIC codes</w:t>
      </w:r>
      <w:r w:rsidRPr="00956AF2">
        <w:rPr>
          <w:rFonts w:asciiTheme="minorHAnsi" w:hAnsiTheme="minorHAnsi" w:cstheme="minorHAnsi"/>
          <w:sz w:val="22"/>
          <w:szCs w:val="22"/>
        </w:rPr>
        <w:t xml:space="preserve"> from the </w:t>
      </w:r>
      <w:proofErr w:type="spellStart"/>
      <w:r w:rsidRPr="00956AF2">
        <w:rPr>
          <w:rStyle w:val="HTMLCode"/>
          <w:rFonts w:asciiTheme="minorHAnsi" w:hAnsiTheme="minorHAnsi" w:cstheme="minorHAnsi"/>
          <w:sz w:val="22"/>
          <w:szCs w:val="22"/>
        </w:rPr>
        <w:t>bic_codes</w:t>
      </w:r>
      <w:proofErr w:type="spellEnd"/>
      <w:r w:rsidRPr="00956AF2">
        <w:rPr>
          <w:rFonts w:asciiTheme="minorHAnsi" w:hAnsiTheme="minorHAnsi" w:cstheme="minorHAnsi"/>
          <w:sz w:val="22"/>
          <w:szCs w:val="22"/>
        </w:rPr>
        <w:t xml:space="preserve"> table — typically used to validate which financial institutions are registered in the system.</w:t>
      </w:r>
    </w:p>
    <w:p w14:paraId="46ADBF1A" w14:textId="77777777" w:rsidR="001B5B81" w:rsidRPr="00956AF2" w:rsidRDefault="001B5B81" w:rsidP="001B5B81">
      <w:pPr>
        <w:pStyle w:val="NormalWeb"/>
        <w:numPr>
          <w:ilvl w:val="0"/>
          <w:numId w:val="15"/>
        </w:numPr>
        <w:rPr>
          <w:rFonts w:asciiTheme="minorHAnsi" w:hAnsiTheme="minorHAnsi" w:cstheme="minorHAnsi"/>
          <w:sz w:val="22"/>
          <w:szCs w:val="22"/>
        </w:rPr>
      </w:pPr>
      <w:r w:rsidRPr="00956AF2">
        <w:rPr>
          <w:rStyle w:val="Strong"/>
          <w:rFonts w:asciiTheme="minorHAnsi" w:hAnsiTheme="minorHAnsi" w:cstheme="minorHAnsi"/>
          <w:sz w:val="22"/>
          <w:szCs w:val="22"/>
        </w:rPr>
        <w:t>Fetches and prints all user records</w:t>
      </w:r>
      <w:r w:rsidRPr="00956AF2">
        <w:rPr>
          <w:rFonts w:asciiTheme="minorHAnsi" w:hAnsiTheme="minorHAnsi" w:cstheme="minorHAnsi"/>
          <w:sz w:val="22"/>
          <w:szCs w:val="22"/>
        </w:rPr>
        <w:t xml:space="preserve"> from the </w:t>
      </w:r>
      <w:r w:rsidRPr="00956AF2">
        <w:rPr>
          <w:rStyle w:val="HTMLCode"/>
          <w:rFonts w:asciiTheme="minorHAnsi" w:hAnsiTheme="minorHAnsi" w:cstheme="minorHAnsi"/>
          <w:sz w:val="22"/>
          <w:szCs w:val="22"/>
        </w:rPr>
        <w:t>users</w:t>
      </w:r>
      <w:r w:rsidRPr="00956AF2">
        <w:rPr>
          <w:rFonts w:asciiTheme="minorHAnsi" w:hAnsiTheme="minorHAnsi" w:cstheme="minorHAnsi"/>
          <w:sz w:val="22"/>
          <w:szCs w:val="22"/>
        </w:rPr>
        <w:t xml:space="preserve"> table — helping developers confirm that user data has been correctly inserted or migrated.</w:t>
      </w:r>
    </w:p>
    <w:p w14:paraId="12891A7F" w14:textId="77777777" w:rsidR="001B5B81" w:rsidRPr="00956AF2" w:rsidRDefault="001B5B81" w:rsidP="001B5B81">
      <w:pPr>
        <w:pStyle w:val="NormalWeb"/>
        <w:numPr>
          <w:ilvl w:val="0"/>
          <w:numId w:val="15"/>
        </w:numPr>
        <w:rPr>
          <w:rFonts w:asciiTheme="minorHAnsi" w:hAnsiTheme="minorHAnsi" w:cstheme="minorHAnsi"/>
          <w:sz w:val="22"/>
          <w:szCs w:val="22"/>
        </w:rPr>
      </w:pPr>
      <w:r w:rsidRPr="00956AF2">
        <w:rPr>
          <w:rFonts w:asciiTheme="minorHAnsi" w:hAnsiTheme="minorHAnsi" w:cstheme="minorHAnsi"/>
          <w:sz w:val="22"/>
          <w:szCs w:val="22"/>
        </w:rPr>
        <w:t>Closes the database connection cleanly once operations are complete.</w:t>
      </w:r>
    </w:p>
    <w:p w14:paraId="30CA29A4" w14:textId="77777777" w:rsidR="001B5B81" w:rsidRPr="00956AF2" w:rsidRDefault="001B5B81" w:rsidP="001B5B81">
      <w:pPr>
        <w:pStyle w:val="NormalWeb"/>
        <w:rPr>
          <w:rFonts w:asciiTheme="minorHAnsi" w:hAnsiTheme="minorHAnsi" w:cstheme="minorHAnsi"/>
          <w:sz w:val="22"/>
          <w:szCs w:val="22"/>
        </w:rPr>
      </w:pPr>
      <w:r w:rsidRPr="00956AF2">
        <w:rPr>
          <w:rFonts w:asciiTheme="minorHAnsi" w:hAnsiTheme="minorHAnsi" w:cstheme="minorHAnsi"/>
          <w:sz w:val="22"/>
          <w:szCs w:val="22"/>
        </w:rPr>
        <w:t>This script is primarily used for debugging or validation during development and testing phases to ensure that key database records are present and accurate.</w:t>
      </w:r>
    </w:p>
    <w:p w14:paraId="1EE68276" w14:textId="460F1A85" w:rsidR="00D57787" w:rsidRPr="00956AF2" w:rsidRDefault="00D57787" w:rsidP="00D57787">
      <w:pPr>
        <w:rPr>
          <w:rFonts w:cstheme="minorHAnsi"/>
          <w:lang w:val="en-US"/>
        </w:rPr>
      </w:pPr>
    </w:p>
    <w:p w14:paraId="0C279EAB" w14:textId="2CCE59F1" w:rsidR="00D57787" w:rsidRPr="00956AF2" w:rsidRDefault="00D57787" w:rsidP="00D57787">
      <w:pPr>
        <w:rPr>
          <w:rFonts w:cstheme="minorHAnsi"/>
          <w:lang w:val="en-US"/>
        </w:rPr>
      </w:pPr>
      <w:r w:rsidRPr="00956AF2">
        <w:rPr>
          <w:rFonts w:cstheme="minorHAnsi"/>
          <w:lang w:val="en-US"/>
        </w:rPr>
        <w:t>db_manager.py</w:t>
      </w:r>
    </w:p>
    <w:p w14:paraId="055028E3" w14:textId="77777777" w:rsidR="001B5B81" w:rsidRPr="00956AF2" w:rsidRDefault="001B5B81" w:rsidP="001B5B81">
      <w:pPr>
        <w:pStyle w:val="NormalWeb"/>
        <w:rPr>
          <w:rFonts w:asciiTheme="minorHAnsi" w:hAnsiTheme="minorHAnsi" w:cstheme="minorHAnsi"/>
          <w:sz w:val="22"/>
          <w:szCs w:val="22"/>
        </w:rPr>
      </w:pPr>
      <w:r w:rsidRPr="00956AF2">
        <w:rPr>
          <w:rFonts w:asciiTheme="minorHAnsi" w:hAnsiTheme="minorHAnsi" w:cstheme="minorHAnsi"/>
          <w:sz w:val="22"/>
          <w:szCs w:val="22"/>
        </w:rPr>
        <w:t xml:space="preserve">The </w:t>
      </w:r>
      <w:r w:rsidRPr="00956AF2">
        <w:rPr>
          <w:rStyle w:val="HTMLCode"/>
          <w:rFonts w:asciiTheme="minorHAnsi" w:hAnsiTheme="minorHAnsi" w:cstheme="minorHAnsi"/>
          <w:sz w:val="22"/>
          <w:szCs w:val="22"/>
        </w:rPr>
        <w:t>db_manager.py</w:t>
      </w:r>
      <w:r w:rsidRPr="00956AF2">
        <w:rPr>
          <w:rFonts w:asciiTheme="minorHAnsi" w:hAnsiTheme="minorHAnsi" w:cstheme="minorHAnsi"/>
          <w:sz w:val="22"/>
          <w:szCs w:val="22"/>
        </w:rPr>
        <w:t xml:space="preserve"> module is responsible for setting up and managing the SQLite database (</w:t>
      </w:r>
      <w:proofErr w:type="spellStart"/>
      <w:r w:rsidRPr="00956AF2">
        <w:rPr>
          <w:rStyle w:val="HTMLCode"/>
          <w:rFonts w:asciiTheme="minorHAnsi" w:hAnsiTheme="minorHAnsi" w:cstheme="minorHAnsi"/>
          <w:sz w:val="22"/>
          <w:szCs w:val="22"/>
        </w:rPr>
        <w:t>payment_system.db</w:t>
      </w:r>
      <w:proofErr w:type="spellEnd"/>
      <w:r w:rsidRPr="00956AF2">
        <w:rPr>
          <w:rFonts w:asciiTheme="minorHAnsi" w:hAnsiTheme="minorHAnsi" w:cstheme="minorHAnsi"/>
          <w:sz w:val="22"/>
          <w:szCs w:val="22"/>
        </w:rPr>
        <w:t>) used in the RTR (Real-Time Rail) simulation environment. It performs the following key functions:</w:t>
      </w:r>
    </w:p>
    <w:p w14:paraId="6F3D4256" w14:textId="77777777" w:rsidR="001B5B81" w:rsidRPr="00956AF2" w:rsidRDefault="001B5B81" w:rsidP="001B5B81">
      <w:pPr>
        <w:pStyle w:val="NormalWeb"/>
        <w:numPr>
          <w:ilvl w:val="0"/>
          <w:numId w:val="16"/>
        </w:numPr>
        <w:rPr>
          <w:rFonts w:asciiTheme="minorHAnsi" w:hAnsiTheme="minorHAnsi" w:cstheme="minorHAnsi"/>
          <w:sz w:val="22"/>
          <w:szCs w:val="22"/>
        </w:rPr>
      </w:pPr>
      <w:r w:rsidRPr="00956AF2">
        <w:rPr>
          <w:rStyle w:val="Strong"/>
          <w:rFonts w:asciiTheme="minorHAnsi" w:hAnsiTheme="minorHAnsi" w:cstheme="minorHAnsi"/>
          <w:sz w:val="22"/>
          <w:szCs w:val="22"/>
        </w:rPr>
        <w:t>Database Initialization (</w:t>
      </w:r>
      <w:proofErr w:type="spellStart"/>
      <w:r w:rsidRPr="00956AF2">
        <w:rPr>
          <w:rStyle w:val="HTMLCode"/>
          <w:rFonts w:asciiTheme="minorHAnsi" w:hAnsiTheme="minorHAnsi" w:cstheme="minorHAnsi"/>
          <w:b/>
          <w:bCs/>
          <w:sz w:val="22"/>
          <w:szCs w:val="22"/>
        </w:rPr>
        <w:t>init_db</w:t>
      </w:r>
      <w:proofErr w:type="spellEnd"/>
      <w:r w:rsidRPr="00956AF2">
        <w:rPr>
          <w:rStyle w:val="Strong"/>
          <w:rFonts w:asciiTheme="minorHAnsi" w:hAnsiTheme="minorHAnsi" w:cstheme="minorHAnsi"/>
          <w:sz w:val="22"/>
          <w:szCs w:val="22"/>
        </w:rPr>
        <w:t>)</w:t>
      </w:r>
      <w:r w:rsidRPr="00956AF2">
        <w:rPr>
          <w:rFonts w:asciiTheme="minorHAnsi" w:hAnsiTheme="minorHAnsi" w:cstheme="minorHAnsi"/>
          <w:sz w:val="22"/>
          <w:szCs w:val="22"/>
        </w:rPr>
        <w:t>:</w:t>
      </w:r>
      <w:r w:rsidRPr="00956AF2">
        <w:rPr>
          <w:rFonts w:asciiTheme="minorHAnsi" w:hAnsiTheme="minorHAnsi" w:cstheme="minorHAnsi"/>
          <w:sz w:val="22"/>
          <w:szCs w:val="22"/>
        </w:rPr>
        <w:br/>
        <w:t>This function creates the necessary tables (</w:t>
      </w:r>
      <w:proofErr w:type="spellStart"/>
      <w:r w:rsidRPr="00956AF2">
        <w:rPr>
          <w:rStyle w:val="HTMLCode"/>
          <w:rFonts w:asciiTheme="minorHAnsi" w:hAnsiTheme="minorHAnsi" w:cstheme="minorHAnsi"/>
          <w:sz w:val="22"/>
          <w:szCs w:val="22"/>
        </w:rPr>
        <w:t>bic_codes</w:t>
      </w:r>
      <w:proofErr w:type="spellEnd"/>
      <w:r w:rsidRPr="00956AF2">
        <w:rPr>
          <w:rFonts w:asciiTheme="minorHAnsi" w:hAnsiTheme="minorHAnsi" w:cstheme="minorHAnsi"/>
          <w:sz w:val="22"/>
          <w:szCs w:val="22"/>
        </w:rPr>
        <w:t xml:space="preserve">, </w:t>
      </w:r>
      <w:r w:rsidRPr="00956AF2">
        <w:rPr>
          <w:rStyle w:val="HTMLCode"/>
          <w:rFonts w:asciiTheme="minorHAnsi" w:hAnsiTheme="minorHAnsi" w:cstheme="minorHAnsi"/>
          <w:sz w:val="22"/>
          <w:szCs w:val="22"/>
        </w:rPr>
        <w:t>users</w:t>
      </w:r>
      <w:r w:rsidRPr="00956AF2">
        <w:rPr>
          <w:rFonts w:asciiTheme="minorHAnsi" w:hAnsiTheme="minorHAnsi" w:cstheme="minorHAnsi"/>
          <w:sz w:val="22"/>
          <w:szCs w:val="22"/>
        </w:rPr>
        <w:t xml:space="preserve">, and </w:t>
      </w:r>
      <w:r w:rsidRPr="00956AF2">
        <w:rPr>
          <w:rStyle w:val="HTMLCode"/>
          <w:rFonts w:asciiTheme="minorHAnsi" w:hAnsiTheme="minorHAnsi" w:cstheme="minorHAnsi"/>
          <w:sz w:val="22"/>
          <w:szCs w:val="22"/>
        </w:rPr>
        <w:t>transactions</w:t>
      </w:r>
      <w:r w:rsidRPr="00956AF2">
        <w:rPr>
          <w:rFonts w:asciiTheme="minorHAnsi" w:hAnsiTheme="minorHAnsi" w:cstheme="minorHAnsi"/>
          <w:sz w:val="22"/>
          <w:szCs w:val="22"/>
        </w:rPr>
        <w:t>) with predefined schemas. It ensures data integrity through foreign key constraints and initializes the database with default financial institutions (via BIC codes) and user entities, each with a starting balance.</w:t>
      </w:r>
    </w:p>
    <w:p w14:paraId="1C26CE16" w14:textId="77777777" w:rsidR="001B5B81" w:rsidRPr="00956AF2" w:rsidRDefault="001B5B81" w:rsidP="001B5B81">
      <w:pPr>
        <w:pStyle w:val="NormalWeb"/>
        <w:numPr>
          <w:ilvl w:val="0"/>
          <w:numId w:val="16"/>
        </w:numPr>
        <w:rPr>
          <w:rFonts w:asciiTheme="minorHAnsi" w:hAnsiTheme="minorHAnsi" w:cstheme="minorHAnsi"/>
          <w:sz w:val="22"/>
          <w:szCs w:val="22"/>
        </w:rPr>
      </w:pPr>
      <w:r w:rsidRPr="00956AF2">
        <w:rPr>
          <w:rStyle w:val="Strong"/>
          <w:rFonts w:asciiTheme="minorHAnsi" w:hAnsiTheme="minorHAnsi" w:cstheme="minorHAnsi"/>
          <w:sz w:val="22"/>
          <w:szCs w:val="22"/>
        </w:rPr>
        <w:t>Database Reset (</w:t>
      </w:r>
      <w:proofErr w:type="spellStart"/>
      <w:r w:rsidRPr="00956AF2">
        <w:rPr>
          <w:rStyle w:val="HTMLCode"/>
          <w:rFonts w:asciiTheme="minorHAnsi" w:hAnsiTheme="minorHAnsi" w:cstheme="minorHAnsi"/>
          <w:b/>
          <w:bCs/>
          <w:sz w:val="22"/>
          <w:szCs w:val="22"/>
        </w:rPr>
        <w:t>reset_db</w:t>
      </w:r>
      <w:proofErr w:type="spellEnd"/>
      <w:r w:rsidRPr="00956AF2">
        <w:rPr>
          <w:rStyle w:val="Strong"/>
          <w:rFonts w:asciiTheme="minorHAnsi" w:hAnsiTheme="minorHAnsi" w:cstheme="minorHAnsi"/>
          <w:sz w:val="22"/>
          <w:szCs w:val="22"/>
        </w:rPr>
        <w:t>)</w:t>
      </w:r>
      <w:r w:rsidRPr="00956AF2">
        <w:rPr>
          <w:rFonts w:asciiTheme="minorHAnsi" w:hAnsiTheme="minorHAnsi" w:cstheme="minorHAnsi"/>
          <w:sz w:val="22"/>
          <w:szCs w:val="22"/>
        </w:rPr>
        <w:t>:</w:t>
      </w:r>
      <w:r w:rsidRPr="00956AF2">
        <w:rPr>
          <w:rFonts w:asciiTheme="minorHAnsi" w:hAnsiTheme="minorHAnsi" w:cstheme="minorHAnsi"/>
          <w:sz w:val="22"/>
          <w:szCs w:val="22"/>
        </w:rPr>
        <w:br/>
        <w:t>Provides a safe method to reset the entire database back to its initial state, which is useful during testing or development to ensure a clean starting point.</w:t>
      </w:r>
    </w:p>
    <w:p w14:paraId="17BCEAC0" w14:textId="77777777" w:rsidR="001B5B81" w:rsidRPr="00956AF2" w:rsidRDefault="001B5B81" w:rsidP="001B5B81">
      <w:pPr>
        <w:pStyle w:val="NormalWeb"/>
        <w:rPr>
          <w:rFonts w:asciiTheme="minorHAnsi" w:hAnsiTheme="minorHAnsi" w:cstheme="minorHAnsi"/>
          <w:sz w:val="22"/>
          <w:szCs w:val="22"/>
        </w:rPr>
      </w:pPr>
      <w:r w:rsidRPr="00956AF2">
        <w:rPr>
          <w:rFonts w:asciiTheme="minorHAnsi" w:hAnsiTheme="minorHAnsi" w:cstheme="minorHAnsi"/>
          <w:sz w:val="22"/>
          <w:szCs w:val="22"/>
        </w:rPr>
        <w:t>This module ensures a consistent and structured data layer for managing transaction simulations between users affiliated with different financial institutions.</w:t>
      </w:r>
    </w:p>
    <w:p w14:paraId="035D2CED" w14:textId="77777777" w:rsidR="001B5B81" w:rsidRPr="00956AF2" w:rsidRDefault="001B5B81" w:rsidP="00D57787">
      <w:pPr>
        <w:rPr>
          <w:rFonts w:cstheme="minorHAnsi"/>
          <w:lang w:val="en-US"/>
        </w:rPr>
      </w:pPr>
    </w:p>
    <w:p w14:paraId="66FEC9A1" w14:textId="5557390A" w:rsidR="00D57787" w:rsidRPr="00956AF2" w:rsidRDefault="00D57787" w:rsidP="00D57787">
      <w:pPr>
        <w:rPr>
          <w:rFonts w:cstheme="minorHAnsi"/>
          <w:lang w:val="en-US"/>
        </w:rPr>
      </w:pPr>
      <w:r w:rsidRPr="00956AF2">
        <w:rPr>
          <w:rFonts w:cstheme="minorHAnsi"/>
          <w:lang w:val="en-US"/>
        </w:rPr>
        <w:t>db_setup.py</w:t>
      </w:r>
    </w:p>
    <w:p w14:paraId="277329C5" w14:textId="77777777" w:rsidR="001B5B81" w:rsidRPr="00956AF2" w:rsidRDefault="001B5B81" w:rsidP="001B5B81">
      <w:pPr>
        <w:pStyle w:val="NormalWeb"/>
        <w:rPr>
          <w:rFonts w:asciiTheme="minorHAnsi" w:hAnsiTheme="minorHAnsi" w:cstheme="minorHAnsi"/>
          <w:sz w:val="22"/>
          <w:szCs w:val="22"/>
        </w:rPr>
      </w:pPr>
      <w:r w:rsidRPr="00956AF2">
        <w:rPr>
          <w:rFonts w:asciiTheme="minorHAnsi" w:hAnsiTheme="minorHAnsi" w:cstheme="minorHAnsi"/>
          <w:sz w:val="22"/>
          <w:szCs w:val="22"/>
        </w:rPr>
        <w:t xml:space="preserve">This script is responsible for initializing the </w:t>
      </w:r>
      <w:r w:rsidRPr="00956AF2">
        <w:rPr>
          <w:rStyle w:val="Strong"/>
          <w:rFonts w:asciiTheme="minorHAnsi" w:hAnsiTheme="minorHAnsi" w:cstheme="minorHAnsi"/>
          <w:sz w:val="22"/>
          <w:szCs w:val="22"/>
        </w:rPr>
        <w:t>SQLite database</w:t>
      </w:r>
      <w:r w:rsidRPr="00956AF2">
        <w:rPr>
          <w:rFonts w:asciiTheme="minorHAnsi" w:hAnsiTheme="minorHAnsi" w:cstheme="minorHAnsi"/>
          <w:sz w:val="22"/>
          <w:szCs w:val="22"/>
        </w:rPr>
        <w:t xml:space="preserve"> used in the Real-Time Rail (RTR) payment simulation system. It performs three main functions:</w:t>
      </w:r>
    </w:p>
    <w:p w14:paraId="08163A72" w14:textId="77777777" w:rsidR="001B5B81" w:rsidRPr="00956AF2" w:rsidRDefault="001B5B81" w:rsidP="001B5B81">
      <w:pPr>
        <w:pStyle w:val="NormalWeb"/>
        <w:numPr>
          <w:ilvl w:val="0"/>
          <w:numId w:val="17"/>
        </w:numPr>
        <w:rPr>
          <w:rFonts w:asciiTheme="minorHAnsi" w:hAnsiTheme="minorHAnsi" w:cstheme="minorHAnsi"/>
          <w:sz w:val="22"/>
          <w:szCs w:val="22"/>
        </w:rPr>
      </w:pPr>
      <w:r w:rsidRPr="00956AF2">
        <w:rPr>
          <w:rStyle w:val="Strong"/>
          <w:rFonts w:asciiTheme="minorHAnsi" w:hAnsiTheme="minorHAnsi" w:cstheme="minorHAnsi"/>
          <w:sz w:val="22"/>
          <w:szCs w:val="22"/>
        </w:rPr>
        <w:t>Database Initialization &amp; Table Creation</w:t>
      </w:r>
    </w:p>
    <w:p w14:paraId="57CCCCA7" w14:textId="77777777" w:rsidR="001B5B81" w:rsidRPr="00956AF2" w:rsidRDefault="001B5B81" w:rsidP="001B5B81">
      <w:pPr>
        <w:pStyle w:val="NormalWeb"/>
        <w:numPr>
          <w:ilvl w:val="1"/>
          <w:numId w:val="17"/>
        </w:numPr>
        <w:rPr>
          <w:rFonts w:asciiTheme="minorHAnsi" w:hAnsiTheme="minorHAnsi" w:cstheme="minorHAnsi"/>
          <w:sz w:val="22"/>
          <w:szCs w:val="22"/>
        </w:rPr>
      </w:pPr>
      <w:r w:rsidRPr="00956AF2">
        <w:rPr>
          <w:rFonts w:asciiTheme="minorHAnsi" w:hAnsiTheme="minorHAnsi" w:cstheme="minorHAnsi"/>
          <w:sz w:val="22"/>
          <w:szCs w:val="22"/>
        </w:rPr>
        <w:t xml:space="preserve">Connects to (or creates) a local SQLite database file named </w:t>
      </w:r>
      <w:proofErr w:type="spellStart"/>
      <w:r w:rsidRPr="00956AF2">
        <w:rPr>
          <w:rStyle w:val="HTMLCode"/>
          <w:rFonts w:asciiTheme="minorHAnsi" w:hAnsiTheme="minorHAnsi" w:cstheme="minorHAnsi"/>
          <w:sz w:val="22"/>
          <w:szCs w:val="22"/>
        </w:rPr>
        <w:t>payment_system.db</w:t>
      </w:r>
      <w:proofErr w:type="spellEnd"/>
      <w:r w:rsidRPr="00956AF2">
        <w:rPr>
          <w:rFonts w:asciiTheme="minorHAnsi" w:hAnsiTheme="minorHAnsi" w:cstheme="minorHAnsi"/>
          <w:sz w:val="22"/>
          <w:szCs w:val="22"/>
        </w:rPr>
        <w:t>.</w:t>
      </w:r>
    </w:p>
    <w:p w14:paraId="66D40712" w14:textId="77777777" w:rsidR="001B5B81" w:rsidRPr="00956AF2" w:rsidRDefault="001B5B81" w:rsidP="001B5B81">
      <w:pPr>
        <w:pStyle w:val="NormalWeb"/>
        <w:numPr>
          <w:ilvl w:val="1"/>
          <w:numId w:val="17"/>
        </w:numPr>
        <w:rPr>
          <w:rFonts w:asciiTheme="minorHAnsi" w:hAnsiTheme="minorHAnsi" w:cstheme="minorHAnsi"/>
          <w:sz w:val="22"/>
          <w:szCs w:val="22"/>
        </w:rPr>
      </w:pPr>
      <w:r w:rsidRPr="00956AF2">
        <w:rPr>
          <w:rFonts w:asciiTheme="minorHAnsi" w:hAnsiTheme="minorHAnsi" w:cstheme="minorHAnsi"/>
          <w:sz w:val="22"/>
          <w:szCs w:val="22"/>
        </w:rPr>
        <w:t>Drops any existing tables (</w:t>
      </w:r>
      <w:r w:rsidRPr="00956AF2">
        <w:rPr>
          <w:rStyle w:val="HTMLCode"/>
          <w:rFonts w:asciiTheme="minorHAnsi" w:hAnsiTheme="minorHAnsi" w:cstheme="minorHAnsi"/>
          <w:sz w:val="22"/>
          <w:szCs w:val="22"/>
        </w:rPr>
        <w:t>payments</w:t>
      </w:r>
      <w:r w:rsidRPr="00956AF2">
        <w:rPr>
          <w:rFonts w:asciiTheme="minorHAnsi" w:hAnsiTheme="minorHAnsi" w:cstheme="minorHAnsi"/>
          <w:sz w:val="22"/>
          <w:szCs w:val="22"/>
        </w:rPr>
        <w:t xml:space="preserve">, </w:t>
      </w:r>
      <w:r w:rsidRPr="00956AF2">
        <w:rPr>
          <w:rStyle w:val="HTMLCode"/>
          <w:rFonts w:asciiTheme="minorHAnsi" w:hAnsiTheme="minorHAnsi" w:cstheme="minorHAnsi"/>
          <w:sz w:val="22"/>
          <w:szCs w:val="22"/>
        </w:rPr>
        <w:t>users</w:t>
      </w:r>
      <w:r w:rsidRPr="00956AF2">
        <w:rPr>
          <w:rFonts w:asciiTheme="minorHAnsi" w:hAnsiTheme="minorHAnsi" w:cstheme="minorHAnsi"/>
          <w:sz w:val="22"/>
          <w:szCs w:val="22"/>
        </w:rPr>
        <w:t xml:space="preserve">, </w:t>
      </w:r>
      <w:proofErr w:type="spellStart"/>
      <w:r w:rsidRPr="00956AF2">
        <w:rPr>
          <w:rStyle w:val="HTMLCode"/>
          <w:rFonts w:asciiTheme="minorHAnsi" w:hAnsiTheme="minorHAnsi" w:cstheme="minorHAnsi"/>
          <w:sz w:val="22"/>
          <w:szCs w:val="22"/>
        </w:rPr>
        <w:t>bic_codes</w:t>
      </w:r>
      <w:proofErr w:type="spellEnd"/>
      <w:r w:rsidRPr="00956AF2">
        <w:rPr>
          <w:rFonts w:asciiTheme="minorHAnsi" w:hAnsiTheme="minorHAnsi" w:cstheme="minorHAnsi"/>
          <w:sz w:val="22"/>
          <w:szCs w:val="22"/>
        </w:rPr>
        <w:t>) to ensure a clean setup.</w:t>
      </w:r>
    </w:p>
    <w:p w14:paraId="6F2026A9" w14:textId="77777777" w:rsidR="001B5B81" w:rsidRPr="00956AF2" w:rsidRDefault="001B5B81" w:rsidP="001B5B81">
      <w:pPr>
        <w:pStyle w:val="NormalWeb"/>
        <w:numPr>
          <w:ilvl w:val="1"/>
          <w:numId w:val="17"/>
        </w:numPr>
        <w:rPr>
          <w:rFonts w:asciiTheme="minorHAnsi" w:hAnsiTheme="minorHAnsi" w:cstheme="minorHAnsi"/>
          <w:sz w:val="22"/>
          <w:szCs w:val="22"/>
        </w:rPr>
      </w:pPr>
      <w:r w:rsidRPr="00956AF2">
        <w:rPr>
          <w:rFonts w:asciiTheme="minorHAnsi" w:hAnsiTheme="minorHAnsi" w:cstheme="minorHAnsi"/>
          <w:sz w:val="22"/>
          <w:szCs w:val="22"/>
        </w:rPr>
        <w:t>Defines and creates the following tables:</w:t>
      </w:r>
    </w:p>
    <w:p w14:paraId="3F781B87" w14:textId="77777777" w:rsidR="001B5B81" w:rsidRPr="00956AF2" w:rsidRDefault="001B5B81" w:rsidP="001B5B81">
      <w:pPr>
        <w:pStyle w:val="NormalWeb"/>
        <w:numPr>
          <w:ilvl w:val="2"/>
          <w:numId w:val="17"/>
        </w:numPr>
        <w:rPr>
          <w:rFonts w:asciiTheme="minorHAnsi" w:hAnsiTheme="minorHAnsi" w:cstheme="minorHAnsi"/>
          <w:sz w:val="22"/>
          <w:szCs w:val="22"/>
        </w:rPr>
      </w:pPr>
      <w:proofErr w:type="spellStart"/>
      <w:r w:rsidRPr="00956AF2">
        <w:rPr>
          <w:rStyle w:val="HTMLCode"/>
          <w:rFonts w:asciiTheme="minorHAnsi" w:hAnsiTheme="minorHAnsi" w:cstheme="minorHAnsi"/>
          <w:sz w:val="22"/>
          <w:szCs w:val="22"/>
        </w:rPr>
        <w:t>bic_codes</w:t>
      </w:r>
      <w:proofErr w:type="spellEnd"/>
      <w:r w:rsidRPr="00956AF2">
        <w:rPr>
          <w:rFonts w:asciiTheme="minorHAnsi" w:hAnsiTheme="minorHAnsi" w:cstheme="minorHAnsi"/>
          <w:sz w:val="22"/>
          <w:szCs w:val="22"/>
        </w:rPr>
        <w:t>: Maps financial institution (FI) codes to their BIC identifiers.</w:t>
      </w:r>
    </w:p>
    <w:p w14:paraId="7DC4E6E0" w14:textId="77777777" w:rsidR="001B5B81" w:rsidRPr="00956AF2" w:rsidRDefault="001B5B81" w:rsidP="001B5B81">
      <w:pPr>
        <w:pStyle w:val="NormalWeb"/>
        <w:numPr>
          <w:ilvl w:val="2"/>
          <w:numId w:val="17"/>
        </w:numPr>
        <w:rPr>
          <w:rFonts w:asciiTheme="minorHAnsi" w:hAnsiTheme="minorHAnsi" w:cstheme="minorHAnsi"/>
          <w:sz w:val="22"/>
          <w:szCs w:val="22"/>
        </w:rPr>
      </w:pPr>
      <w:r w:rsidRPr="00956AF2">
        <w:rPr>
          <w:rStyle w:val="HTMLCode"/>
          <w:rFonts w:asciiTheme="minorHAnsi" w:hAnsiTheme="minorHAnsi" w:cstheme="minorHAnsi"/>
          <w:sz w:val="22"/>
          <w:szCs w:val="22"/>
        </w:rPr>
        <w:t>users</w:t>
      </w:r>
      <w:r w:rsidRPr="00956AF2">
        <w:rPr>
          <w:rFonts w:asciiTheme="minorHAnsi" w:hAnsiTheme="minorHAnsi" w:cstheme="minorHAnsi"/>
          <w:sz w:val="22"/>
          <w:szCs w:val="22"/>
        </w:rPr>
        <w:t xml:space="preserve">: Stores user information, linking each user to a specific FI via </w:t>
      </w:r>
      <w:proofErr w:type="spellStart"/>
      <w:r w:rsidRPr="00956AF2">
        <w:rPr>
          <w:rStyle w:val="HTMLCode"/>
          <w:rFonts w:asciiTheme="minorHAnsi" w:hAnsiTheme="minorHAnsi" w:cstheme="minorHAnsi"/>
          <w:sz w:val="22"/>
          <w:szCs w:val="22"/>
        </w:rPr>
        <w:t>fi_code</w:t>
      </w:r>
      <w:proofErr w:type="spellEnd"/>
      <w:r w:rsidRPr="00956AF2">
        <w:rPr>
          <w:rFonts w:asciiTheme="minorHAnsi" w:hAnsiTheme="minorHAnsi" w:cstheme="minorHAnsi"/>
          <w:sz w:val="22"/>
          <w:szCs w:val="22"/>
        </w:rPr>
        <w:t>.</w:t>
      </w:r>
    </w:p>
    <w:p w14:paraId="05DA219B" w14:textId="77777777" w:rsidR="001B5B81" w:rsidRPr="00956AF2" w:rsidRDefault="001B5B81" w:rsidP="001B5B81">
      <w:pPr>
        <w:pStyle w:val="NormalWeb"/>
        <w:numPr>
          <w:ilvl w:val="2"/>
          <w:numId w:val="17"/>
        </w:numPr>
        <w:rPr>
          <w:rFonts w:asciiTheme="minorHAnsi" w:hAnsiTheme="minorHAnsi" w:cstheme="minorHAnsi"/>
          <w:sz w:val="22"/>
          <w:szCs w:val="22"/>
        </w:rPr>
      </w:pPr>
      <w:r w:rsidRPr="00956AF2">
        <w:rPr>
          <w:rStyle w:val="HTMLCode"/>
          <w:rFonts w:asciiTheme="minorHAnsi" w:hAnsiTheme="minorHAnsi" w:cstheme="minorHAnsi"/>
          <w:sz w:val="22"/>
          <w:szCs w:val="22"/>
        </w:rPr>
        <w:lastRenderedPageBreak/>
        <w:t>payments</w:t>
      </w:r>
      <w:r w:rsidRPr="00956AF2">
        <w:rPr>
          <w:rFonts w:asciiTheme="minorHAnsi" w:hAnsiTheme="minorHAnsi" w:cstheme="minorHAnsi"/>
          <w:sz w:val="22"/>
          <w:szCs w:val="22"/>
        </w:rPr>
        <w:t>: Records all transaction data between users, including sender, recipient, amount, and timestamp.</w:t>
      </w:r>
    </w:p>
    <w:p w14:paraId="1C47DF19" w14:textId="77777777" w:rsidR="001B5B81" w:rsidRPr="00956AF2" w:rsidRDefault="001B5B81" w:rsidP="001B5B81">
      <w:pPr>
        <w:pStyle w:val="NormalWeb"/>
        <w:numPr>
          <w:ilvl w:val="0"/>
          <w:numId w:val="17"/>
        </w:numPr>
        <w:rPr>
          <w:rFonts w:asciiTheme="minorHAnsi" w:hAnsiTheme="minorHAnsi" w:cstheme="minorHAnsi"/>
          <w:sz w:val="22"/>
          <w:szCs w:val="22"/>
        </w:rPr>
      </w:pPr>
      <w:r w:rsidRPr="00956AF2">
        <w:rPr>
          <w:rStyle w:val="Strong"/>
          <w:rFonts w:asciiTheme="minorHAnsi" w:hAnsiTheme="minorHAnsi" w:cstheme="minorHAnsi"/>
          <w:sz w:val="22"/>
          <w:szCs w:val="22"/>
        </w:rPr>
        <w:t>Sample Data Insertion</w:t>
      </w:r>
    </w:p>
    <w:p w14:paraId="0C4686DF" w14:textId="77777777" w:rsidR="001B5B81" w:rsidRPr="00956AF2" w:rsidRDefault="001B5B81" w:rsidP="001B5B81">
      <w:pPr>
        <w:pStyle w:val="NormalWeb"/>
        <w:numPr>
          <w:ilvl w:val="1"/>
          <w:numId w:val="17"/>
        </w:numPr>
        <w:rPr>
          <w:rFonts w:asciiTheme="minorHAnsi" w:hAnsiTheme="minorHAnsi" w:cstheme="minorHAnsi"/>
          <w:sz w:val="22"/>
          <w:szCs w:val="22"/>
        </w:rPr>
      </w:pPr>
      <w:r w:rsidRPr="00956AF2">
        <w:rPr>
          <w:rFonts w:asciiTheme="minorHAnsi" w:hAnsiTheme="minorHAnsi" w:cstheme="minorHAnsi"/>
          <w:sz w:val="22"/>
          <w:szCs w:val="22"/>
        </w:rPr>
        <w:t xml:space="preserve">Populates the </w:t>
      </w:r>
      <w:proofErr w:type="spellStart"/>
      <w:r w:rsidRPr="00956AF2">
        <w:rPr>
          <w:rStyle w:val="HTMLCode"/>
          <w:rFonts w:asciiTheme="minorHAnsi" w:hAnsiTheme="minorHAnsi" w:cstheme="minorHAnsi"/>
          <w:sz w:val="22"/>
          <w:szCs w:val="22"/>
        </w:rPr>
        <w:t>bic_codes</w:t>
      </w:r>
      <w:proofErr w:type="spellEnd"/>
      <w:r w:rsidRPr="00956AF2">
        <w:rPr>
          <w:rFonts w:asciiTheme="minorHAnsi" w:hAnsiTheme="minorHAnsi" w:cstheme="minorHAnsi"/>
          <w:sz w:val="22"/>
          <w:szCs w:val="22"/>
        </w:rPr>
        <w:t xml:space="preserve"> table with 4 predefined FIs and their BIC codes.</w:t>
      </w:r>
    </w:p>
    <w:p w14:paraId="08B0C2C0" w14:textId="77777777" w:rsidR="001B5B81" w:rsidRPr="00956AF2" w:rsidRDefault="001B5B81" w:rsidP="001B5B81">
      <w:pPr>
        <w:pStyle w:val="NormalWeb"/>
        <w:numPr>
          <w:ilvl w:val="1"/>
          <w:numId w:val="17"/>
        </w:numPr>
        <w:rPr>
          <w:rFonts w:asciiTheme="minorHAnsi" w:hAnsiTheme="minorHAnsi" w:cstheme="minorHAnsi"/>
          <w:sz w:val="22"/>
          <w:szCs w:val="22"/>
        </w:rPr>
      </w:pPr>
      <w:r w:rsidRPr="00956AF2">
        <w:rPr>
          <w:rFonts w:asciiTheme="minorHAnsi" w:hAnsiTheme="minorHAnsi" w:cstheme="minorHAnsi"/>
          <w:sz w:val="22"/>
          <w:szCs w:val="22"/>
        </w:rPr>
        <w:t>Inserts 4 sample users with initial account balances and associated FI codes.</w:t>
      </w:r>
    </w:p>
    <w:p w14:paraId="002BF9E6" w14:textId="77777777" w:rsidR="001B5B81" w:rsidRPr="00956AF2" w:rsidRDefault="001B5B81" w:rsidP="001B5B81">
      <w:pPr>
        <w:pStyle w:val="NormalWeb"/>
        <w:numPr>
          <w:ilvl w:val="0"/>
          <w:numId w:val="17"/>
        </w:numPr>
        <w:rPr>
          <w:rFonts w:asciiTheme="minorHAnsi" w:hAnsiTheme="minorHAnsi" w:cstheme="minorHAnsi"/>
          <w:sz w:val="22"/>
          <w:szCs w:val="22"/>
        </w:rPr>
      </w:pPr>
      <w:r w:rsidRPr="00956AF2">
        <w:rPr>
          <w:rStyle w:val="Strong"/>
          <w:rFonts w:asciiTheme="minorHAnsi" w:hAnsiTheme="minorHAnsi" w:cstheme="minorHAnsi"/>
          <w:sz w:val="22"/>
          <w:szCs w:val="22"/>
        </w:rPr>
        <w:t>Verification and Debugging</w:t>
      </w:r>
    </w:p>
    <w:p w14:paraId="321E9E3C" w14:textId="77777777" w:rsidR="001B5B81" w:rsidRPr="00956AF2" w:rsidRDefault="001B5B81" w:rsidP="001B5B81">
      <w:pPr>
        <w:pStyle w:val="NormalWeb"/>
        <w:numPr>
          <w:ilvl w:val="1"/>
          <w:numId w:val="17"/>
        </w:numPr>
        <w:rPr>
          <w:rFonts w:asciiTheme="minorHAnsi" w:hAnsiTheme="minorHAnsi" w:cstheme="minorHAnsi"/>
          <w:sz w:val="22"/>
          <w:szCs w:val="22"/>
        </w:rPr>
      </w:pPr>
      <w:r w:rsidRPr="00956AF2">
        <w:rPr>
          <w:rFonts w:asciiTheme="minorHAnsi" w:hAnsiTheme="minorHAnsi" w:cstheme="minorHAnsi"/>
          <w:sz w:val="22"/>
          <w:szCs w:val="22"/>
        </w:rPr>
        <w:t>Reconnects to the database at the end of the script.</w:t>
      </w:r>
    </w:p>
    <w:p w14:paraId="5BA927AF" w14:textId="77777777" w:rsidR="001B5B81" w:rsidRPr="00956AF2" w:rsidRDefault="001B5B81" w:rsidP="001B5B81">
      <w:pPr>
        <w:pStyle w:val="NormalWeb"/>
        <w:numPr>
          <w:ilvl w:val="1"/>
          <w:numId w:val="17"/>
        </w:numPr>
        <w:rPr>
          <w:rFonts w:asciiTheme="minorHAnsi" w:hAnsiTheme="minorHAnsi" w:cstheme="minorHAnsi"/>
          <w:sz w:val="22"/>
          <w:szCs w:val="22"/>
        </w:rPr>
      </w:pPr>
      <w:r w:rsidRPr="00956AF2">
        <w:rPr>
          <w:rFonts w:asciiTheme="minorHAnsi" w:hAnsiTheme="minorHAnsi" w:cstheme="minorHAnsi"/>
          <w:sz w:val="22"/>
          <w:szCs w:val="22"/>
        </w:rPr>
        <w:t>Retrieves and prints all user records to verify successful setup and data insertion.</w:t>
      </w:r>
    </w:p>
    <w:p w14:paraId="03643C2B" w14:textId="77777777" w:rsidR="001B5B81" w:rsidRPr="00956AF2" w:rsidRDefault="001B5B81" w:rsidP="001B5B81">
      <w:pPr>
        <w:pStyle w:val="NormalWeb"/>
        <w:rPr>
          <w:rFonts w:asciiTheme="minorHAnsi" w:hAnsiTheme="minorHAnsi" w:cstheme="minorHAnsi"/>
          <w:sz w:val="22"/>
          <w:szCs w:val="22"/>
        </w:rPr>
      </w:pPr>
      <w:r w:rsidRPr="00956AF2">
        <w:rPr>
          <w:rFonts w:asciiTheme="minorHAnsi" w:hAnsiTheme="minorHAnsi" w:cstheme="minorHAnsi"/>
          <w:sz w:val="22"/>
          <w:szCs w:val="22"/>
        </w:rPr>
        <w:t>This setup file is typically run once to prepare the environment for testing and development of RTR transaction functionality.</w:t>
      </w:r>
    </w:p>
    <w:p w14:paraId="0E342088" w14:textId="77777777" w:rsidR="001B5B81" w:rsidRPr="00956AF2" w:rsidRDefault="001B5B81" w:rsidP="00D57787">
      <w:pPr>
        <w:rPr>
          <w:rFonts w:cstheme="minorHAnsi"/>
          <w:lang w:val="en-US"/>
        </w:rPr>
      </w:pPr>
    </w:p>
    <w:p w14:paraId="578A1894" w14:textId="38736762" w:rsidR="00D57787" w:rsidRPr="00956AF2" w:rsidRDefault="00D57787" w:rsidP="00D57787">
      <w:pPr>
        <w:rPr>
          <w:rFonts w:cstheme="minorHAnsi"/>
          <w:lang w:val="en-US"/>
        </w:rPr>
      </w:pPr>
      <w:r w:rsidRPr="00956AF2">
        <w:rPr>
          <w:rFonts w:cstheme="minorHAnsi"/>
          <w:lang w:val="en-US"/>
        </w:rPr>
        <w:t>ISO20022_Camt054_Generator.py</w:t>
      </w:r>
    </w:p>
    <w:p w14:paraId="6BEEFF2D" w14:textId="77777777" w:rsidR="001B5B81" w:rsidRPr="00956AF2" w:rsidRDefault="001B5B81" w:rsidP="001B5B81">
      <w:pPr>
        <w:pStyle w:val="NormalWeb"/>
        <w:rPr>
          <w:rFonts w:asciiTheme="minorHAnsi" w:hAnsiTheme="minorHAnsi" w:cstheme="minorHAnsi"/>
          <w:sz w:val="22"/>
          <w:szCs w:val="22"/>
        </w:rPr>
      </w:pPr>
      <w:r w:rsidRPr="00956AF2">
        <w:rPr>
          <w:rFonts w:asciiTheme="minorHAnsi" w:hAnsiTheme="minorHAnsi" w:cstheme="minorHAnsi"/>
          <w:sz w:val="22"/>
          <w:szCs w:val="22"/>
        </w:rPr>
        <w:t xml:space="preserve">This script is responsible for </w:t>
      </w:r>
      <w:r w:rsidRPr="00956AF2">
        <w:rPr>
          <w:rStyle w:val="Strong"/>
          <w:rFonts w:asciiTheme="minorHAnsi" w:hAnsiTheme="minorHAnsi" w:cstheme="minorHAnsi"/>
          <w:sz w:val="22"/>
          <w:szCs w:val="22"/>
        </w:rPr>
        <w:t>generating and saving ISO 20022 CAMT.054 credit notification messages</w:t>
      </w:r>
      <w:r w:rsidRPr="00956AF2">
        <w:rPr>
          <w:rFonts w:asciiTheme="minorHAnsi" w:hAnsiTheme="minorHAnsi" w:cstheme="minorHAnsi"/>
          <w:sz w:val="22"/>
          <w:szCs w:val="22"/>
        </w:rPr>
        <w:t xml:space="preserve"> in XML format. These messages are used in real-time payment systems to notify financial institutions of account credits.</w:t>
      </w:r>
    </w:p>
    <w:p w14:paraId="4AC05569" w14:textId="77777777" w:rsidR="001B5B81" w:rsidRPr="00956AF2" w:rsidRDefault="001B5B81" w:rsidP="001B5B81">
      <w:pPr>
        <w:pStyle w:val="NormalWeb"/>
        <w:rPr>
          <w:rFonts w:asciiTheme="minorHAnsi" w:hAnsiTheme="minorHAnsi" w:cstheme="minorHAnsi"/>
          <w:sz w:val="22"/>
          <w:szCs w:val="22"/>
        </w:rPr>
      </w:pPr>
      <w:r w:rsidRPr="00956AF2">
        <w:rPr>
          <w:rStyle w:val="Strong"/>
          <w:rFonts w:asciiTheme="minorHAnsi" w:hAnsiTheme="minorHAnsi" w:cstheme="minorHAnsi"/>
          <w:sz w:val="22"/>
          <w:szCs w:val="22"/>
        </w:rPr>
        <w:t>Key functionalities include:</w:t>
      </w:r>
    </w:p>
    <w:p w14:paraId="4F9984EB" w14:textId="77777777" w:rsidR="001B5B81" w:rsidRPr="00956AF2" w:rsidRDefault="001B5B81" w:rsidP="001B5B81">
      <w:pPr>
        <w:pStyle w:val="NormalWeb"/>
        <w:numPr>
          <w:ilvl w:val="0"/>
          <w:numId w:val="18"/>
        </w:numPr>
        <w:rPr>
          <w:rFonts w:asciiTheme="minorHAnsi" w:hAnsiTheme="minorHAnsi" w:cstheme="minorHAnsi"/>
          <w:sz w:val="22"/>
          <w:szCs w:val="22"/>
        </w:rPr>
      </w:pPr>
      <w:r w:rsidRPr="00956AF2">
        <w:rPr>
          <w:rStyle w:val="HTMLCode"/>
          <w:rFonts w:asciiTheme="minorHAnsi" w:hAnsiTheme="minorHAnsi" w:cstheme="minorHAnsi"/>
          <w:b/>
          <w:bCs/>
          <w:sz w:val="22"/>
          <w:szCs w:val="22"/>
        </w:rPr>
        <w:t>generate_camt054_</w:t>
      </w:r>
      <w:proofErr w:type="gramStart"/>
      <w:r w:rsidRPr="00956AF2">
        <w:rPr>
          <w:rStyle w:val="HTMLCode"/>
          <w:rFonts w:asciiTheme="minorHAnsi" w:hAnsiTheme="minorHAnsi" w:cstheme="minorHAnsi"/>
          <w:b/>
          <w:bCs/>
          <w:sz w:val="22"/>
          <w:szCs w:val="22"/>
        </w:rPr>
        <w:t>message(</w:t>
      </w:r>
      <w:proofErr w:type="gramEnd"/>
      <w:r w:rsidRPr="00956AF2">
        <w:rPr>
          <w:rStyle w:val="HTMLCode"/>
          <w:rFonts w:asciiTheme="minorHAnsi" w:hAnsiTheme="minorHAnsi" w:cstheme="minorHAnsi"/>
          <w:b/>
          <w:bCs/>
          <w:sz w:val="22"/>
          <w:szCs w:val="22"/>
        </w:rPr>
        <w:t>)</w:t>
      </w:r>
      <w:r w:rsidRPr="00956AF2">
        <w:rPr>
          <w:rFonts w:asciiTheme="minorHAnsi" w:hAnsiTheme="minorHAnsi" w:cstheme="minorHAnsi"/>
          <w:sz w:val="22"/>
          <w:szCs w:val="22"/>
        </w:rPr>
        <w:t xml:space="preserve">: Creates a CAMT.054 XML structure with standard fields like </w:t>
      </w:r>
      <w:proofErr w:type="spellStart"/>
      <w:r w:rsidRPr="00956AF2">
        <w:rPr>
          <w:rStyle w:val="HTMLCode"/>
          <w:rFonts w:asciiTheme="minorHAnsi" w:hAnsiTheme="minorHAnsi" w:cstheme="minorHAnsi"/>
          <w:sz w:val="22"/>
          <w:szCs w:val="22"/>
        </w:rPr>
        <w:t>GrpHdr</w:t>
      </w:r>
      <w:proofErr w:type="spellEnd"/>
      <w:r w:rsidRPr="00956AF2">
        <w:rPr>
          <w:rFonts w:asciiTheme="minorHAnsi" w:hAnsiTheme="minorHAnsi" w:cstheme="minorHAnsi"/>
          <w:sz w:val="22"/>
          <w:szCs w:val="22"/>
        </w:rPr>
        <w:t xml:space="preserve">, </w:t>
      </w:r>
      <w:proofErr w:type="spellStart"/>
      <w:r w:rsidRPr="00956AF2">
        <w:rPr>
          <w:rStyle w:val="HTMLCode"/>
          <w:rFonts w:asciiTheme="minorHAnsi" w:hAnsiTheme="minorHAnsi" w:cstheme="minorHAnsi"/>
          <w:sz w:val="22"/>
          <w:szCs w:val="22"/>
        </w:rPr>
        <w:t>Ntfctn</w:t>
      </w:r>
      <w:proofErr w:type="spellEnd"/>
      <w:r w:rsidRPr="00956AF2">
        <w:rPr>
          <w:rFonts w:asciiTheme="minorHAnsi" w:hAnsiTheme="minorHAnsi" w:cstheme="minorHAnsi"/>
          <w:sz w:val="22"/>
          <w:szCs w:val="22"/>
        </w:rPr>
        <w:t>, and associated metadata including timestamp, creditor BIC, transaction amount, and a related message ID.</w:t>
      </w:r>
    </w:p>
    <w:p w14:paraId="4F8D1B2A" w14:textId="77777777" w:rsidR="001B5B81" w:rsidRPr="00956AF2" w:rsidRDefault="001B5B81" w:rsidP="001B5B81">
      <w:pPr>
        <w:pStyle w:val="NormalWeb"/>
        <w:numPr>
          <w:ilvl w:val="0"/>
          <w:numId w:val="18"/>
        </w:numPr>
        <w:rPr>
          <w:rFonts w:asciiTheme="minorHAnsi" w:hAnsiTheme="minorHAnsi" w:cstheme="minorHAnsi"/>
          <w:sz w:val="22"/>
          <w:szCs w:val="22"/>
        </w:rPr>
      </w:pPr>
      <w:r w:rsidRPr="00956AF2">
        <w:rPr>
          <w:rStyle w:val="HTMLCode"/>
          <w:rFonts w:asciiTheme="minorHAnsi" w:hAnsiTheme="minorHAnsi" w:cstheme="minorHAnsi"/>
          <w:b/>
          <w:bCs/>
          <w:sz w:val="22"/>
          <w:szCs w:val="22"/>
        </w:rPr>
        <w:t>save_camt054_</w:t>
      </w:r>
      <w:proofErr w:type="gramStart"/>
      <w:r w:rsidRPr="00956AF2">
        <w:rPr>
          <w:rStyle w:val="HTMLCode"/>
          <w:rFonts w:asciiTheme="minorHAnsi" w:hAnsiTheme="minorHAnsi" w:cstheme="minorHAnsi"/>
          <w:b/>
          <w:bCs/>
          <w:sz w:val="22"/>
          <w:szCs w:val="22"/>
        </w:rPr>
        <w:t>message(</w:t>
      </w:r>
      <w:proofErr w:type="gramEnd"/>
      <w:r w:rsidRPr="00956AF2">
        <w:rPr>
          <w:rStyle w:val="HTMLCode"/>
          <w:rFonts w:asciiTheme="minorHAnsi" w:hAnsiTheme="minorHAnsi" w:cstheme="minorHAnsi"/>
          <w:b/>
          <w:bCs/>
          <w:sz w:val="22"/>
          <w:szCs w:val="22"/>
        </w:rPr>
        <w:t>)</w:t>
      </w:r>
      <w:r w:rsidRPr="00956AF2">
        <w:rPr>
          <w:rFonts w:asciiTheme="minorHAnsi" w:hAnsiTheme="minorHAnsi" w:cstheme="minorHAnsi"/>
          <w:sz w:val="22"/>
          <w:szCs w:val="22"/>
        </w:rPr>
        <w:t xml:space="preserve">: Saves the generated XML message to a timestamped file under the </w:t>
      </w:r>
      <w:r w:rsidRPr="00956AF2">
        <w:rPr>
          <w:rStyle w:val="HTMLCode"/>
          <w:rFonts w:asciiTheme="minorHAnsi" w:hAnsiTheme="minorHAnsi" w:cstheme="minorHAnsi"/>
          <w:sz w:val="22"/>
          <w:szCs w:val="22"/>
        </w:rPr>
        <w:t>messages/camt054/</w:t>
      </w:r>
      <w:r w:rsidRPr="00956AF2">
        <w:rPr>
          <w:rFonts w:asciiTheme="minorHAnsi" w:hAnsiTheme="minorHAnsi" w:cstheme="minorHAnsi"/>
          <w:sz w:val="22"/>
          <w:szCs w:val="22"/>
        </w:rPr>
        <w:t xml:space="preserve"> directory, ensuring the content is properly formatted using </w:t>
      </w:r>
      <w:proofErr w:type="spellStart"/>
      <w:r w:rsidRPr="00956AF2">
        <w:rPr>
          <w:rStyle w:val="HTMLCode"/>
          <w:rFonts w:asciiTheme="minorHAnsi" w:hAnsiTheme="minorHAnsi" w:cstheme="minorHAnsi"/>
          <w:sz w:val="22"/>
          <w:szCs w:val="22"/>
        </w:rPr>
        <w:t>minidom</w:t>
      </w:r>
      <w:proofErr w:type="spellEnd"/>
      <w:r w:rsidRPr="00956AF2">
        <w:rPr>
          <w:rFonts w:asciiTheme="minorHAnsi" w:hAnsiTheme="minorHAnsi" w:cstheme="minorHAnsi"/>
          <w:sz w:val="22"/>
          <w:szCs w:val="22"/>
        </w:rPr>
        <w:t>.</w:t>
      </w:r>
    </w:p>
    <w:p w14:paraId="7357F465" w14:textId="77777777" w:rsidR="001B5B81" w:rsidRPr="00956AF2" w:rsidRDefault="001B5B81" w:rsidP="001B5B81">
      <w:pPr>
        <w:pStyle w:val="NormalWeb"/>
        <w:rPr>
          <w:rFonts w:asciiTheme="minorHAnsi" w:hAnsiTheme="minorHAnsi" w:cstheme="minorHAnsi"/>
          <w:sz w:val="22"/>
          <w:szCs w:val="22"/>
        </w:rPr>
      </w:pPr>
      <w:r w:rsidRPr="00956AF2">
        <w:rPr>
          <w:rFonts w:asciiTheme="minorHAnsi" w:hAnsiTheme="minorHAnsi" w:cstheme="minorHAnsi"/>
          <w:sz w:val="22"/>
          <w:szCs w:val="22"/>
        </w:rPr>
        <w:t>This module plays a critical role in simulating payment credit notifications within the Real-Time Rail (RTR) system by producing standardized, machine-readable messages.</w:t>
      </w:r>
    </w:p>
    <w:p w14:paraId="3E51DD96" w14:textId="77777777" w:rsidR="001B5B81" w:rsidRPr="00956AF2" w:rsidRDefault="001B5B81" w:rsidP="00D57787">
      <w:pPr>
        <w:rPr>
          <w:rFonts w:cstheme="minorHAnsi"/>
          <w:lang w:val="en-US"/>
        </w:rPr>
      </w:pPr>
    </w:p>
    <w:p w14:paraId="67DDBF9A" w14:textId="65AEAC2A" w:rsidR="00D57787" w:rsidRPr="00956AF2" w:rsidRDefault="00D57787" w:rsidP="00D57787">
      <w:pPr>
        <w:rPr>
          <w:rFonts w:cstheme="minorHAnsi"/>
          <w:lang w:val="en-US"/>
        </w:rPr>
      </w:pPr>
      <w:r w:rsidRPr="00956AF2">
        <w:rPr>
          <w:rFonts w:cstheme="minorHAnsi"/>
          <w:lang w:val="en-US"/>
        </w:rPr>
        <w:t>ISO20022_Pacs002_Generator.py</w:t>
      </w:r>
    </w:p>
    <w:p w14:paraId="034F740C" w14:textId="77777777" w:rsidR="001B5B81" w:rsidRPr="00956AF2" w:rsidRDefault="001B5B81" w:rsidP="001B5B81">
      <w:pPr>
        <w:pStyle w:val="NormalWeb"/>
        <w:rPr>
          <w:rFonts w:asciiTheme="minorHAnsi" w:hAnsiTheme="minorHAnsi" w:cstheme="minorHAnsi"/>
          <w:sz w:val="22"/>
          <w:szCs w:val="22"/>
        </w:rPr>
      </w:pPr>
      <w:r w:rsidRPr="00956AF2">
        <w:rPr>
          <w:rFonts w:asciiTheme="minorHAnsi" w:hAnsiTheme="minorHAnsi" w:cstheme="minorHAnsi"/>
          <w:sz w:val="22"/>
          <w:szCs w:val="22"/>
        </w:rPr>
        <w:t xml:space="preserve">This module is responsible for generating and saving </w:t>
      </w:r>
      <w:r w:rsidRPr="00956AF2">
        <w:rPr>
          <w:rStyle w:val="Strong"/>
          <w:rFonts w:asciiTheme="minorHAnsi" w:hAnsiTheme="minorHAnsi" w:cstheme="minorHAnsi"/>
          <w:sz w:val="22"/>
          <w:szCs w:val="22"/>
        </w:rPr>
        <w:t>ISO 20022-compliant PACS.002 messages</w:t>
      </w:r>
      <w:r w:rsidRPr="00956AF2">
        <w:rPr>
          <w:rFonts w:asciiTheme="minorHAnsi" w:hAnsiTheme="minorHAnsi" w:cstheme="minorHAnsi"/>
          <w:sz w:val="22"/>
          <w:szCs w:val="22"/>
        </w:rPr>
        <w:t>, which are acknowledgment responses to payment instructions such as PACS.008. These messages are essential in the Real-Time Rail (RTR) payment ecosystem to indicate whether a transaction was accepted, rejected, or requires further attention.</w:t>
      </w:r>
    </w:p>
    <w:p w14:paraId="1A23A15D" w14:textId="77777777" w:rsidR="001B5B81" w:rsidRPr="00956AF2" w:rsidRDefault="001B5B81" w:rsidP="001B5B81">
      <w:pPr>
        <w:pStyle w:val="Heading4"/>
        <w:rPr>
          <w:rFonts w:asciiTheme="minorHAnsi" w:hAnsiTheme="minorHAnsi" w:cstheme="minorHAnsi"/>
        </w:rPr>
      </w:pPr>
      <w:r w:rsidRPr="00956AF2">
        <w:rPr>
          <w:rFonts w:ascii="Segoe UI Emoji" w:hAnsi="Segoe UI Emoji" w:cs="Segoe UI Emoji"/>
        </w:rPr>
        <w:t>🔧</w:t>
      </w:r>
      <w:r w:rsidRPr="00956AF2">
        <w:rPr>
          <w:rFonts w:asciiTheme="minorHAnsi" w:hAnsiTheme="minorHAnsi" w:cstheme="minorHAnsi"/>
        </w:rPr>
        <w:t xml:space="preserve"> Key Functions:</w:t>
      </w:r>
    </w:p>
    <w:p w14:paraId="63F23EAF" w14:textId="77777777" w:rsidR="001B5B81" w:rsidRPr="00956AF2" w:rsidRDefault="001B5B81" w:rsidP="001B5B81">
      <w:pPr>
        <w:pStyle w:val="NormalWeb"/>
        <w:numPr>
          <w:ilvl w:val="0"/>
          <w:numId w:val="19"/>
        </w:numPr>
        <w:rPr>
          <w:rFonts w:asciiTheme="minorHAnsi" w:hAnsiTheme="minorHAnsi" w:cstheme="minorHAnsi"/>
          <w:sz w:val="22"/>
          <w:szCs w:val="22"/>
        </w:rPr>
      </w:pPr>
      <w:r w:rsidRPr="00956AF2">
        <w:rPr>
          <w:rStyle w:val="HTMLCode"/>
          <w:rFonts w:asciiTheme="minorHAnsi" w:hAnsiTheme="minorHAnsi" w:cstheme="minorHAnsi"/>
          <w:b/>
          <w:bCs/>
          <w:sz w:val="22"/>
          <w:szCs w:val="22"/>
        </w:rPr>
        <w:t>generate_pacs002_</w:t>
      </w:r>
      <w:proofErr w:type="gramStart"/>
      <w:r w:rsidRPr="00956AF2">
        <w:rPr>
          <w:rStyle w:val="HTMLCode"/>
          <w:rFonts w:asciiTheme="minorHAnsi" w:hAnsiTheme="minorHAnsi" w:cstheme="minorHAnsi"/>
          <w:b/>
          <w:bCs/>
          <w:sz w:val="22"/>
          <w:szCs w:val="22"/>
        </w:rPr>
        <w:t>message(</w:t>
      </w:r>
      <w:proofErr w:type="spellStart"/>
      <w:proofErr w:type="gramEnd"/>
      <w:r w:rsidRPr="00956AF2">
        <w:rPr>
          <w:rStyle w:val="HTMLCode"/>
          <w:rFonts w:asciiTheme="minorHAnsi" w:hAnsiTheme="minorHAnsi" w:cstheme="minorHAnsi"/>
          <w:b/>
          <w:bCs/>
          <w:sz w:val="22"/>
          <w:szCs w:val="22"/>
        </w:rPr>
        <w:t>original_message_id</w:t>
      </w:r>
      <w:proofErr w:type="spellEnd"/>
      <w:r w:rsidRPr="00956AF2">
        <w:rPr>
          <w:rStyle w:val="HTMLCode"/>
          <w:rFonts w:asciiTheme="minorHAnsi" w:hAnsiTheme="minorHAnsi" w:cstheme="minorHAnsi"/>
          <w:b/>
          <w:bCs/>
          <w:sz w:val="22"/>
          <w:szCs w:val="22"/>
        </w:rPr>
        <w:t>, status, reason=None)</w:t>
      </w:r>
      <w:r w:rsidRPr="00956AF2">
        <w:rPr>
          <w:rFonts w:asciiTheme="minorHAnsi" w:hAnsiTheme="minorHAnsi" w:cstheme="minorHAnsi"/>
          <w:sz w:val="22"/>
          <w:szCs w:val="22"/>
        </w:rPr>
        <w:t>:</w:t>
      </w:r>
      <w:r w:rsidRPr="00956AF2">
        <w:rPr>
          <w:rFonts w:asciiTheme="minorHAnsi" w:hAnsiTheme="minorHAnsi" w:cstheme="minorHAnsi"/>
          <w:sz w:val="22"/>
          <w:szCs w:val="22"/>
        </w:rPr>
        <w:br/>
        <w:t>Creates an XML PACS.002 message with the provided original message ID and transaction status (</w:t>
      </w:r>
      <w:r w:rsidRPr="00956AF2">
        <w:rPr>
          <w:rStyle w:val="HTMLCode"/>
          <w:rFonts w:asciiTheme="minorHAnsi" w:hAnsiTheme="minorHAnsi" w:cstheme="minorHAnsi"/>
          <w:sz w:val="22"/>
          <w:szCs w:val="22"/>
        </w:rPr>
        <w:t>ACCP</w:t>
      </w:r>
      <w:r w:rsidRPr="00956AF2">
        <w:rPr>
          <w:rFonts w:asciiTheme="minorHAnsi" w:hAnsiTheme="minorHAnsi" w:cstheme="minorHAnsi"/>
          <w:sz w:val="22"/>
          <w:szCs w:val="22"/>
        </w:rPr>
        <w:t xml:space="preserve">, </w:t>
      </w:r>
      <w:r w:rsidRPr="00956AF2">
        <w:rPr>
          <w:rStyle w:val="HTMLCode"/>
          <w:rFonts w:asciiTheme="minorHAnsi" w:hAnsiTheme="minorHAnsi" w:cstheme="minorHAnsi"/>
          <w:sz w:val="22"/>
          <w:szCs w:val="22"/>
        </w:rPr>
        <w:t>RJCT</w:t>
      </w:r>
      <w:r w:rsidRPr="00956AF2">
        <w:rPr>
          <w:rFonts w:asciiTheme="minorHAnsi" w:hAnsiTheme="minorHAnsi" w:cstheme="minorHAnsi"/>
          <w:sz w:val="22"/>
          <w:szCs w:val="22"/>
        </w:rPr>
        <w:t>, etc.). An optional reason code can be included for rejected messages.</w:t>
      </w:r>
    </w:p>
    <w:p w14:paraId="5F5B9E82" w14:textId="77777777" w:rsidR="001B5B81" w:rsidRPr="00956AF2" w:rsidRDefault="001B5B81" w:rsidP="001B5B81">
      <w:pPr>
        <w:pStyle w:val="NormalWeb"/>
        <w:numPr>
          <w:ilvl w:val="0"/>
          <w:numId w:val="19"/>
        </w:numPr>
        <w:rPr>
          <w:rFonts w:asciiTheme="minorHAnsi" w:hAnsiTheme="minorHAnsi" w:cstheme="minorHAnsi"/>
          <w:sz w:val="22"/>
          <w:szCs w:val="22"/>
        </w:rPr>
      </w:pPr>
      <w:r w:rsidRPr="00956AF2">
        <w:rPr>
          <w:rStyle w:val="HTMLCode"/>
          <w:rFonts w:asciiTheme="minorHAnsi" w:hAnsiTheme="minorHAnsi" w:cstheme="minorHAnsi"/>
          <w:b/>
          <w:bCs/>
          <w:sz w:val="22"/>
          <w:szCs w:val="22"/>
        </w:rPr>
        <w:t>save_pacs002_</w:t>
      </w:r>
      <w:proofErr w:type="gramStart"/>
      <w:r w:rsidRPr="00956AF2">
        <w:rPr>
          <w:rStyle w:val="HTMLCode"/>
          <w:rFonts w:asciiTheme="minorHAnsi" w:hAnsiTheme="minorHAnsi" w:cstheme="minorHAnsi"/>
          <w:b/>
          <w:bCs/>
          <w:sz w:val="22"/>
          <w:szCs w:val="22"/>
        </w:rPr>
        <w:t>message(</w:t>
      </w:r>
      <w:proofErr w:type="gramEnd"/>
      <w:r w:rsidRPr="00956AF2">
        <w:rPr>
          <w:rStyle w:val="HTMLCode"/>
          <w:rFonts w:asciiTheme="minorHAnsi" w:hAnsiTheme="minorHAnsi" w:cstheme="minorHAnsi"/>
          <w:b/>
          <w:bCs/>
          <w:sz w:val="22"/>
          <w:szCs w:val="22"/>
        </w:rPr>
        <w:t xml:space="preserve">tree, </w:t>
      </w:r>
      <w:proofErr w:type="spellStart"/>
      <w:r w:rsidRPr="00956AF2">
        <w:rPr>
          <w:rStyle w:val="HTMLCode"/>
          <w:rFonts w:asciiTheme="minorHAnsi" w:hAnsiTheme="minorHAnsi" w:cstheme="minorHAnsi"/>
          <w:b/>
          <w:bCs/>
          <w:sz w:val="22"/>
          <w:szCs w:val="22"/>
        </w:rPr>
        <w:t>bank_bic</w:t>
      </w:r>
      <w:proofErr w:type="spellEnd"/>
      <w:r w:rsidRPr="00956AF2">
        <w:rPr>
          <w:rStyle w:val="HTMLCode"/>
          <w:rFonts w:asciiTheme="minorHAnsi" w:hAnsiTheme="minorHAnsi" w:cstheme="minorHAnsi"/>
          <w:b/>
          <w:bCs/>
          <w:sz w:val="22"/>
          <w:szCs w:val="22"/>
        </w:rPr>
        <w:t xml:space="preserve">, </w:t>
      </w:r>
      <w:proofErr w:type="spellStart"/>
      <w:r w:rsidRPr="00956AF2">
        <w:rPr>
          <w:rStyle w:val="HTMLCode"/>
          <w:rFonts w:asciiTheme="minorHAnsi" w:hAnsiTheme="minorHAnsi" w:cstheme="minorHAnsi"/>
          <w:b/>
          <w:bCs/>
          <w:sz w:val="22"/>
          <w:szCs w:val="22"/>
        </w:rPr>
        <w:t>message_type</w:t>
      </w:r>
      <w:proofErr w:type="spellEnd"/>
      <w:r w:rsidRPr="00956AF2">
        <w:rPr>
          <w:rStyle w:val="HTMLCode"/>
          <w:rFonts w:asciiTheme="minorHAnsi" w:hAnsiTheme="minorHAnsi" w:cstheme="minorHAnsi"/>
          <w:b/>
          <w:bCs/>
          <w:sz w:val="22"/>
          <w:szCs w:val="22"/>
        </w:rPr>
        <w:t>="response")</w:t>
      </w:r>
      <w:r w:rsidRPr="00956AF2">
        <w:rPr>
          <w:rFonts w:asciiTheme="minorHAnsi" w:hAnsiTheme="minorHAnsi" w:cstheme="minorHAnsi"/>
          <w:sz w:val="22"/>
          <w:szCs w:val="22"/>
        </w:rPr>
        <w:t>:</w:t>
      </w:r>
      <w:r w:rsidRPr="00956AF2">
        <w:rPr>
          <w:rFonts w:asciiTheme="minorHAnsi" w:hAnsiTheme="minorHAnsi" w:cstheme="minorHAnsi"/>
          <w:sz w:val="22"/>
          <w:szCs w:val="22"/>
        </w:rPr>
        <w:br/>
        <w:t>Saves the generated XML message to the appropriate directory, with a filename that includes the BIC code and timestamp. It also ensures the output is formatted for readability.</w:t>
      </w:r>
    </w:p>
    <w:p w14:paraId="58DCC062" w14:textId="77777777" w:rsidR="001B5B81" w:rsidRPr="00956AF2" w:rsidRDefault="001B5B81" w:rsidP="001B5B81">
      <w:pPr>
        <w:pStyle w:val="Heading4"/>
        <w:rPr>
          <w:rFonts w:asciiTheme="minorHAnsi" w:hAnsiTheme="minorHAnsi" w:cstheme="minorHAnsi"/>
        </w:rPr>
      </w:pPr>
      <w:r w:rsidRPr="00956AF2">
        <w:rPr>
          <w:rFonts w:ascii="Segoe UI Emoji" w:hAnsi="Segoe UI Emoji" w:cs="Segoe UI Emoji"/>
        </w:rPr>
        <w:lastRenderedPageBreak/>
        <w:t>📦</w:t>
      </w:r>
      <w:r w:rsidRPr="00956AF2">
        <w:rPr>
          <w:rFonts w:asciiTheme="minorHAnsi" w:hAnsiTheme="minorHAnsi" w:cstheme="minorHAnsi"/>
        </w:rPr>
        <w:t xml:space="preserve"> Outputs:</w:t>
      </w:r>
    </w:p>
    <w:p w14:paraId="27CD63AB" w14:textId="77777777" w:rsidR="001B5B81" w:rsidRPr="00956AF2" w:rsidRDefault="001B5B81" w:rsidP="001B5B81">
      <w:pPr>
        <w:pStyle w:val="NormalWeb"/>
        <w:numPr>
          <w:ilvl w:val="0"/>
          <w:numId w:val="20"/>
        </w:numPr>
        <w:rPr>
          <w:rFonts w:asciiTheme="minorHAnsi" w:hAnsiTheme="minorHAnsi" w:cstheme="minorHAnsi"/>
          <w:sz w:val="22"/>
          <w:szCs w:val="22"/>
        </w:rPr>
      </w:pPr>
      <w:r w:rsidRPr="00956AF2">
        <w:rPr>
          <w:rFonts w:asciiTheme="minorHAnsi" w:hAnsiTheme="minorHAnsi" w:cstheme="minorHAnsi"/>
          <w:sz w:val="22"/>
          <w:szCs w:val="22"/>
        </w:rPr>
        <w:t xml:space="preserve">Well-formed PACS.002 XML files saved under </w:t>
      </w:r>
      <w:r w:rsidRPr="00956AF2">
        <w:rPr>
          <w:rStyle w:val="HTMLCode"/>
          <w:rFonts w:asciiTheme="minorHAnsi" w:hAnsiTheme="minorHAnsi" w:cstheme="minorHAnsi"/>
          <w:sz w:val="22"/>
          <w:szCs w:val="22"/>
        </w:rPr>
        <w:t>messages/pacs002/</w:t>
      </w:r>
      <w:r w:rsidRPr="00956AF2">
        <w:rPr>
          <w:rFonts w:asciiTheme="minorHAnsi" w:hAnsiTheme="minorHAnsi" w:cstheme="minorHAnsi"/>
          <w:sz w:val="22"/>
          <w:szCs w:val="22"/>
        </w:rPr>
        <w:t>, ready for transmission to financial institutions or logging for audit purposes.</w:t>
      </w:r>
    </w:p>
    <w:p w14:paraId="0D755876" w14:textId="77777777" w:rsidR="001B5B81" w:rsidRPr="00956AF2" w:rsidRDefault="001B5B81" w:rsidP="001B5B81">
      <w:pPr>
        <w:pStyle w:val="Heading4"/>
        <w:rPr>
          <w:rFonts w:asciiTheme="minorHAnsi" w:hAnsiTheme="minorHAnsi" w:cstheme="minorHAnsi"/>
        </w:rPr>
      </w:pPr>
      <w:r w:rsidRPr="00956AF2">
        <w:rPr>
          <w:rFonts w:ascii="Segoe UI Emoji" w:hAnsi="Segoe UI Emoji" w:cs="Segoe UI Emoji"/>
        </w:rPr>
        <w:t>🔍</w:t>
      </w:r>
      <w:r w:rsidRPr="00956AF2">
        <w:rPr>
          <w:rFonts w:asciiTheme="minorHAnsi" w:hAnsiTheme="minorHAnsi" w:cstheme="minorHAnsi"/>
        </w:rPr>
        <w:t xml:space="preserve"> Use Case in RTR:</w:t>
      </w:r>
    </w:p>
    <w:p w14:paraId="69CF6954" w14:textId="77777777" w:rsidR="001B5B81" w:rsidRPr="00956AF2" w:rsidRDefault="001B5B81" w:rsidP="001B5B81">
      <w:pPr>
        <w:pStyle w:val="NormalWeb"/>
        <w:rPr>
          <w:rFonts w:asciiTheme="minorHAnsi" w:hAnsiTheme="minorHAnsi" w:cstheme="minorHAnsi"/>
          <w:sz w:val="22"/>
          <w:szCs w:val="22"/>
        </w:rPr>
      </w:pPr>
      <w:r w:rsidRPr="00956AF2">
        <w:rPr>
          <w:rFonts w:asciiTheme="minorHAnsi" w:hAnsiTheme="minorHAnsi" w:cstheme="minorHAnsi"/>
          <w:sz w:val="22"/>
          <w:szCs w:val="22"/>
        </w:rPr>
        <w:t>This script automates the creation of response messages for inbound payment instructions, ensuring that acknowledgment flows comply with ISO 20022 standards and are correctly stored and timestamped.</w:t>
      </w:r>
    </w:p>
    <w:p w14:paraId="790FBDF1" w14:textId="77777777" w:rsidR="001B5B81" w:rsidRPr="00956AF2" w:rsidRDefault="001B5B81" w:rsidP="00D57787">
      <w:pPr>
        <w:rPr>
          <w:rFonts w:cstheme="minorHAnsi"/>
          <w:lang w:val="en-US"/>
        </w:rPr>
      </w:pPr>
    </w:p>
    <w:p w14:paraId="410C6EFB" w14:textId="6BF6BBF6" w:rsidR="00D57787" w:rsidRPr="00956AF2" w:rsidRDefault="00D57787" w:rsidP="00D57787">
      <w:pPr>
        <w:rPr>
          <w:rFonts w:cstheme="minorHAnsi"/>
          <w:lang w:val="en-US"/>
        </w:rPr>
      </w:pPr>
      <w:r w:rsidRPr="00956AF2">
        <w:rPr>
          <w:rFonts w:cstheme="minorHAnsi"/>
          <w:lang w:val="en-US"/>
        </w:rPr>
        <w:t>ISO20022_Pacs008_Generator.py</w:t>
      </w:r>
    </w:p>
    <w:p w14:paraId="3C38A697" w14:textId="77777777" w:rsidR="001B5B81" w:rsidRPr="00956AF2" w:rsidRDefault="001B5B81" w:rsidP="001B5B81">
      <w:pPr>
        <w:pStyle w:val="NormalWeb"/>
        <w:rPr>
          <w:rFonts w:asciiTheme="minorHAnsi" w:hAnsiTheme="minorHAnsi" w:cstheme="minorHAnsi"/>
          <w:sz w:val="22"/>
          <w:szCs w:val="22"/>
        </w:rPr>
      </w:pPr>
      <w:r w:rsidRPr="00956AF2">
        <w:rPr>
          <w:rFonts w:asciiTheme="minorHAnsi" w:hAnsiTheme="minorHAnsi" w:cstheme="minorHAnsi"/>
          <w:sz w:val="22"/>
          <w:szCs w:val="22"/>
        </w:rPr>
        <w:t xml:space="preserve">This module is responsible for generating and managing </w:t>
      </w:r>
      <w:r w:rsidRPr="00956AF2">
        <w:rPr>
          <w:rStyle w:val="Strong"/>
          <w:rFonts w:asciiTheme="minorHAnsi" w:hAnsiTheme="minorHAnsi" w:cstheme="minorHAnsi"/>
          <w:sz w:val="22"/>
          <w:szCs w:val="22"/>
        </w:rPr>
        <w:t>ISO 20022 PACS.008 payment messages</w:t>
      </w:r>
      <w:r w:rsidRPr="00956AF2">
        <w:rPr>
          <w:rFonts w:asciiTheme="minorHAnsi" w:hAnsiTheme="minorHAnsi" w:cstheme="minorHAnsi"/>
          <w:sz w:val="22"/>
          <w:szCs w:val="22"/>
        </w:rPr>
        <w:t xml:space="preserve"> within the RTR (Real-Time Rail) simulation environment. It enables seamless end-to-end creation, formatting, and routing of interbank credit transfer messages.</w:t>
      </w:r>
    </w:p>
    <w:p w14:paraId="645BBD27" w14:textId="77777777" w:rsidR="001B5B81" w:rsidRPr="00956AF2" w:rsidRDefault="001B5B81" w:rsidP="001B5B81">
      <w:pPr>
        <w:pStyle w:val="Heading4"/>
        <w:rPr>
          <w:rFonts w:asciiTheme="minorHAnsi" w:hAnsiTheme="minorHAnsi" w:cstheme="minorHAnsi"/>
        </w:rPr>
      </w:pPr>
      <w:r w:rsidRPr="00956AF2">
        <w:rPr>
          <w:rFonts w:ascii="Segoe UI Emoji" w:hAnsi="Segoe UI Emoji" w:cs="Segoe UI Emoji"/>
        </w:rPr>
        <w:t>🔧</w:t>
      </w:r>
      <w:r w:rsidRPr="00956AF2">
        <w:rPr>
          <w:rFonts w:asciiTheme="minorHAnsi" w:hAnsiTheme="minorHAnsi" w:cstheme="minorHAnsi"/>
        </w:rPr>
        <w:t xml:space="preserve"> Key Responsibilities:</w:t>
      </w:r>
    </w:p>
    <w:p w14:paraId="2E747A41" w14:textId="77777777" w:rsidR="001B5B81" w:rsidRPr="00956AF2" w:rsidRDefault="001B5B81" w:rsidP="001B5B81">
      <w:pPr>
        <w:pStyle w:val="NormalWeb"/>
        <w:numPr>
          <w:ilvl w:val="0"/>
          <w:numId w:val="21"/>
        </w:numPr>
        <w:rPr>
          <w:rFonts w:asciiTheme="minorHAnsi" w:hAnsiTheme="minorHAnsi" w:cstheme="minorHAnsi"/>
          <w:sz w:val="22"/>
          <w:szCs w:val="22"/>
        </w:rPr>
      </w:pPr>
      <w:r w:rsidRPr="00956AF2">
        <w:rPr>
          <w:rStyle w:val="Strong"/>
          <w:rFonts w:asciiTheme="minorHAnsi" w:hAnsiTheme="minorHAnsi" w:cstheme="minorHAnsi"/>
          <w:sz w:val="22"/>
          <w:szCs w:val="22"/>
        </w:rPr>
        <w:t>Database Access:</w:t>
      </w:r>
      <w:r w:rsidRPr="00956AF2">
        <w:rPr>
          <w:rFonts w:asciiTheme="minorHAnsi" w:hAnsiTheme="minorHAnsi" w:cstheme="minorHAnsi"/>
          <w:sz w:val="22"/>
          <w:szCs w:val="22"/>
        </w:rPr>
        <w:t xml:space="preserve"> Retrieves user and BIC code information from </w:t>
      </w:r>
      <w:proofErr w:type="gramStart"/>
      <w:r w:rsidRPr="00956AF2">
        <w:rPr>
          <w:rFonts w:asciiTheme="minorHAnsi" w:hAnsiTheme="minorHAnsi" w:cstheme="minorHAnsi"/>
          <w:sz w:val="22"/>
          <w:szCs w:val="22"/>
        </w:rPr>
        <w:t>a</w:t>
      </w:r>
      <w:proofErr w:type="gramEnd"/>
      <w:r w:rsidRPr="00956AF2">
        <w:rPr>
          <w:rFonts w:asciiTheme="minorHAnsi" w:hAnsiTheme="minorHAnsi" w:cstheme="minorHAnsi"/>
          <w:sz w:val="22"/>
          <w:szCs w:val="22"/>
        </w:rPr>
        <w:t xml:space="preserve"> SQLite database to populate payment message fields accurately.</w:t>
      </w:r>
    </w:p>
    <w:p w14:paraId="4582D778" w14:textId="77777777" w:rsidR="001B5B81" w:rsidRPr="00956AF2" w:rsidRDefault="001B5B81" w:rsidP="001B5B81">
      <w:pPr>
        <w:pStyle w:val="NormalWeb"/>
        <w:numPr>
          <w:ilvl w:val="0"/>
          <w:numId w:val="21"/>
        </w:numPr>
        <w:rPr>
          <w:rFonts w:asciiTheme="minorHAnsi" w:hAnsiTheme="minorHAnsi" w:cstheme="minorHAnsi"/>
          <w:sz w:val="22"/>
          <w:szCs w:val="22"/>
        </w:rPr>
      </w:pPr>
      <w:r w:rsidRPr="00956AF2">
        <w:rPr>
          <w:rStyle w:val="Strong"/>
          <w:rFonts w:asciiTheme="minorHAnsi" w:hAnsiTheme="minorHAnsi" w:cstheme="minorHAnsi"/>
          <w:sz w:val="22"/>
          <w:szCs w:val="22"/>
        </w:rPr>
        <w:t>Message Generation:</w:t>
      </w:r>
      <w:r w:rsidRPr="00956AF2">
        <w:rPr>
          <w:rFonts w:asciiTheme="minorHAnsi" w:hAnsiTheme="minorHAnsi" w:cstheme="minorHAnsi"/>
          <w:sz w:val="22"/>
          <w:szCs w:val="22"/>
        </w:rPr>
        <w:t xml:space="preserve"> Constructs ISO 20022-compliant PACS.008 XML messages for credit transfers using payer and payee details.</w:t>
      </w:r>
    </w:p>
    <w:p w14:paraId="4790F7DA" w14:textId="77777777" w:rsidR="001B5B81" w:rsidRPr="00956AF2" w:rsidRDefault="001B5B81" w:rsidP="001B5B81">
      <w:pPr>
        <w:pStyle w:val="NormalWeb"/>
        <w:numPr>
          <w:ilvl w:val="0"/>
          <w:numId w:val="21"/>
        </w:numPr>
        <w:rPr>
          <w:rFonts w:asciiTheme="minorHAnsi" w:hAnsiTheme="minorHAnsi" w:cstheme="minorHAnsi"/>
          <w:sz w:val="22"/>
          <w:szCs w:val="22"/>
        </w:rPr>
      </w:pPr>
      <w:r w:rsidRPr="00956AF2">
        <w:rPr>
          <w:rStyle w:val="Strong"/>
          <w:rFonts w:asciiTheme="minorHAnsi" w:hAnsiTheme="minorHAnsi" w:cstheme="minorHAnsi"/>
          <w:sz w:val="22"/>
          <w:szCs w:val="22"/>
        </w:rPr>
        <w:t>Logging:</w:t>
      </w:r>
      <w:r w:rsidRPr="00956AF2">
        <w:rPr>
          <w:rFonts w:asciiTheme="minorHAnsi" w:hAnsiTheme="minorHAnsi" w:cstheme="minorHAnsi"/>
          <w:sz w:val="22"/>
          <w:szCs w:val="22"/>
        </w:rPr>
        <w:t xml:space="preserve"> Tracks transaction activity in a log file (</w:t>
      </w:r>
      <w:r w:rsidRPr="00956AF2">
        <w:rPr>
          <w:rStyle w:val="HTMLCode"/>
          <w:rFonts w:asciiTheme="minorHAnsi" w:hAnsiTheme="minorHAnsi" w:cstheme="minorHAnsi"/>
          <w:sz w:val="22"/>
          <w:szCs w:val="22"/>
        </w:rPr>
        <w:t>settlement_log.txt</w:t>
      </w:r>
      <w:r w:rsidRPr="00956AF2">
        <w:rPr>
          <w:rFonts w:asciiTheme="minorHAnsi" w:hAnsiTheme="minorHAnsi" w:cstheme="minorHAnsi"/>
          <w:sz w:val="22"/>
          <w:szCs w:val="22"/>
        </w:rPr>
        <w:t>) for audit and debugging purposes.</w:t>
      </w:r>
    </w:p>
    <w:p w14:paraId="1F813732" w14:textId="77777777" w:rsidR="001B5B81" w:rsidRPr="00956AF2" w:rsidRDefault="001B5B81" w:rsidP="001B5B81">
      <w:pPr>
        <w:pStyle w:val="NormalWeb"/>
        <w:numPr>
          <w:ilvl w:val="0"/>
          <w:numId w:val="21"/>
        </w:numPr>
        <w:rPr>
          <w:rFonts w:asciiTheme="minorHAnsi" w:hAnsiTheme="minorHAnsi" w:cstheme="minorHAnsi"/>
          <w:sz w:val="22"/>
          <w:szCs w:val="22"/>
        </w:rPr>
      </w:pPr>
      <w:r w:rsidRPr="00956AF2">
        <w:rPr>
          <w:rStyle w:val="Strong"/>
          <w:rFonts w:asciiTheme="minorHAnsi" w:hAnsiTheme="minorHAnsi" w:cstheme="minorHAnsi"/>
          <w:sz w:val="22"/>
          <w:szCs w:val="22"/>
        </w:rPr>
        <w:t>File Management:</w:t>
      </w:r>
      <w:r w:rsidRPr="00956AF2">
        <w:rPr>
          <w:rFonts w:asciiTheme="minorHAnsi" w:hAnsiTheme="minorHAnsi" w:cstheme="minorHAnsi"/>
          <w:sz w:val="22"/>
          <w:szCs w:val="22"/>
        </w:rPr>
        <w:t xml:space="preserve"> Saves messages in a human-readable XML format with timestamped filenames for traceability.</w:t>
      </w:r>
    </w:p>
    <w:p w14:paraId="3B2F3A34" w14:textId="77777777" w:rsidR="001B5B81" w:rsidRPr="00956AF2" w:rsidRDefault="001B5B81" w:rsidP="001B5B81">
      <w:pPr>
        <w:pStyle w:val="NormalWeb"/>
        <w:numPr>
          <w:ilvl w:val="0"/>
          <w:numId w:val="21"/>
        </w:numPr>
        <w:rPr>
          <w:rFonts w:asciiTheme="minorHAnsi" w:hAnsiTheme="minorHAnsi" w:cstheme="minorHAnsi"/>
          <w:sz w:val="22"/>
          <w:szCs w:val="22"/>
        </w:rPr>
      </w:pPr>
      <w:r w:rsidRPr="00956AF2">
        <w:rPr>
          <w:rStyle w:val="Strong"/>
          <w:rFonts w:asciiTheme="minorHAnsi" w:hAnsiTheme="minorHAnsi" w:cstheme="minorHAnsi"/>
          <w:sz w:val="22"/>
          <w:szCs w:val="22"/>
        </w:rPr>
        <w:t>RTR Integration:</w:t>
      </w:r>
      <w:r w:rsidRPr="00956AF2">
        <w:rPr>
          <w:rFonts w:asciiTheme="minorHAnsi" w:hAnsiTheme="minorHAnsi" w:cstheme="minorHAnsi"/>
          <w:sz w:val="22"/>
          <w:szCs w:val="22"/>
        </w:rPr>
        <w:t xml:space="preserve"> Passes the generated messages to the RTR Exchange Processor for validation and settlement simulation.</w:t>
      </w:r>
    </w:p>
    <w:p w14:paraId="1DD8A9D8" w14:textId="77777777" w:rsidR="001B5B81" w:rsidRPr="00956AF2" w:rsidRDefault="001B5B81" w:rsidP="001B5B81">
      <w:pPr>
        <w:pStyle w:val="Heading4"/>
        <w:rPr>
          <w:rFonts w:asciiTheme="minorHAnsi" w:hAnsiTheme="minorHAnsi" w:cstheme="minorHAnsi"/>
        </w:rPr>
      </w:pPr>
      <w:r w:rsidRPr="00956AF2">
        <w:rPr>
          <w:rFonts w:ascii="Segoe UI Emoji" w:hAnsi="Segoe UI Emoji" w:cs="Segoe UI Emoji"/>
        </w:rPr>
        <w:t>🔍</w:t>
      </w:r>
      <w:r w:rsidRPr="00956AF2">
        <w:rPr>
          <w:rFonts w:asciiTheme="minorHAnsi" w:hAnsiTheme="minorHAnsi" w:cstheme="minorHAnsi"/>
        </w:rPr>
        <w:t xml:space="preserve"> Main Functions:</w:t>
      </w:r>
    </w:p>
    <w:p w14:paraId="1BF88BDA" w14:textId="77777777" w:rsidR="001B5B81" w:rsidRPr="00956AF2" w:rsidRDefault="001B5B81" w:rsidP="001B5B81">
      <w:pPr>
        <w:pStyle w:val="NormalWeb"/>
        <w:numPr>
          <w:ilvl w:val="0"/>
          <w:numId w:val="22"/>
        </w:numPr>
        <w:rPr>
          <w:rFonts w:asciiTheme="minorHAnsi" w:hAnsiTheme="minorHAnsi" w:cstheme="minorHAnsi"/>
          <w:sz w:val="22"/>
          <w:szCs w:val="22"/>
        </w:rPr>
      </w:pPr>
      <w:r w:rsidRPr="00956AF2">
        <w:rPr>
          <w:rStyle w:val="HTMLCode"/>
          <w:rFonts w:asciiTheme="minorHAnsi" w:hAnsiTheme="minorHAnsi" w:cstheme="minorHAnsi"/>
          <w:sz w:val="22"/>
          <w:szCs w:val="22"/>
        </w:rPr>
        <w:t>generate_iso20022_</w:t>
      </w:r>
      <w:proofErr w:type="gramStart"/>
      <w:r w:rsidRPr="00956AF2">
        <w:rPr>
          <w:rStyle w:val="HTMLCode"/>
          <w:rFonts w:asciiTheme="minorHAnsi" w:hAnsiTheme="minorHAnsi" w:cstheme="minorHAnsi"/>
          <w:sz w:val="22"/>
          <w:szCs w:val="22"/>
        </w:rPr>
        <w:t>message(</w:t>
      </w:r>
      <w:proofErr w:type="gramEnd"/>
      <w:r w:rsidRPr="00956AF2">
        <w:rPr>
          <w:rStyle w:val="HTMLCode"/>
          <w:rFonts w:asciiTheme="minorHAnsi" w:hAnsiTheme="minorHAnsi" w:cstheme="minorHAnsi"/>
          <w:sz w:val="22"/>
          <w:szCs w:val="22"/>
        </w:rPr>
        <w:t>payer, payee, amount)</w:t>
      </w:r>
      <w:r w:rsidRPr="00956AF2">
        <w:rPr>
          <w:rFonts w:asciiTheme="minorHAnsi" w:hAnsiTheme="minorHAnsi" w:cstheme="minorHAnsi"/>
          <w:sz w:val="22"/>
          <w:szCs w:val="22"/>
        </w:rPr>
        <w:t>: Builds a minimal PACS.008 message using sender/receiver BICs and transaction details.</w:t>
      </w:r>
    </w:p>
    <w:p w14:paraId="2919EF81" w14:textId="77777777" w:rsidR="001B5B81" w:rsidRPr="00956AF2" w:rsidRDefault="001B5B81" w:rsidP="001B5B81">
      <w:pPr>
        <w:pStyle w:val="NormalWeb"/>
        <w:numPr>
          <w:ilvl w:val="0"/>
          <w:numId w:val="22"/>
        </w:numPr>
        <w:rPr>
          <w:rFonts w:asciiTheme="minorHAnsi" w:hAnsiTheme="minorHAnsi" w:cstheme="minorHAnsi"/>
          <w:sz w:val="22"/>
          <w:szCs w:val="22"/>
        </w:rPr>
      </w:pPr>
      <w:proofErr w:type="spellStart"/>
      <w:r w:rsidRPr="00956AF2">
        <w:rPr>
          <w:rStyle w:val="HTMLCode"/>
          <w:rFonts w:asciiTheme="minorHAnsi" w:hAnsiTheme="minorHAnsi" w:cstheme="minorHAnsi"/>
          <w:sz w:val="22"/>
          <w:szCs w:val="22"/>
        </w:rPr>
        <w:t>save_</w:t>
      </w:r>
      <w:proofErr w:type="gramStart"/>
      <w:r w:rsidRPr="00956AF2">
        <w:rPr>
          <w:rStyle w:val="HTMLCode"/>
          <w:rFonts w:asciiTheme="minorHAnsi" w:hAnsiTheme="minorHAnsi" w:cstheme="minorHAnsi"/>
          <w:sz w:val="22"/>
          <w:szCs w:val="22"/>
        </w:rPr>
        <w:t>message</w:t>
      </w:r>
      <w:proofErr w:type="spellEnd"/>
      <w:r w:rsidRPr="00956AF2">
        <w:rPr>
          <w:rStyle w:val="HTMLCode"/>
          <w:rFonts w:asciiTheme="minorHAnsi" w:hAnsiTheme="minorHAnsi" w:cstheme="minorHAnsi"/>
          <w:sz w:val="22"/>
          <w:szCs w:val="22"/>
        </w:rPr>
        <w:t>(</w:t>
      </w:r>
      <w:proofErr w:type="gramEnd"/>
      <w:r w:rsidRPr="00956AF2">
        <w:rPr>
          <w:rStyle w:val="HTMLCode"/>
          <w:rFonts w:asciiTheme="minorHAnsi" w:hAnsiTheme="minorHAnsi" w:cstheme="minorHAnsi"/>
          <w:sz w:val="22"/>
          <w:szCs w:val="22"/>
        </w:rPr>
        <w:t xml:space="preserve">tree, </w:t>
      </w:r>
      <w:proofErr w:type="spellStart"/>
      <w:r w:rsidRPr="00956AF2">
        <w:rPr>
          <w:rStyle w:val="HTMLCode"/>
          <w:rFonts w:asciiTheme="minorHAnsi" w:hAnsiTheme="minorHAnsi" w:cstheme="minorHAnsi"/>
          <w:sz w:val="22"/>
          <w:szCs w:val="22"/>
        </w:rPr>
        <w:t>payer_name</w:t>
      </w:r>
      <w:proofErr w:type="spellEnd"/>
      <w:r w:rsidRPr="00956AF2">
        <w:rPr>
          <w:rStyle w:val="HTMLCode"/>
          <w:rFonts w:asciiTheme="minorHAnsi" w:hAnsiTheme="minorHAnsi" w:cstheme="minorHAnsi"/>
          <w:sz w:val="22"/>
          <w:szCs w:val="22"/>
        </w:rPr>
        <w:t xml:space="preserve">, </w:t>
      </w:r>
      <w:proofErr w:type="spellStart"/>
      <w:r w:rsidRPr="00956AF2">
        <w:rPr>
          <w:rStyle w:val="HTMLCode"/>
          <w:rFonts w:asciiTheme="minorHAnsi" w:hAnsiTheme="minorHAnsi" w:cstheme="minorHAnsi"/>
          <w:sz w:val="22"/>
          <w:szCs w:val="22"/>
        </w:rPr>
        <w:t>payee_name</w:t>
      </w:r>
      <w:proofErr w:type="spellEnd"/>
      <w:r w:rsidRPr="00956AF2">
        <w:rPr>
          <w:rStyle w:val="HTMLCode"/>
          <w:rFonts w:asciiTheme="minorHAnsi" w:hAnsiTheme="minorHAnsi" w:cstheme="minorHAnsi"/>
          <w:sz w:val="22"/>
          <w:szCs w:val="22"/>
        </w:rPr>
        <w:t>)</w:t>
      </w:r>
      <w:r w:rsidRPr="00956AF2">
        <w:rPr>
          <w:rFonts w:asciiTheme="minorHAnsi" w:hAnsiTheme="minorHAnsi" w:cstheme="minorHAnsi"/>
          <w:sz w:val="22"/>
          <w:szCs w:val="22"/>
        </w:rPr>
        <w:t xml:space="preserve">: Saves the generated XML message to the file system under </w:t>
      </w:r>
      <w:r w:rsidRPr="00956AF2">
        <w:rPr>
          <w:rStyle w:val="HTMLCode"/>
          <w:rFonts w:asciiTheme="minorHAnsi" w:hAnsiTheme="minorHAnsi" w:cstheme="minorHAnsi"/>
          <w:sz w:val="22"/>
          <w:szCs w:val="22"/>
        </w:rPr>
        <w:t>messages/pacs008/</w:t>
      </w:r>
      <w:r w:rsidRPr="00956AF2">
        <w:rPr>
          <w:rFonts w:asciiTheme="minorHAnsi" w:hAnsiTheme="minorHAnsi" w:cstheme="minorHAnsi"/>
          <w:sz w:val="22"/>
          <w:szCs w:val="22"/>
        </w:rPr>
        <w:t>.</w:t>
      </w:r>
    </w:p>
    <w:p w14:paraId="63060260" w14:textId="77777777" w:rsidR="001B5B81" w:rsidRPr="00956AF2" w:rsidRDefault="001B5B81" w:rsidP="001B5B81">
      <w:pPr>
        <w:pStyle w:val="NormalWeb"/>
        <w:numPr>
          <w:ilvl w:val="0"/>
          <w:numId w:val="22"/>
        </w:numPr>
        <w:rPr>
          <w:rFonts w:asciiTheme="minorHAnsi" w:hAnsiTheme="minorHAnsi" w:cstheme="minorHAnsi"/>
          <w:sz w:val="22"/>
          <w:szCs w:val="22"/>
        </w:rPr>
      </w:pPr>
      <w:proofErr w:type="spellStart"/>
      <w:r w:rsidRPr="00956AF2">
        <w:rPr>
          <w:rStyle w:val="HTMLCode"/>
          <w:rFonts w:asciiTheme="minorHAnsi" w:hAnsiTheme="minorHAnsi" w:cstheme="minorHAnsi"/>
          <w:sz w:val="22"/>
          <w:szCs w:val="22"/>
        </w:rPr>
        <w:t>process_through_rtr</w:t>
      </w:r>
      <w:proofErr w:type="spellEnd"/>
      <w:r w:rsidRPr="00956AF2">
        <w:rPr>
          <w:rStyle w:val="HTMLCode"/>
          <w:rFonts w:asciiTheme="minorHAnsi" w:hAnsiTheme="minorHAnsi" w:cstheme="minorHAnsi"/>
          <w:sz w:val="22"/>
          <w:szCs w:val="22"/>
        </w:rPr>
        <w:t>(filename)</w:t>
      </w:r>
      <w:r w:rsidRPr="00956AF2">
        <w:rPr>
          <w:rFonts w:asciiTheme="minorHAnsi" w:hAnsiTheme="minorHAnsi" w:cstheme="minorHAnsi"/>
          <w:sz w:val="22"/>
          <w:szCs w:val="22"/>
        </w:rPr>
        <w:t>: Forwards the XML file to the RTR exchange processor for downstream processing and response generation.</w:t>
      </w:r>
    </w:p>
    <w:p w14:paraId="789606E5" w14:textId="77777777" w:rsidR="001B5B81" w:rsidRPr="00956AF2" w:rsidRDefault="001B5B81" w:rsidP="001B5B81">
      <w:pPr>
        <w:pStyle w:val="NormalWeb"/>
        <w:numPr>
          <w:ilvl w:val="0"/>
          <w:numId w:val="22"/>
        </w:numPr>
        <w:rPr>
          <w:rFonts w:asciiTheme="minorHAnsi" w:hAnsiTheme="minorHAnsi" w:cstheme="minorHAnsi"/>
          <w:sz w:val="22"/>
          <w:szCs w:val="22"/>
        </w:rPr>
      </w:pPr>
      <w:proofErr w:type="spellStart"/>
      <w:r w:rsidRPr="00956AF2">
        <w:rPr>
          <w:rStyle w:val="HTMLCode"/>
          <w:rFonts w:asciiTheme="minorHAnsi" w:hAnsiTheme="minorHAnsi" w:cstheme="minorHAnsi"/>
          <w:sz w:val="22"/>
          <w:szCs w:val="22"/>
        </w:rPr>
        <w:t>get_user_by_name</w:t>
      </w:r>
      <w:proofErr w:type="spellEnd"/>
      <w:r w:rsidRPr="00956AF2">
        <w:rPr>
          <w:rStyle w:val="HTMLCode"/>
          <w:rFonts w:asciiTheme="minorHAnsi" w:hAnsiTheme="minorHAnsi" w:cstheme="minorHAnsi"/>
          <w:sz w:val="22"/>
          <w:szCs w:val="22"/>
        </w:rPr>
        <w:t>(name)</w:t>
      </w:r>
      <w:r w:rsidRPr="00956AF2">
        <w:rPr>
          <w:rFonts w:asciiTheme="minorHAnsi" w:hAnsiTheme="minorHAnsi" w:cstheme="minorHAnsi"/>
          <w:sz w:val="22"/>
          <w:szCs w:val="22"/>
        </w:rPr>
        <w:t xml:space="preserve">, </w:t>
      </w:r>
      <w:proofErr w:type="spellStart"/>
      <w:r w:rsidRPr="00956AF2">
        <w:rPr>
          <w:rStyle w:val="HTMLCode"/>
          <w:rFonts w:asciiTheme="minorHAnsi" w:hAnsiTheme="minorHAnsi" w:cstheme="minorHAnsi"/>
          <w:sz w:val="22"/>
          <w:szCs w:val="22"/>
        </w:rPr>
        <w:t>get_all_</w:t>
      </w:r>
      <w:proofErr w:type="gramStart"/>
      <w:r w:rsidRPr="00956AF2">
        <w:rPr>
          <w:rStyle w:val="HTMLCode"/>
          <w:rFonts w:asciiTheme="minorHAnsi" w:hAnsiTheme="minorHAnsi" w:cstheme="minorHAnsi"/>
          <w:sz w:val="22"/>
          <w:szCs w:val="22"/>
        </w:rPr>
        <w:t>users</w:t>
      </w:r>
      <w:proofErr w:type="spellEnd"/>
      <w:r w:rsidRPr="00956AF2">
        <w:rPr>
          <w:rStyle w:val="HTMLCode"/>
          <w:rFonts w:asciiTheme="minorHAnsi" w:hAnsiTheme="minorHAnsi" w:cstheme="minorHAnsi"/>
          <w:sz w:val="22"/>
          <w:szCs w:val="22"/>
        </w:rPr>
        <w:t>(</w:t>
      </w:r>
      <w:proofErr w:type="gramEnd"/>
      <w:r w:rsidRPr="00956AF2">
        <w:rPr>
          <w:rStyle w:val="HTMLCode"/>
          <w:rFonts w:asciiTheme="minorHAnsi" w:hAnsiTheme="minorHAnsi" w:cstheme="minorHAnsi"/>
          <w:sz w:val="22"/>
          <w:szCs w:val="22"/>
        </w:rPr>
        <w:t>)</w:t>
      </w:r>
      <w:r w:rsidRPr="00956AF2">
        <w:rPr>
          <w:rFonts w:asciiTheme="minorHAnsi" w:hAnsiTheme="minorHAnsi" w:cstheme="minorHAnsi"/>
          <w:sz w:val="22"/>
          <w:szCs w:val="22"/>
        </w:rPr>
        <w:t>: Utility functions to fetch user records and associated BIC codes.</w:t>
      </w:r>
    </w:p>
    <w:p w14:paraId="7395BE7B" w14:textId="77777777" w:rsidR="001B5B81" w:rsidRPr="00956AF2" w:rsidRDefault="001B5B81" w:rsidP="00D57787">
      <w:pPr>
        <w:rPr>
          <w:rFonts w:cstheme="minorHAnsi"/>
          <w:lang w:val="en-US"/>
        </w:rPr>
      </w:pPr>
    </w:p>
    <w:p w14:paraId="150A6C93" w14:textId="52B96719" w:rsidR="00D57787" w:rsidRPr="00956AF2" w:rsidRDefault="00D57787" w:rsidP="00D57787">
      <w:pPr>
        <w:rPr>
          <w:rFonts w:cstheme="minorHAnsi"/>
          <w:lang w:val="en-US"/>
        </w:rPr>
      </w:pPr>
      <w:r w:rsidRPr="00956AF2">
        <w:rPr>
          <w:rFonts w:cstheme="minorHAnsi"/>
          <w:lang w:val="en-US"/>
        </w:rPr>
        <w:t>ISO20022_Pain001_Generator.py</w:t>
      </w:r>
    </w:p>
    <w:p w14:paraId="2DB51202" w14:textId="77777777" w:rsidR="001B5B81" w:rsidRPr="00956AF2" w:rsidRDefault="001B5B81" w:rsidP="00D57787">
      <w:pPr>
        <w:rPr>
          <w:rFonts w:cstheme="minorHAnsi"/>
          <w:lang w:val="en-US"/>
        </w:rPr>
      </w:pPr>
    </w:p>
    <w:p w14:paraId="6EC7E0B4" w14:textId="61A3A09D" w:rsidR="00D57787" w:rsidRPr="00956AF2" w:rsidRDefault="00D57787" w:rsidP="00D57787">
      <w:pPr>
        <w:rPr>
          <w:rFonts w:cstheme="minorHAnsi"/>
          <w:lang w:val="en-US"/>
        </w:rPr>
      </w:pPr>
      <w:r w:rsidRPr="00956AF2">
        <w:rPr>
          <w:rFonts w:cstheme="minorHAnsi"/>
          <w:lang w:val="en-US"/>
        </w:rPr>
        <w:t>payment_interface.py</w:t>
      </w:r>
    </w:p>
    <w:p w14:paraId="5D559554" w14:textId="77777777" w:rsidR="001B5B81" w:rsidRPr="00956AF2" w:rsidRDefault="001B5B81" w:rsidP="00D57787">
      <w:pPr>
        <w:rPr>
          <w:rFonts w:cstheme="minorHAnsi"/>
          <w:lang w:val="en-US"/>
        </w:rPr>
      </w:pPr>
    </w:p>
    <w:p w14:paraId="6D55193D" w14:textId="374E9FBE" w:rsidR="00D57787" w:rsidRPr="00956AF2" w:rsidRDefault="00D57787" w:rsidP="00D57787">
      <w:pPr>
        <w:rPr>
          <w:rFonts w:cstheme="minorHAnsi"/>
          <w:lang w:val="en-US"/>
        </w:rPr>
      </w:pPr>
      <w:proofErr w:type="spellStart"/>
      <w:r w:rsidRPr="00956AF2">
        <w:rPr>
          <w:rFonts w:cstheme="minorHAnsi"/>
          <w:lang w:val="en-US"/>
        </w:rPr>
        <w:t>payment_system.db</w:t>
      </w:r>
      <w:proofErr w:type="spellEnd"/>
    </w:p>
    <w:p w14:paraId="5E5308E6" w14:textId="77777777" w:rsidR="001B5B81" w:rsidRPr="00956AF2" w:rsidRDefault="001B5B81" w:rsidP="00D57787">
      <w:pPr>
        <w:rPr>
          <w:rFonts w:cstheme="minorHAnsi"/>
          <w:lang w:val="en-US"/>
        </w:rPr>
      </w:pPr>
    </w:p>
    <w:p w14:paraId="74B62B7F" w14:textId="32894755" w:rsidR="00D57787" w:rsidRPr="00956AF2" w:rsidRDefault="00D57787" w:rsidP="00D57787">
      <w:pPr>
        <w:rPr>
          <w:rFonts w:cstheme="minorHAnsi"/>
          <w:lang w:val="en-US"/>
        </w:rPr>
      </w:pPr>
      <w:proofErr w:type="spellStart"/>
      <w:r w:rsidRPr="00956AF2">
        <w:rPr>
          <w:rFonts w:cstheme="minorHAnsi"/>
          <w:lang w:val="en-US"/>
        </w:rPr>
        <w:t>RTR_Exchange</w:t>
      </w:r>
      <w:proofErr w:type="spellEnd"/>
      <w:r w:rsidRPr="00956AF2">
        <w:rPr>
          <w:rFonts w:cstheme="minorHAnsi"/>
          <w:lang w:val="en-US"/>
        </w:rPr>
        <w:t xml:space="preserve"> Processor.py</w:t>
      </w:r>
    </w:p>
    <w:p w14:paraId="5782514F" w14:textId="77777777" w:rsidR="001B5B81" w:rsidRPr="00956AF2" w:rsidRDefault="001B5B81" w:rsidP="00D57787">
      <w:pPr>
        <w:rPr>
          <w:rFonts w:cstheme="minorHAnsi"/>
          <w:lang w:val="en-US"/>
        </w:rPr>
      </w:pPr>
    </w:p>
    <w:p w14:paraId="647F2B4B" w14:textId="3D761DD7" w:rsidR="00D57787" w:rsidRPr="00956AF2" w:rsidRDefault="00D57787" w:rsidP="00D57787">
      <w:pPr>
        <w:rPr>
          <w:rFonts w:cstheme="minorHAnsi"/>
          <w:lang w:val="en-US"/>
        </w:rPr>
      </w:pPr>
      <w:r w:rsidRPr="00956AF2">
        <w:rPr>
          <w:rFonts w:cstheme="minorHAnsi"/>
          <w:lang w:val="en-US"/>
        </w:rPr>
        <w:t>RTR Settlement_Processor.py</w:t>
      </w:r>
    </w:p>
    <w:p w14:paraId="77638849" w14:textId="77777777" w:rsidR="001B5B81" w:rsidRPr="00956AF2" w:rsidRDefault="001B5B81" w:rsidP="00D57787">
      <w:pPr>
        <w:rPr>
          <w:rFonts w:cstheme="minorHAnsi"/>
          <w:lang w:val="en-US"/>
        </w:rPr>
      </w:pPr>
    </w:p>
    <w:p w14:paraId="6DC779EF" w14:textId="407047CA" w:rsidR="00D57787" w:rsidRPr="00956AF2" w:rsidRDefault="00D57787" w:rsidP="00D57787">
      <w:pPr>
        <w:rPr>
          <w:rFonts w:cstheme="minorHAnsi"/>
          <w:lang w:val="en-US"/>
        </w:rPr>
      </w:pPr>
      <w:r w:rsidRPr="00956AF2">
        <w:rPr>
          <w:rFonts w:cstheme="minorHAnsi"/>
          <w:lang w:val="en-US"/>
        </w:rPr>
        <w:t>settlement log.txt</w:t>
      </w:r>
    </w:p>
    <w:p w14:paraId="2E7EE02F" w14:textId="77777777" w:rsidR="001B5B81" w:rsidRPr="00956AF2" w:rsidRDefault="001B5B81" w:rsidP="00D57787">
      <w:pPr>
        <w:rPr>
          <w:rFonts w:cstheme="minorHAnsi"/>
          <w:lang w:val="en-US"/>
        </w:rPr>
      </w:pPr>
    </w:p>
    <w:p w14:paraId="25A6863F" w14:textId="189DC08F" w:rsidR="00D57787" w:rsidRPr="00956AF2" w:rsidRDefault="00D57787" w:rsidP="00D57787">
      <w:pPr>
        <w:rPr>
          <w:rFonts w:cstheme="minorHAnsi"/>
          <w:lang w:val="en-US"/>
        </w:rPr>
      </w:pPr>
      <w:r w:rsidRPr="00956AF2">
        <w:rPr>
          <w:rFonts w:cstheme="minorHAnsi"/>
          <w:lang w:val="en-US"/>
        </w:rPr>
        <w:t xml:space="preserve">Transaction Analysis </w:t>
      </w:r>
      <w:proofErr w:type="spellStart"/>
      <w:r w:rsidRPr="00956AF2">
        <w:rPr>
          <w:rFonts w:cstheme="minorHAnsi"/>
          <w:lang w:val="en-US"/>
        </w:rPr>
        <w:t>Workbook.twb</w:t>
      </w:r>
      <w:proofErr w:type="spellEnd"/>
    </w:p>
    <w:p w14:paraId="1E8D7941" w14:textId="252CFCCD" w:rsidR="00D57787" w:rsidRPr="00956AF2" w:rsidRDefault="00D57787">
      <w:pPr>
        <w:rPr>
          <w:rFonts w:cstheme="minorHAnsi"/>
          <w:lang w:val="en-US"/>
        </w:rPr>
      </w:pPr>
    </w:p>
    <w:p w14:paraId="49EB0EBA" w14:textId="59A0CFA2" w:rsidR="00E61470" w:rsidRPr="00956AF2" w:rsidRDefault="00E61470">
      <w:pPr>
        <w:rPr>
          <w:rFonts w:cstheme="minorHAnsi"/>
          <w:lang w:val="en-US"/>
        </w:rPr>
      </w:pPr>
    </w:p>
    <w:p w14:paraId="094A606F" w14:textId="056228FE" w:rsidR="00E61470" w:rsidRPr="00956AF2" w:rsidRDefault="00E61470">
      <w:pPr>
        <w:rPr>
          <w:rFonts w:cstheme="minorHAnsi"/>
          <w:lang w:val="en-US"/>
        </w:rPr>
      </w:pPr>
    </w:p>
    <w:p w14:paraId="21CB4143" w14:textId="0CDB0CF5" w:rsidR="00E61470" w:rsidRPr="00956AF2" w:rsidRDefault="00956AF2">
      <w:pPr>
        <w:rPr>
          <w:rFonts w:cstheme="minorHAnsi"/>
          <w:b/>
          <w:lang w:val="en-US"/>
        </w:rPr>
      </w:pPr>
      <w:r w:rsidRPr="00956AF2">
        <w:rPr>
          <w:rFonts w:cstheme="minorHAnsi"/>
          <w:b/>
          <w:lang w:val="en-US"/>
        </w:rPr>
        <w:br/>
      </w:r>
    </w:p>
    <w:sectPr w:rsidR="00E61470" w:rsidRPr="00956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3581"/>
    <w:multiLevelType w:val="multilevel"/>
    <w:tmpl w:val="83A0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627DA"/>
    <w:multiLevelType w:val="multilevel"/>
    <w:tmpl w:val="0E0E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8273A"/>
    <w:multiLevelType w:val="multilevel"/>
    <w:tmpl w:val="389E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87417"/>
    <w:multiLevelType w:val="hybridMultilevel"/>
    <w:tmpl w:val="B3C86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637A9"/>
    <w:multiLevelType w:val="multilevel"/>
    <w:tmpl w:val="3190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D41CB"/>
    <w:multiLevelType w:val="multilevel"/>
    <w:tmpl w:val="7AA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87A14"/>
    <w:multiLevelType w:val="hybridMultilevel"/>
    <w:tmpl w:val="32EE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40A51"/>
    <w:multiLevelType w:val="hybridMultilevel"/>
    <w:tmpl w:val="CB82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1728D"/>
    <w:multiLevelType w:val="multilevel"/>
    <w:tmpl w:val="C020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134DF"/>
    <w:multiLevelType w:val="multilevel"/>
    <w:tmpl w:val="2238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5F33BA"/>
    <w:multiLevelType w:val="multilevel"/>
    <w:tmpl w:val="6944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D6CDE"/>
    <w:multiLevelType w:val="multilevel"/>
    <w:tmpl w:val="B110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5480D"/>
    <w:multiLevelType w:val="multilevel"/>
    <w:tmpl w:val="E086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862D59"/>
    <w:multiLevelType w:val="multilevel"/>
    <w:tmpl w:val="C952E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9E685E"/>
    <w:multiLevelType w:val="multilevel"/>
    <w:tmpl w:val="64D0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D515BB"/>
    <w:multiLevelType w:val="multilevel"/>
    <w:tmpl w:val="CA3E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17E5C"/>
    <w:multiLevelType w:val="hybridMultilevel"/>
    <w:tmpl w:val="B954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AC699C"/>
    <w:multiLevelType w:val="multilevel"/>
    <w:tmpl w:val="C624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A66435"/>
    <w:multiLevelType w:val="multilevel"/>
    <w:tmpl w:val="25F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6A5E14"/>
    <w:multiLevelType w:val="multilevel"/>
    <w:tmpl w:val="C57A7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9D7F5F"/>
    <w:multiLevelType w:val="multilevel"/>
    <w:tmpl w:val="8790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A07FC1"/>
    <w:multiLevelType w:val="hybridMultilevel"/>
    <w:tmpl w:val="ECCE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114BB1"/>
    <w:multiLevelType w:val="multilevel"/>
    <w:tmpl w:val="EED0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6"/>
  </w:num>
  <w:num w:numId="3">
    <w:abstractNumId w:val="3"/>
  </w:num>
  <w:num w:numId="4">
    <w:abstractNumId w:val="7"/>
  </w:num>
  <w:num w:numId="5">
    <w:abstractNumId w:val="4"/>
  </w:num>
  <w:num w:numId="6">
    <w:abstractNumId w:val="11"/>
  </w:num>
  <w:num w:numId="7">
    <w:abstractNumId w:val="9"/>
  </w:num>
  <w:num w:numId="8">
    <w:abstractNumId w:val="18"/>
  </w:num>
  <w:num w:numId="9">
    <w:abstractNumId w:val="12"/>
  </w:num>
  <w:num w:numId="10">
    <w:abstractNumId w:val="5"/>
  </w:num>
  <w:num w:numId="11">
    <w:abstractNumId w:val="19"/>
  </w:num>
  <w:num w:numId="12">
    <w:abstractNumId w:val="13"/>
  </w:num>
  <w:num w:numId="13">
    <w:abstractNumId w:val="10"/>
  </w:num>
  <w:num w:numId="14">
    <w:abstractNumId w:val="8"/>
  </w:num>
  <w:num w:numId="15">
    <w:abstractNumId w:val="15"/>
  </w:num>
  <w:num w:numId="16">
    <w:abstractNumId w:val="1"/>
  </w:num>
  <w:num w:numId="17">
    <w:abstractNumId w:val="22"/>
  </w:num>
  <w:num w:numId="18">
    <w:abstractNumId w:val="17"/>
  </w:num>
  <w:num w:numId="19">
    <w:abstractNumId w:val="2"/>
  </w:num>
  <w:num w:numId="20">
    <w:abstractNumId w:val="20"/>
  </w:num>
  <w:num w:numId="21">
    <w:abstractNumId w:val="14"/>
  </w:num>
  <w:num w:numId="22">
    <w:abstractNumId w:val="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48"/>
    <w:rsid w:val="001B5B81"/>
    <w:rsid w:val="0051652E"/>
    <w:rsid w:val="00956AF2"/>
    <w:rsid w:val="00A70F50"/>
    <w:rsid w:val="00B95D55"/>
    <w:rsid w:val="00CB48ED"/>
    <w:rsid w:val="00CC1B48"/>
    <w:rsid w:val="00D57787"/>
    <w:rsid w:val="00E61470"/>
    <w:rsid w:val="00F56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2E1B5E"/>
  <w15:chartTrackingRefBased/>
  <w15:docId w15:val="{A2553D95-CDC8-4AD2-AE56-863E4293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D5778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D577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5B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B48"/>
    <w:rPr>
      <w:color w:val="0563C1" w:themeColor="hyperlink"/>
      <w:u w:val="single"/>
    </w:rPr>
  </w:style>
  <w:style w:type="character" w:styleId="UnresolvedMention">
    <w:name w:val="Unresolved Mention"/>
    <w:basedOn w:val="DefaultParagraphFont"/>
    <w:uiPriority w:val="99"/>
    <w:semiHidden/>
    <w:unhideWhenUsed/>
    <w:rsid w:val="00CC1B48"/>
    <w:rPr>
      <w:color w:val="605E5C"/>
      <w:shd w:val="clear" w:color="auto" w:fill="E1DFDD"/>
    </w:rPr>
  </w:style>
  <w:style w:type="paragraph" w:styleId="ListParagraph">
    <w:name w:val="List Paragraph"/>
    <w:basedOn w:val="Normal"/>
    <w:uiPriority w:val="34"/>
    <w:qFormat/>
    <w:rsid w:val="00CC1B48"/>
    <w:pPr>
      <w:ind w:left="720"/>
      <w:contextualSpacing/>
    </w:pPr>
  </w:style>
  <w:style w:type="table" w:styleId="TableGrid">
    <w:name w:val="Table Grid"/>
    <w:basedOn w:val="TableNormal"/>
    <w:uiPriority w:val="39"/>
    <w:rsid w:val="00CC1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57787"/>
    <w:rPr>
      <w:rFonts w:ascii="Times New Roman" w:eastAsia="Times New Roman" w:hAnsi="Times New Roman" w:cs="Times New Roman"/>
      <w:b/>
      <w:bCs/>
      <w:sz w:val="36"/>
      <w:szCs w:val="36"/>
    </w:rPr>
  </w:style>
  <w:style w:type="character" w:styleId="Strong">
    <w:name w:val="Strong"/>
    <w:basedOn w:val="DefaultParagraphFont"/>
    <w:uiPriority w:val="22"/>
    <w:qFormat/>
    <w:rsid w:val="00D57787"/>
    <w:rPr>
      <w:b/>
      <w:bCs/>
    </w:rPr>
  </w:style>
  <w:style w:type="paragraph" w:styleId="NormalWeb">
    <w:name w:val="Normal (Web)"/>
    <w:basedOn w:val="Normal"/>
    <w:uiPriority w:val="99"/>
    <w:semiHidden/>
    <w:unhideWhenUsed/>
    <w:rsid w:val="00D577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D5778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57787"/>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semiHidden/>
    <w:rsid w:val="001B5B81"/>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852">
      <w:bodyDiv w:val="1"/>
      <w:marLeft w:val="0"/>
      <w:marRight w:val="0"/>
      <w:marTop w:val="0"/>
      <w:marBottom w:val="0"/>
      <w:divBdr>
        <w:top w:val="none" w:sz="0" w:space="0" w:color="auto"/>
        <w:left w:val="none" w:sz="0" w:space="0" w:color="auto"/>
        <w:bottom w:val="none" w:sz="0" w:space="0" w:color="auto"/>
        <w:right w:val="none" w:sz="0" w:space="0" w:color="auto"/>
      </w:divBdr>
    </w:div>
    <w:div w:id="7367542">
      <w:bodyDiv w:val="1"/>
      <w:marLeft w:val="0"/>
      <w:marRight w:val="0"/>
      <w:marTop w:val="0"/>
      <w:marBottom w:val="0"/>
      <w:divBdr>
        <w:top w:val="none" w:sz="0" w:space="0" w:color="auto"/>
        <w:left w:val="none" w:sz="0" w:space="0" w:color="auto"/>
        <w:bottom w:val="none" w:sz="0" w:space="0" w:color="auto"/>
        <w:right w:val="none" w:sz="0" w:space="0" w:color="auto"/>
      </w:divBdr>
    </w:div>
    <w:div w:id="88623816">
      <w:bodyDiv w:val="1"/>
      <w:marLeft w:val="0"/>
      <w:marRight w:val="0"/>
      <w:marTop w:val="0"/>
      <w:marBottom w:val="0"/>
      <w:divBdr>
        <w:top w:val="none" w:sz="0" w:space="0" w:color="auto"/>
        <w:left w:val="none" w:sz="0" w:space="0" w:color="auto"/>
        <w:bottom w:val="none" w:sz="0" w:space="0" w:color="auto"/>
        <w:right w:val="none" w:sz="0" w:space="0" w:color="auto"/>
      </w:divBdr>
    </w:div>
    <w:div w:id="443228841">
      <w:bodyDiv w:val="1"/>
      <w:marLeft w:val="0"/>
      <w:marRight w:val="0"/>
      <w:marTop w:val="0"/>
      <w:marBottom w:val="0"/>
      <w:divBdr>
        <w:top w:val="none" w:sz="0" w:space="0" w:color="auto"/>
        <w:left w:val="none" w:sz="0" w:space="0" w:color="auto"/>
        <w:bottom w:val="none" w:sz="0" w:space="0" w:color="auto"/>
        <w:right w:val="none" w:sz="0" w:space="0" w:color="auto"/>
      </w:divBdr>
    </w:div>
    <w:div w:id="465586388">
      <w:bodyDiv w:val="1"/>
      <w:marLeft w:val="0"/>
      <w:marRight w:val="0"/>
      <w:marTop w:val="0"/>
      <w:marBottom w:val="0"/>
      <w:divBdr>
        <w:top w:val="none" w:sz="0" w:space="0" w:color="auto"/>
        <w:left w:val="none" w:sz="0" w:space="0" w:color="auto"/>
        <w:bottom w:val="none" w:sz="0" w:space="0" w:color="auto"/>
        <w:right w:val="none" w:sz="0" w:space="0" w:color="auto"/>
      </w:divBdr>
    </w:div>
    <w:div w:id="894462872">
      <w:bodyDiv w:val="1"/>
      <w:marLeft w:val="0"/>
      <w:marRight w:val="0"/>
      <w:marTop w:val="0"/>
      <w:marBottom w:val="0"/>
      <w:divBdr>
        <w:top w:val="none" w:sz="0" w:space="0" w:color="auto"/>
        <w:left w:val="none" w:sz="0" w:space="0" w:color="auto"/>
        <w:bottom w:val="none" w:sz="0" w:space="0" w:color="auto"/>
        <w:right w:val="none" w:sz="0" w:space="0" w:color="auto"/>
      </w:divBdr>
    </w:div>
    <w:div w:id="1120952560">
      <w:bodyDiv w:val="1"/>
      <w:marLeft w:val="0"/>
      <w:marRight w:val="0"/>
      <w:marTop w:val="0"/>
      <w:marBottom w:val="0"/>
      <w:divBdr>
        <w:top w:val="none" w:sz="0" w:space="0" w:color="auto"/>
        <w:left w:val="none" w:sz="0" w:space="0" w:color="auto"/>
        <w:bottom w:val="none" w:sz="0" w:space="0" w:color="auto"/>
        <w:right w:val="none" w:sz="0" w:space="0" w:color="auto"/>
      </w:divBdr>
    </w:div>
    <w:div w:id="1122309619">
      <w:bodyDiv w:val="1"/>
      <w:marLeft w:val="0"/>
      <w:marRight w:val="0"/>
      <w:marTop w:val="0"/>
      <w:marBottom w:val="0"/>
      <w:divBdr>
        <w:top w:val="none" w:sz="0" w:space="0" w:color="auto"/>
        <w:left w:val="none" w:sz="0" w:space="0" w:color="auto"/>
        <w:bottom w:val="none" w:sz="0" w:space="0" w:color="auto"/>
        <w:right w:val="none" w:sz="0" w:space="0" w:color="auto"/>
      </w:divBdr>
    </w:div>
    <w:div w:id="1206605229">
      <w:bodyDiv w:val="1"/>
      <w:marLeft w:val="0"/>
      <w:marRight w:val="0"/>
      <w:marTop w:val="0"/>
      <w:marBottom w:val="0"/>
      <w:divBdr>
        <w:top w:val="none" w:sz="0" w:space="0" w:color="auto"/>
        <w:left w:val="none" w:sz="0" w:space="0" w:color="auto"/>
        <w:bottom w:val="none" w:sz="0" w:space="0" w:color="auto"/>
        <w:right w:val="none" w:sz="0" w:space="0" w:color="auto"/>
      </w:divBdr>
    </w:div>
    <w:div w:id="1380127714">
      <w:bodyDiv w:val="1"/>
      <w:marLeft w:val="0"/>
      <w:marRight w:val="0"/>
      <w:marTop w:val="0"/>
      <w:marBottom w:val="0"/>
      <w:divBdr>
        <w:top w:val="none" w:sz="0" w:space="0" w:color="auto"/>
        <w:left w:val="none" w:sz="0" w:space="0" w:color="auto"/>
        <w:bottom w:val="none" w:sz="0" w:space="0" w:color="auto"/>
        <w:right w:val="none" w:sz="0" w:space="0" w:color="auto"/>
      </w:divBdr>
    </w:div>
    <w:div w:id="1586567455">
      <w:bodyDiv w:val="1"/>
      <w:marLeft w:val="0"/>
      <w:marRight w:val="0"/>
      <w:marTop w:val="0"/>
      <w:marBottom w:val="0"/>
      <w:divBdr>
        <w:top w:val="none" w:sz="0" w:space="0" w:color="auto"/>
        <w:left w:val="none" w:sz="0" w:space="0" w:color="auto"/>
        <w:bottom w:val="none" w:sz="0" w:space="0" w:color="auto"/>
        <w:right w:val="none" w:sz="0" w:space="0" w:color="auto"/>
      </w:divBdr>
    </w:div>
    <w:div w:id="1712415901">
      <w:bodyDiv w:val="1"/>
      <w:marLeft w:val="0"/>
      <w:marRight w:val="0"/>
      <w:marTop w:val="0"/>
      <w:marBottom w:val="0"/>
      <w:divBdr>
        <w:top w:val="none" w:sz="0" w:space="0" w:color="auto"/>
        <w:left w:val="none" w:sz="0" w:space="0" w:color="auto"/>
        <w:bottom w:val="none" w:sz="0" w:space="0" w:color="auto"/>
        <w:right w:val="none" w:sz="0" w:space="0" w:color="auto"/>
      </w:divBdr>
    </w:div>
    <w:div w:id="1763333814">
      <w:bodyDiv w:val="1"/>
      <w:marLeft w:val="0"/>
      <w:marRight w:val="0"/>
      <w:marTop w:val="0"/>
      <w:marBottom w:val="0"/>
      <w:divBdr>
        <w:top w:val="none" w:sz="0" w:space="0" w:color="auto"/>
        <w:left w:val="none" w:sz="0" w:space="0" w:color="auto"/>
        <w:bottom w:val="none" w:sz="0" w:space="0" w:color="auto"/>
        <w:right w:val="none" w:sz="0" w:space="0" w:color="auto"/>
      </w:divBdr>
    </w:div>
    <w:div w:id="207103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Rouvin-rebello/RTR_Payment_Simulatio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1874</Words>
  <Characters>12130</Characters>
  <Application>Microsoft Office Word</Application>
  <DocSecurity>0</DocSecurity>
  <Lines>327</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Rouvin Rebello</dc:creator>
  <cp:keywords/>
  <dc:description/>
  <cp:lastModifiedBy>Rouvin Rebello</cp:lastModifiedBy>
  <cp:revision>6</cp:revision>
  <dcterms:created xsi:type="dcterms:W3CDTF">2025-05-23T01:32:00Z</dcterms:created>
  <dcterms:modified xsi:type="dcterms:W3CDTF">2025-05-23T02:50:00Z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9e078d9d-32dd-4b0c-8c65-e581762408b4</vt:lpwstr>
  </property>
</Properties>
</file>