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7C8" w:rsidRDefault="006D17C8"/>
    <w:p w:rsidR="008775A9" w:rsidRPr="008775A9" w:rsidRDefault="008775A9">
      <w:pPr>
        <w:rPr>
          <w:rFonts w:ascii="Bradley Hand ITC" w:hAnsi="Bradley Hand ITC"/>
        </w:rPr>
      </w:pPr>
    </w:p>
    <w:p w:rsidR="008775A9" w:rsidRPr="008775A9" w:rsidRDefault="008775A9" w:rsidP="008775A9">
      <w:pPr>
        <w:pStyle w:val="Titre2"/>
        <w:jc w:val="center"/>
        <w:rPr>
          <w:rFonts w:ascii="Bradley Hand ITC" w:hAnsi="Bradley Hand ITC"/>
          <w:sz w:val="28"/>
          <w:szCs w:val="28"/>
          <w:u w:val="single"/>
        </w:rPr>
      </w:pPr>
      <w:r w:rsidRPr="008775A9">
        <w:rPr>
          <w:rFonts w:ascii="Bradley Hand ITC" w:hAnsi="Bradley Hand ITC"/>
          <w:sz w:val="28"/>
          <w:szCs w:val="28"/>
          <w:u w:val="single"/>
        </w:rPr>
        <w:t>PROCES-VERBAL SEANCE DU 5 MARS 2012</w:t>
      </w:r>
    </w:p>
    <w:p w:rsidR="008775A9" w:rsidRDefault="008775A9" w:rsidP="008775A9">
      <w:pPr>
        <w:pStyle w:val="Titre2"/>
        <w:jc w:val="both"/>
        <w:rPr>
          <w:rFonts w:ascii="Bradley Hand ITC" w:hAnsi="Bradley Hand ITC"/>
        </w:rPr>
      </w:pPr>
    </w:p>
    <w:p w:rsidR="008775A9" w:rsidRPr="008775A9" w:rsidRDefault="008775A9" w:rsidP="008775A9">
      <w:pPr>
        <w:pStyle w:val="Titre2"/>
        <w:jc w:val="both"/>
        <w:rPr>
          <w:rFonts w:ascii="Bradley Hand ITC" w:hAnsi="Bradley Hand ITC"/>
        </w:rPr>
      </w:pPr>
      <w:r w:rsidRPr="008775A9">
        <w:rPr>
          <w:rFonts w:ascii="Bradley Hand ITC" w:hAnsi="Bradley Hand ITC"/>
        </w:rPr>
        <w:t>L’AN DEUX MIL DOUZE</w:t>
      </w:r>
    </w:p>
    <w:p w:rsidR="008775A9" w:rsidRPr="008775A9" w:rsidRDefault="008775A9" w:rsidP="008775A9">
      <w:pPr>
        <w:jc w:val="both"/>
        <w:rPr>
          <w:rFonts w:ascii="Bradley Hand ITC" w:hAnsi="Bradley Hand ITC"/>
          <w:b/>
        </w:rPr>
      </w:pPr>
      <w:r w:rsidRPr="008775A9">
        <w:rPr>
          <w:rFonts w:ascii="Bradley Hand ITC" w:hAnsi="Bradley Hand ITC"/>
        </w:rPr>
        <w:t xml:space="preserve">Le </w:t>
      </w:r>
      <w:r w:rsidRPr="008775A9">
        <w:rPr>
          <w:rFonts w:ascii="Bradley Hand ITC" w:hAnsi="Bradley Hand ITC"/>
          <w:b/>
        </w:rPr>
        <w:t>CINQ DU MOIS DE MARS à 18 H 30</w:t>
      </w:r>
    </w:p>
    <w:p w:rsidR="008775A9" w:rsidRPr="008775A9" w:rsidRDefault="008775A9" w:rsidP="008775A9">
      <w:pPr>
        <w:jc w:val="both"/>
        <w:rPr>
          <w:rFonts w:ascii="Bradley Hand ITC" w:hAnsi="Bradley Hand ITC"/>
          <w:b/>
          <w:bCs/>
        </w:rPr>
      </w:pPr>
      <w:r w:rsidRPr="008775A9">
        <w:rPr>
          <w:rFonts w:ascii="Bradley Hand ITC" w:hAnsi="Bradley Hand ITC"/>
        </w:rPr>
        <w:t xml:space="preserve">Le Conseil Municipal de la commune de BROCAS, dûment convoqué, s’est réuni en session ordinaire à </w:t>
      </w:r>
      <w:smartTag w:uri="urn:schemas-microsoft-com:office:smarttags" w:element="PersonName">
        <w:smartTagPr>
          <w:attr w:name="ProductID" w:val="la Mairie"/>
        </w:smartTagPr>
        <w:r w:rsidRPr="008775A9">
          <w:rPr>
            <w:rFonts w:ascii="Bradley Hand ITC" w:hAnsi="Bradley Hand ITC"/>
          </w:rPr>
          <w:t>la Mairie</w:t>
        </w:r>
      </w:smartTag>
      <w:r w:rsidRPr="008775A9">
        <w:rPr>
          <w:rFonts w:ascii="Bradley Hand ITC" w:hAnsi="Bradley Hand ITC"/>
        </w:rPr>
        <w:t xml:space="preserve">, sous la présidence de </w:t>
      </w:r>
      <w:r w:rsidRPr="008775A9">
        <w:rPr>
          <w:rFonts w:ascii="Bradley Hand ITC" w:hAnsi="Bradley Hand ITC"/>
          <w:b/>
          <w:bCs/>
        </w:rPr>
        <w:t>Monsieur Jean-Luc BLANC-SIMON,</w:t>
      </w:r>
      <w:r w:rsidRPr="008775A9">
        <w:rPr>
          <w:rFonts w:ascii="Bradley Hand ITC" w:hAnsi="Bradley Hand ITC"/>
        </w:rPr>
        <w:t xml:space="preserve"> </w:t>
      </w:r>
      <w:r w:rsidRPr="008775A9">
        <w:rPr>
          <w:rFonts w:ascii="Bradley Hand ITC" w:hAnsi="Bradley Hand ITC"/>
          <w:b/>
          <w:bCs/>
        </w:rPr>
        <w:t>Maire.</w:t>
      </w:r>
    </w:p>
    <w:p w:rsidR="008775A9" w:rsidRPr="008775A9" w:rsidRDefault="008775A9" w:rsidP="008775A9">
      <w:pPr>
        <w:rPr>
          <w:rFonts w:ascii="Bradley Hand ITC" w:hAnsi="Bradley Hand ITC"/>
          <w:b/>
          <w:bCs/>
          <w:u w:val="single"/>
        </w:rPr>
      </w:pPr>
    </w:p>
    <w:p w:rsidR="008775A9" w:rsidRPr="008775A9" w:rsidRDefault="008775A9" w:rsidP="008775A9">
      <w:pPr>
        <w:rPr>
          <w:rFonts w:ascii="Bradley Hand ITC" w:hAnsi="Bradley Hand ITC"/>
        </w:rPr>
      </w:pPr>
      <w:r w:rsidRPr="008775A9">
        <w:rPr>
          <w:rFonts w:ascii="Bradley Hand ITC" w:hAnsi="Bradley Hand ITC"/>
          <w:b/>
          <w:bCs/>
          <w:u w:val="single"/>
        </w:rPr>
        <w:t>Date de la convocation</w:t>
      </w:r>
      <w:r w:rsidRPr="008775A9">
        <w:rPr>
          <w:rFonts w:ascii="Bradley Hand ITC" w:hAnsi="Bradley Hand ITC"/>
        </w:rPr>
        <w:t> : 24 Février 2012</w:t>
      </w:r>
    </w:p>
    <w:p w:rsidR="008775A9" w:rsidRPr="008775A9" w:rsidRDefault="008775A9" w:rsidP="008775A9">
      <w:pPr>
        <w:jc w:val="both"/>
        <w:rPr>
          <w:rFonts w:ascii="Bradley Hand ITC" w:hAnsi="Bradley Hand ITC"/>
          <w:b/>
          <w:bCs/>
          <w:u w:val="single"/>
        </w:rPr>
      </w:pPr>
    </w:p>
    <w:p w:rsidR="008775A9" w:rsidRPr="008775A9" w:rsidRDefault="008775A9" w:rsidP="008775A9">
      <w:pPr>
        <w:jc w:val="both"/>
        <w:rPr>
          <w:rFonts w:ascii="Bradley Hand ITC" w:hAnsi="Bradley Hand ITC"/>
        </w:rPr>
      </w:pPr>
      <w:r w:rsidRPr="008775A9">
        <w:rPr>
          <w:rFonts w:ascii="Bradley Hand ITC" w:hAnsi="Bradley Hand ITC"/>
          <w:b/>
          <w:bCs/>
          <w:u w:val="single"/>
        </w:rPr>
        <w:t>ETAIENT PRESENTS</w:t>
      </w:r>
      <w:r w:rsidRPr="008775A9">
        <w:rPr>
          <w:rFonts w:ascii="Bradley Hand ITC" w:hAnsi="Bradley Hand ITC"/>
        </w:rPr>
        <w:t xml:space="preserve"> : M. Jean-Luc BLANC-SIMON – MME Angélina SOURIGUES – </w:t>
      </w:r>
    </w:p>
    <w:p w:rsidR="008775A9" w:rsidRPr="008775A9" w:rsidRDefault="008775A9" w:rsidP="008775A9">
      <w:pPr>
        <w:jc w:val="both"/>
        <w:rPr>
          <w:rFonts w:ascii="Bradley Hand ITC" w:hAnsi="Bradley Hand ITC"/>
        </w:rPr>
      </w:pPr>
      <w:r w:rsidRPr="008775A9">
        <w:rPr>
          <w:rFonts w:ascii="Bradley Hand ITC" w:hAnsi="Bradley Hand ITC"/>
        </w:rPr>
        <w:t>M. Serge DUPOUY – MME Valérie GARDEILS – MME Nelly GILLET – M. Jean FORNIER de LACHAUX – M. Jean-Pierre LASSALLE – M. Alain MARCHAL – M. Gilles LAPORTE – M. Jacques LAFITTE – M. Jean-Jacques LESBATS – MME Jessy PÉAN –</w:t>
      </w:r>
    </w:p>
    <w:p w:rsidR="008775A9" w:rsidRPr="008775A9" w:rsidRDefault="008775A9" w:rsidP="008775A9">
      <w:pPr>
        <w:jc w:val="both"/>
        <w:rPr>
          <w:rFonts w:ascii="Bradley Hand ITC" w:hAnsi="Bradley Hand ITC"/>
          <w:b/>
          <w:u w:val="single"/>
        </w:rPr>
      </w:pPr>
    </w:p>
    <w:p w:rsidR="008775A9" w:rsidRPr="008775A9" w:rsidRDefault="008775A9" w:rsidP="008775A9">
      <w:pPr>
        <w:jc w:val="both"/>
        <w:rPr>
          <w:rFonts w:ascii="Bradley Hand ITC" w:hAnsi="Bradley Hand ITC"/>
        </w:rPr>
      </w:pPr>
      <w:r w:rsidRPr="008775A9">
        <w:rPr>
          <w:rFonts w:ascii="Bradley Hand ITC" w:hAnsi="Bradley Hand ITC"/>
          <w:b/>
          <w:u w:val="single"/>
        </w:rPr>
        <w:t>ABSENTS EXCUSES</w:t>
      </w:r>
      <w:r w:rsidRPr="008775A9">
        <w:rPr>
          <w:rFonts w:ascii="Bradley Hand ITC" w:hAnsi="Bradley Hand ITC"/>
        </w:rPr>
        <w:t> : MME Fabienne SCHAERER – M. Jean-Christophe ELINEAU –</w:t>
      </w:r>
    </w:p>
    <w:p w:rsidR="008775A9" w:rsidRPr="008775A9" w:rsidRDefault="008775A9" w:rsidP="008775A9">
      <w:pPr>
        <w:jc w:val="both"/>
        <w:rPr>
          <w:rFonts w:ascii="Bradley Hand ITC" w:hAnsi="Bradley Hand ITC"/>
          <w:b/>
          <w:u w:val="single"/>
        </w:rPr>
      </w:pPr>
    </w:p>
    <w:p w:rsidR="008775A9" w:rsidRPr="008775A9" w:rsidRDefault="008775A9" w:rsidP="008775A9">
      <w:pPr>
        <w:jc w:val="both"/>
        <w:rPr>
          <w:rFonts w:ascii="Bradley Hand ITC" w:hAnsi="Bradley Hand ITC"/>
        </w:rPr>
      </w:pPr>
      <w:r w:rsidRPr="008775A9">
        <w:rPr>
          <w:rFonts w:ascii="Bradley Hand ITC" w:hAnsi="Bradley Hand ITC"/>
          <w:b/>
          <w:u w:val="single"/>
        </w:rPr>
        <w:t>ABSENT NON EXCUSE</w:t>
      </w:r>
      <w:r w:rsidRPr="008775A9">
        <w:rPr>
          <w:rFonts w:ascii="Bradley Hand ITC" w:hAnsi="Bradley Hand ITC"/>
        </w:rPr>
        <w:t> : M. Laurent MARTINEZ –</w:t>
      </w:r>
    </w:p>
    <w:p w:rsidR="008775A9" w:rsidRDefault="008775A9" w:rsidP="008775A9">
      <w:pPr>
        <w:jc w:val="both"/>
        <w:rPr>
          <w:rFonts w:ascii="Bradley Hand ITC" w:hAnsi="Bradley Hand ITC"/>
        </w:rPr>
      </w:pPr>
    </w:p>
    <w:p w:rsidR="0032254D" w:rsidRDefault="0032254D" w:rsidP="008775A9">
      <w:pPr>
        <w:jc w:val="both"/>
        <w:rPr>
          <w:rFonts w:ascii="Bradley Hand ITC" w:hAnsi="Bradley Hand ITC"/>
        </w:rPr>
      </w:pPr>
      <w:r w:rsidRPr="0032254D">
        <w:rPr>
          <w:rFonts w:ascii="Bradley Hand ITC" w:hAnsi="Bradley Hand ITC"/>
          <w:b/>
          <w:u w:val="single"/>
        </w:rPr>
        <w:t>SECRETAIRE DE SEANCE</w:t>
      </w:r>
      <w:r>
        <w:rPr>
          <w:rFonts w:ascii="Bradley Hand ITC" w:hAnsi="Bradley Hand ITC"/>
        </w:rPr>
        <w:t> : MME Valérie GARDEILS</w:t>
      </w:r>
    </w:p>
    <w:p w:rsidR="0032254D" w:rsidRDefault="0032254D" w:rsidP="008775A9">
      <w:pPr>
        <w:jc w:val="both"/>
        <w:rPr>
          <w:rFonts w:ascii="Bradley Hand ITC" w:hAnsi="Bradley Hand ITC"/>
        </w:rPr>
      </w:pPr>
    </w:p>
    <w:p w:rsidR="0032254D" w:rsidRDefault="0032254D" w:rsidP="008775A9">
      <w:pPr>
        <w:jc w:val="both"/>
        <w:rPr>
          <w:rFonts w:ascii="Bradley Hand ITC" w:hAnsi="Bradley Hand ITC"/>
        </w:rPr>
      </w:pPr>
      <w:r w:rsidRPr="00CC6921">
        <w:rPr>
          <w:rFonts w:ascii="Bradley Hand ITC" w:hAnsi="Bradley Hand ITC"/>
          <w:b/>
          <w:u w:val="single"/>
        </w:rPr>
        <w:t>ORDRE DU JOUR</w:t>
      </w:r>
      <w:r>
        <w:rPr>
          <w:rFonts w:ascii="Bradley Hand ITC" w:hAnsi="Bradley Hand ITC"/>
        </w:rPr>
        <w:t> :</w:t>
      </w:r>
    </w:p>
    <w:p w:rsidR="00CC6921" w:rsidRDefault="00CC6921" w:rsidP="008775A9">
      <w:pPr>
        <w:jc w:val="both"/>
        <w:rPr>
          <w:rFonts w:ascii="Bradley Hand ITC" w:hAnsi="Bradley Hand ITC"/>
        </w:rPr>
      </w:pPr>
    </w:p>
    <w:p w:rsidR="00CC6921" w:rsidRDefault="00CC6921" w:rsidP="00CC6921">
      <w:pPr>
        <w:pStyle w:val="Paragraphedeliste"/>
        <w:numPr>
          <w:ilvl w:val="0"/>
          <w:numId w:val="1"/>
        </w:numPr>
        <w:jc w:val="both"/>
        <w:rPr>
          <w:rFonts w:ascii="Bradley Hand ITC" w:hAnsi="Bradley Hand ITC"/>
        </w:rPr>
      </w:pPr>
      <w:r>
        <w:rPr>
          <w:rFonts w:ascii="Bradley Hand ITC" w:hAnsi="Bradley Hand ITC"/>
        </w:rPr>
        <w:t>Approbation du procès-verbal de la dernière séance.</w:t>
      </w:r>
    </w:p>
    <w:p w:rsidR="00CC6921" w:rsidRDefault="00CC6921" w:rsidP="00CC6921">
      <w:pPr>
        <w:pStyle w:val="Paragraphedeliste"/>
        <w:numPr>
          <w:ilvl w:val="0"/>
          <w:numId w:val="1"/>
        </w:numPr>
        <w:jc w:val="both"/>
        <w:rPr>
          <w:rFonts w:ascii="Bradley Hand ITC" w:hAnsi="Bradley Hand ITC"/>
        </w:rPr>
      </w:pPr>
      <w:r w:rsidRPr="00610760">
        <w:rPr>
          <w:rFonts w:ascii="Bradley Hand ITC" w:hAnsi="Bradley Hand ITC"/>
          <w:b/>
          <w:u w:val="single"/>
        </w:rPr>
        <w:t>N° 01/12</w:t>
      </w:r>
      <w:r>
        <w:rPr>
          <w:rFonts w:ascii="Bradley Hand ITC" w:hAnsi="Bradley Hand ITC"/>
        </w:rPr>
        <w:t xml:space="preserve"> : Aménagement Mairie – salle ancienne école </w:t>
      </w:r>
      <w:proofErr w:type="gramStart"/>
      <w:r>
        <w:rPr>
          <w:rFonts w:ascii="Bradley Hand ITC" w:hAnsi="Bradley Hand ITC"/>
        </w:rPr>
        <w:t>des filles – sanitaires publics</w:t>
      </w:r>
      <w:proofErr w:type="gramEnd"/>
      <w:r>
        <w:rPr>
          <w:rFonts w:ascii="Bradley Hand ITC" w:hAnsi="Bradley Hand ITC"/>
        </w:rPr>
        <w:t> : avenants au marché.</w:t>
      </w:r>
    </w:p>
    <w:p w:rsidR="00CC6921" w:rsidRDefault="00CC6921" w:rsidP="00CC6921">
      <w:pPr>
        <w:pStyle w:val="Paragraphedeliste"/>
        <w:numPr>
          <w:ilvl w:val="0"/>
          <w:numId w:val="1"/>
        </w:numPr>
        <w:jc w:val="both"/>
        <w:rPr>
          <w:rFonts w:ascii="Bradley Hand ITC" w:hAnsi="Bradley Hand ITC"/>
        </w:rPr>
      </w:pPr>
      <w:r w:rsidRPr="00610760">
        <w:rPr>
          <w:rFonts w:ascii="Bradley Hand ITC" w:hAnsi="Bradley Hand ITC"/>
          <w:b/>
          <w:u w:val="single"/>
        </w:rPr>
        <w:t>N° 02/12</w:t>
      </w:r>
      <w:r>
        <w:rPr>
          <w:rFonts w:ascii="Bradley Hand ITC" w:hAnsi="Bradley Hand ITC"/>
        </w:rPr>
        <w:t> : Demande d’achat de parcelles communales.</w:t>
      </w:r>
    </w:p>
    <w:p w:rsidR="00CC6921" w:rsidRDefault="00CC6921" w:rsidP="00CC6921">
      <w:pPr>
        <w:pStyle w:val="Paragraphedeliste"/>
        <w:numPr>
          <w:ilvl w:val="0"/>
          <w:numId w:val="1"/>
        </w:numPr>
        <w:jc w:val="both"/>
        <w:rPr>
          <w:rFonts w:ascii="Bradley Hand ITC" w:hAnsi="Bradley Hand ITC"/>
        </w:rPr>
      </w:pPr>
      <w:r w:rsidRPr="00610760">
        <w:rPr>
          <w:rFonts w:ascii="Bradley Hand ITC" w:hAnsi="Bradley Hand ITC"/>
          <w:b/>
          <w:u w:val="single"/>
        </w:rPr>
        <w:t>N° 03/12</w:t>
      </w:r>
      <w:r>
        <w:rPr>
          <w:rFonts w:ascii="Bradley Hand ITC" w:hAnsi="Bradley Hand ITC"/>
        </w:rPr>
        <w:t xml:space="preserve"> : Eclairage public rural – Route de Labrit quartier </w:t>
      </w:r>
      <w:proofErr w:type="spellStart"/>
      <w:r>
        <w:rPr>
          <w:rFonts w:ascii="Bradley Hand ITC" w:hAnsi="Bradley Hand ITC"/>
        </w:rPr>
        <w:t>Bouheben</w:t>
      </w:r>
      <w:proofErr w:type="spellEnd"/>
      <w:r>
        <w:rPr>
          <w:rFonts w:ascii="Bradley Hand ITC" w:hAnsi="Bradley Hand ITC"/>
        </w:rPr>
        <w:t> : devis SYDEC</w:t>
      </w:r>
      <w:r w:rsidR="00610760">
        <w:rPr>
          <w:rFonts w:ascii="Bradley Hand ITC" w:hAnsi="Bradley Hand ITC"/>
        </w:rPr>
        <w:t>.</w:t>
      </w:r>
    </w:p>
    <w:p w:rsidR="007A6E1B" w:rsidRDefault="007A6E1B" w:rsidP="00CC6921">
      <w:pPr>
        <w:pStyle w:val="Paragraphedeliste"/>
        <w:numPr>
          <w:ilvl w:val="0"/>
          <w:numId w:val="1"/>
        </w:numPr>
        <w:jc w:val="both"/>
        <w:rPr>
          <w:rFonts w:ascii="Bradley Hand ITC" w:hAnsi="Bradley Hand ITC"/>
        </w:rPr>
      </w:pPr>
      <w:r w:rsidRPr="00610760">
        <w:rPr>
          <w:rFonts w:ascii="Bradley Hand ITC" w:hAnsi="Bradley Hand ITC"/>
          <w:b/>
          <w:u w:val="single"/>
        </w:rPr>
        <w:t>N° 04/12</w:t>
      </w:r>
      <w:r>
        <w:rPr>
          <w:rFonts w:ascii="Bradley Hand ITC" w:hAnsi="Bradley Hand ITC"/>
        </w:rPr>
        <w:t> : Participation financière au voyage scolaire 2012.</w:t>
      </w:r>
    </w:p>
    <w:p w:rsidR="007A6E1B" w:rsidRDefault="007A6E1B" w:rsidP="00CC6921">
      <w:pPr>
        <w:pStyle w:val="Paragraphedeliste"/>
        <w:numPr>
          <w:ilvl w:val="0"/>
          <w:numId w:val="1"/>
        </w:numPr>
        <w:jc w:val="both"/>
        <w:rPr>
          <w:rFonts w:ascii="Bradley Hand ITC" w:hAnsi="Bradley Hand ITC"/>
        </w:rPr>
      </w:pPr>
      <w:r w:rsidRPr="00610760">
        <w:rPr>
          <w:rFonts w:ascii="Bradley Hand ITC" w:hAnsi="Bradley Hand ITC"/>
          <w:b/>
          <w:u w:val="single"/>
        </w:rPr>
        <w:t>N° 05/12</w:t>
      </w:r>
      <w:r>
        <w:rPr>
          <w:rFonts w:ascii="Bradley Hand ITC" w:hAnsi="Bradley Hand ITC"/>
        </w:rPr>
        <w:t> : Location d’un immeuble au centre commercial (déménagement du cabinet médical).</w:t>
      </w:r>
    </w:p>
    <w:p w:rsidR="007A6E1B" w:rsidRDefault="007A6E1B" w:rsidP="00CC6921">
      <w:pPr>
        <w:pStyle w:val="Paragraphedeliste"/>
        <w:numPr>
          <w:ilvl w:val="0"/>
          <w:numId w:val="1"/>
        </w:numPr>
        <w:jc w:val="both"/>
        <w:rPr>
          <w:rFonts w:ascii="Bradley Hand ITC" w:hAnsi="Bradley Hand ITC"/>
        </w:rPr>
      </w:pPr>
      <w:r w:rsidRPr="00610760">
        <w:rPr>
          <w:rFonts w:ascii="Bradley Hand ITC" w:hAnsi="Bradley Hand ITC"/>
          <w:b/>
          <w:u w:val="single"/>
        </w:rPr>
        <w:t>06/12</w:t>
      </w:r>
      <w:r>
        <w:rPr>
          <w:rFonts w:ascii="Bradley Hand ITC" w:hAnsi="Bradley Hand ITC"/>
        </w:rPr>
        <w:t> : Institution du bureau de vote pour tous les scrutins à venir.</w:t>
      </w:r>
    </w:p>
    <w:p w:rsidR="007A6E1B" w:rsidRDefault="007A6E1B" w:rsidP="00CC6921">
      <w:pPr>
        <w:pStyle w:val="Paragraphedeliste"/>
        <w:numPr>
          <w:ilvl w:val="0"/>
          <w:numId w:val="1"/>
        </w:numPr>
        <w:jc w:val="both"/>
        <w:rPr>
          <w:rFonts w:ascii="Bradley Hand ITC" w:hAnsi="Bradley Hand ITC"/>
        </w:rPr>
      </w:pPr>
      <w:r w:rsidRPr="00610760">
        <w:rPr>
          <w:rFonts w:ascii="Bradley Hand ITC" w:hAnsi="Bradley Hand ITC"/>
          <w:b/>
          <w:u w:val="single"/>
        </w:rPr>
        <w:t>N° 07/12</w:t>
      </w:r>
      <w:r>
        <w:rPr>
          <w:rFonts w:ascii="Bradley Hand ITC" w:hAnsi="Bradley Hand ITC"/>
        </w:rPr>
        <w:t> : Convention simplifiée avec le Conseil d’Architecture, d’Urbanisme et d’Environnement des Landes.</w:t>
      </w:r>
    </w:p>
    <w:p w:rsidR="007A6E1B" w:rsidRDefault="007A6E1B" w:rsidP="00CC6921">
      <w:pPr>
        <w:pStyle w:val="Paragraphedeliste"/>
        <w:numPr>
          <w:ilvl w:val="0"/>
          <w:numId w:val="1"/>
        </w:numPr>
        <w:jc w:val="both"/>
        <w:rPr>
          <w:rFonts w:ascii="Bradley Hand ITC" w:hAnsi="Bradley Hand ITC"/>
        </w:rPr>
      </w:pPr>
      <w:r w:rsidRPr="00610760">
        <w:rPr>
          <w:rFonts w:ascii="Bradley Hand ITC" w:hAnsi="Bradley Hand ITC"/>
          <w:b/>
          <w:u w:val="single"/>
        </w:rPr>
        <w:t>N° 08/12</w:t>
      </w:r>
      <w:r>
        <w:rPr>
          <w:rFonts w:ascii="Bradley Hand ITC" w:hAnsi="Bradley Hand ITC"/>
        </w:rPr>
        <w:t> : Demande de protection de l’Eglise au titre des Monuments Historiques.</w:t>
      </w:r>
    </w:p>
    <w:p w:rsidR="007A6E1B" w:rsidRDefault="007A6E1B" w:rsidP="00CC6921">
      <w:pPr>
        <w:pStyle w:val="Paragraphedeliste"/>
        <w:numPr>
          <w:ilvl w:val="0"/>
          <w:numId w:val="1"/>
        </w:numPr>
        <w:jc w:val="both"/>
        <w:rPr>
          <w:rFonts w:ascii="Bradley Hand ITC" w:hAnsi="Bradley Hand ITC"/>
        </w:rPr>
      </w:pPr>
      <w:r w:rsidRPr="00610760">
        <w:rPr>
          <w:rFonts w:ascii="Bradley Hand ITC" w:hAnsi="Bradley Hand ITC"/>
          <w:b/>
          <w:u w:val="single"/>
        </w:rPr>
        <w:t>N° 09/12</w:t>
      </w:r>
      <w:r>
        <w:rPr>
          <w:rFonts w:ascii="Bradley Hand ITC" w:hAnsi="Bradley Hand ITC"/>
        </w:rPr>
        <w:t> : Remboursement des frais réels de mission liés à l’exercice des fonctions électives.</w:t>
      </w:r>
    </w:p>
    <w:p w:rsidR="007A6E1B" w:rsidRDefault="007A6E1B" w:rsidP="00CC6921">
      <w:pPr>
        <w:pStyle w:val="Paragraphedeliste"/>
        <w:numPr>
          <w:ilvl w:val="0"/>
          <w:numId w:val="1"/>
        </w:numPr>
        <w:jc w:val="both"/>
        <w:rPr>
          <w:rFonts w:ascii="Bradley Hand ITC" w:hAnsi="Bradley Hand ITC"/>
        </w:rPr>
      </w:pPr>
      <w:r w:rsidRPr="00610760">
        <w:rPr>
          <w:rFonts w:ascii="Bradley Hand ITC" w:hAnsi="Bradley Hand ITC"/>
          <w:b/>
          <w:u w:val="single"/>
        </w:rPr>
        <w:t>N° 10/12</w:t>
      </w:r>
      <w:r>
        <w:rPr>
          <w:rFonts w:ascii="Bradley Hand ITC" w:hAnsi="Bradley Hand ITC"/>
        </w:rPr>
        <w:t> : Achat de foncier.</w:t>
      </w:r>
    </w:p>
    <w:p w:rsidR="007A6E1B" w:rsidRDefault="007A6E1B" w:rsidP="00CC6921">
      <w:pPr>
        <w:pStyle w:val="Paragraphedeliste"/>
        <w:numPr>
          <w:ilvl w:val="0"/>
          <w:numId w:val="1"/>
        </w:numPr>
        <w:jc w:val="both"/>
        <w:rPr>
          <w:rFonts w:ascii="Bradley Hand ITC" w:hAnsi="Bradley Hand ITC"/>
        </w:rPr>
      </w:pPr>
      <w:r w:rsidRPr="00610760">
        <w:rPr>
          <w:rFonts w:ascii="Bradley Hand ITC" w:hAnsi="Bradley Hand ITC"/>
          <w:b/>
          <w:u w:val="single"/>
        </w:rPr>
        <w:t>N° 11/12</w:t>
      </w:r>
      <w:r>
        <w:rPr>
          <w:rFonts w:ascii="Bradley Hand ITC" w:hAnsi="Bradley Hand ITC"/>
        </w:rPr>
        <w:t> : Soumission ou non au régime forestier.</w:t>
      </w:r>
    </w:p>
    <w:p w:rsidR="007A6E1B" w:rsidRDefault="007A6E1B" w:rsidP="00CC6921">
      <w:pPr>
        <w:pStyle w:val="Paragraphedeliste"/>
        <w:numPr>
          <w:ilvl w:val="0"/>
          <w:numId w:val="1"/>
        </w:numPr>
        <w:jc w:val="both"/>
        <w:rPr>
          <w:rFonts w:ascii="Bradley Hand ITC" w:hAnsi="Bradley Hand ITC"/>
        </w:rPr>
      </w:pPr>
      <w:r w:rsidRPr="00610760">
        <w:rPr>
          <w:rFonts w:ascii="Bradley Hand ITC" w:hAnsi="Bradley Hand ITC"/>
          <w:b/>
          <w:u w:val="single"/>
        </w:rPr>
        <w:t>N°</w:t>
      </w:r>
      <w:r w:rsidR="00610760" w:rsidRPr="00610760">
        <w:rPr>
          <w:rFonts w:ascii="Bradley Hand ITC" w:hAnsi="Bradley Hand ITC"/>
          <w:b/>
          <w:u w:val="single"/>
        </w:rPr>
        <w:t xml:space="preserve"> </w:t>
      </w:r>
      <w:r w:rsidRPr="00610760">
        <w:rPr>
          <w:rFonts w:ascii="Bradley Hand ITC" w:hAnsi="Bradley Hand ITC"/>
          <w:b/>
          <w:u w:val="single"/>
        </w:rPr>
        <w:t>12/12</w:t>
      </w:r>
      <w:r>
        <w:rPr>
          <w:rFonts w:ascii="Bradley Hand ITC" w:hAnsi="Bradley Hand ITC"/>
        </w:rPr>
        <w:t> : Aménagement de deux logements dans l’annexe de l’ancienne gendarmerie</w:t>
      </w:r>
      <w:r w:rsidR="00610760">
        <w:rPr>
          <w:rFonts w:ascii="Bradley Hand ITC" w:hAnsi="Bradley Hand ITC"/>
        </w:rPr>
        <w:t> : plan de financement.</w:t>
      </w:r>
    </w:p>
    <w:p w:rsidR="00610760" w:rsidRPr="00CC6921" w:rsidRDefault="00610760" w:rsidP="00CC6921">
      <w:pPr>
        <w:pStyle w:val="Paragraphedeliste"/>
        <w:numPr>
          <w:ilvl w:val="0"/>
          <w:numId w:val="1"/>
        </w:numPr>
        <w:jc w:val="both"/>
        <w:rPr>
          <w:rFonts w:ascii="Bradley Hand ITC" w:hAnsi="Bradley Hand ITC"/>
        </w:rPr>
      </w:pPr>
      <w:r>
        <w:rPr>
          <w:rFonts w:ascii="Bradley Hand ITC" w:hAnsi="Bradley Hand ITC"/>
        </w:rPr>
        <w:t>Questions diverses.</w:t>
      </w:r>
    </w:p>
    <w:p w:rsidR="0032254D" w:rsidRDefault="0032254D" w:rsidP="008775A9">
      <w:pPr>
        <w:jc w:val="both"/>
        <w:rPr>
          <w:rFonts w:ascii="Bradley Hand ITC" w:hAnsi="Bradley Hand ITC"/>
        </w:rPr>
      </w:pPr>
    </w:p>
    <w:p w:rsidR="003D27BC" w:rsidRDefault="003D27BC" w:rsidP="00CE7276">
      <w:pPr>
        <w:rPr>
          <w:rFonts w:ascii="Bradley Hand ITC" w:hAnsi="Bradley Hand ITC"/>
          <w:b/>
          <w:sz w:val="28"/>
          <w:szCs w:val="28"/>
          <w:u w:val="double"/>
        </w:rPr>
      </w:pPr>
    </w:p>
    <w:p w:rsidR="00CE7276" w:rsidRPr="00CE7276" w:rsidRDefault="00CE7276" w:rsidP="00CE7276">
      <w:pPr>
        <w:rPr>
          <w:rFonts w:ascii="Bradley Hand ITC" w:hAnsi="Bradley Hand ITC"/>
          <w:u w:val="single"/>
        </w:rPr>
      </w:pPr>
      <w:r w:rsidRPr="00CE7276">
        <w:rPr>
          <w:rFonts w:ascii="Bradley Hand ITC" w:hAnsi="Bradley Hand ITC"/>
          <w:b/>
          <w:sz w:val="28"/>
          <w:szCs w:val="28"/>
          <w:u w:val="double"/>
        </w:rPr>
        <w:t>N° 01/12 </w:t>
      </w:r>
      <w:r w:rsidRPr="00CE7276">
        <w:rPr>
          <w:rFonts w:ascii="Bradley Hand ITC" w:hAnsi="Bradley Hand ITC"/>
          <w:b/>
          <w:sz w:val="28"/>
          <w:szCs w:val="28"/>
        </w:rPr>
        <w:t xml:space="preserve">: </w:t>
      </w:r>
      <w:r w:rsidRPr="00CE7276">
        <w:rPr>
          <w:rFonts w:ascii="Bradley Hand ITC" w:hAnsi="Bradley Hand ITC"/>
          <w:b/>
          <w:sz w:val="28"/>
          <w:szCs w:val="28"/>
          <w:u w:val="single"/>
        </w:rPr>
        <w:t>AMENAGEMENT MAIRIE – SALLE ANCIENNE ECOLE DES FILLES –  W.C. PUBLICS : AVENANTS AU MARCHE</w:t>
      </w:r>
    </w:p>
    <w:p w:rsidR="00CE7276" w:rsidRPr="00CE7276" w:rsidRDefault="00CE7276" w:rsidP="00CE7276">
      <w:pPr>
        <w:rPr>
          <w:rFonts w:ascii="Bradley Hand ITC" w:hAnsi="Bradley Hand ITC"/>
          <w:u w:val="single"/>
        </w:rPr>
      </w:pPr>
    </w:p>
    <w:p w:rsidR="00CE7276" w:rsidRPr="00CE7276" w:rsidRDefault="00CE7276" w:rsidP="00CE7276">
      <w:pPr>
        <w:jc w:val="both"/>
        <w:rPr>
          <w:rFonts w:ascii="Bradley Hand ITC" w:hAnsi="Bradley Hand ITC"/>
        </w:rPr>
      </w:pPr>
      <w:r w:rsidRPr="00CE7276">
        <w:rPr>
          <w:rFonts w:ascii="Bradley Hand ITC" w:hAnsi="Bradley Hand ITC"/>
        </w:rPr>
        <w:lastRenderedPageBreak/>
        <w:t xml:space="preserve">Monsieur le Maire informe l’assemblée que les travaux d’aménagement de la Mairie, d’une salle dans l’ancienne école des filles et celui des sanitaires publics près de ladite école touchent bientôt à leur fin. </w:t>
      </w:r>
    </w:p>
    <w:p w:rsidR="00CE7276" w:rsidRPr="00CE7276" w:rsidRDefault="00CE7276" w:rsidP="00CE7276">
      <w:pPr>
        <w:jc w:val="both"/>
        <w:rPr>
          <w:rFonts w:ascii="Bradley Hand ITC" w:hAnsi="Bradley Hand ITC"/>
        </w:rPr>
      </w:pPr>
    </w:p>
    <w:p w:rsidR="00CE7276" w:rsidRPr="00CE7276" w:rsidRDefault="00CE7276" w:rsidP="00CE7276">
      <w:pPr>
        <w:jc w:val="both"/>
        <w:rPr>
          <w:rFonts w:ascii="Bradley Hand ITC" w:hAnsi="Bradley Hand ITC"/>
        </w:rPr>
      </w:pPr>
      <w:r w:rsidRPr="00CE7276">
        <w:rPr>
          <w:rFonts w:ascii="Bradley Hand ITC" w:hAnsi="Bradley Hand ITC"/>
        </w:rPr>
        <w:t>Toutefois, au fur et à mesure de l’avancement, des travaux non prévus au marché initial, ont dû être réalisés et qui justifient un dépassement de plus de 5 %  tels : dans la Mairie l’isolation  murs et plafonds de l’ancienne salle des archives devenue une salle informatique avec baie de brassage ; à l’ancienne école des filles la réalisation d’un perron et d’un escalier côté cour.</w:t>
      </w:r>
    </w:p>
    <w:p w:rsidR="00CE7276" w:rsidRPr="00CE7276" w:rsidRDefault="00CE7276" w:rsidP="00CE7276">
      <w:pPr>
        <w:jc w:val="both"/>
        <w:rPr>
          <w:rFonts w:ascii="Bradley Hand ITC" w:hAnsi="Bradley Hand ITC"/>
        </w:rPr>
      </w:pPr>
    </w:p>
    <w:p w:rsidR="00CE7276" w:rsidRPr="00CE7276" w:rsidRDefault="00CE7276" w:rsidP="00CE7276">
      <w:pPr>
        <w:jc w:val="both"/>
        <w:rPr>
          <w:rFonts w:ascii="Bradley Hand ITC" w:hAnsi="Bradley Hand ITC"/>
        </w:rPr>
      </w:pPr>
      <w:r w:rsidRPr="00CE7276">
        <w:rPr>
          <w:rFonts w:ascii="Bradley Hand ITC" w:hAnsi="Bradley Hand ITC"/>
        </w:rPr>
        <w:t>Ceci rapporté, Monsieur le Maire dresse l’état récapitulatif des travaux ainsi qu’il suit :</w:t>
      </w:r>
    </w:p>
    <w:p w:rsidR="00CE7276" w:rsidRPr="00CE7276" w:rsidRDefault="00CE7276" w:rsidP="00CE7276">
      <w:pPr>
        <w:jc w:val="both"/>
        <w:rPr>
          <w:rFonts w:ascii="Bradley Hand ITC" w:hAnsi="Bradley Hand ITC"/>
        </w:rPr>
      </w:pPr>
    </w:p>
    <w:tbl>
      <w:tblPr>
        <w:tblW w:w="10915" w:type="dxa"/>
        <w:tblInd w:w="-497" w:type="dxa"/>
        <w:tblBorders>
          <w:top w:val="single" w:sz="4" w:space="0" w:color="auto"/>
        </w:tblBorders>
        <w:tblCellMar>
          <w:left w:w="70" w:type="dxa"/>
          <w:right w:w="70" w:type="dxa"/>
        </w:tblCellMar>
        <w:tblLook w:val="0000" w:firstRow="0" w:lastRow="0" w:firstColumn="0" w:lastColumn="0" w:noHBand="0" w:noVBand="0"/>
      </w:tblPr>
      <w:tblGrid>
        <w:gridCol w:w="780"/>
        <w:gridCol w:w="3255"/>
        <w:gridCol w:w="1830"/>
        <w:gridCol w:w="1755"/>
        <w:gridCol w:w="1575"/>
        <w:gridCol w:w="1720"/>
      </w:tblGrid>
      <w:tr w:rsidR="00CE7276" w:rsidRPr="00CE7276" w:rsidTr="00CE7276">
        <w:trPr>
          <w:trHeight w:val="930"/>
        </w:trPr>
        <w:tc>
          <w:tcPr>
            <w:tcW w:w="780" w:type="dxa"/>
            <w:tcBorders>
              <w:top w:val="single" w:sz="12" w:space="0" w:color="auto"/>
              <w:left w:val="single" w:sz="12" w:space="0" w:color="auto"/>
              <w:bottom w:val="single" w:sz="12" w:space="0" w:color="auto"/>
              <w:right w:val="single" w:sz="12" w:space="0" w:color="auto"/>
            </w:tcBorders>
          </w:tcPr>
          <w:p w:rsidR="00CE7276" w:rsidRPr="00CE7276" w:rsidRDefault="00CE7276" w:rsidP="00CE7276">
            <w:pPr>
              <w:jc w:val="center"/>
              <w:rPr>
                <w:rFonts w:ascii="Bradley Hand ITC" w:hAnsi="Bradley Hand ITC"/>
                <w:b/>
              </w:rPr>
            </w:pPr>
          </w:p>
          <w:p w:rsidR="00CE7276" w:rsidRPr="00CE7276" w:rsidRDefault="00CE7276" w:rsidP="00CE7276">
            <w:pPr>
              <w:jc w:val="center"/>
              <w:rPr>
                <w:rFonts w:ascii="Bradley Hand ITC" w:hAnsi="Bradley Hand ITC"/>
                <w:b/>
              </w:rPr>
            </w:pPr>
            <w:r w:rsidRPr="00CE7276">
              <w:rPr>
                <w:rFonts w:ascii="Bradley Hand ITC" w:hAnsi="Bradley Hand ITC"/>
                <w:b/>
              </w:rPr>
              <w:t>N° LOTS</w:t>
            </w:r>
          </w:p>
        </w:tc>
        <w:tc>
          <w:tcPr>
            <w:tcW w:w="3255" w:type="dxa"/>
            <w:tcBorders>
              <w:top w:val="single" w:sz="12" w:space="0" w:color="auto"/>
              <w:left w:val="single" w:sz="12" w:space="0" w:color="auto"/>
              <w:bottom w:val="single" w:sz="12" w:space="0" w:color="auto"/>
              <w:right w:val="single" w:sz="12" w:space="0" w:color="auto"/>
            </w:tcBorders>
          </w:tcPr>
          <w:p w:rsidR="00CE7276" w:rsidRPr="00CE7276" w:rsidRDefault="00CE7276" w:rsidP="00CE7276">
            <w:pPr>
              <w:jc w:val="center"/>
              <w:rPr>
                <w:rFonts w:ascii="Bradley Hand ITC" w:hAnsi="Bradley Hand ITC"/>
                <w:b/>
              </w:rPr>
            </w:pPr>
          </w:p>
          <w:p w:rsidR="00CE7276" w:rsidRPr="00CE7276" w:rsidRDefault="00CE7276" w:rsidP="00CE7276">
            <w:pPr>
              <w:jc w:val="center"/>
              <w:rPr>
                <w:rFonts w:ascii="Bradley Hand ITC" w:hAnsi="Bradley Hand ITC"/>
                <w:b/>
              </w:rPr>
            </w:pPr>
            <w:r w:rsidRPr="00CE7276">
              <w:rPr>
                <w:rFonts w:ascii="Bradley Hand ITC" w:hAnsi="Bradley Hand ITC"/>
                <w:b/>
              </w:rPr>
              <w:t>OBJET</w:t>
            </w:r>
          </w:p>
        </w:tc>
        <w:tc>
          <w:tcPr>
            <w:tcW w:w="1830" w:type="dxa"/>
            <w:tcBorders>
              <w:top w:val="single" w:sz="12" w:space="0" w:color="auto"/>
              <w:left w:val="single" w:sz="12" w:space="0" w:color="auto"/>
              <w:bottom w:val="single" w:sz="12" w:space="0" w:color="auto"/>
              <w:right w:val="single" w:sz="12" w:space="0" w:color="auto"/>
            </w:tcBorders>
          </w:tcPr>
          <w:p w:rsidR="00CE7276" w:rsidRPr="00CE7276" w:rsidRDefault="00CE7276" w:rsidP="00CE7276">
            <w:pPr>
              <w:jc w:val="center"/>
              <w:rPr>
                <w:rFonts w:ascii="Bradley Hand ITC" w:hAnsi="Bradley Hand ITC"/>
                <w:b/>
              </w:rPr>
            </w:pPr>
          </w:p>
          <w:p w:rsidR="00CE7276" w:rsidRPr="00CE7276" w:rsidRDefault="00CE7276" w:rsidP="00CE7276">
            <w:pPr>
              <w:jc w:val="center"/>
              <w:rPr>
                <w:rFonts w:ascii="Bradley Hand ITC" w:hAnsi="Bradley Hand ITC"/>
                <w:b/>
              </w:rPr>
            </w:pPr>
            <w:r w:rsidRPr="00CE7276">
              <w:rPr>
                <w:rFonts w:ascii="Bradley Hand ITC" w:hAnsi="Bradley Hand ITC"/>
                <w:b/>
              </w:rPr>
              <w:t>ENTREPRISES</w:t>
            </w:r>
          </w:p>
        </w:tc>
        <w:tc>
          <w:tcPr>
            <w:tcW w:w="1755" w:type="dxa"/>
            <w:tcBorders>
              <w:top w:val="single" w:sz="12" w:space="0" w:color="auto"/>
              <w:left w:val="single" w:sz="12" w:space="0" w:color="auto"/>
              <w:bottom w:val="single" w:sz="12" w:space="0" w:color="auto"/>
              <w:right w:val="single" w:sz="12" w:space="0" w:color="auto"/>
            </w:tcBorders>
          </w:tcPr>
          <w:p w:rsidR="00CE7276" w:rsidRPr="00CE7276" w:rsidRDefault="00CE7276" w:rsidP="00CE7276">
            <w:pPr>
              <w:jc w:val="center"/>
              <w:rPr>
                <w:rFonts w:ascii="Bradley Hand ITC" w:hAnsi="Bradley Hand ITC"/>
                <w:b/>
              </w:rPr>
            </w:pPr>
          </w:p>
          <w:p w:rsidR="00CE7276" w:rsidRPr="00CE7276" w:rsidRDefault="00CE7276" w:rsidP="00CE7276">
            <w:pPr>
              <w:jc w:val="center"/>
              <w:rPr>
                <w:rFonts w:ascii="Bradley Hand ITC" w:hAnsi="Bradley Hand ITC"/>
                <w:b/>
              </w:rPr>
            </w:pPr>
            <w:r w:rsidRPr="00CE7276">
              <w:rPr>
                <w:rFonts w:ascii="Bradley Hand ITC" w:hAnsi="Bradley Hand ITC"/>
                <w:b/>
              </w:rPr>
              <w:t>Montant</w:t>
            </w:r>
          </w:p>
          <w:p w:rsidR="00CE7276" w:rsidRPr="00CE7276" w:rsidRDefault="00CE7276" w:rsidP="00CE7276">
            <w:pPr>
              <w:jc w:val="center"/>
              <w:rPr>
                <w:rFonts w:ascii="Bradley Hand ITC" w:hAnsi="Bradley Hand ITC"/>
                <w:b/>
              </w:rPr>
            </w:pPr>
            <w:r w:rsidRPr="00CE7276">
              <w:rPr>
                <w:rFonts w:ascii="Bradley Hand ITC" w:hAnsi="Bradley Hand ITC"/>
                <w:b/>
              </w:rPr>
              <w:t>Marché H.T.</w:t>
            </w:r>
          </w:p>
        </w:tc>
        <w:tc>
          <w:tcPr>
            <w:tcW w:w="1575" w:type="dxa"/>
            <w:tcBorders>
              <w:top w:val="single" w:sz="12" w:space="0" w:color="auto"/>
              <w:left w:val="single" w:sz="12" w:space="0" w:color="auto"/>
              <w:bottom w:val="single" w:sz="12" w:space="0" w:color="auto"/>
              <w:right w:val="single" w:sz="12" w:space="0" w:color="auto"/>
            </w:tcBorders>
          </w:tcPr>
          <w:p w:rsidR="00CE7276" w:rsidRPr="00CE7276" w:rsidRDefault="00CE7276" w:rsidP="00CE7276">
            <w:pPr>
              <w:jc w:val="center"/>
              <w:rPr>
                <w:rFonts w:ascii="Bradley Hand ITC" w:hAnsi="Bradley Hand ITC"/>
                <w:b/>
              </w:rPr>
            </w:pPr>
          </w:p>
          <w:p w:rsidR="00CE7276" w:rsidRPr="00CE7276" w:rsidRDefault="00CE7276" w:rsidP="00CE7276">
            <w:pPr>
              <w:jc w:val="center"/>
              <w:rPr>
                <w:rFonts w:ascii="Bradley Hand ITC" w:hAnsi="Bradley Hand ITC"/>
                <w:b/>
              </w:rPr>
            </w:pPr>
            <w:r w:rsidRPr="00CE7276">
              <w:rPr>
                <w:rFonts w:ascii="Bradley Hand ITC" w:hAnsi="Bradley Hand ITC"/>
                <w:b/>
              </w:rPr>
              <w:t>Avenants</w:t>
            </w:r>
          </w:p>
          <w:p w:rsidR="00CE7276" w:rsidRPr="00CE7276" w:rsidRDefault="00CE7276" w:rsidP="00CE7276">
            <w:pPr>
              <w:jc w:val="center"/>
              <w:rPr>
                <w:rFonts w:ascii="Bradley Hand ITC" w:hAnsi="Bradley Hand ITC"/>
                <w:b/>
              </w:rPr>
            </w:pPr>
            <w:r w:rsidRPr="00CE7276">
              <w:rPr>
                <w:rFonts w:ascii="Bradley Hand ITC" w:hAnsi="Bradley Hand ITC"/>
                <w:b/>
              </w:rPr>
              <w:t>H.T.</w:t>
            </w:r>
          </w:p>
        </w:tc>
        <w:tc>
          <w:tcPr>
            <w:tcW w:w="1720" w:type="dxa"/>
            <w:tcBorders>
              <w:top w:val="single" w:sz="12" w:space="0" w:color="auto"/>
              <w:left w:val="single" w:sz="12" w:space="0" w:color="auto"/>
              <w:bottom w:val="single" w:sz="12" w:space="0" w:color="auto"/>
              <w:right w:val="single" w:sz="12" w:space="0" w:color="auto"/>
            </w:tcBorders>
          </w:tcPr>
          <w:p w:rsidR="00CE7276" w:rsidRPr="00CE7276" w:rsidRDefault="00CE7276" w:rsidP="00CE7276">
            <w:pPr>
              <w:jc w:val="center"/>
              <w:rPr>
                <w:rFonts w:ascii="Bradley Hand ITC" w:hAnsi="Bradley Hand ITC"/>
                <w:b/>
              </w:rPr>
            </w:pPr>
          </w:p>
          <w:p w:rsidR="00CE7276" w:rsidRPr="00CE7276" w:rsidRDefault="00CE7276" w:rsidP="00CE7276">
            <w:pPr>
              <w:jc w:val="center"/>
              <w:rPr>
                <w:rFonts w:ascii="Bradley Hand ITC" w:hAnsi="Bradley Hand ITC"/>
                <w:b/>
              </w:rPr>
            </w:pPr>
            <w:r w:rsidRPr="00CE7276">
              <w:rPr>
                <w:rFonts w:ascii="Bradley Hand ITC" w:hAnsi="Bradley Hand ITC"/>
                <w:b/>
              </w:rPr>
              <w:t>Décompte</w:t>
            </w:r>
          </w:p>
          <w:p w:rsidR="00CE7276" w:rsidRPr="00CE7276" w:rsidRDefault="00CE7276" w:rsidP="00CE7276">
            <w:pPr>
              <w:jc w:val="center"/>
              <w:rPr>
                <w:rFonts w:ascii="Bradley Hand ITC" w:hAnsi="Bradley Hand ITC"/>
                <w:b/>
              </w:rPr>
            </w:pPr>
            <w:r w:rsidRPr="00CE7276">
              <w:rPr>
                <w:rFonts w:ascii="Bradley Hand ITC" w:hAnsi="Bradley Hand ITC"/>
                <w:b/>
              </w:rPr>
              <w:t>Définitif HT</w:t>
            </w:r>
          </w:p>
          <w:p w:rsidR="00CE7276" w:rsidRPr="00CE7276" w:rsidRDefault="00CE7276" w:rsidP="00CE7276">
            <w:pPr>
              <w:jc w:val="center"/>
              <w:rPr>
                <w:rFonts w:ascii="Bradley Hand ITC" w:hAnsi="Bradley Hand ITC"/>
                <w:b/>
              </w:rPr>
            </w:pPr>
          </w:p>
        </w:tc>
      </w:tr>
      <w:tr w:rsidR="00CE7276" w:rsidRPr="00CE7276" w:rsidTr="00CE7276">
        <w:trPr>
          <w:trHeight w:val="8025"/>
        </w:trPr>
        <w:tc>
          <w:tcPr>
            <w:tcW w:w="780" w:type="dxa"/>
            <w:tcBorders>
              <w:top w:val="single" w:sz="12" w:space="0" w:color="auto"/>
              <w:left w:val="single" w:sz="12" w:space="0" w:color="auto"/>
              <w:bottom w:val="single" w:sz="12" w:space="0" w:color="auto"/>
              <w:right w:val="single" w:sz="12" w:space="0" w:color="auto"/>
            </w:tcBorders>
          </w:tcPr>
          <w:p w:rsidR="00CE7276" w:rsidRPr="00CE7276" w:rsidRDefault="00CE7276" w:rsidP="00CE7276">
            <w:pPr>
              <w:jc w:val="center"/>
              <w:rPr>
                <w:rFonts w:ascii="Bradley Hand ITC" w:hAnsi="Bradley Hand ITC"/>
              </w:rPr>
            </w:pPr>
          </w:p>
          <w:p w:rsidR="00CE7276" w:rsidRPr="00CE7276" w:rsidRDefault="00CE7276" w:rsidP="00CE7276">
            <w:pPr>
              <w:jc w:val="center"/>
              <w:rPr>
                <w:rFonts w:ascii="Bradley Hand ITC" w:hAnsi="Bradley Hand ITC"/>
              </w:rPr>
            </w:pPr>
            <w:r w:rsidRPr="00CE7276">
              <w:rPr>
                <w:rFonts w:ascii="Bradley Hand ITC" w:hAnsi="Bradley Hand ITC"/>
              </w:rPr>
              <w:t>1</w:t>
            </w:r>
          </w:p>
          <w:p w:rsidR="00CE7276" w:rsidRPr="00CE7276" w:rsidRDefault="00CE7276" w:rsidP="00CE7276">
            <w:pPr>
              <w:jc w:val="center"/>
              <w:rPr>
                <w:rFonts w:ascii="Bradley Hand ITC" w:hAnsi="Bradley Hand ITC"/>
              </w:rPr>
            </w:pPr>
          </w:p>
          <w:p w:rsidR="00CE7276" w:rsidRPr="00CE7276" w:rsidRDefault="00CE7276" w:rsidP="00CE7276">
            <w:pPr>
              <w:jc w:val="center"/>
              <w:rPr>
                <w:rFonts w:ascii="Bradley Hand ITC" w:hAnsi="Bradley Hand ITC"/>
              </w:rPr>
            </w:pPr>
            <w:r w:rsidRPr="00CE7276">
              <w:rPr>
                <w:rFonts w:ascii="Bradley Hand ITC" w:hAnsi="Bradley Hand ITC"/>
              </w:rPr>
              <w:t>2</w:t>
            </w:r>
          </w:p>
          <w:p w:rsidR="00CE7276" w:rsidRPr="00CE7276" w:rsidRDefault="00CE7276" w:rsidP="00CE7276">
            <w:pPr>
              <w:jc w:val="center"/>
              <w:rPr>
                <w:rFonts w:ascii="Bradley Hand ITC" w:hAnsi="Bradley Hand ITC"/>
              </w:rPr>
            </w:pPr>
          </w:p>
          <w:p w:rsidR="00CE7276" w:rsidRPr="00CE7276" w:rsidRDefault="00CE7276" w:rsidP="00CE7276">
            <w:pPr>
              <w:jc w:val="center"/>
              <w:rPr>
                <w:rFonts w:ascii="Bradley Hand ITC" w:hAnsi="Bradley Hand ITC"/>
              </w:rPr>
            </w:pPr>
            <w:r w:rsidRPr="00CE7276">
              <w:rPr>
                <w:rFonts w:ascii="Bradley Hand ITC" w:hAnsi="Bradley Hand ITC"/>
              </w:rPr>
              <w:t>3</w:t>
            </w:r>
          </w:p>
          <w:p w:rsidR="00CE7276" w:rsidRPr="00CE7276" w:rsidRDefault="00CE7276" w:rsidP="00CE7276">
            <w:pPr>
              <w:jc w:val="center"/>
              <w:rPr>
                <w:rFonts w:ascii="Bradley Hand ITC" w:hAnsi="Bradley Hand ITC"/>
              </w:rPr>
            </w:pPr>
          </w:p>
          <w:p w:rsidR="00CE7276" w:rsidRPr="00CE7276" w:rsidRDefault="00CE7276" w:rsidP="00CE7276">
            <w:pPr>
              <w:jc w:val="center"/>
              <w:rPr>
                <w:rFonts w:ascii="Bradley Hand ITC" w:hAnsi="Bradley Hand ITC"/>
              </w:rPr>
            </w:pPr>
            <w:r w:rsidRPr="00CE7276">
              <w:rPr>
                <w:rFonts w:ascii="Bradley Hand ITC" w:hAnsi="Bradley Hand ITC"/>
              </w:rPr>
              <w:t>4</w:t>
            </w:r>
          </w:p>
          <w:p w:rsidR="00CE7276" w:rsidRPr="00CE7276" w:rsidRDefault="00CE7276" w:rsidP="00CE7276">
            <w:pPr>
              <w:jc w:val="center"/>
              <w:rPr>
                <w:rFonts w:ascii="Bradley Hand ITC" w:hAnsi="Bradley Hand ITC"/>
              </w:rPr>
            </w:pPr>
          </w:p>
          <w:p w:rsidR="00CE7276" w:rsidRPr="00CE7276" w:rsidRDefault="00CE7276" w:rsidP="00CE7276">
            <w:pPr>
              <w:jc w:val="center"/>
              <w:rPr>
                <w:rFonts w:ascii="Bradley Hand ITC" w:hAnsi="Bradley Hand ITC"/>
              </w:rPr>
            </w:pPr>
            <w:r w:rsidRPr="00CE7276">
              <w:rPr>
                <w:rFonts w:ascii="Bradley Hand ITC" w:hAnsi="Bradley Hand ITC"/>
              </w:rPr>
              <w:t>5</w:t>
            </w:r>
          </w:p>
          <w:p w:rsidR="00CE7276" w:rsidRPr="00CE7276" w:rsidRDefault="00CE7276" w:rsidP="00CE7276">
            <w:pPr>
              <w:jc w:val="center"/>
              <w:rPr>
                <w:rFonts w:ascii="Bradley Hand ITC" w:hAnsi="Bradley Hand ITC"/>
              </w:rPr>
            </w:pPr>
          </w:p>
          <w:p w:rsidR="00CE7276" w:rsidRPr="00CE7276" w:rsidRDefault="00CE7276" w:rsidP="00CE7276">
            <w:pPr>
              <w:jc w:val="center"/>
              <w:rPr>
                <w:rFonts w:ascii="Bradley Hand ITC" w:hAnsi="Bradley Hand ITC"/>
              </w:rPr>
            </w:pPr>
            <w:r w:rsidRPr="00CE7276">
              <w:rPr>
                <w:rFonts w:ascii="Bradley Hand ITC" w:hAnsi="Bradley Hand ITC"/>
              </w:rPr>
              <w:t>6</w:t>
            </w:r>
          </w:p>
          <w:p w:rsidR="00CE7276" w:rsidRPr="00CE7276" w:rsidRDefault="00CE7276" w:rsidP="00CE7276">
            <w:pPr>
              <w:jc w:val="center"/>
              <w:rPr>
                <w:rFonts w:ascii="Bradley Hand ITC" w:hAnsi="Bradley Hand ITC"/>
              </w:rPr>
            </w:pPr>
          </w:p>
          <w:p w:rsidR="00CE7276" w:rsidRPr="00CE7276" w:rsidRDefault="00CE7276" w:rsidP="00CE7276">
            <w:pPr>
              <w:jc w:val="center"/>
              <w:rPr>
                <w:rFonts w:ascii="Bradley Hand ITC" w:hAnsi="Bradley Hand ITC"/>
              </w:rPr>
            </w:pPr>
            <w:r w:rsidRPr="00CE7276">
              <w:rPr>
                <w:rFonts w:ascii="Bradley Hand ITC" w:hAnsi="Bradley Hand ITC"/>
              </w:rPr>
              <w:t>7</w:t>
            </w:r>
          </w:p>
          <w:p w:rsidR="00CE7276" w:rsidRPr="00CE7276" w:rsidRDefault="00CE7276" w:rsidP="00CE7276">
            <w:pPr>
              <w:jc w:val="center"/>
              <w:rPr>
                <w:rFonts w:ascii="Bradley Hand ITC" w:hAnsi="Bradley Hand ITC"/>
              </w:rPr>
            </w:pPr>
          </w:p>
          <w:p w:rsidR="00CE7276" w:rsidRPr="00CE7276" w:rsidRDefault="00CE7276" w:rsidP="00CE7276">
            <w:pPr>
              <w:jc w:val="center"/>
              <w:rPr>
                <w:rFonts w:ascii="Bradley Hand ITC" w:hAnsi="Bradley Hand ITC"/>
              </w:rPr>
            </w:pPr>
            <w:r w:rsidRPr="00CE7276">
              <w:rPr>
                <w:rFonts w:ascii="Bradley Hand ITC" w:hAnsi="Bradley Hand ITC"/>
              </w:rPr>
              <w:t>8</w:t>
            </w:r>
          </w:p>
          <w:p w:rsidR="00CE7276" w:rsidRPr="00CE7276" w:rsidRDefault="00CE7276" w:rsidP="00CE7276">
            <w:pPr>
              <w:jc w:val="center"/>
              <w:rPr>
                <w:rFonts w:ascii="Bradley Hand ITC" w:hAnsi="Bradley Hand ITC"/>
              </w:rPr>
            </w:pPr>
          </w:p>
          <w:p w:rsidR="00CE7276" w:rsidRPr="00CE7276" w:rsidRDefault="00CE7276" w:rsidP="00CE7276">
            <w:pPr>
              <w:jc w:val="center"/>
              <w:rPr>
                <w:rFonts w:ascii="Bradley Hand ITC" w:hAnsi="Bradley Hand ITC"/>
              </w:rPr>
            </w:pPr>
            <w:r w:rsidRPr="00CE7276">
              <w:rPr>
                <w:rFonts w:ascii="Bradley Hand ITC" w:hAnsi="Bradley Hand ITC"/>
              </w:rPr>
              <w:t>9</w:t>
            </w:r>
          </w:p>
          <w:p w:rsidR="00CE7276" w:rsidRPr="00CE7276" w:rsidRDefault="00CE7276" w:rsidP="00CE7276">
            <w:pPr>
              <w:jc w:val="center"/>
              <w:rPr>
                <w:rFonts w:ascii="Bradley Hand ITC" w:hAnsi="Bradley Hand ITC"/>
              </w:rPr>
            </w:pPr>
          </w:p>
          <w:p w:rsidR="00CE7276" w:rsidRPr="00CE7276" w:rsidRDefault="00CE7276" w:rsidP="00CE7276">
            <w:pPr>
              <w:jc w:val="center"/>
              <w:rPr>
                <w:rFonts w:ascii="Bradley Hand ITC" w:hAnsi="Bradley Hand ITC"/>
              </w:rPr>
            </w:pPr>
            <w:r w:rsidRPr="00CE7276">
              <w:rPr>
                <w:rFonts w:ascii="Bradley Hand ITC" w:hAnsi="Bradley Hand ITC"/>
              </w:rPr>
              <w:t>10</w:t>
            </w:r>
          </w:p>
          <w:p w:rsidR="00CE7276" w:rsidRPr="00CE7276" w:rsidRDefault="00CE7276" w:rsidP="00CE7276">
            <w:pPr>
              <w:jc w:val="center"/>
              <w:rPr>
                <w:rFonts w:ascii="Bradley Hand ITC" w:hAnsi="Bradley Hand ITC"/>
              </w:rPr>
            </w:pPr>
          </w:p>
          <w:p w:rsidR="00CE7276" w:rsidRPr="00CE7276" w:rsidRDefault="00CE7276" w:rsidP="00CE7276">
            <w:pPr>
              <w:jc w:val="center"/>
              <w:rPr>
                <w:rFonts w:ascii="Bradley Hand ITC" w:hAnsi="Bradley Hand ITC"/>
              </w:rPr>
            </w:pPr>
          </w:p>
          <w:p w:rsidR="00CE7276" w:rsidRPr="00CE7276" w:rsidRDefault="00CE7276" w:rsidP="00CE7276">
            <w:pPr>
              <w:jc w:val="center"/>
              <w:rPr>
                <w:rFonts w:ascii="Bradley Hand ITC" w:hAnsi="Bradley Hand ITC"/>
              </w:rPr>
            </w:pPr>
          </w:p>
        </w:tc>
        <w:tc>
          <w:tcPr>
            <w:tcW w:w="3255" w:type="dxa"/>
            <w:tcBorders>
              <w:top w:val="single" w:sz="12" w:space="0" w:color="auto"/>
              <w:left w:val="single" w:sz="12" w:space="0" w:color="auto"/>
              <w:bottom w:val="single" w:sz="12" w:space="0" w:color="auto"/>
              <w:right w:val="single" w:sz="12" w:space="0" w:color="auto"/>
            </w:tcBorders>
          </w:tcPr>
          <w:p w:rsidR="00CE7276" w:rsidRPr="00CE7276" w:rsidRDefault="00CE7276" w:rsidP="00CE7276">
            <w:pPr>
              <w:jc w:val="both"/>
              <w:rPr>
                <w:rFonts w:ascii="Bradley Hand ITC" w:hAnsi="Bradley Hand ITC"/>
              </w:rPr>
            </w:pPr>
          </w:p>
          <w:p w:rsidR="00CE7276" w:rsidRPr="00CE7276" w:rsidRDefault="00CE7276" w:rsidP="00CE7276">
            <w:pPr>
              <w:jc w:val="both"/>
              <w:rPr>
                <w:rFonts w:ascii="Bradley Hand ITC" w:hAnsi="Bradley Hand ITC"/>
              </w:rPr>
            </w:pPr>
            <w:r w:rsidRPr="00CE7276">
              <w:rPr>
                <w:rFonts w:ascii="Bradley Hand ITC" w:hAnsi="Bradley Hand ITC"/>
              </w:rPr>
              <w:t>Maçonnerie – Gros œuvre</w:t>
            </w:r>
          </w:p>
          <w:p w:rsidR="00CE7276" w:rsidRPr="00CE7276" w:rsidRDefault="00CE7276" w:rsidP="00CE7276">
            <w:pPr>
              <w:jc w:val="both"/>
              <w:rPr>
                <w:rFonts w:ascii="Bradley Hand ITC" w:hAnsi="Bradley Hand ITC"/>
              </w:rPr>
            </w:pPr>
          </w:p>
          <w:p w:rsidR="00CE7276" w:rsidRPr="00CE7276" w:rsidRDefault="00CE7276" w:rsidP="00CE7276">
            <w:pPr>
              <w:jc w:val="both"/>
              <w:rPr>
                <w:rFonts w:ascii="Bradley Hand ITC" w:hAnsi="Bradley Hand ITC"/>
              </w:rPr>
            </w:pPr>
            <w:r w:rsidRPr="00CE7276">
              <w:rPr>
                <w:rFonts w:ascii="Bradley Hand ITC" w:hAnsi="Bradley Hand ITC"/>
              </w:rPr>
              <w:t>Charpente – Couverture</w:t>
            </w:r>
          </w:p>
          <w:p w:rsidR="00CE7276" w:rsidRPr="00CE7276" w:rsidRDefault="00CE7276" w:rsidP="00CE7276">
            <w:pPr>
              <w:jc w:val="both"/>
              <w:rPr>
                <w:rFonts w:ascii="Bradley Hand ITC" w:hAnsi="Bradley Hand ITC"/>
              </w:rPr>
            </w:pPr>
          </w:p>
          <w:p w:rsidR="00CE7276" w:rsidRPr="00CE7276" w:rsidRDefault="00CE7276" w:rsidP="00CE7276">
            <w:pPr>
              <w:jc w:val="both"/>
              <w:rPr>
                <w:rFonts w:ascii="Bradley Hand ITC" w:hAnsi="Bradley Hand ITC"/>
              </w:rPr>
            </w:pPr>
            <w:r w:rsidRPr="00CE7276">
              <w:rPr>
                <w:rFonts w:ascii="Bradley Hand ITC" w:hAnsi="Bradley Hand ITC"/>
              </w:rPr>
              <w:t>Menuiseries – Agencements</w:t>
            </w:r>
          </w:p>
          <w:p w:rsidR="00CE7276" w:rsidRPr="00CE7276" w:rsidRDefault="00CE7276" w:rsidP="00CE7276">
            <w:pPr>
              <w:jc w:val="both"/>
              <w:rPr>
                <w:rFonts w:ascii="Bradley Hand ITC" w:hAnsi="Bradley Hand ITC"/>
              </w:rPr>
            </w:pPr>
          </w:p>
          <w:p w:rsidR="00CE7276" w:rsidRPr="00CE7276" w:rsidRDefault="00CE7276" w:rsidP="00CE7276">
            <w:pPr>
              <w:jc w:val="both"/>
              <w:rPr>
                <w:rFonts w:ascii="Bradley Hand ITC" w:hAnsi="Bradley Hand ITC"/>
              </w:rPr>
            </w:pPr>
            <w:r w:rsidRPr="00CE7276">
              <w:rPr>
                <w:rFonts w:ascii="Bradley Hand ITC" w:hAnsi="Bradley Hand ITC"/>
              </w:rPr>
              <w:t>Plâtrerie – Isolation</w:t>
            </w:r>
          </w:p>
          <w:p w:rsidR="00CE7276" w:rsidRPr="00CE7276" w:rsidRDefault="00CE7276" w:rsidP="00CE7276">
            <w:pPr>
              <w:jc w:val="both"/>
              <w:rPr>
                <w:rFonts w:ascii="Bradley Hand ITC" w:hAnsi="Bradley Hand ITC"/>
              </w:rPr>
            </w:pPr>
          </w:p>
          <w:p w:rsidR="00CE7276" w:rsidRPr="00CE7276" w:rsidRDefault="00CE7276" w:rsidP="00CE7276">
            <w:pPr>
              <w:jc w:val="both"/>
              <w:rPr>
                <w:rFonts w:ascii="Bradley Hand ITC" w:hAnsi="Bradley Hand ITC"/>
              </w:rPr>
            </w:pPr>
            <w:r w:rsidRPr="00CE7276">
              <w:rPr>
                <w:rFonts w:ascii="Bradley Hand ITC" w:hAnsi="Bradley Hand ITC"/>
              </w:rPr>
              <w:t>Carrelage – Faïence</w:t>
            </w:r>
          </w:p>
          <w:p w:rsidR="00CE7276" w:rsidRPr="00CE7276" w:rsidRDefault="00CE7276" w:rsidP="00CE7276">
            <w:pPr>
              <w:jc w:val="both"/>
              <w:rPr>
                <w:rFonts w:ascii="Bradley Hand ITC" w:hAnsi="Bradley Hand ITC"/>
              </w:rPr>
            </w:pPr>
          </w:p>
          <w:p w:rsidR="00CE7276" w:rsidRPr="00CE7276" w:rsidRDefault="00CE7276" w:rsidP="00CE7276">
            <w:pPr>
              <w:jc w:val="both"/>
              <w:rPr>
                <w:rFonts w:ascii="Bradley Hand ITC" w:hAnsi="Bradley Hand ITC"/>
              </w:rPr>
            </w:pPr>
            <w:r w:rsidRPr="00CE7276">
              <w:rPr>
                <w:rFonts w:ascii="Bradley Hand ITC" w:hAnsi="Bradley Hand ITC"/>
              </w:rPr>
              <w:t>Plomberie – Sanitaire</w:t>
            </w:r>
          </w:p>
          <w:p w:rsidR="00CE7276" w:rsidRPr="00CE7276" w:rsidRDefault="00CE7276" w:rsidP="00CE7276">
            <w:pPr>
              <w:jc w:val="both"/>
              <w:rPr>
                <w:rFonts w:ascii="Bradley Hand ITC" w:hAnsi="Bradley Hand ITC"/>
              </w:rPr>
            </w:pPr>
          </w:p>
          <w:p w:rsidR="00CE7276" w:rsidRPr="00CE7276" w:rsidRDefault="00CE7276" w:rsidP="00CE7276">
            <w:pPr>
              <w:jc w:val="both"/>
              <w:rPr>
                <w:rFonts w:ascii="Bradley Hand ITC" w:hAnsi="Bradley Hand ITC"/>
              </w:rPr>
            </w:pPr>
            <w:r w:rsidRPr="00CE7276">
              <w:rPr>
                <w:rFonts w:ascii="Bradley Hand ITC" w:hAnsi="Bradley Hand ITC"/>
              </w:rPr>
              <w:t>Electricité – V.M.C.</w:t>
            </w:r>
          </w:p>
          <w:p w:rsidR="00CE7276" w:rsidRPr="00CE7276" w:rsidRDefault="00CE7276" w:rsidP="00CE7276">
            <w:pPr>
              <w:jc w:val="both"/>
              <w:rPr>
                <w:rFonts w:ascii="Bradley Hand ITC" w:hAnsi="Bradley Hand ITC"/>
              </w:rPr>
            </w:pPr>
          </w:p>
          <w:p w:rsidR="00CE7276" w:rsidRPr="00CE7276" w:rsidRDefault="00CE7276" w:rsidP="00CE7276">
            <w:pPr>
              <w:jc w:val="both"/>
              <w:rPr>
                <w:rFonts w:ascii="Bradley Hand ITC" w:hAnsi="Bradley Hand ITC"/>
              </w:rPr>
            </w:pPr>
            <w:r w:rsidRPr="00CE7276">
              <w:rPr>
                <w:rFonts w:ascii="Bradley Hand ITC" w:hAnsi="Bradley Hand ITC"/>
              </w:rPr>
              <w:t>Peinture – Sols collés</w:t>
            </w:r>
          </w:p>
          <w:p w:rsidR="00CE7276" w:rsidRPr="00CE7276" w:rsidRDefault="00CE7276" w:rsidP="00CE7276">
            <w:pPr>
              <w:jc w:val="both"/>
              <w:rPr>
                <w:rFonts w:ascii="Bradley Hand ITC" w:hAnsi="Bradley Hand ITC"/>
              </w:rPr>
            </w:pPr>
          </w:p>
          <w:p w:rsidR="00CE7276" w:rsidRPr="00CE7276" w:rsidRDefault="00CE7276" w:rsidP="00CE7276">
            <w:pPr>
              <w:jc w:val="both"/>
              <w:rPr>
                <w:rFonts w:ascii="Bradley Hand ITC" w:hAnsi="Bradley Hand ITC"/>
              </w:rPr>
            </w:pPr>
            <w:r w:rsidRPr="00CE7276">
              <w:rPr>
                <w:rFonts w:ascii="Bradley Hand ITC" w:hAnsi="Bradley Hand ITC"/>
              </w:rPr>
              <w:t>Ascenseur</w:t>
            </w:r>
          </w:p>
          <w:p w:rsidR="00CE7276" w:rsidRPr="00CE7276" w:rsidRDefault="00CE7276" w:rsidP="00CE7276">
            <w:pPr>
              <w:jc w:val="both"/>
              <w:rPr>
                <w:rFonts w:ascii="Bradley Hand ITC" w:hAnsi="Bradley Hand ITC"/>
              </w:rPr>
            </w:pPr>
          </w:p>
          <w:p w:rsidR="00CE7276" w:rsidRPr="00CE7276" w:rsidRDefault="00CE7276" w:rsidP="00CE7276">
            <w:pPr>
              <w:jc w:val="both"/>
              <w:rPr>
                <w:rFonts w:ascii="Bradley Hand ITC" w:hAnsi="Bradley Hand ITC"/>
              </w:rPr>
            </w:pPr>
            <w:r w:rsidRPr="00CE7276">
              <w:rPr>
                <w:rFonts w:ascii="Bradley Hand ITC" w:hAnsi="Bradley Hand ITC"/>
              </w:rPr>
              <w:t>Serrurerie</w:t>
            </w:r>
          </w:p>
          <w:p w:rsidR="00CE7276" w:rsidRPr="00CE7276" w:rsidRDefault="00CE7276" w:rsidP="00CE7276">
            <w:pPr>
              <w:jc w:val="both"/>
              <w:rPr>
                <w:rFonts w:ascii="Bradley Hand ITC" w:hAnsi="Bradley Hand ITC"/>
              </w:rPr>
            </w:pPr>
          </w:p>
          <w:p w:rsidR="00CE7276" w:rsidRPr="00CE7276" w:rsidRDefault="00CE7276" w:rsidP="00CE7276">
            <w:pPr>
              <w:jc w:val="both"/>
              <w:rPr>
                <w:rFonts w:ascii="Bradley Hand ITC" w:hAnsi="Bradley Hand ITC"/>
              </w:rPr>
            </w:pPr>
          </w:p>
          <w:p w:rsidR="00CE7276" w:rsidRPr="00CE7276" w:rsidRDefault="00CE7276" w:rsidP="00CE7276">
            <w:pPr>
              <w:jc w:val="both"/>
              <w:rPr>
                <w:rFonts w:ascii="Bradley Hand ITC" w:hAnsi="Bradley Hand ITC"/>
                <w:b/>
              </w:rPr>
            </w:pPr>
            <w:r w:rsidRPr="00CE7276">
              <w:rPr>
                <w:rFonts w:ascii="Bradley Hand ITC" w:hAnsi="Bradley Hand ITC"/>
                <w:b/>
                <w:color w:val="FF0000"/>
              </w:rPr>
              <w:t>TOTAUX</w:t>
            </w:r>
          </w:p>
        </w:tc>
        <w:tc>
          <w:tcPr>
            <w:tcW w:w="1830" w:type="dxa"/>
            <w:tcBorders>
              <w:top w:val="single" w:sz="12" w:space="0" w:color="auto"/>
              <w:left w:val="single" w:sz="12" w:space="0" w:color="auto"/>
              <w:bottom w:val="single" w:sz="12" w:space="0" w:color="auto"/>
              <w:right w:val="single" w:sz="12" w:space="0" w:color="auto"/>
            </w:tcBorders>
          </w:tcPr>
          <w:p w:rsidR="00CE7276" w:rsidRPr="00CE7276" w:rsidRDefault="00CE7276" w:rsidP="00CE7276">
            <w:pPr>
              <w:jc w:val="both"/>
              <w:rPr>
                <w:rFonts w:ascii="Bradley Hand ITC" w:hAnsi="Bradley Hand ITC"/>
              </w:rPr>
            </w:pPr>
          </w:p>
          <w:p w:rsidR="00CE7276" w:rsidRPr="00CE7276" w:rsidRDefault="00CE7276" w:rsidP="00CE7276">
            <w:pPr>
              <w:jc w:val="both"/>
              <w:rPr>
                <w:rFonts w:ascii="Bradley Hand ITC" w:hAnsi="Bradley Hand ITC"/>
              </w:rPr>
            </w:pPr>
            <w:proofErr w:type="spellStart"/>
            <w:r w:rsidRPr="00CE7276">
              <w:rPr>
                <w:rFonts w:ascii="Bradley Hand ITC" w:hAnsi="Bradley Hand ITC"/>
              </w:rPr>
              <w:t>Bounéou</w:t>
            </w:r>
            <w:proofErr w:type="spellEnd"/>
          </w:p>
          <w:p w:rsidR="00CE7276" w:rsidRPr="00CE7276" w:rsidRDefault="00CE7276" w:rsidP="00CE7276">
            <w:pPr>
              <w:jc w:val="both"/>
              <w:rPr>
                <w:rFonts w:ascii="Bradley Hand ITC" w:hAnsi="Bradley Hand ITC"/>
              </w:rPr>
            </w:pPr>
          </w:p>
          <w:p w:rsidR="00CE7276" w:rsidRPr="00CE7276" w:rsidRDefault="00CE7276" w:rsidP="00CE7276">
            <w:pPr>
              <w:jc w:val="both"/>
              <w:rPr>
                <w:rFonts w:ascii="Bradley Hand ITC" w:hAnsi="Bradley Hand ITC"/>
              </w:rPr>
            </w:pPr>
            <w:proofErr w:type="spellStart"/>
            <w:r w:rsidRPr="00CE7276">
              <w:rPr>
                <w:rFonts w:ascii="Bradley Hand ITC" w:hAnsi="Bradley Hand ITC"/>
              </w:rPr>
              <w:t>Lesbats</w:t>
            </w:r>
            <w:proofErr w:type="spellEnd"/>
          </w:p>
          <w:p w:rsidR="00CE7276" w:rsidRPr="00CE7276" w:rsidRDefault="00CE7276" w:rsidP="00CE7276">
            <w:pPr>
              <w:jc w:val="both"/>
              <w:rPr>
                <w:rFonts w:ascii="Bradley Hand ITC" w:hAnsi="Bradley Hand ITC"/>
              </w:rPr>
            </w:pPr>
          </w:p>
          <w:p w:rsidR="00CE7276" w:rsidRPr="00CE7276" w:rsidRDefault="00CE7276" w:rsidP="00CE7276">
            <w:pPr>
              <w:jc w:val="both"/>
              <w:rPr>
                <w:rFonts w:ascii="Bradley Hand ITC" w:hAnsi="Bradley Hand ITC"/>
              </w:rPr>
            </w:pPr>
            <w:proofErr w:type="spellStart"/>
            <w:r w:rsidRPr="00CE7276">
              <w:rPr>
                <w:rFonts w:ascii="Bradley Hand ITC" w:hAnsi="Bradley Hand ITC"/>
              </w:rPr>
              <w:t>Dupouy</w:t>
            </w:r>
            <w:proofErr w:type="spellEnd"/>
          </w:p>
          <w:p w:rsidR="00CE7276" w:rsidRPr="00CE7276" w:rsidRDefault="00CE7276" w:rsidP="00CE7276">
            <w:pPr>
              <w:jc w:val="both"/>
              <w:rPr>
                <w:rFonts w:ascii="Bradley Hand ITC" w:hAnsi="Bradley Hand ITC"/>
              </w:rPr>
            </w:pPr>
          </w:p>
          <w:p w:rsidR="00CE7276" w:rsidRPr="00CE7276" w:rsidRDefault="00CE7276" w:rsidP="00CE7276">
            <w:pPr>
              <w:jc w:val="both"/>
              <w:rPr>
                <w:rFonts w:ascii="Bradley Hand ITC" w:hAnsi="Bradley Hand ITC"/>
              </w:rPr>
            </w:pPr>
            <w:proofErr w:type="spellStart"/>
            <w:r w:rsidRPr="00CE7276">
              <w:rPr>
                <w:rFonts w:ascii="Bradley Hand ITC" w:hAnsi="Bradley Hand ITC"/>
              </w:rPr>
              <w:t>Bubola</w:t>
            </w:r>
            <w:proofErr w:type="spellEnd"/>
          </w:p>
          <w:p w:rsidR="00CE7276" w:rsidRPr="00CE7276" w:rsidRDefault="00CE7276" w:rsidP="00CE7276">
            <w:pPr>
              <w:jc w:val="both"/>
              <w:rPr>
                <w:rFonts w:ascii="Bradley Hand ITC" w:hAnsi="Bradley Hand ITC"/>
              </w:rPr>
            </w:pPr>
          </w:p>
          <w:p w:rsidR="00CE7276" w:rsidRPr="00CE7276" w:rsidRDefault="00CE7276" w:rsidP="00CE7276">
            <w:pPr>
              <w:jc w:val="both"/>
              <w:rPr>
                <w:rFonts w:ascii="Bradley Hand ITC" w:hAnsi="Bradley Hand ITC"/>
              </w:rPr>
            </w:pPr>
            <w:proofErr w:type="spellStart"/>
            <w:r w:rsidRPr="00CE7276">
              <w:rPr>
                <w:rFonts w:ascii="Bradley Hand ITC" w:hAnsi="Bradley Hand ITC"/>
              </w:rPr>
              <w:t>Castagnos</w:t>
            </w:r>
            <w:proofErr w:type="spellEnd"/>
          </w:p>
          <w:p w:rsidR="00CE7276" w:rsidRPr="00CE7276" w:rsidRDefault="00CE7276" w:rsidP="00CE7276">
            <w:pPr>
              <w:jc w:val="both"/>
              <w:rPr>
                <w:rFonts w:ascii="Bradley Hand ITC" w:hAnsi="Bradley Hand ITC"/>
              </w:rPr>
            </w:pPr>
          </w:p>
          <w:p w:rsidR="00CE7276" w:rsidRPr="00CE7276" w:rsidRDefault="00CE7276" w:rsidP="00CE7276">
            <w:pPr>
              <w:jc w:val="both"/>
              <w:rPr>
                <w:rFonts w:ascii="Bradley Hand ITC" w:hAnsi="Bradley Hand ITC"/>
              </w:rPr>
            </w:pPr>
            <w:r w:rsidRPr="00CE7276">
              <w:rPr>
                <w:rFonts w:ascii="Bradley Hand ITC" w:hAnsi="Bradley Hand ITC"/>
              </w:rPr>
              <w:t>Climat Concept</w:t>
            </w:r>
          </w:p>
          <w:p w:rsidR="00CE7276" w:rsidRPr="00CE7276" w:rsidRDefault="00CE7276" w:rsidP="00CE7276">
            <w:pPr>
              <w:jc w:val="both"/>
              <w:rPr>
                <w:rFonts w:ascii="Bradley Hand ITC" w:hAnsi="Bradley Hand ITC"/>
              </w:rPr>
            </w:pPr>
          </w:p>
          <w:p w:rsidR="00CE7276" w:rsidRPr="00CE7276" w:rsidRDefault="00CE7276" w:rsidP="00CE7276">
            <w:pPr>
              <w:jc w:val="both"/>
              <w:rPr>
                <w:rFonts w:ascii="Bradley Hand ITC" w:hAnsi="Bradley Hand ITC"/>
              </w:rPr>
            </w:pPr>
            <w:r w:rsidRPr="00CE7276">
              <w:rPr>
                <w:rFonts w:ascii="Bradley Hand ITC" w:hAnsi="Bradley Hand ITC"/>
              </w:rPr>
              <w:t>Nouvelle SME</w:t>
            </w:r>
          </w:p>
          <w:p w:rsidR="00CE7276" w:rsidRPr="00CE7276" w:rsidRDefault="00CE7276" w:rsidP="00CE7276">
            <w:pPr>
              <w:jc w:val="both"/>
              <w:rPr>
                <w:rFonts w:ascii="Bradley Hand ITC" w:hAnsi="Bradley Hand ITC"/>
              </w:rPr>
            </w:pPr>
          </w:p>
          <w:p w:rsidR="00CE7276" w:rsidRPr="00CE7276" w:rsidRDefault="00CE7276" w:rsidP="00CE7276">
            <w:pPr>
              <w:jc w:val="both"/>
              <w:rPr>
                <w:rFonts w:ascii="Bradley Hand ITC" w:hAnsi="Bradley Hand ITC"/>
              </w:rPr>
            </w:pPr>
            <w:r w:rsidRPr="00CE7276">
              <w:rPr>
                <w:rFonts w:ascii="Bradley Hand ITC" w:hAnsi="Bradley Hand ITC"/>
              </w:rPr>
              <w:t>Maisonnave</w:t>
            </w:r>
          </w:p>
          <w:p w:rsidR="00CE7276" w:rsidRPr="00CE7276" w:rsidRDefault="00CE7276" w:rsidP="00CE7276">
            <w:pPr>
              <w:jc w:val="both"/>
              <w:rPr>
                <w:rFonts w:ascii="Bradley Hand ITC" w:hAnsi="Bradley Hand ITC"/>
              </w:rPr>
            </w:pPr>
          </w:p>
          <w:p w:rsidR="00CE7276" w:rsidRPr="00CE7276" w:rsidRDefault="00CE7276" w:rsidP="00CE7276">
            <w:pPr>
              <w:jc w:val="both"/>
              <w:rPr>
                <w:rFonts w:ascii="Bradley Hand ITC" w:hAnsi="Bradley Hand ITC"/>
              </w:rPr>
            </w:pPr>
            <w:r w:rsidRPr="00CE7276">
              <w:rPr>
                <w:rFonts w:ascii="Bradley Hand ITC" w:hAnsi="Bradley Hand ITC"/>
              </w:rPr>
              <w:t>Schindler</w:t>
            </w:r>
          </w:p>
          <w:p w:rsidR="00CE7276" w:rsidRPr="00CE7276" w:rsidRDefault="00CE7276" w:rsidP="00CE7276">
            <w:pPr>
              <w:jc w:val="both"/>
              <w:rPr>
                <w:rFonts w:ascii="Bradley Hand ITC" w:hAnsi="Bradley Hand ITC"/>
              </w:rPr>
            </w:pPr>
          </w:p>
          <w:p w:rsidR="00CE7276" w:rsidRPr="00CE7276" w:rsidRDefault="00CE7276" w:rsidP="00CE7276">
            <w:pPr>
              <w:jc w:val="both"/>
              <w:rPr>
                <w:rFonts w:ascii="Bradley Hand ITC" w:hAnsi="Bradley Hand ITC"/>
              </w:rPr>
            </w:pPr>
            <w:proofErr w:type="spellStart"/>
            <w:r w:rsidRPr="00CE7276">
              <w:rPr>
                <w:rFonts w:ascii="Bradley Hand ITC" w:hAnsi="Bradley Hand ITC"/>
              </w:rPr>
              <w:t>Goudard</w:t>
            </w:r>
            <w:proofErr w:type="spellEnd"/>
          </w:p>
        </w:tc>
        <w:tc>
          <w:tcPr>
            <w:tcW w:w="1755" w:type="dxa"/>
            <w:tcBorders>
              <w:top w:val="single" w:sz="12" w:space="0" w:color="auto"/>
              <w:left w:val="single" w:sz="12" w:space="0" w:color="auto"/>
              <w:bottom w:val="single" w:sz="12" w:space="0" w:color="auto"/>
              <w:right w:val="single" w:sz="12" w:space="0" w:color="auto"/>
            </w:tcBorders>
          </w:tcPr>
          <w:p w:rsidR="00CE7276" w:rsidRPr="00CE7276" w:rsidRDefault="00CE7276" w:rsidP="00CE7276">
            <w:pPr>
              <w:jc w:val="right"/>
              <w:rPr>
                <w:rFonts w:ascii="Bradley Hand ITC" w:hAnsi="Bradley Hand ITC"/>
              </w:rPr>
            </w:pPr>
          </w:p>
          <w:p w:rsidR="00CE7276" w:rsidRPr="00CE7276" w:rsidRDefault="00CE7276" w:rsidP="00CE7276">
            <w:pPr>
              <w:jc w:val="right"/>
              <w:rPr>
                <w:rFonts w:ascii="Bradley Hand ITC" w:hAnsi="Bradley Hand ITC"/>
              </w:rPr>
            </w:pPr>
            <w:r w:rsidRPr="00CE7276">
              <w:rPr>
                <w:rFonts w:ascii="Bradley Hand ITC" w:hAnsi="Bradley Hand ITC"/>
              </w:rPr>
              <w:t>104 878, 81 €</w:t>
            </w:r>
          </w:p>
          <w:p w:rsidR="00CE7276" w:rsidRPr="00CE7276" w:rsidRDefault="00CE7276" w:rsidP="00CE7276">
            <w:pPr>
              <w:jc w:val="right"/>
              <w:rPr>
                <w:rFonts w:ascii="Bradley Hand ITC" w:hAnsi="Bradley Hand ITC"/>
              </w:rPr>
            </w:pPr>
          </w:p>
          <w:p w:rsidR="00CE7276" w:rsidRPr="00CE7276" w:rsidRDefault="00CE7276" w:rsidP="00CE7276">
            <w:pPr>
              <w:jc w:val="right"/>
              <w:rPr>
                <w:rFonts w:ascii="Bradley Hand ITC" w:hAnsi="Bradley Hand ITC"/>
              </w:rPr>
            </w:pPr>
            <w:r w:rsidRPr="00CE7276">
              <w:rPr>
                <w:rFonts w:ascii="Bradley Hand ITC" w:hAnsi="Bradley Hand ITC"/>
              </w:rPr>
              <w:t>21 691,60 €</w:t>
            </w:r>
          </w:p>
          <w:p w:rsidR="00CE7276" w:rsidRPr="00CE7276" w:rsidRDefault="00CE7276" w:rsidP="00CE7276">
            <w:pPr>
              <w:jc w:val="right"/>
              <w:rPr>
                <w:rFonts w:ascii="Bradley Hand ITC" w:hAnsi="Bradley Hand ITC"/>
              </w:rPr>
            </w:pPr>
          </w:p>
          <w:p w:rsidR="00CE7276" w:rsidRPr="00CE7276" w:rsidRDefault="00CE7276" w:rsidP="00CE7276">
            <w:pPr>
              <w:jc w:val="right"/>
              <w:rPr>
                <w:rFonts w:ascii="Bradley Hand ITC" w:hAnsi="Bradley Hand ITC"/>
              </w:rPr>
            </w:pPr>
            <w:r w:rsidRPr="00CE7276">
              <w:rPr>
                <w:rFonts w:ascii="Bradley Hand ITC" w:hAnsi="Bradley Hand ITC"/>
              </w:rPr>
              <w:t>96 488,92 €</w:t>
            </w:r>
          </w:p>
          <w:p w:rsidR="00CE7276" w:rsidRPr="00CE7276" w:rsidRDefault="00CE7276" w:rsidP="00CE7276">
            <w:pPr>
              <w:jc w:val="right"/>
              <w:rPr>
                <w:rFonts w:ascii="Bradley Hand ITC" w:hAnsi="Bradley Hand ITC"/>
              </w:rPr>
            </w:pPr>
          </w:p>
          <w:p w:rsidR="00CE7276" w:rsidRPr="00CE7276" w:rsidRDefault="00CE7276" w:rsidP="00CE7276">
            <w:pPr>
              <w:jc w:val="right"/>
              <w:rPr>
                <w:rFonts w:ascii="Bradley Hand ITC" w:hAnsi="Bradley Hand ITC"/>
              </w:rPr>
            </w:pPr>
            <w:r w:rsidRPr="00CE7276">
              <w:rPr>
                <w:rFonts w:ascii="Bradley Hand ITC" w:hAnsi="Bradley Hand ITC"/>
              </w:rPr>
              <w:t>41 115,28 €</w:t>
            </w:r>
          </w:p>
          <w:p w:rsidR="00CE7276" w:rsidRPr="00CE7276" w:rsidRDefault="00CE7276" w:rsidP="00CE7276">
            <w:pPr>
              <w:jc w:val="right"/>
              <w:rPr>
                <w:rFonts w:ascii="Bradley Hand ITC" w:hAnsi="Bradley Hand ITC"/>
              </w:rPr>
            </w:pPr>
          </w:p>
          <w:p w:rsidR="00CE7276" w:rsidRPr="00CE7276" w:rsidRDefault="00CE7276" w:rsidP="00CE7276">
            <w:pPr>
              <w:jc w:val="right"/>
              <w:rPr>
                <w:rFonts w:ascii="Bradley Hand ITC" w:hAnsi="Bradley Hand ITC"/>
              </w:rPr>
            </w:pPr>
            <w:r w:rsidRPr="00CE7276">
              <w:rPr>
                <w:rFonts w:ascii="Bradley Hand ITC" w:hAnsi="Bradley Hand ITC"/>
              </w:rPr>
              <w:t>9 176,23 €</w:t>
            </w:r>
          </w:p>
          <w:p w:rsidR="00CE7276" w:rsidRPr="00CE7276" w:rsidRDefault="00CE7276" w:rsidP="00CE7276">
            <w:pPr>
              <w:jc w:val="right"/>
              <w:rPr>
                <w:rFonts w:ascii="Bradley Hand ITC" w:hAnsi="Bradley Hand ITC"/>
              </w:rPr>
            </w:pPr>
          </w:p>
          <w:p w:rsidR="00CE7276" w:rsidRPr="00CE7276" w:rsidRDefault="00CE7276" w:rsidP="00CE7276">
            <w:pPr>
              <w:jc w:val="right"/>
              <w:rPr>
                <w:rFonts w:ascii="Bradley Hand ITC" w:hAnsi="Bradley Hand ITC"/>
              </w:rPr>
            </w:pPr>
            <w:r w:rsidRPr="00CE7276">
              <w:rPr>
                <w:rFonts w:ascii="Bradley Hand ITC" w:hAnsi="Bradley Hand ITC"/>
              </w:rPr>
              <w:t>8 224,41 €</w:t>
            </w:r>
          </w:p>
          <w:p w:rsidR="00CE7276" w:rsidRPr="00CE7276" w:rsidRDefault="00CE7276" w:rsidP="00CE7276">
            <w:pPr>
              <w:jc w:val="right"/>
              <w:rPr>
                <w:rFonts w:ascii="Bradley Hand ITC" w:hAnsi="Bradley Hand ITC"/>
              </w:rPr>
            </w:pPr>
          </w:p>
          <w:p w:rsidR="00CE7276" w:rsidRPr="00CE7276" w:rsidRDefault="00CE7276" w:rsidP="00CE7276">
            <w:pPr>
              <w:jc w:val="right"/>
              <w:rPr>
                <w:rFonts w:ascii="Bradley Hand ITC" w:hAnsi="Bradley Hand ITC"/>
              </w:rPr>
            </w:pPr>
            <w:r w:rsidRPr="00CE7276">
              <w:rPr>
                <w:rFonts w:ascii="Bradley Hand ITC" w:hAnsi="Bradley Hand ITC"/>
              </w:rPr>
              <w:t>58 029,00 €</w:t>
            </w:r>
          </w:p>
          <w:p w:rsidR="00CE7276" w:rsidRPr="00CE7276" w:rsidRDefault="00CE7276" w:rsidP="00CE7276">
            <w:pPr>
              <w:jc w:val="right"/>
              <w:rPr>
                <w:rFonts w:ascii="Bradley Hand ITC" w:hAnsi="Bradley Hand ITC"/>
              </w:rPr>
            </w:pPr>
          </w:p>
          <w:p w:rsidR="00CE7276" w:rsidRPr="00CE7276" w:rsidRDefault="00CE7276" w:rsidP="00CE7276">
            <w:pPr>
              <w:jc w:val="right"/>
              <w:rPr>
                <w:rFonts w:ascii="Bradley Hand ITC" w:hAnsi="Bradley Hand ITC"/>
              </w:rPr>
            </w:pPr>
            <w:r w:rsidRPr="00CE7276">
              <w:rPr>
                <w:rFonts w:ascii="Bradley Hand ITC" w:hAnsi="Bradley Hand ITC"/>
              </w:rPr>
              <w:t>49 988,59 €</w:t>
            </w:r>
          </w:p>
          <w:p w:rsidR="00CE7276" w:rsidRPr="00CE7276" w:rsidRDefault="00CE7276" w:rsidP="00CE7276">
            <w:pPr>
              <w:jc w:val="right"/>
              <w:rPr>
                <w:rFonts w:ascii="Bradley Hand ITC" w:hAnsi="Bradley Hand ITC"/>
              </w:rPr>
            </w:pPr>
          </w:p>
          <w:p w:rsidR="00CE7276" w:rsidRPr="00CE7276" w:rsidRDefault="00CE7276" w:rsidP="00CE7276">
            <w:pPr>
              <w:jc w:val="right"/>
              <w:rPr>
                <w:rFonts w:ascii="Bradley Hand ITC" w:hAnsi="Bradley Hand ITC"/>
              </w:rPr>
            </w:pPr>
            <w:r w:rsidRPr="00CE7276">
              <w:rPr>
                <w:rFonts w:ascii="Bradley Hand ITC" w:hAnsi="Bradley Hand ITC"/>
              </w:rPr>
              <w:t>21 200,00 €</w:t>
            </w:r>
          </w:p>
          <w:p w:rsidR="00CE7276" w:rsidRPr="00CE7276" w:rsidRDefault="00CE7276" w:rsidP="00CE7276">
            <w:pPr>
              <w:jc w:val="right"/>
              <w:rPr>
                <w:rFonts w:ascii="Bradley Hand ITC" w:hAnsi="Bradley Hand ITC"/>
              </w:rPr>
            </w:pPr>
          </w:p>
          <w:p w:rsidR="00CE7276" w:rsidRPr="00CE7276" w:rsidRDefault="00CE7276" w:rsidP="00CE7276">
            <w:pPr>
              <w:jc w:val="right"/>
              <w:rPr>
                <w:rFonts w:ascii="Bradley Hand ITC" w:hAnsi="Bradley Hand ITC"/>
              </w:rPr>
            </w:pPr>
            <w:r w:rsidRPr="00CE7276">
              <w:rPr>
                <w:rFonts w:ascii="Bradley Hand ITC" w:hAnsi="Bradley Hand ITC"/>
              </w:rPr>
              <w:t>8 510,00 €</w:t>
            </w:r>
          </w:p>
          <w:p w:rsidR="00CE7276" w:rsidRPr="00CE7276" w:rsidRDefault="00CE7276" w:rsidP="00CE7276">
            <w:pPr>
              <w:jc w:val="right"/>
              <w:rPr>
                <w:rFonts w:ascii="Bradley Hand ITC" w:hAnsi="Bradley Hand ITC"/>
              </w:rPr>
            </w:pPr>
          </w:p>
          <w:p w:rsidR="00CE7276" w:rsidRPr="00CE7276" w:rsidRDefault="00CE7276" w:rsidP="00CE7276">
            <w:pPr>
              <w:jc w:val="right"/>
              <w:rPr>
                <w:rFonts w:ascii="Bradley Hand ITC" w:hAnsi="Bradley Hand ITC"/>
              </w:rPr>
            </w:pPr>
          </w:p>
          <w:p w:rsidR="00CE7276" w:rsidRPr="00CE7276" w:rsidRDefault="00CE7276" w:rsidP="00CE7276">
            <w:pPr>
              <w:jc w:val="right"/>
              <w:rPr>
                <w:rFonts w:ascii="Bradley Hand ITC" w:hAnsi="Bradley Hand ITC"/>
                <w:b/>
              </w:rPr>
            </w:pPr>
            <w:r w:rsidRPr="00CE7276">
              <w:rPr>
                <w:rFonts w:ascii="Bradley Hand ITC" w:hAnsi="Bradley Hand ITC"/>
                <w:b/>
                <w:color w:val="FF0000"/>
              </w:rPr>
              <w:t>419 302,84 €</w:t>
            </w:r>
          </w:p>
        </w:tc>
        <w:tc>
          <w:tcPr>
            <w:tcW w:w="1575" w:type="dxa"/>
            <w:tcBorders>
              <w:top w:val="single" w:sz="12" w:space="0" w:color="auto"/>
              <w:left w:val="single" w:sz="12" w:space="0" w:color="auto"/>
              <w:bottom w:val="single" w:sz="12" w:space="0" w:color="auto"/>
              <w:right w:val="single" w:sz="12" w:space="0" w:color="auto"/>
            </w:tcBorders>
          </w:tcPr>
          <w:p w:rsidR="00CE7276" w:rsidRPr="00CE7276" w:rsidRDefault="00CE7276" w:rsidP="00CE7276">
            <w:pPr>
              <w:jc w:val="right"/>
              <w:rPr>
                <w:rFonts w:ascii="Bradley Hand ITC" w:hAnsi="Bradley Hand ITC"/>
              </w:rPr>
            </w:pPr>
          </w:p>
          <w:p w:rsidR="00CE7276" w:rsidRPr="00CE7276" w:rsidRDefault="00CE7276" w:rsidP="00CE7276">
            <w:pPr>
              <w:jc w:val="right"/>
              <w:rPr>
                <w:rFonts w:ascii="Bradley Hand ITC" w:hAnsi="Bradley Hand ITC"/>
              </w:rPr>
            </w:pPr>
            <w:r w:rsidRPr="00CE7276">
              <w:rPr>
                <w:rFonts w:ascii="Bradley Hand ITC" w:hAnsi="Bradley Hand ITC"/>
              </w:rPr>
              <w:t>4 435,23 €</w:t>
            </w:r>
          </w:p>
          <w:p w:rsidR="00CE7276" w:rsidRPr="00CE7276" w:rsidRDefault="00CE7276" w:rsidP="00CE7276">
            <w:pPr>
              <w:jc w:val="right"/>
              <w:rPr>
                <w:rFonts w:ascii="Bradley Hand ITC" w:hAnsi="Bradley Hand ITC"/>
              </w:rPr>
            </w:pPr>
          </w:p>
          <w:p w:rsidR="00CE7276" w:rsidRPr="00CE7276" w:rsidRDefault="00CE7276" w:rsidP="00CE7276">
            <w:pPr>
              <w:jc w:val="right"/>
              <w:rPr>
                <w:rFonts w:ascii="Bradley Hand ITC" w:hAnsi="Bradley Hand ITC"/>
              </w:rPr>
            </w:pPr>
            <w:r w:rsidRPr="00CE7276">
              <w:rPr>
                <w:rFonts w:ascii="Bradley Hand ITC" w:hAnsi="Bradley Hand ITC"/>
              </w:rPr>
              <w:t>0,00 €</w:t>
            </w:r>
          </w:p>
          <w:p w:rsidR="00CE7276" w:rsidRPr="00CE7276" w:rsidRDefault="00CE7276" w:rsidP="00CE7276">
            <w:pPr>
              <w:jc w:val="right"/>
              <w:rPr>
                <w:rFonts w:ascii="Bradley Hand ITC" w:hAnsi="Bradley Hand ITC"/>
              </w:rPr>
            </w:pPr>
          </w:p>
          <w:p w:rsidR="00CE7276" w:rsidRPr="00CE7276" w:rsidRDefault="00CE7276" w:rsidP="00CE7276">
            <w:pPr>
              <w:jc w:val="right"/>
              <w:rPr>
                <w:rFonts w:ascii="Bradley Hand ITC" w:hAnsi="Bradley Hand ITC"/>
              </w:rPr>
            </w:pPr>
            <w:r w:rsidRPr="00CE7276">
              <w:rPr>
                <w:rFonts w:ascii="Bradley Hand ITC" w:hAnsi="Bradley Hand ITC"/>
              </w:rPr>
              <w:t>263,96 €</w:t>
            </w:r>
          </w:p>
          <w:p w:rsidR="00CE7276" w:rsidRPr="00CE7276" w:rsidRDefault="00CE7276" w:rsidP="00CE7276">
            <w:pPr>
              <w:jc w:val="right"/>
              <w:rPr>
                <w:rFonts w:ascii="Bradley Hand ITC" w:hAnsi="Bradley Hand ITC"/>
              </w:rPr>
            </w:pPr>
          </w:p>
          <w:p w:rsidR="00CE7276" w:rsidRPr="00CE7276" w:rsidRDefault="00CE7276" w:rsidP="00CE7276">
            <w:pPr>
              <w:jc w:val="right"/>
              <w:rPr>
                <w:rFonts w:ascii="Bradley Hand ITC" w:hAnsi="Bradley Hand ITC"/>
              </w:rPr>
            </w:pPr>
            <w:r w:rsidRPr="00CE7276">
              <w:rPr>
                <w:rFonts w:ascii="Bradley Hand ITC" w:hAnsi="Bradley Hand ITC"/>
              </w:rPr>
              <w:t>7 765,68 €</w:t>
            </w:r>
          </w:p>
          <w:p w:rsidR="00CE7276" w:rsidRPr="00CE7276" w:rsidRDefault="00CE7276" w:rsidP="00CE7276">
            <w:pPr>
              <w:jc w:val="right"/>
              <w:rPr>
                <w:rFonts w:ascii="Bradley Hand ITC" w:hAnsi="Bradley Hand ITC"/>
              </w:rPr>
            </w:pPr>
          </w:p>
          <w:p w:rsidR="00CE7276" w:rsidRPr="00CE7276" w:rsidRDefault="00CE7276" w:rsidP="00CE7276">
            <w:pPr>
              <w:jc w:val="right"/>
              <w:rPr>
                <w:rFonts w:ascii="Bradley Hand ITC" w:hAnsi="Bradley Hand ITC"/>
              </w:rPr>
            </w:pPr>
            <w:r w:rsidRPr="00CE7276">
              <w:rPr>
                <w:rFonts w:ascii="Bradley Hand ITC" w:hAnsi="Bradley Hand ITC"/>
              </w:rPr>
              <w:t>749,94 €</w:t>
            </w:r>
          </w:p>
          <w:p w:rsidR="00CE7276" w:rsidRPr="00CE7276" w:rsidRDefault="00CE7276" w:rsidP="00CE7276">
            <w:pPr>
              <w:jc w:val="right"/>
              <w:rPr>
                <w:rFonts w:ascii="Bradley Hand ITC" w:hAnsi="Bradley Hand ITC"/>
              </w:rPr>
            </w:pPr>
          </w:p>
          <w:p w:rsidR="00CE7276" w:rsidRPr="00CE7276" w:rsidRDefault="00CE7276" w:rsidP="00CE7276">
            <w:pPr>
              <w:jc w:val="right"/>
              <w:rPr>
                <w:rFonts w:ascii="Bradley Hand ITC" w:hAnsi="Bradley Hand ITC"/>
              </w:rPr>
            </w:pPr>
            <w:r w:rsidRPr="00CE7276">
              <w:rPr>
                <w:rFonts w:ascii="Bradley Hand ITC" w:hAnsi="Bradley Hand ITC"/>
              </w:rPr>
              <w:t>387,40 €</w:t>
            </w:r>
          </w:p>
          <w:p w:rsidR="00CE7276" w:rsidRPr="00CE7276" w:rsidRDefault="00CE7276" w:rsidP="00CE7276">
            <w:pPr>
              <w:jc w:val="right"/>
              <w:rPr>
                <w:rFonts w:ascii="Bradley Hand ITC" w:hAnsi="Bradley Hand ITC"/>
              </w:rPr>
            </w:pPr>
          </w:p>
          <w:p w:rsidR="00CE7276" w:rsidRPr="00CE7276" w:rsidRDefault="00CE7276" w:rsidP="00CE7276">
            <w:pPr>
              <w:jc w:val="right"/>
              <w:rPr>
                <w:rFonts w:ascii="Bradley Hand ITC" w:hAnsi="Bradley Hand ITC"/>
              </w:rPr>
            </w:pPr>
            <w:r w:rsidRPr="00CE7276">
              <w:rPr>
                <w:rFonts w:ascii="Bradley Hand ITC" w:hAnsi="Bradley Hand ITC"/>
              </w:rPr>
              <w:t>5 028,00 €</w:t>
            </w:r>
          </w:p>
          <w:p w:rsidR="00CE7276" w:rsidRPr="00CE7276" w:rsidRDefault="00CE7276" w:rsidP="00CE7276">
            <w:pPr>
              <w:jc w:val="right"/>
              <w:rPr>
                <w:rFonts w:ascii="Bradley Hand ITC" w:hAnsi="Bradley Hand ITC"/>
              </w:rPr>
            </w:pPr>
          </w:p>
          <w:p w:rsidR="00CE7276" w:rsidRPr="00CE7276" w:rsidRDefault="00CE7276" w:rsidP="00CE7276">
            <w:pPr>
              <w:jc w:val="right"/>
              <w:rPr>
                <w:rFonts w:ascii="Bradley Hand ITC" w:hAnsi="Bradley Hand ITC"/>
              </w:rPr>
            </w:pPr>
            <w:r w:rsidRPr="00CE7276">
              <w:rPr>
                <w:rFonts w:ascii="Bradley Hand ITC" w:hAnsi="Bradley Hand ITC"/>
              </w:rPr>
              <w:t>5 267,42 €</w:t>
            </w:r>
          </w:p>
          <w:p w:rsidR="00CE7276" w:rsidRPr="00CE7276" w:rsidRDefault="00CE7276" w:rsidP="00CE7276">
            <w:pPr>
              <w:jc w:val="right"/>
              <w:rPr>
                <w:rFonts w:ascii="Bradley Hand ITC" w:hAnsi="Bradley Hand ITC"/>
              </w:rPr>
            </w:pPr>
          </w:p>
          <w:p w:rsidR="00CE7276" w:rsidRPr="00CE7276" w:rsidRDefault="00CE7276" w:rsidP="00CE7276">
            <w:pPr>
              <w:jc w:val="right"/>
              <w:rPr>
                <w:rFonts w:ascii="Bradley Hand ITC" w:hAnsi="Bradley Hand ITC"/>
              </w:rPr>
            </w:pPr>
            <w:r w:rsidRPr="00CE7276">
              <w:rPr>
                <w:rFonts w:ascii="Bradley Hand ITC" w:hAnsi="Bradley Hand ITC"/>
              </w:rPr>
              <w:t>0,00 €</w:t>
            </w:r>
          </w:p>
          <w:p w:rsidR="00CE7276" w:rsidRPr="00CE7276" w:rsidRDefault="00CE7276" w:rsidP="00CE7276">
            <w:pPr>
              <w:jc w:val="right"/>
              <w:rPr>
                <w:rFonts w:ascii="Bradley Hand ITC" w:hAnsi="Bradley Hand ITC"/>
              </w:rPr>
            </w:pPr>
          </w:p>
          <w:p w:rsidR="00CE7276" w:rsidRPr="00CE7276" w:rsidRDefault="00CE7276" w:rsidP="00CE7276">
            <w:pPr>
              <w:jc w:val="right"/>
              <w:rPr>
                <w:rFonts w:ascii="Bradley Hand ITC" w:hAnsi="Bradley Hand ITC"/>
              </w:rPr>
            </w:pPr>
            <w:r w:rsidRPr="00CE7276">
              <w:rPr>
                <w:rFonts w:ascii="Bradley Hand ITC" w:hAnsi="Bradley Hand ITC"/>
              </w:rPr>
              <w:t>0,00 €</w:t>
            </w:r>
          </w:p>
          <w:p w:rsidR="00CE7276" w:rsidRPr="00CE7276" w:rsidRDefault="00CE7276" w:rsidP="00CE7276">
            <w:pPr>
              <w:jc w:val="right"/>
              <w:rPr>
                <w:rFonts w:ascii="Bradley Hand ITC" w:hAnsi="Bradley Hand ITC"/>
              </w:rPr>
            </w:pPr>
          </w:p>
          <w:p w:rsidR="00CE7276" w:rsidRPr="00CE7276" w:rsidRDefault="00CE7276" w:rsidP="00CE7276">
            <w:pPr>
              <w:jc w:val="right"/>
              <w:rPr>
                <w:rFonts w:ascii="Bradley Hand ITC" w:hAnsi="Bradley Hand ITC"/>
              </w:rPr>
            </w:pPr>
          </w:p>
          <w:p w:rsidR="00CE7276" w:rsidRPr="00CE7276" w:rsidRDefault="00CE7276" w:rsidP="00CE7276">
            <w:pPr>
              <w:jc w:val="right"/>
              <w:rPr>
                <w:rFonts w:ascii="Bradley Hand ITC" w:hAnsi="Bradley Hand ITC"/>
                <w:b/>
              </w:rPr>
            </w:pPr>
            <w:r w:rsidRPr="00CE7276">
              <w:rPr>
                <w:rFonts w:ascii="Bradley Hand ITC" w:hAnsi="Bradley Hand ITC"/>
                <w:b/>
                <w:color w:val="FF0000"/>
              </w:rPr>
              <w:t>23 897,63 €</w:t>
            </w:r>
          </w:p>
        </w:tc>
        <w:tc>
          <w:tcPr>
            <w:tcW w:w="1720" w:type="dxa"/>
            <w:tcBorders>
              <w:top w:val="single" w:sz="12" w:space="0" w:color="auto"/>
              <w:left w:val="single" w:sz="12" w:space="0" w:color="auto"/>
              <w:bottom w:val="single" w:sz="12" w:space="0" w:color="auto"/>
              <w:right w:val="single" w:sz="12" w:space="0" w:color="auto"/>
            </w:tcBorders>
          </w:tcPr>
          <w:p w:rsidR="00CE7276" w:rsidRPr="00CE7276" w:rsidRDefault="00CE7276" w:rsidP="00CE7276">
            <w:pPr>
              <w:jc w:val="right"/>
              <w:rPr>
                <w:rFonts w:ascii="Bradley Hand ITC" w:hAnsi="Bradley Hand ITC"/>
              </w:rPr>
            </w:pPr>
          </w:p>
          <w:p w:rsidR="00CE7276" w:rsidRPr="00CE7276" w:rsidRDefault="00CE7276" w:rsidP="00CE7276">
            <w:pPr>
              <w:jc w:val="right"/>
              <w:rPr>
                <w:rFonts w:ascii="Bradley Hand ITC" w:hAnsi="Bradley Hand ITC"/>
              </w:rPr>
            </w:pPr>
            <w:r w:rsidRPr="00CE7276">
              <w:rPr>
                <w:rFonts w:ascii="Bradley Hand ITC" w:hAnsi="Bradley Hand ITC"/>
              </w:rPr>
              <w:t>109 314,04 €</w:t>
            </w:r>
          </w:p>
          <w:p w:rsidR="00CE7276" w:rsidRPr="00CE7276" w:rsidRDefault="00CE7276" w:rsidP="00CE7276">
            <w:pPr>
              <w:jc w:val="right"/>
              <w:rPr>
                <w:rFonts w:ascii="Bradley Hand ITC" w:hAnsi="Bradley Hand ITC"/>
              </w:rPr>
            </w:pPr>
          </w:p>
          <w:p w:rsidR="00CE7276" w:rsidRPr="00CE7276" w:rsidRDefault="00CE7276" w:rsidP="00CE7276">
            <w:pPr>
              <w:jc w:val="right"/>
              <w:rPr>
                <w:rFonts w:ascii="Bradley Hand ITC" w:hAnsi="Bradley Hand ITC"/>
              </w:rPr>
            </w:pPr>
            <w:r w:rsidRPr="00CE7276">
              <w:rPr>
                <w:rFonts w:ascii="Bradley Hand ITC" w:hAnsi="Bradley Hand ITC"/>
              </w:rPr>
              <w:t>21 691,60 €</w:t>
            </w:r>
          </w:p>
          <w:p w:rsidR="00CE7276" w:rsidRPr="00CE7276" w:rsidRDefault="00CE7276" w:rsidP="00CE7276">
            <w:pPr>
              <w:jc w:val="right"/>
              <w:rPr>
                <w:rFonts w:ascii="Bradley Hand ITC" w:hAnsi="Bradley Hand ITC"/>
              </w:rPr>
            </w:pPr>
          </w:p>
          <w:p w:rsidR="00CE7276" w:rsidRPr="00CE7276" w:rsidRDefault="00CE7276" w:rsidP="00CE7276">
            <w:pPr>
              <w:jc w:val="right"/>
              <w:rPr>
                <w:rFonts w:ascii="Bradley Hand ITC" w:hAnsi="Bradley Hand ITC"/>
              </w:rPr>
            </w:pPr>
            <w:r w:rsidRPr="00CE7276">
              <w:rPr>
                <w:rFonts w:ascii="Bradley Hand ITC" w:hAnsi="Bradley Hand ITC"/>
              </w:rPr>
              <w:t>96 752,88 €</w:t>
            </w:r>
          </w:p>
          <w:p w:rsidR="00CE7276" w:rsidRPr="00CE7276" w:rsidRDefault="00CE7276" w:rsidP="00CE7276">
            <w:pPr>
              <w:jc w:val="right"/>
              <w:rPr>
                <w:rFonts w:ascii="Bradley Hand ITC" w:hAnsi="Bradley Hand ITC"/>
              </w:rPr>
            </w:pPr>
          </w:p>
          <w:p w:rsidR="00CE7276" w:rsidRPr="00CE7276" w:rsidRDefault="00CE7276" w:rsidP="00CE7276">
            <w:pPr>
              <w:jc w:val="right"/>
              <w:rPr>
                <w:rFonts w:ascii="Bradley Hand ITC" w:hAnsi="Bradley Hand ITC"/>
              </w:rPr>
            </w:pPr>
            <w:r w:rsidRPr="00CE7276">
              <w:rPr>
                <w:rFonts w:ascii="Bradley Hand ITC" w:hAnsi="Bradley Hand ITC"/>
              </w:rPr>
              <w:t>48 880,96 €</w:t>
            </w:r>
          </w:p>
          <w:p w:rsidR="00CE7276" w:rsidRPr="00CE7276" w:rsidRDefault="00CE7276" w:rsidP="00CE7276">
            <w:pPr>
              <w:jc w:val="right"/>
              <w:rPr>
                <w:rFonts w:ascii="Bradley Hand ITC" w:hAnsi="Bradley Hand ITC"/>
              </w:rPr>
            </w:pPr>
          </w:p>
          <w:p w:rsidR="00CE7276" w:rsidRPr="00CE7276" w:rsidRDefault="00CE7276" w:rsidP="00CE7276">
            <w:pPr>
              <w:jc w:val="right"/>
              <w:rPr>
                <w:rFonts w:ascii="Bradley Hand ITC" w:hAnsi="Bradley Hand ITC"/>
              </w:rPr>
            </w:pPr>
            <w:r w:rsidRPr="00CE7276">
              <w:rPr>
                <w:rFonts w:ascii="Bradley Hand ITC" w:hAnsi="Bradley Hand ITC"/>
              </w:rPr>
              <w:t>9 926,17 €</w:t>
            </w:r>
          </w:p>
          <w:p w:rsidR="00CE7276" w:rsidRPr="00CE7276" w:rsidRDefault="00CE7276" w:rsidP="00CE7276">
            <w:pPr>
              <w:jc w:val="right"/>
              <w:rPr>
                <w:rFonts w:ascii="Bradley Hand ITC" w:hAnsi="Bradley Hand ITC"/>
              </w:rPr>
            </w:pPr>
          </w:p>
          <w:p w:rsidR="00CE7276" w:rsidRPr="00CE7276" w:rsidRDefault="00CE7276" w:rsidP="00CE7276">
            <w:pPr>
              <w:jc w:val="right"/>
              <w:rPr>
                <w:rFonts w:ascii="Bradley Hand ITC" w:hAnsi="Bradley Hand ITC"/>
              </w:rPr>
            </w:pPr>
            <w:r w:rsidRPr="00CE7276">
              <w:rPr>
                <w:rFonts w:ascii="Bradley Hand ITC" w:hAnsi="Bradley Hand ITC"/>
              </w:rPr>
              <w:t>8 611,81 €</w:t>
            </w:r>
          </w:p>
          <w:p w:rsidR="00CE7276" w:rsidRPr="00CE7276" w:rsidRDefault="00CE7276" w:rsidP="00CE7276">
            <w:pPr>
              <w:jc w:val="right"/>
              <w:rPr>
                <w:rFonts w:ascii="Bradley Hand ITC" w:hAnsi="Bradley Hand ITC"/>
              </w:rPr>
            </w:pPr>
          </w:p>
          <w:p w:rsidR="00CE7276" w:rsidRPr="00CE7276" w:rsidRDefault="00CE7276" w:rsidP="00CE7276">
            <w:pPr>
              <w:jc w:val="right"/>
              <w:rPr>
                <w:rFonts w:ascii="Bradley Hand ITC" w:hAnsi="Bradley Hand ITC"/>
              </w:rPr>
            </w:pPr>
            <w:r w:rsidRPr="00CE7276">
              <w:rPr>
                <w:rFonts w:ascii="Bradley Hand ITC" w:hAnsi="Bradley Hand ITC"/>
              </w:rPr>
              <w:t>63 057,00 €</w:t>
            </w:r>
          </w:p>
          <w:p w:rsidR="00CE7276" w:rsidRPr="00CE7276" w:rsidRDefault="00CE7276" w:rsidP="00CE7276">
            <w:pPr>
              <w:jc w:val="right"/>
              <w:rPr>
                <w:rFonts w:ascii="Bradley Hand ITC" w:hAnsi="Bradley Hand ITC"/>
              </w:rPr>
            </w:pPr>
          </w:p>
          <w:p w:rsidR="00CE7276" w:rsidRPr="00CE7276" w:rsidRDefault="00CE7276" w:rsidP="00CE7276">
            <w:pPr>
              <w:jc w:val="right"/>
              <w:rPr>
                <w:rFonts w:ascii="Bradley Hand ITC" w:hAnsi="Bradley Hand ITC"/>
              </w:rPr>
            </w:pPr>
            <w:r w:rsidRPr="00CE7276">
              <w:rPr>
                <w:rFonts w:ascii="Bradley Hand ITC" w:hAnsi="Bradley Hand ITC"/>
              </w:rPr>
              <w:t>55 256,01 €</w:t>
            </w:r>
          </w:p>
          <w:p w:rsidR="00CE7276" w:rsidRPr="00CE7276" w:rsidRDefault="00CE7276" w:rsidP="00CE7276">
            <w:pPr>
              <w:jc w:val="right"/>
              <w:rPr>
                <w:rFonts w:ascii="Bradley Hand ITC" w:hAnsi="Bradley Hand ITC"/>
              </w:rPr>
            </w:pPr>
          </w:p>
          <w:p w:rsidR="00CE7276" w:rsidRPr="00CE7276" w:rsidRDefault="00CE7276" w:rsidP="00CE7276">
            <w:pPr>
              <w:jc w:val="right"/>
              <w:rPr>
                <w:rFonts w:ascii="Bradley Hand ITC" w:hAnsi="Bradley Hand ITC"/>
              </w:rPr>
            </w:pPr>
            <w:r w:rsidRPr="00CE7276">
              <w:rPr>
                <w:rFonts w:ascii="Bradley Hand ITC" w:hAnsi="Bradley Hand ITC"/>
              </w:rPr>
              <w:t>21 200,00 €</w:t>
            </w:r>
          </w:p>
          <w:p w:rsidR="00CE7276" w:rsidRPr="00CE7276" w:rsidRDefault="00CE7276" w:rsidP="00CE7276">
            <w:pPr>
              <w:jc w:val="right"/>
              <w:rPr>
                <w:rFonts w:ascii="Bradley Hand ITC" w:hAnsi="Bradley Hand ITC"/>
              </w:rPr>
            </w:pPr>
          </w:p>
          <w:p w:rsidR="00CE7276" w:rsidRPr="00CE7276" w:rsidRDefault="00CE7276" w:rsidP="00CE7276">
            <w:pPr>
              <w:jc w:val="right"/>
              <w:rPr>
                <w:rFonts w:ascii="Bradley Hand ITC" w:hAnsi="Bradley Hand ITC"/>
              </w:rPr>
            </w:pPr>
            <w:r w:rsidRPr="00CE7276">
              <w:rPr>
                <w:rFonts w:ascii="Bradley Hand ITC" w:hAnsi="Bradley Hand ITC"/>
              </w:rPr>
              <w:t>8 510,00 €</w:t>
            </w:r>
          </w:p>
          <w:p w:rsidR="00CE7276" w:rsidRPr="00CE7276" w:rsidRDefault="00CE7276" w:rsidP="00CE7276">
            <w:pPr>
              <w:jc w:val="right"/>
              <w:rPr>
                <w:rFonts w:ascii="Bradley Hand ITC" w:hAnsi="Bradley Hand ITC"/>
              </w:rPr>
            </w:pPr>
          </w:p>
          <w:p w:rsidR="00CE7276" w:rsidRPr="00CE7276" w:rsidRDefault="00CE7276" w:rsidP="00CE7276">
            <w:pPr>
              <w:jc w:val="right"/>
              <w:rPr>
                <w:rFonts w:ascii="Bradley Hand ITC" w:hAnsi="Bradley Hand ITC"/>
              </w:rPr>
            </w:pPr>
          </w:p>
          <w:p w:rsidR="00CE7276" w:rsidRPr="00CE7276" w:rsidRDefault="00CE7276" w:rsidP="00CE7276">
            <w:pPr>
              <w:jc w:val="right"/>
              <w:rPr>
                <w:rFonts w:ascii="Bradley Hand ITC" w:hAnsi="Bradley Hand ITC"/>
                <w:b/>
              </w:rPr>
            </w:pPr>
            <w:r w:rsidRPr="00CE7276">
              <w:rPr>
                <w:rFonts w:ascii="Bradley Hand ITC" w:hAnsi="Bradley Hand ITC"/>
                <w:b/>
                <w:color w:val="FF0000"/>
              </w:rPr>
              <w:t>443 200,47 €</w:t>
            </w:r>
          </w:p>
        </w:tc>
      </w:tr>
    </w:tbl>
    <w:p w:rsidR="00CE7276" w:rsidRPr="00CE7276" w:rsidRDefault="00CE7276" w:rsidP="00CE7276">
      <w:pPr>
        <w:jc w:val="both"/>
        <w:rPr>
          <w:rFonts w:ascii="Bradley Hand ITC" w:hAnsi="Bradley Hand ITC"/>
          <w:b/>
          <w:u w:val="single"/>
        </w:rPr>
      </w:pPr>
    </w:p>
    <w:p w:rsidR="00CE7276" w:rsidRPr="00CE7276" w:rsidRDefault="00CE7276" w:rsidP="00CE7276">
      <w:pPr>
        <w:jc w:val="both"/>
        <w:rPr>
          <w:rFonts w:ascii="Bradley Hand ITC" w:hAnsi="Bradley Hand ITC"/>
          <w:b/>
          <w:u w:val="single"/>
        </w:rPr>
      </w:pPr>
      <w:r w:rsidRPr="00CE7276">
        <w:rPr>
          <w:rFonts w:ascii="Bradley Hand ITC" w:hAnsi="Bradley Hand ITC"/>
          <w:b/>
          <w:u w:val="single"/>
        </w:rPr>
        <w:t>Travaux hors marché</w:t>
      </w:r>
    </w:p>
    <w:p w:rsidR="00CE7276" w:rsidRPr="00CE7276" w:rsidRDefault="00CE7276" w:rsidP="00CE7276">
      <w:pPr>
        <w:jc w:val="both"/>
        <w:rPr>
          <w:rFonts w:ascii="Bradley Hand ITC" w:hAnsi="Bradley Hand ITC"/>
        </w:rPr>
      </w:pPr>
    </w:p>
    <w:p w:rsidR="00CE7276" w:rsidRPr="00CE7276" w:rsidRDefault="00CE7276" w:rsidP="00CE7276">
      <w:pPr>
        <w:jc w:val="both"/>
        <w:rPr>
          <w:rFonts w:ascii="Bradley Hand ITC" w:hAnsi="Bradley Hand ITC"/>
        </w:rPr>
      </w:pPr>
      <w:r w:rsidRPr="00CE7276">
        <w:rPr>
          <w:rFonts w:ascii="Bradley Hand ITC" w:hAnsi="Bradley Hand ITC"/>
        </w:rPr>
        <w:t>SARL SARRADE : 1 678,66 € H.T.</w:t>
      </w:r>
    </w:p>
    <w:p w:rsidR="00CE7276" w:rsidRPr="00CE7276" w:rsidRDefault="00CE7276" w:rsidP="00CE7276">
      <w:pPr>
        <w:jc w:val="both"/>
        <w:rPr>
          <w:rFonts w:ascii="Bradley Hand ITC" w:hAnsi="Bradley Hand ITC"/>
        </w:rPr>
      </w:pPr>
    </w:p>
    <w:p w:rsidR="00CE7276" w:rsidRPr="00CE7276" w:rsidRDefault="00CE7276" w:rsidP="00CE7276">
      <w:pPr>
        <w:jc w:val="both"/>
        <w:rPr>
          <w:rFonts w:ascii="Bradley Hand ITC" w:hAnsi="Bradley Hand ITC"/>
        </w:rPr>
      </w:pPr>
      <w:r w:rsidRPr="00CE7276">
        <w:rPr>
          <w:rFonts w:ascii="Bradley Hand ITC" w:hAnsi="Bradley Hand ITC"/>
        </w:rPr>
        <w:t>Le Conseil Municipal,</w:t>
      </w:r>
    </w:p>
    <w:p w:rsidR="00CE7276" w:rsidRPr="00CE7276" w:rsidRDefault="00CE7276" w:rsidP="00CE7276">
      <w:pPr>
        <w:jc w:val="both"/>
        <w:rPr>
          <w:rFonts w:ascii="Bradley Hand ITC" w:hAnsi="Bradley Hand ITC"/>
        </w:rPr>
      </w:pPr>
    </w:p>
    <w:p w:rsidR="00CE7276" w:rsidRPr="00CE7276" w:rsidRDefault="00CE7276" w:rsidP="00CE7276">
      <w:pPr>
        <w:jc w:val="both"/>
        <w:rPr>
          <w:rFonts w:ascii="Bradley Hand ITC" w:hAnsi="Bradley Hand ITC"/>
        </w:rPr>
      </w:pPr>
      <w:r w:rsidRPr="00CE7276">
        <w:rPr>
          <w:rFonts w:ascii="Bradley Hand ITC" w:hAnsi="Bradley Hand ITC"/>
        </w:rPr>
        <w:lastRenderedPageBreak/>
        <w:t>Après avoir entendu l’exposé de Monsieur le Maire,</w:t>
      </w:r>
    </w:p>
    <w:p w:rsidR="00CE7276" w:rsidRPr="00CE7276" w:rsidRDefault="00CE7276" w:rsidP="00CE7276">
      <w:pPr>
        <w:jc w:val="both"/>
        <w:rPr>
          <w:rFonts w:ascii="Bradley Hand ITC" w:hAnsi="Bradley Hand ITC"/>
        </w:rPr>
      </w:pPr>
    </w:p>
    <w:p w:rsidR="00CE7276" w:rsidRPr="00CE7276" w:rsidRDefault="00CE7276" w:rsidP="00CE7276">
      <w:pPr>
        <w:jc w:val="both"/>
        <w:rPr>
          <w:rFonts w:ascii="Bradley Hand ITC" w:hAnsi="Bradley Hand ITC"/>
        </w:rPr>
      </w:pPr>
      <w:r w:rsidRPr="00CE7276">
        <w:rPr>
          <w:rFonts w:ascii="Bradley Hand ITC" w:hAnsi="Bradley Hand ITC"/>
          <w:b/>
        </w:rPr>
        <w:t xml:space="preserve">VU </w:t>
      </w:r>
      <w:r w:rsidRPr="00CE7276">
        <w:rPr>
          <w:rFonts w:ascii="Bradley Hand ITC" w:hAnsi="Bradley Hand ITC"/>
        </w:rPr>
        <w:t>le Code des Marchés Publics,</w:t>
      </w:r>
    </w:p>
    <w:p w:rsidR="00CE7276" w:rsidRPr="00CE7276" w:rsidRDefault="00CE7276" w:rsidP="00CE7276">
      <w:pPr>
        <w:jc w:val="both"/>
        <w:rPr>
          <w:rFonts w:ascii="Bradley Hand ITC" w:hAnsi="Bradley Hand ITC"/>
        </w:rPr>
      </w:pPr>
    </w:p>
    <w:p w:rsidR="00CE7276" w:rsidRPr="00CE7276" w:rsidRDefault="00CE7276" w:rsidP="00CE7276">
      <w:pPr>
        <w:jc w:val="both"/>
        <w:rPr>
          <w:rFonts w:ascii="Bradley Hand ITC" w:hAnsi="Bradley Hand ITC"/>
        </w:rPr>
      </w:pPr>
      <w:r w:rsidRPr="00CE7276">
        <w:rPr>
          <w:rFonts w:ascii="Bradley Hand ITC" w:hAnsi="Bradley Hand ITC"/>
          <w:b/>
        </w:rPr>
        <w:t>VU</w:t>
      </w:r>
      <w:r w:rsidRPr="00CE7276">
        <w:rPr>
          <w:rFonts w:ascii="Bradley Hand ITC" w:hAnsi="Bradley Hand ITC"/>
        </w:rPr>
        <w:t xml:space="preserve"> les marchés conclus avec les entreprises adjudicataires des lots considérés, en application de la délibération en date du 4 avril 2011 relative à l’approbation de l’avant-projet des travaux d’aménagement de la Mairie, d’une salle dans l’ancienne école des filles, de sanitaires publics à l’ancienne école,</w:t>
      </w:r>
    </w:p>
    <w:p w:rsidR="00CE7276" w:rsidRPr="00CE7276" w:rsidRDefault="00CE7276" w:rsidP="00CE7276">
      <w:pPr>
        <w:jc w:val="both"/>
        <w:rPr>
          <w:rFonts w:ascii="Bradley Hand ITC" w:hAnsi="Bradley Hand ITC"/>
        </w:rPr>
      </w:pPr>
    </w:p>
    <w:p w:rsidR="00CE7276" w:rsidRPr="00CE7276" w:rsidRDefault="00CE7276" w:rsidP="00CE7276">
      <w:pPr>
        <w:jc w:val="both"/>
        <w:rPr>
          <w:rFonts w:ascii="Bradley Hand ITC" w:hAnsi="Bradley Hand ITC"/>
        </w:rPr>
      </w:pPr>
      <w:r w:rsidRPr="00CE7276">
        <w:rPr>
          <w:rFonts w:ascii="Bradley Hand ITC" w:hAnsi="Bradley Hand ITC"/>
          <w:b/>
        </w:rPr>
        <w:t>VU</w:t>
      </w:r>
      <w:r w:rsidRPr="00CE7276">
        <w:rPr>
          <w:rFonts w:ascii="Bradley Hand ITC" w:hAnsi="Bradley Hand ITC"/>
        </w:rPr>
        <w:t xml:space="preserve"> la délibération en date du 29 novembre 2010 relative aux délégations au maire en vertu de l’article L 2122-22 du Code Général des Collectivités Territoriales,</w:t>
      </w:r>
    </w:p>
    <w:p w:rsidR="00CE7276" w:rsidRPr="00CE7276" w:rsidRDefault="00CE7276" w:rsidP="00CE7276">
      <w:pPr>
        <w:jc w:val="both"/>
        <w:rPr>
          <w:rFonts w:ascii="Bradley Hand ITC" w:hAnsi="Bradley Hand ITC"/>
        </w:rPr>
      </w:pPr>
    </w:p>
    <w:p w:rsidR="00CE7276" w:rsidRPr="00CE7276" w:rsidRDefault="00CE7276" w:rsidP="00CE7276">
      <w:pPr>
        <w:jc w:val="both"/>
        <w:rPr>
          <w:rFonts w:ascii="Bradley Hand ITC" w:hAnsi="Bradley Hand ITC"/>
        </w:rPr>
      </w:pPr>
      <w:r w:rsidRPr="00CE7276">
        <w:rPr>
          <w:rFonts w:ascii="Bradley Hand ITC" w:hAnsi="Bradley Hand ITC"/>
        </w:rPr>
        <w:t xml:space="preserve">Après en avoir délibéré, à l’unanimité, </w:t>
      </w:r>
    </w:p>
    <w:p w:rsidR="00CE7276" w:rsidRPr="00CE7276" w:rsidRDefault="00CE7276" w:rsidP="00CE7276">
      <w:pPr>
        <w:jc w:val="both"/>
        <w:rPr>
          <w:rFonts w:ascii="Bradley Hand ITC" w:hAnsi="Bradley Hand ITC"/>
        </w:rPr>
      </w:pPr>
    </w:p>
    <w:p w:rsidR="00CE7276" w:rsidRPr="00CE7276" w:rsidRDefault="00CE7276" w:rsidP="00CE7276">
      <w:pPr>
        <w:jc w:val="both"/>
        <w:rPr>
          <w:rFonts w:ascii="Bradley Hand ITC" w:hAnsi="Bradley Hand ITC"/>
          <w:b/>
        </w:rPr>
      </w:pPr>
      <w:r w:rsidRPr="00CE7276">
        <w:rPr>
          <w:rFonts w:ascii="Bradley Hand ITC" w:hAnsi="Bradley Hand ITC"/>
          <w:b/>
        </w:rPr>
        <w:t>DECIDE</w:t>
      </w:r>
    </w:p>
    <w:p w:rsidR="00CE7276" w:rsidRPr="00CE7276" w:rsidRDefault="00CE7276" w:rsidP="00CE7276">
      <w:pPr>
        <w:jc w:val="both"/>
        <w:rPr>
          <w:rFonts w:ascii="Bradley Hand ITC" w:hAnsi="Bradley Hand ITC"/>
        </w:rPr>
      </w:pPr>
    </w:p>
    <w:p w:rsidR="00CE7276" w:rsidRPr="00CE7276" w:rsidRDefault="00CE7276" w:rsidP="00CE7276">
      <w:pPr>
        <w:pStyle w:val="Paragraphedeliste"/>
        <w:numPr>
          <w:ilvl w:val="0"/>
          <w:numId w:val="2"/>
        </w:numPr>
        <w:jc w:val="both"/>
        <w:rPr>
          <w:rFonts w:ascii="Bradley Hand ITC" w:hAnsi="Bradley Hand ITC"/>
        </w:rPr>
      </w:pPr>
      <w:r w:rsidRPr="00CE7276">
        <w:rPr>
          <w:rFonts w:ascii="Bradley Hand ITC" w:hAnsi="Bradley Hand ITC"/>
        </w:rPr>
        <w:t xml:space="preserve">de conclure les avenants d’augmentation ci-dessus détaillés avec les entreprises : </w:t>
      </w:r>
      <w:proofErr w:type="spellStart"/>
      <w:r w:rsidRPr="00CE7276">
        <w:rPr>
          <w:rFonts w:ascii="Bradley Hand ITC" w:hAnsi="Bradley Hand ITC"/>
        </w:rPr>
        <w:t>Bounéou</w:t>
      </w:r>
      <w:proofErr w:type="spellEnd"/>
      <w:r w:rsidRPr="00CE7276">
        <w:rPr>
          <w:rFonts w:ascii="Bradley Hand ITC" w:hAnsi="Bradley Hand ITC"/>
        </w:rPr>
        <w:t xml:space="preserve"> ; </w:t>
      </w:r>
      <w:proofErr w:type="spellStart"/>
      <w:r w:rsidRPr="00CE7276">
        <w:rPr>
          <w:rFonts w:ascii="Bradley Hand ITC" w:hAnsi="Bradley Hand ITC"/>
        </w:rPr>
        <w:t>Dupouy</w:t>
      </w:r>
      <w:proofErr w:type="spellEnd"/>
      <w:r w:rsidRPr="00CE7276">
        <w:rPr>
          <w:rFonts w:ascii="Bradley Hand ITC" w:hAnsi="Bradley Hand ITC"/>
        </w:rPr>
        <w:t xml:space="preserve"> ; </w:t>
      </w:r>
      <w:proofErr w:type="spellStart"/>
      <w:r w:rsidRPr="00CE7276">
        <w:rPr>
          <w:rFonts w:ascii="Bradley Hand ITC" w:hAnsi="Bradley Hand ITC"/>
        </w:rPr>
        <w:t>Bubola</w:t>
      </w:r>
      <w:proofErr w:type="spellEnd"/>
      <w:r w:rsidRPr="00CE7276">
        <w:rPr>
          <w:rFonts w:ascii="Bradley Hand ITC" w:hAnsi="Bradley Hand ITC"/>
        </w:rPr>
        <w:t xml:space="preserve"> ; </w:t>
      </w:r>
      <w:proofErr w:type="spellStart"/>
      <w:r w:rsidRPr="00CE7276">
        <w:rPr>
          <w:rFonts w:ascii="Bradley Hand ITC" w:hAnsi="Bradley Hand ITC"/>
        </w:rPr>
        <w:t>Castagnos</w:t>
      </w:r>
      <w:proofErr w:type="spellEnd"/>
      <w:r w:rsidRPr="00CE7276">
        <w:rPr>
          <w:rFonts w:ascii="Bradley Hand ITC" w:hAnsi="Bradley Hand ITC"/>
        </w:rPr>
        <w:t> ; Climat Concept ; Nouvelle SME et Maisonnave, dans le cadre des travaux relatifs à l’opération susmentionnée ;</w:t>
      </w:r>
    </w:p>
    <w:p w:rsidR="00CE7276" w:rsidRPr="00CE7276" w:rsidRDefault="00CE7276" w:rsidP="00CE7276">
      <w:pPr>
        <w:jc w:val="both"/>
        <w:rPr>
          <w:rFonts w:ascii="Bradley Hand ITC" w:hAnsi="Bradley Hand ITC"/>
        </w:rPr>
      </w:pPr>
    </w:p>
    <w:p w:rsidR="00CE7276" w:rsidRPr="00CE7276" w:rsidRDefault="00CE7276" w:rsidP="00CE7276">
      <w:pPr>
        <w:pStyle w:val="Paragraphedeliste"/>
        <w:numPr>
          <w:ilvl w:val="0"/>
          <w:numId w:val="2"/>
        </w:numPr>
        <w:jc w:val="both"/>
        <w:rPr>
          <w:rFonts w:ascii="Bradley Hand ITC" w:hAnsi="Bradley Hand ITC"/>
        </w:rPr>
      </w:pPr>
      <w:r w:rsidRPr="00CE7276">
        <w:rPr>
          <w:rFonts w:ascii="Bradley Hand ITC" w:hAnsi="Bradley Hand ITC"/>
        </w:rPr>
        <w:t>d’autoriser Monsieur le Maire ou à défaut l’un de ses adjoints à signer les avenants considérés ainsi que tous documents s’y rapportant ;</w:t>
      </w:r>
    </w:p>
    <w:p w:rsidR="00CE7276" w:rsidRPr="00CE7276" w:rsidRDefault="00CE7276" w:rsidP="00CE7276">
      <w:pPr>
        <w:pStyle w:val="Paragraphedeliste"/>
        <w:rPr>
          <w:rFonts w:ascii="Bradley Hand ITC" w:hAnsi="Bradley Hand ITC"/>
        </w:rPr>
      </w:pPr>
    </w:p>
    <w:p w:rsidR="00CE7276" w:rsidRDefault="00CE7276" w:rsidP="00CE7276">
      <w:pPr>
        <w:pStyle w:val="Paragraphedeliste"/>
        <w:numPr>
          <w:ilvl w:val="0"/>
          <w:numId w:val="2"/>
        </w:numPr>
        <w:jc w:val="both"/>
        <w:rPr>
          <w:rFonts w:ascii="Bradley Hand ITC" w:hAnsi="Bradley Hand ITC"/>
        </w:rPr>
      </w:pPr>
      <w:r w:rsidRPr="00CE7276">
        <w:rPr>
          <w:rFonts w:ascii="Bradley Hand ITC" w:hAnsi="Bradley Hand ITC"/>
        </w:rPr>
        <w:t>d’inscrire la somme supplémentaire au budget primitif de l’exercice 2012.</w:t>
      </w:r>
    </w:p>
    <w:p w:rsidR="00D02BEE" w:rsidRPr="00D02BEE" w:rsidRDefault="00D02BEE" w:rsidP="00D02BEE">
      <w:pPr>
        <w:pStyle w:val="Paragraphedeliste"/>
        <w:rPr>
          <w:rFonts w:ascii="Bradley Hand ITC" w:hAnsi="Bradley Hand ITC"/>
        </w:rPr>
      </w:pPr>
    </w:p>
    <w:p w:rsidR="00D02BEE" w:rsidRDefault="00D02BEE" w:rsidP="00D02BEE">
      <w:pPr>
        <w:jc w:val="both"/>
        <w:rPr>
          <w:rFonts w:ascii="Bradley Hand ITC" w:hAnsi="Bradley Hand ITC"/>
          <w:b/>
          <w:sz w:val="28"/>
          <w:szCs w:val="28"/>
          <w:u w:val="single"/>
        </w:rPr>
      </w:pPr>
      <w:r w:rsidRPr="00D02BEE">
        <w:rPr>
          <w:rFonts w:ascii="Bradley Hand ITC" w:hAnsi="Bradley Hand ITC"/>
          <w:b/>
          <w:sz w:val="28"/>
          <w:szCs w:val="28"/>
          <w:u w:val="double"/>
        </w:rPr>
        <w:t>N° 02/12</w:t>
      </w:r>
      <w:r w:rsidRPr="00D02BEE">
        <w:rPr>
          <w:rFonts w:ascii="Bradley Hand ITC" w:hAnsi="Bradley Hand ITC"/>
          <w:b/>
          <w:sz w:val="28"/>
          <w:szCs w:val="28"/>
        </w:rPr>
        <w:t xml:space="preserve"> : </w:t>
      </w:r>
      <w:r w:rsidRPr="00D02BEE">
        <w:rPr>
          <w:rFonts w:ascii="Bradley Hand ITC" w:hAnsi="Bradley Hand ITC"/>
          <w:b/>
          <w:sz w:val="28"/>
          <w:szCs w:val="28"/>
          <w:u w:val="single"/>
        </w:rPr>
        <w:t>DEMANDES D’ACHAT DE PARCELLES COMMUNALES</w:t>
      </w:r>
    </w:p>
    <w:p w:rsidR="00D02BEE" w:rsidRDefault="00D02BEE" w:rsidP="00D02BEE">
      <w:pPr>
        <w:jc w:val="both"/>
        <w:rPr>
          <w:rFonts w:ascii="Bradley Hand ITC" w:hAnsi="Bradley Hand ITC"/>
          <w:b/>
          <w:sz w:val="28"/>
          <w:szCs w:val="28"/>
          <w:u w:val="single"/>
        </w:rPr>
      </w:pPr>
    </w:p>
    <w:p w:rsidR="00D02BEE" w:rsidRDefault="00D02BEE" w:rsidP="00D02BEE">
      <w:pPr>
        <w:jc w:val="both"/>
        <w:rPr>
          <w:rFonts w:ascii="Bradley Hand ITC" w:hAnsi="Bradley Hand ITC"/>
        </w:rPr>
      </w:pPr>
      <w:r w:rsidRPr="00D02BEE">
        <w:rPr>
          <w:rFonts w:ascii="Bradley Hand ITC" w:hAnsi="Bradley Hand ITC"/>
        </w:rPr>
        <w:t>Monsieur le Maire donne lecture de courriers qu’il a reçu</w:t>
      </w:r>
      <w:r>
        <w:rPr>
          <w:rFonts w:ascii="Bradley Hand ITC" w:hAnsi="Bradley Hand ITC"/>
        </w:rPr>
        <w:t xml:space="preserve">s de personnes souhaitant acquérir des parcelles de </w:t>
      </w:r>
      <w:r w:rsidR="004C6818">
        <w:rPr>
          <w:rFonts w:ascii="Bradley Hand ITC" w:hAnsi="Bradley Hand ITC"/>
        </w:rPr>
        <w:t xml:space="preserve">terrain appartenant </w:t>
      </w:r>
      <w:proofErr w:type="gramStart"/>
      <w:r w:rsidR="004C6818">
        <w:rPr>
          <w:rFonts w:ascii="Bradley Hand ITC" w:hAnsi="Bradley Hand ITC"/>
        </w:rPr>
        <w:t>à la</w:t>
      </w:r>
      <w:proofErr w:type="gramEnd"/>
      <w:r w:rsidR="004C6818">
        <w:rPr>
          <w:rFonts w:ascii="Bradley Hand ITC" w:hAnsi="Bradley Hand ITC"/>
        </w:rPr>
        <w:t xml:space="preserve"> commun, à</w:t>
      </w:r>
      <w:r>
        <w:rPr>
          <w:rFonts w:ascii="Bradley Hand ITC" w:hAnsi="Bradley Hand ITC"/>
        </w:rPr>
        <w:t xml:space="preserve"> savoir :</w:t>
      </w:r>
    </w:p>
    <w:p w:rsidR="00D02BEE" w:rsidRDefault="00D02BEE" w:rsidP="00D02BEE">
      <w:pPr>
        <w:jc w:val="both"/>
        <w:rPr>
          <w:rFonts w:ascii="Bradley Hand ITC" w:hAnsi="Bradley Hand ITC"/>
        </w:rPr>
      </w:pPr>
    </w:p>
    <w:p w:rsidR="00D02BEE" w:rsidRDefault="00D02BEE" w:rsidP="00D02BEE">
      <w:pPr>
        <w:pStyle w:val="Paragraphedeliste"/>
        <w:numPr>
          <w:ilvl w:val="0"/>
          <w:numId w:val="2"/>
        </w:numPr>
        <w:jc w:val="both"/>
        <w:rPr>
          <w:rFonts w:ascii="Bradley Hand ITC" w:hAnsi="Bradley Hand ITC"/>
        </w:rPr>
      </w:pPr>
      <w:r>
        <w:rPr>
          <w:rFonts w:ascii="Bradley Hand ITC" w:hAnsi="Bradley Hand ITC"/>
        </w:rPr>
        <w:t>M. Eric LE CALLONEC</w:t>
      </w:r>
      <w:r w:rsidR="004C6818">
        <w:rPr>
          <w:rFonts w:ascii="Bradley Hand ITC" w:hAnsi="Bradley Hand ITC"/>
        </w:rPr>
        <w:t>, afin d’aménager l’entourage de sa nouvelle palombière en y implantant des feuillus, souhaiterait acquérir les parcelles cadastrées section A n° 13, 14, 621 et 623 partie pour une contenance d’environ 6 hectares (surface à confirmer par géomètre) ;</w:t>
      </w:r>
    </w:p>
    <w:p w:rsidR="004C6818" w:rsidRDefault="004C6818" w:rsidP="00D02BEE">
      <w:pPr>
        <w:pStyle w:val="Paragraphedeliste"/>
        <w:numPr>
          <w:ilvl w:val="0"/>
          <w:numId w:val="2"/>
        </w:numPr>
        <w:jc w:val="both"/>
        <w:rPr>
          <w:rFonts w:ascii="Bradley Hand ITC" w:hAnsi="Bradley Hand ITC"/>
        </w:rPr>
      </w:pPr>
      <w:r>
        <w:rPr>
          <w:rFonts w:ascii="Bradley Hand ITC" w:hAnsi="Bradley Hand ITC"/>
        </w:rPr>
        <w:t xml:space="preserve">M. et MME Alain GARDEILS, afin de rapprocher leur activité professionnelle d’élevage de poulets de leur future maison d’habitation à </w:t>
      </w:r>
      <w:proofErr w:type="spellStart"/>
      <w:r>
        <w:rPr>
          <w:rFonts w:ascii="Bradley Hand ITC" w:hAnsi="Bradley Hand ITC"/>
        </w:rPr>
        <w:t>Loustalet</w:t>
      </w:r>
      <w:proofErr w:type="spellEnd"/>
      <w:r>
        <w:rPr>
          <w:rFonts w:ascii="Bradley Hand ITC" w:hAnsi="Bradley Hand ITC"/>
        </w:rPr>
        <w:t xml:space="preserve"> souhaiteraient acheter les parcelles cadastrées section B n° 238 et 240</w:t>
      </w:r>
      <w:r w:rsidR="009952C3">
        <w:rPr>
          <w:rFonts w:ascii="Bradley Hand ITC" w:hAnsi="Bradley Hand ITC"/>
        </w:rPr>
        <w:t>a d’une contenance totale de 8,77 hectares</w:t>
      </w:r>
      <w:r>
        <w:rPr>
          <w:rFonts w:ascii="Bradley Hand ITC" w:hAnsi="Bradley Hand ITC"/>
        </w:rPr>
        <w:t xml:space="preserve"> lieudit « </w:t>
      </w:r>
      <w:proofErr w:type="spellStart"/>
      <w:r>
        <w:rPr>
          <w:rFonts w:ascii="Bradley Hand ITC" w:hAnsi="Bradley Hand ITC"/>
        </w:rPr>
        <w:t>Pouchouta</w:t>
      </w:r>
      <w:proofErr w:type="spellEnd"/>
      <w:r>
        <w:rPr>
          <w:rFonts w:ascii="Bradley Hand ITC" w:hAnsi="Bradley Hand ITC"/>
        </w:rPr>
        <w:t xml:space="preserve"> » (parcelles boisées de pins de 10 ans, </w:t>
      </w:r>
      <w:r w:rsidRPr="00F07646">
        <w:rPr>
          <w:rFonts w:ascii="Bradley Hand ITC" w:hAnsi="Bradley Hand ITC"/>
          <w:color w:val="FF0000"/>
        </w:rPr>
        <w:t>en bon état</w:t>
      </w:r>
      <w:r>
        <w:rPr>
          <w:rFonts w:ascii="Bradley Hand ITC" w:hAnsi="Bradley Hand ITC"/>
        </w:rPr>
        <w:t xml:space="preserve">, isolées, en limite de la commune de </w:t>
      </w:r>
      <w:proofErr w:type="spellStart"/>
      <w:r>
        <w:rPr>
          <w:rFonts w:ascii="Bradley Hand ITC" w:hAnsi="Bradley Hand ITC"/>
        </w:rPr>
        <w:t>Bélis</w:t>
      </w:r>
      <w:proofErr w:type="spellEnd"/>
      <w:r>
        <w:rPr>
          <w:rFonts w:ascii="Bradley Hand ITC" w:hAnsi="Bradley Hand ITC"/>
        </w:rPr>
        <w:t>) ;</w:t>
      </w:r>
    </w:p>
    <w:p w:rsidR="004C6818" w:rsidRDefault="004C6818" w:rsidP="00D02BEE">
      <w:pPr>
        <w:pStyle w:val="Paragraphedeliste"/>
        <w:numPr>
          <w:ilvl w:val="0"/>
          <w:numId w:val="2"/>
        </w:numPr>
        <w:jc w:val="both"/>
        <w:rPr>
          <w:rFonts w:ascii="Bradley Hand ITC" w:hAnsi="Bradley Hand ITC"/>
        </w:rPr>
      </w:pPr>
      <w:r>
        <w:rPr>
          <w:rFonts w:ascii="Bradley Hand ITC" w:hAnsi="Bradley Hand ITC"/>
        </w:rPr>
        <w:t>M. Serge DUPOUY, afin d’agrandir son atelier de menuiserie, voudrait quant à lui</w:t>
      </w:r>
      <w:r w:rsidR="0077272B">
        <w:rPr>
          <w:rFonts w:ascii="Bradley Hand ITC" w:hAnsi="Bradley Hand ITC"/>
        </w:rPr>
        <w:t xml:space="preserve"> acheter</w:t>
      </w:r>
      <w:r w:rsidR="001C1175">
        <w:rPr>
          <w:rFonts w:ascii="Bradley Hand ITC" w:hAnsi="Bradley Hand ITC"/>
        </w:rPr>
        <w:t xml:space="preserve"> une bande de terrain de 4,50 m de large, soit 108 m², le long de l’atelier actuel ainsi qu’ </w:t>
      </w:r>
      <w:r w:rsidR="0077272B">
        <w:rPr>
          <w:rFonts w:ascii="Bradley Hand ITC" w:hAnsi="Bradley Hand ITC"/>
        </w:rPr>
        <w:t>¼ de la grange qui se situe entre la haie du logement de l’ancienn</w:t>
      </w:r>
      <w:r w:rsidR="001C1175">
        <w:rPr>
          <w:rFonts w:ascii="Bradley Hand ITC" w:hAnsi="Bradley Hand ITC"/>
        </w:rPr>
        <w:t>e gare et le mur de son atelier sur la parcelle</w:t>
      </w:r>
      <w:r w:rsidR="00F07646">
        <w:rPr>
          <w:rFonts w:ascii="Bradley Hand ITC" w:hAnsi="Bradley Hand ITC"/>
        </w:rPr>
        <w:t xml:space="preserve"> cadastrée section B n° 1686 partie ;</w:t>
      </w:r>
    </w:p>
    <w:p w:rsidR="0077272B" w:rsidRDefault="0077272B" w:rsidP="00D02BEE">
      <w:pPr>
        <w:pStyle w:val="Paragraphedeliste"/>
        <w:numPr>
          <w:ilvl w:val="0"/>
          <w:numId w:val="2"/>
        </w:numPr>
        <w:jc w:val="both"/>
        <w:rPr>
          <w:rFonts w:ascii="Bradley Hand ITC" w:hAnsi="Bradley Hand ITC"/>
        </w:rPr>
      </w:pPr>
      <w:r>
        <w:rPr>
          <w:rFonts w:ascii="Bradley Hand ITC" w:hAnsi="Bradley Hand ITC"/>
        </w:rPr>
        <w:t>Mme Chantal BELLOCQ serait intére</w:t>
      </w:r>
      <w:r w:rsidR="00122CEA">
        <w:rPr>
          <w:rFonts w:ascii="Bradley Hand ITC" w:hAnsi="Bradley Hand ITC"/>
        </w:rPr>
        <w:t>ssée par une pointe de terrain sise derrière les gîtes qu’elle possède, impasse du Pignada.</w:t>
      </w:r>
      <w:r w:rsidR="001C1175">
        <w:rPr>
          <w:rFonts w:ascii="Bradley Hand ITC" w:hAnsi="Bradley Hand ITC"/>
        </w:rPr>
        <w:t xml:space="preserve"> Il s’agit de la parcelle</w:t>
      </w:r>
      <w:r w:rsidR="009952C3">
        <w:rPr>
          <w:rFonts w:ascii="Bradley Hand ITC" w:hAnsi="Bradley Hand ITC"/>
        </w:rPr>
        <w:t xml:space="preserve"> cadastrée section E n° 552b</w:t>
      </w:r>
      <w:r w:rsidR="00F07646">
        <w:rPr>
          <w:rFonts w:ascii="Bradley Hand ITC" w:hAnsi="Bradley Hand ITC"/>
        </w:rPr>
        <w:t>.</w:t>
      </w:r>
    </w:p>
    <w:p w:rsidR="00122CEA" w:rsidRDefault="00122CEA" w:rsidP="00122CEA">
      <w:pPr>
        <w:jc w:val="both"/>
        <w:rPr>
          <w:rFonts w:ascii="Bradley Hand ITC" w:hAnsi="Bradley Hand ITC"/>
        </w:rPr>
      </w:pPr>
    </w:p>
    <w:p w:rsidR="00122CEA" w:rsidRDefault="001C7DC6" w:rsidP="00122CEA">
      <w:pPr>
        <w:jc w:val="both"/>
        <w:rPr>
          <w:rFonts w:ascii="Bradley Hand ITC" w:hAnsi="Bradley Hand ITC"/>
        </w:rPr>
      </w:pPr>
      <w:r>
        <w:rPr>
          <w:rFonts w:ascii="Bradley Hand ITC" w:hAnsi="Bradley Hand ITC"/>
        </w:rPr>
        <w:t>Un débat s’ouvre alors sur toutes ces demandes :</w:t>
      </w:r>
    </w:p>
    <w:p w:rsidR="001C7DC6" w:rsidRDefault="001C7DC6" w:rsidP="00122CEA">
      <w:pPr>
        <w:jc w:val="both"/>
        <w:rPr>
          <w:rFonts w:ascii="Bradley Hand ITC" w:hAnsi="Bradley Hand ITC"/>
        </w:rPr>
      </w:pPr>
    </w:p>
    <w:p w:rsidR="001C7DC6" w:rsidRDefault="001C7DC6" w:rsidP="001C7DC6">
      <w:pPr>
        <w:pStyle w:val="Paragraphedeliste"/>
        <w:numPr>
          <w:ilvl w:val="0"/>
          <w:numId w:val="9"/>
        </w:numPr>
        <w:jc w:val="both"/>
        <w:rPr>
          <w:rFonts w:ascii="Bradley Hand ITC" w:hAnsi="Bradley Hand ITC"/>
        </w:rPr>
      </w:pPr>
      <w:r>
        <w:rPr>
          <w:rFonts w:ascii="Bradley Hand ITC" w:hAnsi="Bradley Hand ITC"/>
        </w:rPr>
        <w:lastRenderedPageBreak/>
        <w:t xml:space="preserve">Pour M. Le </w:t>
      </w:r>
      <w:proofErr w:type="spellStart"/>
      <w:r>
        <w:rPr>
          <w:rFonts w:ascii="Bradley Hand ITC" w:hAnsi="Bradley Hand ITC"/>
        </w:rPr>
        <w:t>Callonec</w:t>
      </w:r>
      <w:proofErr w:type="spellEnd"/>
      <w:r>
        <w:rPr>
          <w:rFonts w:ascii="Bradley Hand ITC" w:hAnsi="Bradley Hand ITC"/>
        </w:rPr>
        <w:t>, il est proposé de le rencontrer pour un éventuel échange plutôt qu’une vente car les parcelles qu’il réclame vont scinder une surface de plus de 100 hectares et générer des limites communales « tordues »</w:t>
      </w:r>
      <w:r w:rsidR="001C1175">
        <w:rPr>
          <w:rFonts w:ascii="Bradley Hand ITC" w:hAnsi="Bradley Hand ITC"/>
        </w:rPr>
        <w:t> ; cela étant, une vente peut également être envisagée.</w:t>
      </w:r>
    </w:p>
    <w:p w:rsidR="001C7DC6" w:rsidRDefault="001C7DC6" w:rsidP="001C7DC6">
      <w:pPr>
        <w:jc w:val="both"/>
        <w:rPr>
          <w:rFonts w:ascii="Bradley Hand ITC" w:hAnsi="Bradley Hand ITC"/>
        </w:rPr>
      </w:pPr>
    </w:p>
    <w:p w:rsidR="001C7DC6" w:rsidRDefault="001C7DC6" w:rsidP="001C7DC6">
      <w:pPr>
        <w:jc w:val="both"/>
        <w:rPr>
          <w:rFonts w:ascii="Bradley Hand ITC" w:hAnsi="Bradley Hand ITC"/>
        </w:rPr>
      </w:pPr>
      <w:r>
        <w:rPr>
          <w:rFonts w:ascii="Bradley Hand ITC" w:hAnsi="Bradley Hand ITC"/>
        </w:rPr>
        <w:t xml:space="preserve">M Serge </w:t>
      </w:r>
      <w:proofErr w:type="spellStart"/>
      <w:r>
        <w:rPr>
          <w:rFonts w:ascii="Bradley Hand ITC" w:hAnsi="Bradley Hand ITC"/>
        </w:rPr>
        <w:t>Dupouy</w:t>
      </w:r>
      <w:proofErr w:type="spellEnd"/>
      <w:r>
        <w:rPr>
          <w:rFonts w:ascii="Bradley Hand ITC" w:hAnsi="Bradley Hand ITC"/>
        </w:rPr>
        <w:t xml:space="preserve"> et MME Valérie </w:t>
      </w:r>
      <w:proofErr w:type="spellStart"/>
      <w:r>
        <w:rPr>
          <w:rFonts w:ascii="Bradley Hand ITC" w:hAnsi="Bradley Hand ITC"/>
        </w:rPr>
        <w:t>Gardeils</w:t>
      </w:r>
      <w:proofErr w:type="spellEnd"/>
      <w:r>
        <w:rPr>
          <w:rFonts w:ascii="Bradley Hand ITC" w:hAnsi="Bradley Hand ITC"/>
        </w:rPr>
        <w:t>, intéressés dans les discussions qui suivent sont invités à quitter la salle. Ceci fait, leurs demandes sont analysées.</w:t>
      </w:r>
    </w:p>
    <w:p w:rsidR="001C1175" w:rsidRDefault="001C1175" w:rsidP="001C7DC6">
      <w:pPr>
        <w:jc w:val="both"/>
        <w:rPr>
          <w:rFonts w:ascii="Bradley Hand ITC" w:hAnsi="Bradley Hand ITC"/>
        </w:rPr>
      </w:pPr>
    </w:p>
    <w:p w:rsidR="001C7DC6" w:rsidRDefault="001C1175" w:rsidP="001C7DC6">
      <w:pPr>
        <w:pStyle w:val="Paragraphedeliste"/>
        <w:numPr>
          <w:ilvl w:val="0"/>
          <w:numId w:val="9"/>
        </w:numPr>
        <w:jc w:val="both"/>
        <w:rPr>
          <w:rFonts w:ascii="Bradley Hand ITC" w:hAnsi="Bradley Hand ITC"/>
        </w:rPr>
      </w:pPr>
      <w:r w:rsidRPr="001C1175">
        <w:rPr>
          <w:rFonts w:ascii="Bradley Hand ITC" w:hAnsi="Bradley Hand ITC"/>
        </w:rPr>
        <w:t xml:space="preserve">Pour </w:t>
      </w:r>
      <w:r w:rsidR="001C7DC6" w:rsidRPr="001C1175">
        <w:rPr>
          <w:rFonts w:ascii="Bradley Hand ITC" w:hAnsi="Bradley Hand ITC"/>
        </w:rPr>
        <w:t xml:space="preserve">ce qui est de M. Serge </w:t>
      </w:r>
      <w:proofErr w:type="spellStart"/>
      <w:r w:rsidR="001C7DC6" w:rsidRPr="001C1175">
        <w:rPr>
          <w:rFonts w:ascii="Bradley Hand ITC" w:hAnsi="Bradley Hand ITC"/>
        </w:rPr>
        <w:t>Dupouy</w:t>
      </w:r>
      <w:proofErr w:type="spellEnd"/>
      <w:r w:rsidR="001C7DC6" w:rsidRPr="001C1175">
        <w:rPr>
          <w:rFonts w:ascii="Bradley Hand ITC" w:hAnsi="Bradley Hand ITC"/>
        </w:rPr>
        <w:t>, l’idée de se priver d’une vente à la zone artisanale en lui permettant d’agrandir dans le bourg est évoquée.</w:t>
      </w:r>
      <w:r w:rsidR="00E70431" w:rsidRPr="001C1175">
        <w:rPr>
          <w:rFonts w:ascii="Bradley Hand ITC" w:hAnsi="Bradley Hand ITC"/>
        </w:rPr>
        <w:t xml:space="preserve"> Toutefois, un accord de principe est donné. </w:t>
      </w:r>
    </w:p>
    <w:p w:rsidR="001C1175" w:rsidRDefault="001C1175" w:rsidP="001C1175">
      <w:pPr>
        <w:pStyle w:val="Paragraphedeliste"/>
        <w:jc w:val="both"/>
        <w:rPr>
          <w:rFonts w:ascii="Bradley Hand ITC" w:hAnsi="Bradley Hand ITC"/>
        </w:rPr>
      </w:pPr>
    </w:p>
    <w:p w:rsidR="001C7DC6" w:rsidRPr="001C1175" w:rsidRDefault="001C1175" w:rsidP="001C7DC6">
      <w:pPr>
        <w:pStyle w:val="Paragraphedeliste"/>
        <w:numPr>
          <w:ilvl w:val="0"/>
          <w:numId w:val="9"/>
        </w:numPr>
        <w:jc w:val="both"/>
        <w:rPr>
          <w:rFonts w:ascii="Bradley Hand ITC" w:hAnsi="Bradley Hand ITC"/>
        </w:rPr>
      </w:pPr>
      <w:r w:rsidRPr="001C1175">
        <w:rPr>
          <w:rFonts w:ascii="Bradley Hand ITC" w:hAnsi="Bradley Hand ITC"/>
        </w:rPr>
        <w:t xml:space="preserve">Quant </w:t>
      </w:r>
      <w:r w:rsidR="001C7DC6" w:rsidRPr="001C1175">
        <w:rPr>
          <w:rFonts w:ascii="Bradley Hand ITC" w:hAnsi="Bradley Hand ITC"/>
        </w:rPr>
        <w:t xml:space="preserve">à la demande de M. et MME </w:t>
      </w:r>
      <w:proofErr w:type="spellStart"/>
      <w:r w:rsidR="001C7DC6" w:rsidRPr="001C1175">
        <w:rPr>
          <w:rFonts w:ascii="Bradley Hand ITC" w:hAnsi="Bradley Hand ITC"/>
        </w:rPr>
        <w:t>Gardeils</w:t>
      </w:r>
      <w:proofErr w:type="spellEnd"/>
      <w:r w:rsidR="001C7DC6" w:rsidRPr="001C1175">
        <w:rPr>
          <w:rFonts w:ascii="Bradley Hand ITC" w:hAnsi="Bradley Hand ITC"/>
        </w:rPr>
        <w:t>, certains s’interrogent sur la pertinence de vendre des parcelles boisées de pins en bon état. D’autres estiment que le produit de cette vente pourrait servir à réinvestir dans d’autres parcelles.</w:t>
      </w:r>
    </w:p>
    <w:p w:rsidR="001C7DC6" w:rsidRDefault="001C7DC6" w:rsidP="001C7DC6">
      <w:pPr>
        <w:jc w:val="both"/>
        <w:rPr>
          <w:rFonts w:ascii="Bradley Hand ITC" w:hAnsi="Bradley Hand ITC"/>
        </w:rPr>
      </w:pPr>
      <w:r>
        <w:rPr>
          <w:rFonts w:ascii="Bradley Hand ITC" w:hAnsi="Bradley Hand ITC"/>
        </w:rPr>
        <w:t xml:space="preserve">Enfin, un terrain à </w:t>
      </w:r>
      <w:proofErr w:type="spellStart"/>
      <w:r>
        <w:rPr>
          <w:rFonts w:ascii="Bradley Hand ITC" w:hAnsi="Bradley Hand ITC"/>
        </w:rPr>
        <w:t>Champoou</w:t>
      </w:r>
      <w:proofErr w:type="spellEnd"/>
      <w:r>
        <w:rPr>
          <w:rFonts w:ascii="Bradley Hand ITC" w:hAnsi="Bradley Hand ITC"/>
        </w:rPr>
        <w:t xml:space="preserve"> dit « la lande des bergers</w:t>
      </w:r>
      <w:r w:rsidR="00E70431">
        <w:rPr>
          <w:rFonts w:ascii="Bradley Hand ITC" w:hAnsi="Bradley Hand ITC"/>
        </w:rPr>
        <w:t> » pourrait leur être proposé.</w:t>
      </w:r>
    </w:p>
    <w:p w:rsidR="00E70431" w:rsidRDefault="00E70431" w:rsidP="001C7DC6">
      <w:pPr>
        <w:jc w:val="both"/>
        <w:rPr>
          <w:rFonts w:ascii="Bradley Hand ITC" w:hAnsi="Bradley Hand ITC"/>
        </w:rPr>
      </w:pPr>
      <w:r>
        <w:rPr>
          <w:rFonts w:ascii="Bradley Hand ITC" w:hAnsi="Bradley Hand ITC"/>
        </w:rPr>
        <w:t xml:space="preserve">Un accord de principe de vente est donné mais rendez-vous sera pris avec M. et MME Alain </w:t>
      </w:r>
      <w:proofErr w:type="spellStart"/>
      <w:r>
        <w:rPr>
          <w:rFonts w:ascii="Bradley Hand ITC" w:hAnsi="Bradley Hand ITC"/>
        </w:rPr>
        <w:t>Gardeils</w:t>
      </w:r>
      <w:proofErr w:type="spellEnd"/>
      <w:r>
        <w:rPr>
          <w:rFonts w:ascii="Bradley Hand ITC" w:hAnsi="Bradley Hand ITC"/>
        </w:rPr>
        <w:t xml:space="preserve"> pour évoquer </w:t>
      </w:r>
      <w:r w:rsidR="001C1175">
        <w:rPr>
          <w:rFonts w:ascii="Bradley Hand ITC" w:hAnsi="Bradley Hand ITC"/>
        </w:rPr>
        <w:t>les différentes</w:t>
      </w:r>
      <w:r>
        <w:rPr>
          <w:rFonts w:ascii="Bradley Hand ITC" w:hAnsi="Bradley Hand ITC"/>
        </w:rPr>
        <w:t xml:space="preserve"> possibilités.</w:t>
      </w:r>
    </w:p>
    <w:p w:rsidR="00E70431" w:rsidRDefault="00E70431" w:rsidP="001C7DC6">
      <w:pPr>
        <w:jc w:val="both"/>
        <w:rPr>
          <w:rFonts w:ascii="Bradley Hand ITC" w:hAnsi="Bradley Hand ITC"/>
        </w:rPr>
      </w:pPr>
    </w:p>
    <w:p w:rsidR="00E70431" w:rsidRDefault="00E70431" w:rsidP="001C7DC6">
      <w:pPr>
        <w:jc w:val="both"/>
        <w:rPr>
          <w:rFonts w:ascii="Bradley Hand ITC" w:hAnsi="Bradley Hand ITC"/>
        </w:rPr>
      </w:pPr>
      <w:r>
        <w:rPr>
          <w:rFonts w:ascii="Bradley Hand ITC" w:hAnsi="Bradley Hand ITC"/>
        </w:rPr>
        <w:t>L’assemblée donne également un accord de principe à la demande de MME Chantal BELLOCQ</w:t>
      </w:r>
      <w:proofErr w:type="gramStart"/>
      <w:r>
        <w:rPr>
          <w:rFonts w:ascii="Bradley Hand ITC" w:hAnsi="Bradley Hand ITC"/>
        </w:rPr>
        <w:t>..</w:t>
      </w:r>
      <w:proofErr w:type="gramEnd"/>
    </w:p>
    <w:p w:rsidR="00E70431" w:rsidRDefault="00E70431" w:rsidP="001C7DC6">
      <w:pPr>
        <w:jc w:val="both"/>
        <w:rPr>
          <w:rFonts w:ascii="Bradley Hand ITC" w:hAnsi="Bradley Hand ITC"/>
        </w:rPr>
      </w:pPr>
    </w:p>
    <w:p w:rsidR="00E70431" w:rsidRPr="00E70431" w:rsidRDefault="00E70431" w:rsidP="001C7DC6">
      <w:pPr>
        <w:jc w:val="both"/>
        <w:rPr>
          <w:rFonts w:ascii="Bradley Hand ITC" w:hAnsi="Bradley Hand ITC"/>
          <w:b/>
        </w:rPr>
      </w:pPr>
      <w:r>
        <w:rPr>
          <w:rFonts w:ascii="Bradley Hand ITC" w:hAnsi="Bradley Hand ITC"/>
        </w:rPr>
        <w:t xml:space="preserve">Cette question de ventes de parcelles sera débattue à nouveau pour prise de décision définitive </w:t>
      </w:r>
      <w:r w:rsidRPr="00E70431">
        <w:rPr>
          <w:rFonts w:ascii="Bradley Hand ITC" w:hAnsi="Bradley Hand ITC"/>
          <w:b/>
        </w:rPr>
        <w:t>dès que la commune sera en possession de</w:t>
      </w:r>
      <w:r w:rsidR="001C1175">
        <w:rPr>
          <w:rFonts w:ascii="Bradley Hand ITC" w:hAnsi="Bradley Hand ITC"/>
          <w:b/>
        </w:rPr>
        <w:t xml:space="preserve">s  </w:t>
      </w:r>
      <w:r w:rsidRPr="00E70431">
        <w:rPr>
          <w:rFonts w:ascii="Bradley Hand ITC" w:hAnsi="Bradley Hand ITC"/>
          <w:b/>
        </w:rPr>
        <w:t>estimation</w:t>
      </w:r>
      <w:r w:rsidR="001C1175">
        <w:rPr>
          <w:rFonts w:ascii="Bradley Hand ITC" w:hAnsi="Bradley Hand ITC"/>
          <w:b/>
        </w:rPr>
        <w:t>s établies par les services</w:t>
      </w:r>
      <w:r w:rsidRPr="00E70431">
        <w:rPr>
          <w:rFonts w:ascii="Bradley Hand ITC" w:hAnsi="Bradley Hand ITC"/>
          <w:b/>
        </w:rPr>
        <w:t xml:space="preserve"> des domaines.</w:t>
      </w:r>
    </w:p>
    <w:p w:rsidR="00E70431" w:rsidRDefault="00E70431" w:rsidP="001C7DC6">
      <w:pPr>
        <w:jc w:val="both"/>
        <w:rPr>
          <w:rFonts w:ascii="Bradley Hand ITC" w:hAnsi="Bradley Hand ITC"/>
        </w:rPr>
      </w:pPr>
    </w:p>
    <w:p w:rsidR="00BD6357" w:rsidRPr="00BD6357" w:rsidRDefault="00BD6357" w:rsidP="00BD6357">
      <w:pPr>
        <w:rPr>
          <w:rFonts w:ascii="Bradley Hand ITC" w:hAnsi="Bradley Hand ITC"/>
          <w:b/>
          <w:sz w:val="28"/>
          <w:szCs w:val="28"/>
        </w:rPr>
      </w:pPr>
      <w:r w:rsidRPr="00BD6357">
        <w:rPr>
          <w:rFonts w:ascii="Bradley Hand ITC" w:hAnsi="Bradley Hand ITC"/>
          <w:b/>
          <w:sz w:val="28"/>
          <w:szCs w:val="28"/>
          <w:u w:val="double"/>
        </w:rPr>
        <w:t>N° 03/12</w:t>
      </w:r>
      <w:r w:rsidRPr="00BD6357">
        <w:rPr>
          <w:rFonts w:ascii="Bradley Hand ITC" w:hAnsi="Bradley Hand ITC"/>
          <w:b/>
          <w:sz w:val="28"/>
          <w:szCs w:val="28"/>
        </w:rPr>
        <w:t xml:space="preserve"> - </w:t>
      </w:r>
      <w:r w:rsidRPr="00BD6357">
        <w:rPr>
          <w:rFonts w:ascii="Bradley Hand ITC" w:hAnsi="Bradley Hand ITC"/>
          <w:b/>
          <w:sz w:val="28"/>
          <w:szCs w:val="28"/>
          <w:u w:val="single"/>
        </w:rPr>
        <w:t>ECLAIRAGE PUBLIC RURAL – ROUTE DE LABRIT  QUARTIER</w:t>
      </w:r>
      <w:r w:rsidRPr="00BD6357">
        <w:rPr>
          <w:rFonts w:ascii="Bradley Hand ITC" w:hAnsi="Bradley Hand ITC"/>
          <w:b/>
          <w:sz w:val="28"/>
          <w:szCs w:val="28"/>
        </w:rPr>
        <w:t xml:space="preserve"> </w:t>
      </w:r>
      <w:r w:rsidRPr="00BD6357">
        <w:rPr>
          <w:rFonts w:ascii="Bradley Hand ITC" w:hAnsi="Bradley Hand ITC"/>
          <w:b/>
          <w:sz w:val="28"/>
          <w:szCs w:val="28"/>
          <w:u w:val="single"/>
        </w:rPr>
        <w:t>BOUHEBEN</w:t>
      </w:r>
      <w:r w:rsidRPr="00BD6357">
        <w:rPr>
          <w:rFonts w:ascii="Bradley Hand ITC" w:hAnsi="Bradley Hand ITC"/>
          <w:b/>
          <w:sz w:val="28"/>
          <w:szCs w:val="28"/>
        </w:rPr>
        <w:t xml:space="preserve"> : </w:t>
      </w:r>
      <w:r w:rsidRPr="00BD6357">
        <w:rPr>
          <w:rFonts w:ascii="Bradley Hand ITC" w:hAnsi="Bradley Hand ITC"/>
          <w:b/>
          <w:sz w:val="28"/>
          <w:szCs w:val="28"/>
          <w:u w:val="single"/>
        </w:rPr>
        <w:t>DEVIS SYDEC</w:t>
      </w:r>
    </w:p>
    <w:p w:rsidR="00BD6357" w:rsidRPr="00BD6357" w:rsidRDefault="00BD6357" w:rsidP="00BD6357">
      <w:pPr>
        <w:rPr>
          <w:rFonts w:ascii="Bradley Hand ITC" w:hAnsi="Bradley Hand ITC"/>
        </w:rPr>
      </w:pPr>
    </w:p>
    <w:p w:rsidR="00BD6357" w:rsidRPr="00BD6357" w:rsidRDefault="00BD6357" w:rsidP="00BD6357">
      <w:pPr>
        <w:rPr>
          <w:rFonts w:ascii="Bradley Hand ITC" w:hAnsi="Bradley Hand ITC"/>
        </w:rPr>
      </w:pPr>
      <w:r w:rsidRPr="00BD6357">
        <w:rPr>
          <w:rFonts w:ascii="Bradley Hand ITC" w:hAnsi="Bradley Hand ITC"/>
        </w:rPr>
        <w:t xml:space="preserve">Monsieur le Maire présente à l’assemblée le devis réalisé par le SYDEC, à la demande de la commune, pour l’installation d’un éclairage public, route de Labrit au quartier </w:t>
      </w:r>
      <w:proofErr w:type="spellStart"/>
      <w:r w:rsidRPr="00BD6357">
        <w:rPr>
          <w:rFonts w:ascii="Bradley Hand ITC" w:hAnsi="Bradley Hand ITC"/>
        </w:rPr>
        <w:t>Bouheben</w:t>
      </w:r>
      <w:proofErr w:type="spellEnd"/>
      <w:r w:rsidRPr="00BD6357">
        <w:rPr>
          <w:rFonts w:ascii="Bradley Hand ITC" w:hAnsi="Bradley Hand ITC"/>
        </w:rPr>
        <w:t>.</w:t>
      </w:r>
    </w:p>
    <w:p w:rsidR="00BD6357" w:rsidRPr="00BD6357" w:rsidRDefault="00BD6357" w:rsidP="00BD6357">
      <w:pPr>
        <w:rPr>
          <w:rFonts w:ascii="Bradley Hand ITC" w:hAnsi="Bradley Hand ITC"/>
        </w:rPr>
      </w:pPr>
    </w:p>
    <w:p w:rsidR="00BD6357" w:rsidRPr="00BD6357" w:rsidRDefault="00BD6357" w:rsidP="00BD6357">
      <w:pPr>
        <w:rPr>
          <w:rFonts w:ascii="Bradley Hand ITC" w:hAnsi="Bradley Hand ITC"/>
        </w:rPr>
      </w:pPr>
      <w:r w:rsidRPr="00BD6357">
        <w:rPr>
          <w:rFonts w:ascii="Bradley Hand ITC" w:hAnsi="Bradley Hand ITC"/>
        </w:rPr>
        <w:t>Le plan de financement se décompose comme suit :</w:t>
      </w:r>
    </w:p>
    <w:p w:rsidR="00BD6357" w:rsidRPr="00BD6357" w:rsidRDefault="00BD6357" w:rsidP="00BD6357">
      <w:pPr>
        <w:rPr>
          <w:rFonts w:ascii="Bradley Hand ITC" w:hAnsi="Bradley Hand ITC"/>
        </w:rPr>
      </w:pPr>
    </w:p>
    <w:p w:rsidR="00BD6357" w:rsidRPr="00BD6357" w:rsidRDefault="00BD6357" w:rsidP="00BD6357">
      <w:pPr>
        <w:pStyle w:val="Paragraphedeliste"/>
        <w:numPr>
          <w:ilvl w:val="0"/>
          <w:numId w:val="4"/>
        </w:numPr>
        <w:spacing w:line="276" w:lineRule="auto"/>
        <w:rPr>
          <w:rFonts w:ascii="Bradley Hand ITC" w:hAnsi="Bradley Hand ITC"/>
        </w:rPr>
      </w:pPr>
      <w:r w:rsidRPr="00BD6357">
        <w:rPr>
          <w:rFonts w:ascii="Bradley Hand ITC" w:hAnsi="Bradley Hand ITC"/>
        </w:rPr>
        <w:t>Génie Civil</w:t>
      </w:r>
    </w:p>
    <w:p w:rsidR="00BD6357" w:rsidRPr="00BD6357" w:rsidRDefault="00BD6357" w:rsidP="00BD6357">
      <w:pPr>
        <w:pStyle w:val="Paragraphedeliste"/>
        <w:numPr>
          <w:ilvl w:val="0"/>
          <w:numId w:val="4"/>
        </w:numPr>
        <w:spacing w:line="276" w:lineRule="auto"/>
        <w:rPr>
          <w:rFonts w:ascii="Bradley Hand ITC" w:hAnsi="Bradley Hand ITC"/>
        </w:rPr>
      </w:pPr>
      <w:r w:rsidRPr="00BD6357">
        <w:rPr>
          <w:rFonts w:ascii="Bradley Hand ITC" w:hAnsi="Bradley Hand ITC"/>
        </w:rPr>
        <w:t>Fourniture, pose et raccordement de 7 mâts de 8 mètres de hauteur en acier galvanisé, équipés de lanternes CIVIC 100W SHP</w:t>
      </w:r>
    </w:p>
    <w:p w:rsidR="00BD6357" w:rsidRPr="00BD6357" w:rsidRDefault="00BD6357" w:rsidP="00BD6357">
      <w:pPr>
        <w:ind w:left="708"/>
        <w:rPr>
          <w:rFonts w:ascii="Bradley Hand ITC" w:hAnsi="Bradley Hand ITC"/>
        </w:rPr>
      </w:pPr>
    </w:p>
    <w:p w:rsidR="00BD6357" w:rsidRPr="00BD6357" w:rsidRDefault="00BD6357" w:rsidP="00BD6357">
      <w:pPr>
        <w:ind w:left="1416"/>
        <w:rPr>
          <w:rFonts w:ascii="Bradley Hand ITC" w:hAnsi="Bradley Hand ITC"/>
        </w:rPr>
      </w:pPr>
      <w:r w:rsidRPr="00BD6357">
        <w:rPr>
          <w:rFonts w:ascii="Bradley Hand ITC" w:hAnsi="Bradley Hand ITC"/>
        </w:rPr>
        <w:t>Montant estimatif TTC</w:t>
      </w:r>
      <w:r w:rsidRPr="00BD6357">
        <w:rPr>
          <w:rFonts w:ascii="Bradley Hand ITC" w:hAnsi="Bradley Hand ITC"/>
        </w:rPr>
        <w:tab/>
      </w:r>
      <w:r w:rsidRPr="00BD6357">
        <w:rPr>
          <w:rFonts w:ascii="Bradley Hand ITC" w:hAnsi="Bradley Hand ITC"/>
        </w:rPr>
        <w:tab/>
      </w:r>
      <w:r w:rsidRPr="00BD6357">
        <w:rPr>
          <w:rFonts w:ascii="Bradley Hand ITC" w:hAnsi="Bradley Hand ITC"/>
        </w:rPr>
        <w:tab/>
      </w:r>
      <w:r w:rsidRPr="00BD6357">
        <w:rPr>
          <w:rFonts w:ascii="Bradley Hand ITC" w:hAnsi="Bradley Hand ITC"/>
        </w:rPr>
        <w:tab/>
        <w:t>21 329 €</w:t>
      </w:r>
    </w:p>
    <w:p w:rsidR="00BD6357" w:rsidRPr="00BD6357" w:rsidRDefault="00BD6357" w:rsidP="00BD6357">
      <w:pPr>
        <w:ind w:left="1416"/>
        <w:rPr>
          <w:rFonts w:ascii="Bradley Hand ITC" w:hAnsi="Bradley Hand ITC"/>
        </w:rPr>
      </w:pPr>
      <w:r w:rsidRPr="00BD6357">
        <w:rPr>
          <w:rFonts w:ascii="Bradley Hand ITC" w:hAnsi="Bradley Hand ITC"/>
        </w:rPr>
        <w:t>TVA préfinancée par le SYDEC</w:t>
      </w:r>
      <w:r w:rsidRPr="00BD6357">
        <w:rPr>
          <w:rFonts w:ascii="Bradley Hand ITC" w:hAnsi="Bradley Hand ITC"/>
        </w:rPr>
        <w:tab/>
      </w:r>
      <w:r w:rsidRPr="00BD6357">
        <w:rPr>
          <w:rFonts w:ascii="Bradley Hand ITC" w:hAnsi="Bradley Hand ITC"/>
        </w:rPr>
        <w:tab/>
      </w:r>
      <w:r w:rsidRPr="00BD6357">
        <w:rPr>
          <w:rFonts w:ascii="Bradley Hand ITC" w:hAnsi="Bradley Hand ITC"/>
        </w:rPr>
        <w:tab/>
        <w:t xml:space="preserve">  3 282 €</w:t>
      </w:r>
    </w:p>
    <w:p w:rsidR="00BD6357" w:rsidRPr="00BD6357" w:rsidRDefault="00BD6357" w:rsidP="00BD6357">
      <w:pPr>
        <w:ind w:left="1416"/>
        <w:rPr>
          <w:rFonts w:ascii="Bradley Hand ITC" w:hAnsi="Bradley Hand ITC"/>
        </w:rPr>
      </w:pPr>
      <w:r w:rsidRPr="00BD6357">
        <w:rPr>
          <w:rFonts w:ascii="Bradley Hand ITC" w:hAnsi="Bradley Hand ITC"/>
        </w:rPr>
        <w:t>Montant HT</w:t>
      </w:r>
      <w:r w:rsidRPr="00BD6357">
        <w:rPr>
          <w:rFonts w:ascii="Bradley Hand ITC" w:hAnsi="Bradley Hand ITC"/>
        </w:rPr>
        <w:tab/>
      </w:r>
      <w:r w:rsidRPr="00BD6357">
        <w:rPr>
          <w:rFonts w:ascii="Bradley Hand ITC" w:hAnsi="Bradley Hand ITC"/>
        </w:rPr>
        <w:tab/>
      </w:r>
      <w:r w:rsidRPr="00BD6357">
        <w:rPr>
          <w:rFonts w:ascii="Bradley Hand ITC" w:hAnsi="Bradley Hand ITC"/>
        </w:rPr>
        <w:tab/>
      </w:r>
      <w:r w:rsidRPr="00BD6357">
        <w:rPr>
          <w:rFonts w:ascii="Bradley Hand ITC" w:hAnsi="Bradley Hand ITC"/>
        </w:rPr>
        <w:tab/>
      </w:r>
      <w:r w:rsidRPr="00BD6357">
        <w:rPr>
          <w:rFonts w:ascii="Bradley Hand ITC" w:hAnsi="Bradley Hand ITC"/>
        </w:rPr>
        <w:tab/>
      </w:r>
      <w:r w:rsidRPr="00BD6357">
        <w:rPr>
          <w:rFonts w:ascii="Bradley Hand ITC" w:hAnsi="Bradley Hand ITC"/>
        </w:rPr>
        <w:tab/>
        <w:t>18 047 €</w:t>
      </w:r>
    </w:p>
    <w:p w:rsidR="00BD6357" w:rsidRPr="00BD6357" w:rsidRDefault="00BD6357" w:rsidP="00BD6357">
      <w:pPr>
        <w:ind w:left="1416"/>
        <w:rPr>
          <w:rFonts w:ascii="Bradley Hand ITC" w:hAnsi="Bradley Hand ITC"/>
        </w:rPr>
      </w:pPr>
      <w:r w:rsidRPr="00BD6357">
        <w:rPr>
          <w:rFonts w:ascii="Bradley Hand ITC" w:hAnsi="Bradley Hand ITC"/>
        </w:rPr>
        <w:t>Subventions apportées par le SYDEC</w:t>
      </w:r>
      <w:r w:rsidRPr="00BD6357">
        <w:rPr>
          <w:rFonts w:ascii="Bradley Hand ITC" w:hAnsi="Bradley Hand ITC"/>
        </w:rPr>
        <w:tab/>
      </w:r>
      <w:r w:rsidRPr="00BD6357">
        <w:rPr>
          <w:rFonts w:ascii="Bradley Hand ITC" w:hAnsi="Bradley Hand ITC"/>
        </w:rPr>
        <w:tab/>
        <w:t>11 911 €</w:t>
      </w:r>
    </w:p>
    <w:p w:rsidR="00BD6357" w:rsidRPr="00BD6357" w:rsidRDefault="00BD6357" w:rsidP="00BD6357">
      <w:pPr>
        <w:ind w:left="1416"/>
        <w:rPr>
          <w:rFonts w:ascii="Bradley Hand ITC" w:hAnsi="Bradley Hand ITC"/>
          <w:b/>
        </w:rPr>
      </w:pPr>
      <w:r w:rsidRPr="00BD6357">
        <w:rPr>
          <w:rFonts w:ascii="Bradley Hand ITC" w:hAnsi="Bradley Hand ITC"/>
          <w:b/>
        </w:rPr>
        <w:t>Participation communale</w:t>
      </w:r>
      <w:r w:rsidRPr="00BD6357">
        <w:rPr>
          <w:rFonts w:ascii="Bradley Hand ITC" w:hAnsi="Bradley Hand ITC"/>
        </w:rPr>
        <w:tab/>
      </w:r>
      <w:r w:rsidRPr="00BD6357">
        <w:rPr>
          <w:rFonts w:ascii="Bradley Hand ITC" w:hAnsi="Bradley Hand ITC"/>
        </w:rPr>
        <w:tab/>
      </w:r>
      <w:r w:rsidRPr="00BD6357">
        <w:rPr>
          <w:rFonts w:ascii="Bradley Hand ITC" w:hAnsi="Bradley Hand ITC"/>
        </w:rPr>
        <w:tab/>
      </w:r>
      <w:r w:rsidRPr="00BD6357">
        <w:rPr>
          <w:rFonts w:ascii="Bradley Hand ITC" w:hAnsi="Bradley Hand ITC"/>
        </w:rPr>
        <w:tab/>
        <w:t xml:space="preserve"> </w:t>
      </w:r>
      <w:r w:rsidRPr="00BD6357">
        <w:rPr>
          <w:rFonts w:ascii="Bradley Hand ITC" w:hAnsi="Bradley Hand ITC"/>
          <w:b/>
        </w:rPr>
        <w:t xml:space="preserve"> 6 136 € </w:t>
      </w:r>
    </w:p>
    <w:p w:rsidR="00BD6357" w:rsidRPr="00BD6357" w:rsidRDefault="00BD6357" w:rsidP="00BD6357">
      <w:pPr>
        <w:rPr>
          <w:rFonts w:ascii="Bradley Hand ITC" w:hAnsi="Bradley Hand ITC"/>
          <w:b/>
        </w:rPr>
      </w:pPr>
    </w:p>
    <w:p w:rsidR="00BD6357" w:rsidRPr="00BD6357" w:rsidRDefault="00BD6357" w:rsidP="00E70431">
      <w:pPr>
        <w:jc w:val="both"/>
        <w:rPr>
          <w:rFonts w:ascii="Bradley Hand ITC" w:hAnsi="Bradley Hand ITC"/>
        </w:rPr>
      </w:pPr>
      <w:r w:rsidRPr="00BD6357">
        <w:rPr>
          <w:rFonts w:ascii="Bradley Hand ITC" w:hAnsi="Bradley Hand ITC"/>
        </w:rPr>
        <w:t>Le Conseil Municipal, entendu l’exposé de Monsieur le Maire, après en avoir délibéré, à l’unanimité :</w:t>
      </w:r>
    </w:p>
    <w:p w:rsidR="00BD6357" w:rsidRPr="00BD6357" w:rsidRDefault="00BD6357" w:rsidP="00E70431">
      <w:pPr>
        <w:jc w:val="both"/>
        <w:rPr>
          <w:rFonts w:ascii="Bradley Hand ITC" w:hAnsi="Bradley Hand ITC"/>
        </w:rPr>
      </w:pPr>
    </w:p>
    <w:p w:rsidR="00BD6357" w:rsidRPr="00BD6357" w:rsidRDefault="00BD6357" w:rsidP="00E70431">
      <w:pPr>
        <w:pStyle w:val="Paragraphedeliste"/>
        <w:numPr>
          <w:ilvl w:val="0"/>
          <w:numId w:val="4"/>
        </w:numPr>
        <w:spacing w:line="276" w:lineRule="auto"/>
        <w:jc w:val="both"/>
        <w:rPr>
          <w:rFonts w:ascii="Bradley Hand ITC" w:hAnsi="Bradley Hand ITC"/>
        </w:rPr>
      </w:pPr>
      <w:r w:rsidRPr="00BD6357">
        <w:rPr>
          <w:rFonts w:ascii="Bradley Hand ITC" w:hAnsi="Bradley Hand ITC"/>
          <w:b/>
        </w:rPr>
        <w:t>Renonce pour l’heure à faire effectuer lesdits travaux</w:t>
      </w:r>
      <w:r w:rsidRPr="00BD6357">
        <w:rPr>
          <w:rFonts w:ascii="Bradley Hand ITC" w:hAnsi="Bradley Hand ITC"/>
        </w:rPr>
        <w:t>.</w:t>
      </w:r>
    </w:p>
    <w:p w:rsidR="00BD6357" w:rsidRPr="00BD6357" w:rsidRDefault="00BD6357" w:rsidP="00E70431">
      <w:pPr>
        <w:jc w:val="both"/>
        <w:rPr>
          <w:rFonts w:ascii="Bradley Hand ITC" w:hAnsi="Bradley Hand ITC"/>
        </w:rPr>
      </w:pPr>
    </w:p>
    <w:p w:rsidR="00BD6357" w:rsidRDefault="00BD6357" w:rsidP="00E70431">
      <w:pPr>
        <w:jc w:val="both"/>
        <w:rPr>
          <w:rFonts w:ascii="Bradley Hand ITC" w:hAnsi="Bradley Hand ITC"/>
        </w:rPr>
      </w:pPr>
      <w:r w:rsidRPr="00BD6357">
        <w:rPr>
          <w:rFonts w:ascii="Bradley Hand ITC" w:hAnsi="Bradley Hand ITC"/>
        </w:rPr>
        <w:t>Ampliation de la présente délibération sera transmise au SYDEC pour information.</w:t>
      </w:r>
    </w:p>
    <w:p w:rsidR="00E70431" w:rsidRDefault="00E70431" w:rsidP="00BD6357">
      <w:pPr>
        <w:rPr>
          <w:rFonts w:ascii="Bradley Hand ITC" w:hAnsi="Bradley Hand ITC"/>
        </w:rPr>
      </w:pPr>
    </w:p>
    <w:p w:rsidR="00E70431" w:rsidRDefault="00E70431" w:rsidP="00BD6357">
      <w:pPr>
        <w:rPr>
          <w:rFonts w:ascii="Bradley Hand ITC" w:hAnsi="Bradley Hand ITC"/>
          <w:sz w:val="28"/>
          <w:szCs w:val="28"/>
        </w:rPr>
      </w:pPr>
      <w:r w:rsidRPr="00E70431">
        <w:rPr>
          <w:rFonts w:ascii="Bradley Hand ITC" w:hAnsi="Bradley Hand ITC"/>
          <w:b/>
          <w:sz w:val="28"/>
          <w:szCs w:val="28"/>
          <w:u w:val="double"/>
        </w:rPr>
        <w:t>N° 04/12</w:t>
      </w:r>
      <w:r w:rsidRPr="00E70431">
        <w:rPr>
          <w:rFonts w:ascii="Bradley Hand ITC" w:hAnsi="Bradley Hand ITC"/>
          <w:b/>
          <w:sz w:val="28"/>
          <w:szCs w:val="28"/>
        </w:rPr>
        <w:t xml:space="preserve"> : </w:t>
      </w:r>
      <w:r w:rsidRPr="00E70431">
        <w:rPr>
          <w:rFonts w:ascii="Bradley Hand ITC" w:hAnsi="Bradley Hand ITC"/>
          <w:b/>
          <w:sz w:val="28"/>
          <w:szCs w:val="28"/>
          <w:u w:val="single"/>
        </w:rPr>
        <w:t>PARTICIPATION FINANCIERE AU</w:t>
      </w:r>
      <w:r>
        <w:rPr>
          <w:rFonts w:ascii="Bradley Hand ITC" w:hAnsi="Bradley Hand ITC"/>
          <w:b/>
          <w:sz w:val="28"/>
          <w:szCs w:val="28"/>
          <w:u w:val="single"/>
        </w:rPr>
        <w:t>X</w:t>
      </w:r>
      <w:r w:rsidRPr="00E70431">
        <w:rPr>
          <w:rFonts w:ascii="Bradley Hand ITC" w:hAnsi="Bradley Hand ITC"/>
          <w:b/>
          <w:sz w:val="28"/>
          <w:szCs w:val="28"/>
          <w:u w:val="single"/>
        </w:rPr>
        <w:t xml:space="preserve"> VOYAGE</w:t>
      </w:r>
      <w:r>
        <w:rPr>
          <w:rFonts w:ascii="Bradley Hand ITC" w:hAnsi="Bradley Hand ITC"/>
          <w:b/>
          <w:sz w:val="28"/>
          <w:szCs w:val="28"/>
          <w:u w:val="single"/>
        </w:rPr>
        <w:t>S</w:t>
      </w:r>
      <w:r w:rsidR="00E11684">
        <w:rPr>
          <w:rFonts w:ascii="Bradley Hand ITC" w:hAnsi="Bradley Hand ITC"/>
          <w:b/>
          <w:sz w:val="28"/>
          <w:szCs w:val="28"/>
          <w:u w:val="single"/>
        </w:rPr>
        <w:t xml:space="preserve"> </w:t>
      </w:r>
      <w:r w:rsidRPr="00E70431">
        <w:rPr>
          <w:rFonts w:ascii="Bradley Hand ITC" w:hAnsi="Bradley Hand ITC"/>
          <w:b/>
          <w:sz w:val="28"/>
          <w:szCs w:val="28"/>
          <w:u w:val="single"/>
        </w:rPr>
        <w:t>SCOLAIRE</w:t>
      </w:r>
      <w:r w:rsidR="00E11684">
        <w:rPr>
          <w:rFonts w:ascii="Bradley Hand ITC" w:hAnsi="Bradley Hand ITC"/>
          <w:b/>
          <w:sz w:val="28"/>
          <w:szCs w:val="28"/>
          <w:u w:val="single"/>
        </w:rPr>
        <w:t>S</w:t>
      </w:r>
      <w:r w:rsidRPr="00E70431">
        <w:rPr>
          <w:rFonts w:ascii="Bradley Hand ITC" w:hAnsi="Bradley Hand ITC"/>
          <w:b/>
          <w:sz w:val="28"/>
          <w:szCs w:val="28"/>
          <w:u w:val="single"/>
        </w:rPr>
        <w:t xml:space="preserve"> 2012</w:t>
      </w:r>
    </w:p>
    <w:p w:rsidR="00E70431" w:rsidRDefault="00E70431" w:rsidP="00BD6357">
      <w:pPr>
        <w:rPr>
          <w:rFonts w:ascii="Bradley Hand ITC" w:hAnsi="Bradley Hand ITC"/>
          <w:sz w:val="28"/>
          <w:szCs w:val="28"/>
        </w:rPr>
      </w:pPr>
    </w:p>
    <w:p w:rsidR="00E70431" w:rsidRDefault="00E70431" w:rsidP="00E70431">
      <w:pPr>
        <w:jc w:val="both"/>
        <w:rPr>
          <w:rFonts w:ascii="Bradley Hand ITC" w:hAnsi="Bradley Hand ITC"/>
        </w:rPr>
      </w:pPr>
      <w:r w:rsidRPr="00E70431">
        <w:rPr>
          <w:rFonts w:ascii="Bradley Hand ITC" w:hAnsi="Bradley Hand ITC"/>
        </w:rPr>
        <w:t xml:space="preserve">Monsieur le Maire donne lecture à l’assemblée d’un courrier de Mme Delphine </w:t>
      </w:r>
      <w:proofErr w:type="spellStart"/>
      <w:r w:rsidRPr="00E70431">
        <w:rPr>
          <w:rFonts w:ascii="Bradley Hand ITC" w:hAnsi="Bradley Hand ITC"/>
        </w:rPr>
        <w:t>Larrat</w:t>
      </w:r>
      <w:proofErr w:type="spellEnd"/>
      <w:r w:rsidRPr="00E70431">
        <w:rPr>
          <w:rFonts w:ascii="Bradley Hand ITC" w:hAnsi="Bradley Hand ITC"/>
        </w:rPr>
        <w:t xml:space="preserve">, directrice de l’école primaire de </w:t>
      </w:r>
      <w:proofErr w:type="spellStart"/>
      <w:r w:rsidRPr="00E70431">
        <w:rPr>
          <w:rFonts w:ascii="Bradley Hand ITC" w:hAnsi="Bradley Hand ITC"/>
        </w:rPr>
        <w:t>Brocas</w:t>
      </w:r>
      <w:proofErr w:type="spellEnd"/>
      <w:r w:rsidRPr="00E70431">
        <w:rPr>
          <w:rFonts w:ascii="Bradley Hand ITC" w:hAnsi="Bradley Hand ITC"/>
        </w:rPr>
        <w:t>, laquelle sollicite de la commune une aide financière pour un séjour</w:t>
      </w:r>
      <w:r>
        <w:rPr>
          <w:rFonts w:ascii="Bradley Hand ITC" w:hAnsi="Bradley Hand ITC"/>
        </w:rPr>
        <w:t xml:space="preserve"> de 3 jours et 2 nuits,</w:t>
      </w:r>
      <w:r w:rsidRPr="00E70431">
        <w:rPr>
          <w:rFonts w:ascii="Bradley Hand ITC" w:hAnsi="Bradley Hand ITC"/>
        </w:rPr>
        <w:t xml:space="preserve"> à </w:t>
      </w:r>
      <w:proofErr w:type="spellStart"/>
      <w:r w:rsidRPr="00E70431">
        <w:rPr>
          <w:rFonts w:ascii="Bradley Hand ITC" w:hAnsi="Bradley Hand ITC"/>
        </w:rPr>
        <w:t>Sauméjan</w:t>
      </w:r>
      <w:proofErr w:type="spellEnd"/>
      <w:r w:rsidRPr="00E70431">
        <w:rPr>
          <w:rFonts w:ascii="Bradley Hand ITC" w:hAnsi="Bradley Hand ITC"/>
        </w:rPr>
        <w:t xml:space="preserve"> dans le Lot et Garonne</w:t>
      </w:r>
      <w:r w:rsidR="00E11684">
        <w:rPr>
          <w:rFonts w:ascii="Bradley Hand ITC" w:hAnsi="Bradley Hand ITC"/>
        </w:rPr>
        <w:t xml:space="preserve">, pour ses élèves de CE2/CM1, ainsi qu’une aide pour les autres classes pour un voyage de fin d’année à </w:t>
      </w:r>
      <w:proofErr w:type="spellStart"/>
      <w:r w:rsidR="00E11684">
        <w:rPr>
          <w:rFonts w:ascii="Bradley Hand ITC" w:hAnsi="Bradley Hand ITC"/>
        </w:rPr>
        <w:t>Marquèze</w:t>
      </w:r>
      <w:proofErr w:type="spellEnd"/>
      <w:r w:rsidR="00E11684">
        <w:rPr>
          <w:rFonts w:ascii="Bradley Hand ITC" w:hAnsi="Bradley Hand ITC"/>
        </w:rPr>
        <w:t>.</w:t>
      </w:r>
    </w:p>
    <w:p w:rsidR="00E11684" w:rsidRDefault="00E11684" w:rsidP="00E70431">
      <w:pPr>
        <w:jc w:val="both"/>
        <w:rPr>
          <w:rFonts w:ascii="Bradley Hand ITC" w:hAnsi="Bradley Hand ITC"/>
        </w:rPr>
      </w:pPr>
    </w:p>
    <w:p w:rsidR="00E11684" w:rsidRDefault="00E11684" w:rsidP="00E70431">
      <w:pPr>
        <w:jc w:val="both"/>
        <w:rPr>
          <w:rFonts w:ascii="Bradley Hand ITC" w:hAnsi="Bradley Hand ITC"/>
        </w:rPr>
      </w:pPr>
      <w:r>
        <w:rPr>
          <w:rFonts w:ascii="Bradley Hand ITC" w:hAnsi="Bradley Hand ITC"/>
        </w:rPr>
        <w:t xml:space="preserve">Le séjour dans le Lot et Garonne couterait 154,67 € par enfant. Le voyage à </w:t>
      </w:r>
      <w:proofErr w:type="spellStart"/>
      <w:r>
        <w:rPr>
          <w:rFonts w:ascii="Bradley Hand ITC" w:hAnsi="Bradley Hand ITC"/>
        </w:rPr>
        <w:t>Marquèze</w:t>
      </w:r>
      <w:proofErr w:type="spellEnd"/>
      <w:r>
        <w:rPr>
          <w:rFonts w:ascii="Bradley Hand ITC" w:hAnsi="Bradley Hand ITC"/>
        </w:rPr>
        <w:t xml:space="preserve"> </w:t>
      </w:r>
    </w:p>
    <w:p w:rsidR="00E11684" w:rsidRDefault="00E11684" w:rsidP="00E70431">
      <w:pPr>
        <w:jc w:val="both"/>
        <w:rPr>
          <w:rFonts w:ascii="Bradley Hand ITC" w:hAnsi="Bradley Hand ITC"/>
        </w:rPr>
      </w:pPr>
      <w:r>
        <w:rPr>
          <w:rFonts w:ascii="Bradley Hand ITC" w:hAnsi="Bradley Hand ITC"/>
        </w:rPr>
        <w:t>35 € par enfant.</w:t>
      </w:r>
    </w:p>
    <w:p w:rsidR="00E11684" w:rsidRDefault="00E11684" w:rsidP="00E70431">
      <w:pPr>
        <w:jc w:val="both"/>
        <w:rPr>
          <w:rFonts w:ascii="Bradley Hand ITC" w:hAnsi="Bradley Hand ITC"/>
        </w:rPr>
      </w:pPr>
    </w:p>
    <w:p w:rsidR="00E11684" w:rsidRPr="00E70431" w:rsidRDefault="00E11684" w:rsidP="00E70431">
      <w:pPr>
        <w:jc w:val="both"/>
        <w:rPr>
          <w:rFonts w:ascii="Bradley Hand ITC" w:hAnsi="Bradley Hand ITC"/>
        </w:rPr>
      </w:pPr>
      <w:r>
        <w:rPr>
          <w:rFonts w:ascii="Bradley Hand ITC" w:hAnsi="Bradley Hand ITC"/>
        </w:rPr>
        <w:t xml:space="preserve">Il est rappelé qu’il avait été convenu que chaque municipalité participerait pour les enfants de sa commune. Or, cela ne semble pas être appliqué. Monsieur Blanc-Simon propose donc, avant de donner réponse à Mme </w:t>
      </w:r>
      <w:proofErr w:type="spellStart"/>
      <w:r>
        <w:rPr>
          <w:rFonts w:ascii="Bradley Hand ITC" w:hAnsi="Bradley Hand ITC"/>
        </w:rPr>
        <w:t>Larrat</w:t>
      </w:r>
      <w:proofErr w:type="spellEnd"/>
      <w:r>
        <w:rPr>
          <w:rFonts w:ascii="Bradley Hand ITC" w:hAnsi="Bradley Hand ITC"/>
        </w:rPr>
        <w:t>, qu’une réunion soit faite avec tous les maires du R.P.I. Sud pour évoquer ces participations financières.</w:t>
      </w:r>
    </w:p>
    <w:p w:rsidR="004A74BC" w:rsidRPr="00E70431" w:rsidRDefault="004A74BC" w:rsidP="00BD6357">
      <w:pPr>
        <w:rPr>
          <w:rFonts w:ascii="Bradley Hand ITC" w:hAnsi="Bradley Hand ITC"/>
          <w:b/>
          <w:sz w:val="28"/>
          <w:szCs w:val="28"/>
        </w:rPr>
      </w:pPr>
    </w:p>
    <w:p w:rsidR="004A74BC" w:rsidRPr="004A74BC" w:rsidRDefault="004A74BC" w:rsidP="004A74BC">
      <w:pPr>
        <w:rPr>
          <w:rFonts w:ascii="Bradley Hand ITC" w:hAnsi="Bradley Hand ITC"/>
          <w:b/>
          <w:sz w:val="28"/>
          <w:szCs w:val="28"/>
        </w:rPr>
      </w:pPr>
      <w:r w:rsidRPr="004A74BC">
        <w:rPr>
          <w:rFonts w:ascii="Bradley Hand ITC" w:hAnsi="Bradley Hand ITC"/>
          <w:b/>
          <w:sz w:val="28"/>
          <w:szCs w:val="28"/>
          <w:u w:val="double"/>
        </w:rPr>
        <w:t>N° 05/12</w:t>
      </w:r>
      <w:r w:rsidRPr="004A74BC">
        <w:rPr>
          <w:rFonts w:ascii="Bradley Hand ITC" w:hAnsi="Bradley Hand ITC"/>
          <w:b/>
          <w:sz w:val="28"/>
          <w:szCs w:val="28"/>
        </w:rPr>
        <w:t xml:space="preserve"> : </w:t>
      </w:r>
      <w:r w:rsidRPr="004A74BC">
        <w:rPr>
          <w:rFonts w:ascii="Bradley Hand ITC" w:hAnsi="Bradley Hand ITC"/>
          <w:b/>
          <w:sz w:val="28"/>
          <w:szCs w:val="28"/>
          <w:u w:val="single"/>
        </w:rPr>
        <w:t>LOCATION D’UN IMMEUBLE AU CENTRE COMMERCIAL</w:t>
      </w:r>
    </w:p>
    <w:p w:rsidR="004A74BC" w:rsidRPr="00A97F28" w:rsidRDefault="004A74BC" w:rsidP="004A74BC">
      <w:pPr>
        <w:rPr>
          <w:rFonts w:ascii="Bradley Hand ITC" w:hAnsi="Bradley Hand ITC"/>
          <w:b/>
          <w:sz w:val="28"/>
          <w:szCs w:val="28"/>
        </w:rPr>
      </w:pPr>
      <w:r w:rsidRPr="004A74BC">
        <w:rPr>
          <w:rFonts w:ascii="Bradley Hand ITC" w:hAnsi="Bradley Hand ITC"/>
        </w:rPr>
        <w:t>(</w:t>
      </w:r>
      <w:proofErr w:type="gramStart"/>
      <w:r w:rsidRPr="00A97F28">
        <w:rPr>
          <w:rFonts w:ascii="Bradley Hand ITC" w:hAnsi="Bradley Hand ITC"/>
          <w:b/>
          <w:sz w:val="28"/>
          <w:szCs w:val="28"/>
        </w:rPr>
        <w:t>déménagement</w:t>
      </w:r>
      <w:proofErr w:type="gramEnd"/>
      <w:r w:rsidRPr="00A97F28">
        <w:rPr>
          <w:rFonts w:ascii="Bradley Hand ITC" w:hAnsi="Bradley Hand ITC"/>
          <w:b/>
          <w:sz w:val="28"/>
          <w:szCs w:val="28"/>
        </w:rPr>
        <w:t xml:space="preserve"> du cabinet médical)</w:t>
      </w:r>
    </w:p>
    <w:p w:rsidR="004A74BC" w:rsidRPr="00A97F28" w:rsidRDefault="004A74BC" w:rsidP="004A74BC">
      <w:pPr>
        <w:rPr>
          <w:rFonts w:ascii="Bradley Hand ITC" w:hAnsi="Bradley Hand ITC"/>
          <w:b/>
          <w:sz w:val="28"/>
          <w:szCs w:val="28"/>
        </w:rPr>
      </w:pPr>
    </w:p>
    <w:p w:rsidR="004A74BC" w:rsidRPr="004A74BC" w:rsidRDefault="004A74BC" w:rsidP="004A74BC">
      <w:pPr>
        <w:jc w:val="both"/>
        <w:rPr>
          <w:rFonts w:ascii="Bradley Hand ITC" w:hAnsi="Bradley Hand ITC"/>
        </w:rPr>
      </w:pPr>
      <w:r w:rsidRPr="004A74BC">
        <w:rPr>
          <w:rFonts w:ascii="Bradley Hand ITC" w:hAnsi="Bradley Hand ITC"/>
          <w:b/>
        </w:rPr>
        <w:t>Le Conseil Municipal</w:t>
      </w:r>
      <w:r w:rsidRPr="004A74BC">
        <w:rPr>
          <w:rFonts w:ascii="Bradley Hand ITC" w:hAnsi="Bradley Hand ITC"/>
        </w:rPr>
        <w:t>,</w:t>
      </w:r>
    </w:p>
    <w:p w:rsidR="004A74BC" w:rsidRPr="004A74BC" w:rsidRDefault="004A74BC" w:rsidP="004A74BC">
      <w:pPr>
        <w:jc w:val="both"/>
        <w:rPr>
          <w:rFonts w:ascii="Bradley Hand ITC" w:hAnsi="Bradley Hand ITC"/>
        </w:rPr>
      </w:pPr>
    </w:p>
    <w:p w:rsidR="004A74BC" w:rsidRPr="004A74BC" w:rsidRDefault="004A74BC" w:rsidP="00E70431">
      <w:pPr>
        <w:jc w:val="both"/>
        <w:rPr>
          <w:rFonts w:ascii="Bradley Hand ITC" w:hAnsi="Bradley Hand ITC"/>
        </w:rPr>
      </w:pPr>
      <w:r w:rsidRPr="004A74BC">
        <w:rPr>
          <w:rFonts w:ascii="Bradley Hand ITC" w:hAnsi="Bradley Hand ITC"/>
          <w:b/>
        </w:rPr>
        <w:t>VU</w:t>
      </w:r>
      <w:r w:rsidRPr="004A74BC">
        <w:rPr>
          <w:rFonts w:ascii="Bradley Hand ITC" w:hAnsi="Bradley Hand ITC"/>
        </w:rPr>
        <w:t xml:space="preserve"> la demande formulée par Monsieur PALOMARES Julian, docteur en médecine, pour déménager son cabinet médical du local n° 3 au local n° 4 du centre commercial qu’occupait précédemment le dentiste M. François MICHEL ;</w:t>
      </w:r>
    </w:p>
    <w:p w:rsidR="004A74BC" w:rsidRPr="004A74BC" w:rsidRDefault="004A74BC" w:rsidP="00E70431">
      <w:pPr>
        <w:jc w:val="both"/>
        <w:rPr>
          <w:rFonts w:ascii="Bradley Hand ITC" w:hAnsi="Bradley Hand ITC"/>
        </w:rPr>
      </w:pPr>
    </w:p>
    <w:p w:rsidR="004A74BC" w:rsidRPr="004A74BC" w:rsidRDefault="004A74BC" w:rsidP="00E70431">
      <w:pPr>
        <w:jc w:val="both"/>
        <w:rPr>
          <w:rFonts w:ascii="Bradley Hand ITC" w:hAnsi="Bradley Hand ITC"/>
        </w:rPr>
      </w:pPr>
      <w:r w:rsidRPr="004A74BC">
        <w:rPr>
          <w:rFonts w:ascii="Bradley Hand ITC" w:hAnsi="Bradley Hand ITC"/>
          <w:b/>
        </w:rPr>
        <w:t xml:space="preserve">VU </w:t>
      </w:r>
      <w:r w:rsidRPr="004A74BC">
        <w:rPr>
          <w:rFonts w:ascii="Bradley Hand ITC" w:hAnsi="Bradley Hand ITC"/>
        </w:rPr>
        <w:t>les travaux de transformation et d’amélioration effectués à sa demande ;</w:t>
      </w:r>
    </w:p>
    <w:p w:rsidR="004A74BC" w:rsidRPr="004A74BC" w:rsidRDefault="004A74BC" w:rsidP="00E70431">
      <w:pPr>
        <w:jc w:val="both"/>
        <w:rPr>
          <w:rFonts w:ascii="Bradley Hand ITC" w:hAnsi="Bradley Hand ITC"/>
        </w:rPr>
      </w:pPr>
    </w:p>
    <w:p w:rsidR="004A74BC" w:rsidRPr="004A74BC" w:rsidRDefault="004A74BC" w:rsidP="00E70431">
      <w:pPr>
        <w:jc w:val="both"/>
        <w:rPr>
          <w:rFonts w:ascii="Bradley Hand ITC" w:hAnsi="Bradley Hand ITC"/>
        </w:rPr>
      </w:pPr>
      <w:r w:rsidRPr="004A74BC">
        <w:rPr>
          <w:rFonts w:ascii="Bradley Hand ITC" w:hAnsi="Bradley Hand ITC"/>
          <w:b/>
        </w:rPr>
        <w:t>DECIDE</w:t>
      </w:r>
      <w:r w:rsidRPr="004A74BC">
        <w:rPr>
          <w:rFonts w:ascii="Bradley Hand ITC" w:hAnsi="Bradley Hand ITC"/>
        </w:rPr>
        <w:t> :</w:t>
      </w:r>
    </w:p>
    <w:p w:rsidR="004A74BC" w:rsidRPr="004A74BC" w:rsidRDefault="004A74BC" w:rsidP="00E70431">
      <w:pPr>
        <w:jc w:val="both"/>
        <w:rPr>
          <w:rFonts w:ascii="Bradley Hand ITC" w:hAnsi="Bradley Hand ITC"/>
        </w:rPr>
      </w:pPr>
    </w:p>
    <w:p w:rsidR="004A74BC" w:rsidRPr="004A74BC" w:rsidRDefault="004A74BC" w:rsidP="00E70431">
      <w:pPr>
        <w:numPr>
          <w:ilvl w:val="0"/>
          <w:numId w:val="8"/>
        </w:numPr>
        <w:jc w:val="both"/>
        <w:rPr>
          <w:rFonts w:ascii="Bradley Hand ITC" w:hAnsi="Bradley Hand ITC"/>
        </w:rPr>
      </w:pPr>
      <w:r w:rsidRPr="004A74BC">
        <w:rPr>
          <w:rFonts w:ascii="Bradley Hand ITC" w:hAnsi="Bradley Hand ITC"/>
        </w:rPr>
        <w:t>De louer avec effet rétroactif au 1</w:t>
      </w:r>
      <w:r w:rsidRPr="004A74BC">
        <w:rPr>
          <w:rFonts w:ascii="Bradley Hand ITC" w:hAnsi="Bradley Hand ITC"/>
          <w:vertAlign w:val="superscript"/>
        </w:rPr>
        <w:t>er</w:t>
      </w:r>
      <w:r w:rsidRPr="004A74BC">
        <w:rPr>
          <w:rFonts w:ascii="Bradley Hand ITC" w:hAnsi="Bradley Hand ITC"/>
        </w:rPr>
        <w:t xml:space="preserve"> mars 2012, à Monsieur Julian PALOMARES, docteur en médecine, le local n°4 sis sur la commune de </w:t>
      </w:r>
      <w:proofErr w:type="spellStart"/>
      <w:r w:rsidRPr="004A74BC">
        <w:rPr>
          <w:rFonts w:ascii="Bradley Hand ITC" w:hAnsi="Bradley Hand ITC"/>
        </w:rPr>
        <w:t>Brocas</w:t>
      </w:r>
      <w:proofErr w:type="spellEnd"/>
      <w:r w:rsidRPr="004A74BC">
        <w:rPr>
          <w:rFonts w:ascii="Bradley Hand ITC" w:hAnsi="Bradley Hand ITC"/>
        </w:rPr>
        <w:t xml:space="preserve">, au rez-de-chaussée d’un immeuble en </w:t>
      </w:r>
      <w:proofErr w:type="spellStart"/>
      <w:r w:rsidRPr="004A74BC">
        <w:rPr>
          <w:rFonts w:ascii="Bradley Hand ITC" w:hAnsi="Bradley Hand ITC"/>
        </w:rPr>
        <w:t>co-propriété</w:t>
      </w:r>
      <w:proofErr w:type="spellEnd"/>
      <w:r w:rsidRPr="004A74BC">
        <w:rPr>
          <w:rFonts w:ascii="Bradley Hand ITC" w:hAnsi="Bradley Hand ITC"/>
        </w:rPr>
        <w:t>, cadastré section B N° 799, 802 et 803 d’une contenance de 44 m², pour y exercer sa profession de médecin.</w:t>
      </w:r>
    </w:p>
    <w:p w:rsidR="004A74BC" w:rsidRPr="004A74BC" w:rsidRDefault="004A74BC" w:rsidP="00E70431">
      <w:pPr>
        <w:numPr>
          <w:ilvl w:val="0"/>
          <w:numId w:val="8"/>
        </w:numPr>
        <w:jc w:val="both"/>
        <w:rPr>
          <w:rFonts w:ascii="Bradley Hand ITC" w:hAnsi="Bradley Hand ITC"/>
        </w:rPr>
      </w:pPr>
      <w:r w:rsidRPr="004A74BC">
        <w:rPr>
          <w:rFonts w:ascii="Bradley Hand ITC" w:hAnsi="Bradley Hand ITC"/>
        </w:rPr>
        <w:t xml:space="preserve">De fixer, après vote, le loyer de départ mensuel à </w:t>
      </w:r>
      <w:r w:rsidRPr="004A74BC">
        <w:rPr>
          <w:rFonts w:ascii="Bradley Hand ITC" w:hAnsi="Bradley Hand ITC"/>
          <w:b/>
        </w:rPr>
        <w:t>280 €</w:t>
      </w:r>
      <w:r w:rsidRPr="004A74BC">
        <w:rPr>
          <w:rFonts w:ascii="Bradley Hand ITC" w:hAnsi="Bradley Hand ITC"/>
        </w:rPr>
        <w:t xml:space="preserve"> (7 votes pour 280 € et 4 votes pour 300 €). Ledit loyer sera révisable annuellement suivant indice du coût de la construction. L’indice de départ sera celui connu à ce jour, soit l’indice 1624 du 3</w:t>
      </w:r>
      <w:r w:rsidRPr="004A74BC">
        <w:rPr>
          <w:rFonts w:ascii="Bradley Hand ITC" w:hAnsi="Bradley Hand ITC"/>
          <w:vertAlign w:val="superscript"/>
        </w:rPr>
        <w:t>ème</w:t>
      </w:r>
      <w:r w:rsidRPr="004A74BC">
        <w:rPr>
          <w:rFonts w:ascii="Bradley Hand ITC" w:hAnsi="Bradley Hand ITC"/>
        </w:rPr>
        <w:t xml:space="preserve"> trimestre 2011.</w:t>
      </w:r>
    </w:p>
    <w:p w:rsidR="004A74BC" w:rsidRPr="004A74BC" w:rsidRDefault="004A74BC" w:rsidP="00E70431">
      <w:pPr>
        <w:jc w:val="both"/>
        <w:rPr>
          <w:rFonts w:ascii="Bradley Hand ITC" w:hAnsi="Bradley Hand ITC"/>
        </w:rPr>
      </w:pPr>
    </w:p>
    <w:p w:rsidR="004A74BC" w:rsidRPr="004A74BC" w:rsidRDefault="004A74BC" w:rsidP="00E70431">
      <w:pPr>
        <w:jc w:val="both"/>
        <w:rPr>
          <w:rFonts w:ascii="Bradley Hand ITC" w:hAnsi="Bradley Hand ITC"/>
        </w:rPr>
      </w:pPr>
      <w:r w:rsidRPr="004A74BC">
        <w:rPr>
          <w:rFonts w:ascii="Bradley Hand ITC" w:hAnsi="Bradley Hand ITC"/>
          <w:b/>
        </w:rPr>
        <w:t>AUTORISE</w:t>
      </w:r>
      <w:r w:rsidRPr="004A74BC">
        <w:rPr>
          <w:rFonts w:ascii="Bradley Hand ITC" w:hAnsi="Bradley Hand ITC"/>
        </w:rPr>
        <w:t xml:space="preserve"> Monsieur le Maire ou à défaut l’un de ses adjoints pour signer le bail de location en l’étude de Maître Florence OHACO-EYMERY, Notaire à Labrit (Landes).</w:t>
      </w:r>
    </w:p>
    <w:p w:rsidR="004A74BC" w:rsidRPr="004A74BC" w:rsidRDefault="004A74BC" w:rsidP="00E70431">
      <w:pPr>
        <w:jc w:val="both"/>
        <w:rPr>
          <w:rFonts w:ascii="Bradley Hand ITC" w:hAnsi="Bradley Hand ITC"/>
        </w:rPr>
      </w:pPr>
    </w:p>
    <w:p w:rsidR="004A74BC" w:rsidRPr="004A74BC" w:rsidRDefault="004A74BC" w:rsidP="004A74BC">
      <w:pPr>
        <w:jc w:val="both"/>
        <w:rPr>
          <w:rFonts w:ascii="Bradley Hand ITC" w:hAnsi="Bradley Hand ITC"/>
        </w:rPr>
      </w:pPr>
      <w:r w:rsidRPr="004A74BC">
        <w:rPr>
          <w:rFonts w:ascii="Bradley Hand ITC" w:hAnsi="Bradley Hand ITC"/>
          <w:b/>
        </w:rPr>
        <w:t>DIT</w:t>
      </w:r>
      <w:r w:rsidRPr="004A74BC">
        <w:rPr>
          <w:rFonts w:ascii="Bradley Hand ITC" w:hAnsi="Bradley Hand ITC"/>
        </w:rPr>
        <w:t xml:space="preserve"> que les frais notariés seront réglés pour moitié par Monsieur PALOMARES Julian et pour l’autre moitié par la commune de </w:t>
      </w:r>
      <w:proofErr w:type="spellStart"/>
      <w:r w:rsidRPr="004A74BC">
        <w:rPr>
          <w:rFonts w:ascii="Bradley Hand ITC" w:hAnsi="Bradley Hand ITC"/>
        </w:rPr>
        <w:t>Brocas</w:t>
      </w:r>
      <w:proofErr w:type="spellEnd"/>
      <w:r w:rsidRPr="004A74BC">
        <w:rPr>
          <w:rFonts w:ascii="Bradley Hand ITC" w:hAnsi="Bradley Hand ITC"/>
        </w:rPr>
        <w:t>.</w:t>
      </w:r>
    </w:p>
    <w:p w:rsidR="004A74BC" w:rsidRPr="004A74BC" w:rsidRDefault="004A74BC" w:rsidP="004A74BC">
      <w:pPr>
        <w:pStyle w:val="Paragraphedeliste"/>
        <w:rPr>
          <w:rFonts w:ascii="Bradley Hand ITC" w:hAnsi="Bradley Hand ITC"/>
        </w:rPr>
      </w:pPr>
    </w:p>
    <w:p w:rsidR="00307E30" w:rsidRPr="00307E30" w:rsidRDefault="00307E30" w:rsidP="00307E30">
      <w:pPr>
        <w:rPr>
          <w:rFonts w:ascii="Bradley Hand ITC" w:hAnsi="Bradley Hand ITC"/>
          <w:b/>
          <w:sz w:val="28"/>
          <w:szCs w:val="28"/>
          <w:u w:val="single"/>
        </w:rPr>
      </w:pPr>
      <w:r w:rsidRPr="00307E30">
        <w:rPr>
          <w:rFonts w:ascii="Bradley Hand ITC" w:hAnsi="Bradley Hand ITC"/>
          <w:b/>
          <w:sz w:val="28"/>
          <w:szCs w:val="28"/>
          <w:u w:val="double"/>
        </w:rPr>
        <w:lastRenderedPageBreak/>
        <w:t>N° 06/12</w:t>
      </w:r>
      <w:r w:rsidRPr="00307E30">
        <w:rPr>
          <w:rFonts w:ascii="Bradley Hand ITC" w:hAnsi="Bradley Hand ITC"/>
          <w:b/>
          <w:sz w:val="28"/>
          <w:szCs w:val="28"/>
        </w:rPr>
        <w:t xml:space="preserve"> : </w:t>
      </w:r>
      <w:r w:rsidRPr="00307E30">
        <w:rPr>
          <w:rFonts w:ascii="Bradley Hand ITC" w:hAnsi="Bradley Hand ITC"/>
          <w:b/>
          <w:sz w:val="28"/>
          <w:szCs w:val="28"/>
          <w:u w:val="single"/>
        </w:rPr>
        <w:t>INSTITUTION DU BUREAU DE VOTE  POUR TOUS LES SCRUTINS A VENIR</w:t>
      </w:r>
    </w:p>
    <w:p w:rsidR="00307E30" w:rsidRPr="00307E30" w:rsidRDefault="00307E30" w:rsidP="00307E30">
      <w:pPr>
        <w:jc w:val="both"/>
        <w:rPr>
          <w:rFonts w:ascii="Bradley Hand ITC" w:hAnsi="Bradley Hand ITC"/>
          <w:b/>
          <w:sz w:val="22"/>
          <w:szCs w:val="22"/>
          <w:u w:val="single"/>
        </w:rPr>
      </w:pPr>
    </w:p>
    <w:p w:rsidR="00307E30" w:rsidRPr="00307E30" w:rsidRDefault="00307E30" w:rsidP="00307E30">
      <w:pPr>
        <w:jc w:val="both"/>
        <w:rPr>
          <w:rFonts w:ascii="Bradley Hand ITC" w:hAnsi="Bradley Hand ITC"/>
        </w:rPr>
      </w:pPr>
      <w:r w:rsidRPr="00307E30">
        <w:rPr>
          <w:rFonts w:ascii="Bradley Hand ITC" w:hAnsi="Bradley Hand ITC"/>
        </w:rPr>
        <w:t xml:space="preserve">Monsieur le Maire rappelle à l’assemblée que par courrier en date du 27 octobre 2011 il avait sollicité de Monsieur le Préfet des Landes l’autorisation d’organiser les élections présidentielles et législatives de 2012 à la Salle Michel Fourcade, au 49, Rue </w:t>
      </w:r>
      <w:proofErr w:type="spellStart"/>
      <w:r w:rsidRPr="00307E30">
        <w:rPr>
          <w:rFonts w:ascii="Bradley Hand ITC" w:hAnsi="Bradley Hand ITC"/>
        </w:rPr>
        <w:t>Tinarrage</w:t>
      </w:r>
      <w:proofErr w:type="spellEnd"/>
      <w:r w:rsidRPr="00307E30">
        <w:rPr>
          <w:rFonts w:ascii="Bradley Hand ITC" w:hAnsi="Bradley Hand ITC"/>
        </w:rPr>
        <w:t xml:space="preserve"> à BROCAS.</w:t>
      </w:r>
    </w:p>
    <w:p w:rsidR="00307E30" w:rsidRPr="00307E30" w:rsidRDefault="00307E30" w:rsidP="00307E30">
      <w:pPr>
        <w:jc w:val="both"/>
        <w:rPr>
          <w:rFonts w:ascii="Bradley Hand ITC" w:hAnsi="Bradley Hand ITC"/>
        </w:rPr>
      </w:pPr>
    </w:p>
    <w:p w:rsidR="00307E30" w:rsidRPr="00307E30" w:rsidRDefault="00307E30" w:rsidP="00307E30">
      <w:pPr>
        <w:jc w:val="both"/>
        <w:rPr>
          <w:rFonts w:ascii="Bradley Hand ITC" w:hAnsi="Bradley Hand ITC"/>
        </w:rPr>
      </w:pPr>
      <w:r w:rsidRPr="00307E30">
        <w:rPr>
          <w:rFonts w:ascii="Bradley Hand ITC" w:hAnsi="Bradley Hand ITC"/>
        </w:rPr>
        <w:t>Autorisation a été donnée le 3 novembre 2011 pour ces scrutins.</w:t>
      </w:r>
    </w:p>
    <w:p w:rsidR="00307E30" w:rsidRPr="00307E30" w:rsidRDefault="00307E30" w:rsidP="00307E30">
      <w:pPr>
        <w:jc w:val="both"/>
        <w:rPr>
          <w:rFonts w:ascii="Bradley Hand ITC" w:hAnsi="Bradley Hand ITC"/>
        </w:rPr>
      </w:pPr>
    </w:p>
    <w:p w:rsidR="00307E30" w:rsidRPr="00307E30" w:rsidRDefault="00307E30" w:rsidP="00307E30">
      <w:pPr>
        <w:jc w:val="both"/>
        <w:rPr>
          <w:rFonts w:ascii="Bradley Hand ITC" w:hAnsi="Bradley Hand ITC"/>
        </w:rPr>
      </w:pPr>
      <w:r w:rsidRPr="00307E30">
        <w:rPr>
          <w:rFonts w:ascii="Bradley Hand ITC" w:hAnsi="Bradley Hand ITC"/>
        </w:rPr>
        <w:t xml:space="preserve">La Mairie nouvellement aménagée ne disposant pas de salle suffisamment grande pour y organiser des élections, le Conseil Municipal, à l’unanimité décide d’instituer le bureau de vote unique de la commune, </w:t>
      </w:r>
      <w:r w:rsidRPr="00307E30">
        <w:rPr>
          <w:rFonts w:ascii="Bradley Hand ITC" w:hAnsi="Bradley Hand ITC"/>
          <w:b/>
        </w:rPr>
        <w:t>pour tous les scrutins à venir</w:t>
      </w:r>
      <w:r w:rsidRPr="00307E30">
        <w:rPr>
          <w:rFonts w:ascii="Bradley Hand ITC" w:hAnsi="Bradley Hand ITC"/>
        </w:rPr>
        <w:t xml:space="preserve"> à l’adresse suivante : </w:t>
      </w:r>
    </w:p>
    <w:p w:rsidR="00307E30" w:rsidRPr="00307E30" w:rsidRDefault="00307E30" w:rsidP="00307E30">
      <w:pPr>
        <w:jc w:val="both"/>
        <w:rPr>
          <w:rFonts w:ascii="Bradley Hand ITC" w:hAnsi="Bradley Hand ITC"/>
        </w:rPr>
      </w:pPr>
    </w:p>
    <w:p w:rsidR="00307E30" w:rsidRPr="00307E30" w:rsidRDefault="00307E30" w:rsidP="00307E30">
      <w:pPr>
        <w:numPr>
          <w:ilvl w:val="0"/>
          <w:numId w:val="5"/>
        </w:numPr>
        <w:jc w:val="center"/>
        <w:rPr>
          <w:rFonts w:ascii="Bradley Hand ITC" w:hAnsi="Bradley Hand ITC"/>
          <w:b/>
        </w:rPr>
      </w:pPr>
      <w:r w:rsidRPr="00307E30">
        <w:rPr>
          <w:rFonts w:ascii="Bradley Hand ITC" w:hAnsi="Bradley Hand ITC"/>
          <w:b/>
        </w:rPr>
        <w:t>SALLE MICHEL FOURCADE</w:t>
      </w:r>
    </w:p>
    <w:p w:rsidR="00307E30" w:rsidRPr="00307E30" w:rsidRDefault="00307E30" w:rsidP="00307E30">
      <w:pPr>
        <w:ind w:left="720"/>
        <w:jc w:val="center"/>
        <w:rPr>
          <w:rFonts w:ascii="Bradley Hand ITC" w:hAnsi="Bradley Hand ITC"/>
          <w:b/>
        </w:rPr>
      </w:pPr>
      <w:r w:rsidRPr="00307E30">
        <w:rPr>
          <w:rFonts w:ascii="Bradley Hand ITC" w:hAnsi="Bradley Hand ITC"/>
          <w:b/>
        </w:rPr>
        <w:t xml:space="preserve">      49, Rue </w:t>
      </w:r>
      <w:proofErr w:type="spellStart"/>
      <w:r w:rsidRPr="00307E30">
        <w:rPr>
          <w:rFonts w:ascii="Bradley Hand ITC" w:hAnsi="Bradley Hand ITC"/>
          <w:b/>
        </w:rPr>
        <w:t>Tinarrage</w:t>
      </w:r>
      <w:proofErr w:type="spellEnd"/>
      <w:r w:rsidRPr="00307E30">
        <w:rPr>
          <w:rFonts w:ascii="Bradley Hand ITC" w:hAnsi="Bradley Hand ITC"/>
          <w:b/>
        </w:rPr>
        <w:t xml:space="preserve"> 40420 BROCAS.</w:t>
      </w:r>
    </w:p>
    <w:p w:rsidR="00307E30" w:rsidRPr="00307E30" w:rsidRDefault="00307E30" w:rsidP="00307E30">
      <w:pPr>
        <w:jc w:val="both"/>
        <w:rPr>
          <w:rFonts w:ascii="Bradley Hand ITC" w:hAnsi="Bradley Hand ITC"/>
        </w:rPr>
      </w:pPr>
    </w:p>
    <w:p w:rsidR="00307E30" w:rsidRDefault="00307E30" w:rsidP="00307E30">
      <w:pPr>
        <w:jc w:val="both"/>
        <w:rPr>
          <w:rFonts w:ascii="Bradley Hand ITC" w:hAnsi="Bradley Hand ITC"/>
        </w:rPr>
      </w:pPr>
      <w:r w:rsidRPr="00307E30">
        <w:rPr>
          <w:rFonts w:ascii="Bradley Hand ITC" w:hAnsi="Bradley Hand ITC"/>
        </w:rPr>
        <w:t>Ampliation de la présente délibération sera transmise à Monsieur le Préfet des Landes.</w:t>
      </w:r>
    </w:p>
    <w:p w:rsidR="00D41ED4" w:rsidRDefault="00D41ED4" w:rsidP="00307E30">
      <w:pPr>
        <w:jc w:val="both"/>
        <w:rPr>
          <w:rFonts w:ascii="Bradley Hand ITC" w:hAnsi="Bradley Hand ITC"/>
        </w:rPr>
      </w:pPr>
    </w:p>
    <w:p w:rsidR="00D41ED4" w:rsidRPr="00D41ED4" w:rsidRDefault="00D41ED4" w:rsidP="00D41ED4">
      <w:pPr>
        <w:rPr>
          <w:rFonts w:ascii="Bradley Hand ITC" w:hAnsi="Bradley Hand ITC"/>
          <w:b/>
          <w:sz w:val="28"/>
          <w:szCs w:val="28"/>
          <w:u w:val="single"/>
        </w:rPr>
      </w:pPr>
      <w:r w:rsidRPr="00D41ED4">
        <w:rPr>
          <w:rFonts w:ascii="Bradley Hand ITC" w:hAnsi="Bradley Hand ITC"/>
          <w:b/>
          <w:sz w:val="28"/>
          <w:szCs w:val="28"/>
          <w:u w:val="double"/>
        </w:rPr>
        <w:t>N° 07/12</w:t>
      </w:r>
      <w:r>
        <w:rPr>
          <w:rFonts w:ascii="Bradley Hand ITC" w:hAnsi="Bradley Hand ITC"/>
          <w:b/>
          <w:sz w:val="28"/>
          <w:szCs w:val="28"/>
        </w:rPr>
        <w:t xml:space="preserve"> : </w:t>
      </w:r>
      <w:r w:rsidRPr="00D41ED4">
        <w:rPr>
          <w:rFonts w:ascii="Bradley Hand ITC" w:hAnsi="Bradley Hand ITC"/>
          <w:b/>
          <w:sz w:val="28"/>
          <w:szCs w:val="28"/>
          <w:u w:val="double"/>
        </w:rPr>
        <w:t>CONVENTION AVEC LE CONSEIL</w:t>
      </w:r>
      <w:r w:rsidRPr="00D41ED4">
        <w:rPr>
          <w:rFonts w:ascii="Bradley Hand ITC" w:hAnsi="Bradley Hand ITC"/>
          <w:b/>
          <w:sz w:val="28"/>
          <w:szCs w:val="28"/>
          <w:u w:val="single"/>
        </w:rPr>
        <w:t xml:space="preserve"> D’ARCHITECTURE D’URBANISME ET DE L’ENVIRONNEMENT DES LANDES</w:t>
      </w:r>
    </w:p>
    <w:p w:rsidR="00D41ED4" w:rsidRPr="00D41ED4" w:rsidRDefault="00D41ED4" w:rsidP="00D41ED4">
      <w:pPr>
        <w:rPr>
          <w:rFonts w:ascii="Bradley Hand ITC" w:hAnsi="Bradley Hand ITC"/>
          <w:b/>
          <w:sz w:val="28"/>
          <w:szCs w:val="28"/>
          <w:u w:val="single"/>
        </w:rPr>
      </w:pPr>
    </w:p>
    <w:p w:rsidR="00FF4C33" w:rsidRPr="00FF4C33" w:rsidRDefault="00FF4C33" w:rsidP="00FF4C33">
      <w:pPr>
        <w:jc w:val="both"/>
        <w:rPr>
          <w:rFonts w:ascii="Bradley Hand ITC" w:hAnsi="Bradley Hand ITC"/>
        </w:rPr>
      </w:pPr>
      <w:r w:rsidRPr="00FF4C33">
        <w:rPr>
          <w:rFonts w:ascii="Bradley Hand ITC" w:hAnsi="Bradley Hand ITC"/>
        </w:rPr>
        <w:t xml:space="preserve">Monsieur le Maire rappelle au Conseil Municipal le projet de liaison par cheminement pédestre entre le stade municipal </w:t>
      </w:r>
      <w:r w:rsidR="00A86055">
        <w:rPr>
          <w:rFonts w:ascii="Bradley Hand ITC" w:hAnsi="Bradley Hand ITC"/>
        </w:rPr>
        <w:t>jusqu’à</w:t>
      </w:r>
      <w:r w:rsidRPr="00FF4C33">
        <w:rPr>
          <w:rFonts w:ascii="Bradley Hand ITC" w:hAnsi="Bradley Hand ITC"/>
        </w:rPr>
        <w:t xml:space="preserve"> l’étang des forges</w:t>
      </w:r>
      <w:r w:rsidR="00A86055">
        <w:rPr>
          <w:rFonts w:ascii="Bradley Hand ITC" w:hAnsi="Bradley Hand ITC"/>
        </w:rPr>
        <w:t xml:space="preserve"> et l’aménagement de la place de la Mairie</w:t>
      </w:r>
      <w:r w:rsidRPr="00FF4C33">
        <w:rPr>
          <w:rFonts w:ascii="Bradley Hand ITC" w:hAnsi="Bradley Hand ITC"/>
        </w:rPr>
        <w:t>. Pour nous aider dans la réflexion le Conseil d’Architecture d’Urbanisme et de l’Environnement des Landes a été contacté pour une mission d’accompagnement de la maîtrise d’ouvrage.</w:t>
      </w:r>
    </w:p>
    <w:p w:rsidR="00FF4C33" w:rsidRPr="00FF4C33" w:rsidRDefault="00FF4C33" w:rsidP="00FF4C33">
      <w:pPr>
        <w:jc w:val="both"/>
        <w:rPr>
          <w:rFonts w:ascii="Bradley Hand ITC" w:hAnsi="Bradley Hand ITC"/>
        </w:rPr>
      </w:pPr>
    </w:p>
    <w:p w:rsidR="00FF4C33" w:rsidRPr="00FF4C33" w:rsidRDefault="00FF4C33" w:rsidP="00FF4C33">
      <w:pPr>
        <w:jc w:val="both"/>
        <w:rPr>
          <w:rFonts w:ascii="Bradley Hand ITC" w:hAnsi="Bradley Hand ITC"/>
        </w:rPr>
      </w:pPr>
      <w:r w:rsidRPr="00FF4C33">
        <w:rPr>
          <w:rFonts w:ascii="Bradley Hand ITC" w:hAnsi="Bradley Hand ITC"/>
        </w:rPr>
        <w:t>Pour avoir son attache, il convient de passer une convention simplifiée de programme d’aide à la qualité de la commande publique pour un montant minimum de 500 € (participation aux frais par journée complémentaire : 200 € - participation pour un relevé sommaire : 200 €). Monsieur le Maire donne lecture de la convention.</w:t>
      </w:r>
    </w:p>
    <w:p w:rsidR="00FF4C33" w:rsidRPr="00FF4C33" w:rsidRDefault="00FF4C33" w:rsidP="00FF4C33">
      <w:pPr>
        <w:jc w:val="both"/>
        <w:rPr>
          <w:rFonts w:ascii="Bradley Hand ITC" w:hAnsi="Bradley Hand ITC"/>
        </w:rPr>
      </w:pPr>
    </w:p>
    <w:p w:rsidR="00FF4C33" w:rsidRDefault="00FF4C33" w:rsidP="00FF4C33">
      <w:pPr>
        <w:jc w:val="both"/>
        <w:rPr>
          <w:rFonts w:ascii="Bradley Hand ITC" w:hAnsi="Bradley Hand ITC"/>
        </w:rPr>
      </w:pPr>
      <w:r w:rsidRPr="00FF4C33">
        <w:rPr>
          <w:rFonts w:ascii="Bradley Hand ITC" w:hAnsi="Bradley Hand ITC"/>
        </w:rPr>
        <w:t xml:space="preserve">Le Conseil Municipal, entendu l’exposé du rapporteur, après en avoir délibéré, à l’unanimité, </w:t>
      </w:r>
      <w:r w:rsidRPr="00FF4C33">
        <w:rPr>
          <w:rFonts w:ascii="Bradley Hand ITC" w:hAnsi="Bradley Hand ITC"/>
          <w:b/>
        </w:rPr>
        <w:t>autorise</w:t>
      </w:r>
      <w:r w:rsidRPr="00FF4C33">
        <w:rPr>
          <w:rFonts w:ascii="Bradley Hand ITC" w:hAnsi="Bradley Hand ITC"/>
        </w:rPr>
        <w:t xml:space="preserve"> Monsieur le Maire à signer la convention simplifiée n° 30-2011 avec le C.A.U.E. des Landes. Le montant de la dépense sera prévu au budget primitif de l’exercice 2012.</w:t>
      </w:r>
    </w:p>
    <w:p w:rsidR="00845E13" w:rsidRDefault="00845E13" w:rsidP="00845E13">
      <w:pPr>
        <w:rPr>
          <w:rFonts w:ascii="Bradley Hand ITC" w:hAnsi="Bradley Hand ITC"/>
        </w:rPr>
      </w:pPr>
    </w:p>
    <w:p w:rsidR="00845E13" w:rsidRPr="00845E13" w:rsidRDefault="00845E13" w:rsidP="00845E13">
      <w:pPr>
        <w:rPr>
          <w:rFonts w:ascii="Bradley Hand ITC" w:hAnsi="Bradley Hand ITC"/>
          <w:b/>
          <w:sz w:val="28"/>
          <w:szCs w:val="28"/>
        </w:rPr>
      </w:pPr>
      <w:r w:rsidRPr="00845E13">
        <w:rPr>
          <w:rFonts w:ascii="Bradley Hand ITC" w:hAnsi="Bradley Hand ITC"/>
          <w:b/>
          <w:sz w:val="28"/>
          <w:szCs w:val="28"/>
          <w:u w:val="double"/>
        </w:rPr>
        <w:t>N° 08/12</w:t>
      </w:r>
      <w:r>
        <w:rPr>
          <w:rFonts w:ascii="Bradley Hand ITC" w:hAnsi="Bradley Hand ITC"/>
          <w:b/>
          <w:sz w:val="28"/>
          <w:szCs w:val="28"/>
        </w:rPr>
        <w:t xml:space="preserve"> : </w:t>
      </w:r>
      <w:r w:rsidRPr="00845E13">
        <w:rPr>
          <w:rFonts w:ascii="Bradley Hand ITC" w:hAnsi="Bradley Hand ITC"/>
          <w:b/>
          <w:sz w:val="28"/>
          <w:szCs w:val="28"/>
          <w:u w:val="single"/>
        </w:rPr>
        <w:t>DEMANDE DE PROTECTION DE L’EGLISE  AU TITRE DES MONUMENTS HISTORIQUES</w:t>
      </w:r>
      <w:r>
        <w:rPr>
          <w:rFonts w:ascii="Bradley Hand ITC" w:hAnsi="Bradley Hand ITC"/>
          <w:b/>
          <w:sz w:val="28"/>
          <w:szCs w:val="28"/>
          <w:u w:val="single"/>
        </w:rPr>
        <w:t>.</w:t>
      </w:r>
    </w:p>
    <w:p w:rsidR="00845E13" w:rsidRPr="00845E13" w:rsidRDefault="00845E13" w:rsidP="00845E13">
      <w:pPr>
        <w:jc w:val="both"/>
        <w:rPr>
          <w:rFonts w:ascii="Bradley Hand ITC" w:hAnsi="Bradley Hand ITC"/>
          <w:b/>
        </w:rPr>
      </w:pPr>
    </w:p>
    <w:p w:rsidR="00845E13" w:rsidRPr="00845E13" w:rsidRDefault="00845E13" w:rsidP="00845E13">
      <w:pPr>
        <w:jc w:val="both"/>
        <w:rPr>
          <w:rFonts w:ascii="Bradley Hand ITC" w:hAnsi="Bradley Hand ITC"/>
        </w:rPr>
      </w:pPr>
      <w:r w:rsidRPr="00845E13">
        <w:rPr>
          <w:rFonts w:ascii="Bradley Hand ITC" w:hAnsi="Bradley Hand ITC"/>
        </w:rPr>
        <w:t xml:space="preserve">Monsieur le Maire fait lecture du courrier adressé par Monsieur Alain </w:t>
      </w:r>
      <w:proofErr w:type="spellStart"/>
      <w:r w:rsidRPr="00845E13">
        <w:rPr>
          <w:rFonts w:ascii="Bradley Hand ITC" w:hAnsi="Bradley Hand ITC"/>
        </w:rPr>
        <w:t>Rieu</w:t>
      </w:r>
      <w:proofErr w:type="spellEnd"/>
      <w:r w:rsidRPr="00845E13">
        <w:rPr>
          <w:rFonts w:ascii="Bradley Hand ITC" w:hAnsi="Bradley Hand ITC"/>
        </w:rPr>
        <w:t xml:space="preserve">, conservateur des monuments historiques à la DRAC Aquitaine, daté du 24 février 2012, informant que, si le Conseil Municipal de </w:t>
      </w:r>
      <w:proofErr w:type="spellStart"/>
      <w:r w:rsidRPr="00845E13">
        <w:rPr>
          <w:rFonts w:ascii="Bradley Hand ITC" w:hAnsi="Bradley Hand ITC"/>
        </w:rPr>
        <w:t>Brocas</w:t>
      </w:r>
      <w:proofErr w:type="spellEnd"/>
      <w:r w:rsidRPr="00845E13">
        <w:rPr>
          <w:rFonts w:ascii="Bradley Hand ITC" w:hAnsi="Bradley Hand ITC"/>
        </w:rPr>
        <w:t xml:space="preserve"> souhaite solliciter la protection de l’église au titre des monuments historiques, il doit délibérer sur cette question.</w:t>
      </w:r>
    </w:p>
    <w:p w:rsidR="00845E13" w:rsidRPr="00845E13" w:rsidRDefault="00845E13" w:rsidP="00845E13">
      <w:pPr>
        <w:jc w:val="both"/>
        <w:rPr>
          <w:rFonts w:ascii="Bradley Hand ITC" w:hAnsi="Bradley Hand ITC"/>
        </w:rPr>
      </w:pPr>
    </w:p>
    <w:p w:rsidR="00845E13" w:rsidRPr="00845E13" w:rsidRDefault="00845E13" w:rsidP="00845E13">
      <w:pPr>
        <w:jc w:val="both"/>
        <w:rPr>
          <w:rFonts w:ascii="Bradley Hand ITC" w:hAnsi="Bradley Hand ITC"/>
        </w:rPr>
      </w:pPr>
      <w:r w:rsidRPr="00845E13">
        <w:rPr>
          <w:rFonts w:ascii="Bradley Hand ITC" w:hAnsi="Bradley Hand ITC"/>
        </w:rPr>
        <w:t>Si tel est le cas « cette demande sera examinée par la délégation permanente de la Commission Régionale du Patrimoine et des Sites (CRPS) qui déterminera s’il y a matière à constituer un dossier de recensement qui sera alors présenté devant la CRPS ».</w:t>
      </w:r>
    </w:p>
    <w:p w:rsidR="00845E13" w:rsidRPr="00845E13" w:rsidRDefault="00845E13" w:rsidP="00845E13">
      <w:pPr>
        <w:jc w:val="both"/>
        <w:rPr>
          <w:rFonts w:ascii="Bradley Hand ITC" w:hAnsi="Bradley Hand ITC"/>
        </w:rPr>
      </w:pPr>
    </w:p>
    <w:p w:rsidR="00845E13" w:rsidRPr="00845E13" w:rsidRDefault="00845E13" w:rsidP="00845E13">
      <w:pPr>
        <w:jc w:val="both"/>
        <w:rPr>
          <w:rFonts w:ascii="Bradley Hand ITC" w:hAnsi="Bradley Hand ITC"/>
        </w:rPr>
      </w:pPr>
      <w:r w:rsidRPr="00845E13">
        <w:rPr>
          <w:rFonts w:ascii="Bradley Hand ITC" w:hAnsi="Bradley Hand ITC"/>
        </w:rPr>
        <w:lastRenderedPageBreak/>
        <w:t>Monsieur le Maire fait ensuite l’exposé des avantages et des inconvénients d’une telle protection :</w:t>
      </w:r>
    </w:p>
    <w:p w:rsidR="00845E13" w:rsidRPr="00845E13" w:rsidRDefault="00845E13" w:rsidP="00845E13">
      <w:pPr>
        <w:jc w:val="both"/>
        <w:rPr>
          <w:rFonts w:ascii="Bradley Hand ITC" w:hAnsi="Bradley Hand ITC"/>
        </w:rPr>
      </w:pPr>
    </w:p>
    <w:p w:rsidR="00845E13" w:rsidRPr="00845E13" w:rsidRDefault="00845E13" w:rsidP="00845E13">
      <w:pPr>
        <w:numPr>
          <w:ilvl w:val="0"/>
          <w:numId w:val="7"/>
        </w:numPr>
        <w:jc w:val="both"/>
        <w:rPr>
          <w:rFonts w:ascii="Bradley Hand ITC" w:hAnsi="Bradley Hand ITC"/>
        </w:rPr>
      </w:pPr>
      <w:r w:rsidRPr="00845E13">
        <w:rPr>
          <w:rFonts w:ascii="Bradley Hand ITC" w:hAnsi="Bradley Hand ITC"/>
        </w:rPr>
        <w:t>Un bâtiment protégé peut bénéficier de financements publics dans le cadre d’une rénovation, et du concours d’Architectes du Patrimoine et d’artisans spécialisés dans de tels travaux.</w:t>
      </w:r>
    </w:p>
    <w:p w:rsidR="00845E13" w:rsidRPr="00845E13" w:rsidRDefault="00845E13" w:rsidP="00845E13">
      <w:pPr>
        <w:ind w:left="720"/>
        <w:jc w:val="both"/>
        <w:rPr>
          <w:rFonts w:ascii="Bradley Hand ITC" w:hAnsi="Bradley Hand ITC"/>
        </w:rPr>
      </w:pPr>
    </w:p>
    <w:p w:rsidR="00845E13" w:rsidRPr="00845E13" w:rsidRDefault="00845E13" w:rsidP="00845E13">
      <w:pPr>
        <w:numPr>
          <w:ilvl w:val="0"/>
          <w:numId w:val="7"/>
        </w:numPr>
        <w:jc w:val="both"/>
        <w:rPr>
          <w:rFonts w:ascii="Bradley Hand ITC" w:hAnsi="Bradley Hand ITC"/>
        </w:rPr>
      </w:pPr>
      <w:r w:rsidRPr="00845E13">
        <w:rPr>
          <w:rFonts w:ascii="Bradley Hand ITC" w:hAnsi="Bradley Hand ITC"/>
        </w:rPr>
        <w:t xml:space="preserve">L’inscription d’un bâtiment oblige à délimiter un périmètre de protection qui implique l’avis de l’Architecte des Bâtiments de France lors de tout dépôt de déclaration de travaux ou de permis de construire, pour les bâtiments se trouvant dans ledit périmètre. Pour le pétitionnaire, cela peut apparaître comme une contrainte mais, pour la commune, il s’agit là d’une garantie de préservation des spécificités architecturales de </w:t>
      </w:r>
      <w:proofErr w:type="spellStart"/>
      <w:r w:rsidRPr="00845E13">
        <w:rPr>
          <w:rFonts w:ascii="Bradley Hand ITC" w:hAnsi="Bradley Hand ITC"/>
        </w:rPr>
        <w:t>Brocas</w:t>
      </w:r>
      <w:proofErr w:type="spellEnd"/>
      <w:r w:rsidRPr="00845E13">
        <w:rPr>
          <w:rFonts w:ascii="Bradley Hand ITC" w:hAnsi="Bradley Hand ITC"/>
        </w:rPr>
        <w:t>.</w:t>
      </w:r>
    </w:p>
    <w:p w:rsidR="00845E13" w:rsidRPr="00845E13" w:rsidRDefault="00845E13" w:rsidP="00845E13">
      <w:pPr>
        <w:pStyle w:val="Paragraphedeliste"/>
        <w:rPr>
          <w:rFonts w:ascii="Bradley Hand ITC" w:hAnsi="Bradley Hand ITC"/>
        </w:rPr>
      </w:pPr>
    </w:p>
    <w:p w:rsidR="00845E13" w:rsidRPr="00845E13" w:rsidRDefault="00845E13" w:rsidP="00845E13">
      <w:pPr>
        <w:jc w:val="both"/>
        <w:rPr>
          <w:rFonts w:ascii="Bradley Hand ITC" w:hAnsi="Bradley Hand ITC"/>
        </w:rPr>
      </w:pPr>
      <w:r w:rsidRPr="00845E13">
        <w:rPr>
          <w:rFonts w:ascii="Bradley Hand ITC" w:hAnsi="Bradley Hand ITC"/>
        </w:rPr>
        <w:t>Monsieur le Maire informe par ailleurs les conseillers municipaux que, dans le cadre de cette demande et de l’élaboration du P.L.U., un périmètre de protection adapté pourra être mis en place qui tienne réellement compte des éléments bâtis dignes d’intérêt à préserver, et non plus de façon arbitraire dans un rayon de 500 mètres autour d’un site protégé comme cela est le cas, aujourd’hui, autour du site des forges.</w:t>
      </w:r>
    </w:p>
    <w:p w:rsidR="00845E13" w:rsidRPr="00845E13" w:rsidRDefault="00845E13" w:rsidP="00845E13">
      <w:pPr>
        <w:jc w:val="both"/>
        <w:rPr>
          <w:rFonts w:ascii="Bradley Hand ITC" w:hAnsi="Bradley Hand ITC"/>
        </w:rPr>
      </w:pPr>
    </w:p>
    <w:p w:rsidR="00845E13" w:rsidRPr="00845E13" w:rsidRDefault="00845E13" w:rsidP="00845E13">
      <w:pPr>
        <w:jc w:val="both"/>
        <w:rPr>
          <w:rFonts w:ascii="Bradley Hand ITC" w:hAnsi="Bradley Hand ITC"/>
        </w:rPr>
      </w:pPr>
      <w:r w:rsidRPr="00845E13">
        <w:rPr>
          <w:rFonts w:ascii="Bradley Hand ITC" w:hAnsi="Bradley Hand ITC"/>
        </w:rPr>
        <w:t>Monsieur le Maire informe enfin, qu’en collaboration avec l’Association « Les Amis de l’</w:t>
      </w:r>
      <w:proofErr w:type="spellStart"/>
      <w:r w:rsidRPr="00845E13">
        <w:rPr>
          <w:rFonts w:ascii="Bradley Hand ITC" w:hAnsi="Bradley Hand ITC"/>
        </w:rPr>
        <w:t>Estrigon</w:t>
      </w:r>
      <w:proofErr w:type="spellEnd"/>
      <w:r w:rsidRPr="00845E13">
        <w:rPr>
          <w:rFonts w:ascii="Bradley Hand ITC" w:hAnsi="Bradley Hand ITC"/>
        </w:rPr>
        <w:t> » et la Fondation du Patrimoine, le lancement d’une souscription pour la rénovation de l’église est à l’étude.</w:t>
      </w:r>
    </w:p>
    <w:p w:rsidR="00845E13" w:rsidRPr="00845E13" w:rsidRDefault="00845E13" w:rsidP="00845E13">
      <w:pPr>
        <w:jc w:val="both"/>
        <w:rPr>
          <w:rFonts w:ascii="Bradley Hand ITC" w:hAnsi="Bradley Hand ITC"/>
        </w:rPr>
      </w:pPr>
    </w:p>
    <w:p w:rsidR="00845E13" w:rsidRPr="00845E13" w:rsidRDefault="00845E13" w:rsidP="00845E13">
      <w:pPr>
        <w:jc w:val="both"/>
        <w:rPr>
          <w:rFonts w:ascii="Bradley Hand ITC" w:hAnsi="Bradley Hand ITC"/>
        </w:rPr>
      </w:pPr>
      <w:r w:rsidRPr="00845E13">
        <w:rPr>
          <w:rFonts w:ascii="Bradley Hand ITC" w:hAnsi="Bradley Hand ITC"/>
        </w:rPr>
        <w:t xml:space="preserve">Entendu cet exposé, après en avoir délibéré, les membres du Conseil Municipal se prononcent, à l’unanimité, pour que Monsieur le Maire réponde favorablement au courrier de Monsieur </w:t>
      </w:r>
      <w:proofErr w:type="spellStart"/>
      <w:r w:rsidRPr="00845E13">
        <w:rPr>
          <w:rFonts w:ascii="Bradley Hand ITC" w:hAnsi="Bradley Hand ITC"/>
        </w:rPr>
        <w:t>Rieu</w:t>
      </w:r>
      <w:proofErr w:type="spellEnd"/>
      <w:r w:rsidRPr="00845E13">
        <w:rPr>
          <w:rFonts w:ascii="Bradley Hand ITC" w:hAnsi="Bradley Hand ITC"/>
        </w:rPr>
        <w:t xml:space="preserve"> et entame, de fait, la procédure de demande de protection de l’église au titre des monuments historiques.</w:t>
      </w:r>
    </w:p>
    <w:p w:rsidR="00845E13" w:rsidRPr="00845E13" w:rsidRDefault="00845E13" w:rsidP="00FF4C33">
      <w:pPr>
        <w:jc w:val="both"/>
        <w:rPr>
          <w:rFonts w:ascii="Bradley Hand ITC" w:hAnsi="Bradley Hand ITC"/>
        </w:rPr>
      </w:pPr>
    </w:p>
    <w:p w:rsidR="00FF4C33" w:rsidRPr="00845E13" w:rsidRDefault="00FF4C33" w:rsidP="00FF4C33">
      <w:pPr>
        <w:jc w:val="both"/>
        <w:rPr>
          <w:rFonts w:ascii="Bradley Hand ITC" w:hAnsi="Bradley Hand ITC"/>
        </w:rPr>
      </w:pPr>
    </w:p>
    <w:p w:rsidR="00F96554" w:rsidRPr="00F96554" w:rsidRDefault="00F96554" w:rsidP="00F96554">
      <w:pPr>
        <w:rPr>
          <w:rFonts w:ascii="Bradley Hand ITC" w:hAnsi="Bradley Hand ITC"/>
          <w:b/>
          <w:sz w:val="28"/>
          <w:szCs w:val="28"/>
        </w:rPr>
      </w:pPr>
      <w:r w:rsidRPr="00F96554">
        <w:rPr>
          <w:rFonts w:ascii="Bradley Hand ITC" w:hAnsi="Bradley Hand ITC"/>
          <w:b/>
          <w:sz w:val="28"/>
          <w:szCs w:val="28"/>
          <w:u w:val="double"/>
        </w:rPr>
        <w:t>N° 09/12</w:t>
      </w:r>
      <w:r w:rsidRPr="00F96554">
        <w:rPr>
          <w:rFonts w:ascii="Bradley Hand ITC" w:hAnsi="Bradley Hand ITC"/>
          <w:b/>
          <w:sz w:val="28"/>
          <w:szCs w:val="28"/>
        </w:rPr>
        <w:t> : REMBOURSEMENT DES FRAIS REELS DE MISSION LIES A L’EXISTENCE DE FONCTIONS ELECTIVES</w:t>
      </w:r>
    </w:p>
    <w:p w:rsidR="00F96554" w:rsidRPr="00F96554" w:rsidRDefault="00F96554" w:rsidP="00F96554">
      <w:pPr>
        <w:rPr>
          <w:rFonts w:ascii="Bradley Hand ITC" w:hAnsi="Bradley Hand ITC"/>
        </w:rPr>
      </w:pPr>
    </w:p>
    <w:p w:rsidR="00F96554" w:rsidRPr="00F96554" w:rsidRDefault="00F96554" w:rsidP="00F96554">
      <w:pPr>
        <w:jc w:val="both"/>
        <w:rPr>
          <w:rFonts w:ascii="Bradley Hand ITC" w:hAnsi="Bradley Hand ITC"/>
        </w:rPr>
      </w:pPr>
      <w:r w:rsidRPr="00F96554">
        <w:rPr>
          <w:rFonts w:ascii="Bradley Hand ITC" w:hAnsi="Bradley Hand ITC"/>
          <w:b/>
        </w:rPr>
        <w:t>VU</w:t>
      </w:r>
      <w:r w:rsidRPr="00F96554">
        <w:rPr>
          <w:rFonts w:ascii="Bradley Hand ITC" w:hAnsi="Bradley Hand ITC"/>
        </w:rPr>
        <w:t xml:space="preserve"> le Code Général des Collectivités Territoriales et notamment les articles L.2123-18, R.2123-22-1 et R.2123-22-2,</w:t>
      </w:r>
    </w:p>
    <w:p w:rsidR="00F96554" w:rsidRPr="00F96554" w:rsidRDefault="00F96554" w:rsidP="00F96554">
      <w:pPr>
        <w:jc w:val="both"/>
        <w:rPr>
          <w:rFonts w:ascii="Bradley Hand ITC" w:hAnsi="Bradley Hand ITC"/>
        </w:rPr>
      </w:pPr>
    </w:p>
    <w:p w:rsidR="00F96554" w:rsidRPr="00F96554" w:rsidRDefault="00F96554" w:rsidP="00F96554">
      <w:pPr>
        <w:jc w:val="both"/>
        <w:rPr>
          <w:rFonts w:ascii="Bradley Hand ITC" w:hAnsi="Bradley Hand ITC"/>
        </w:rPr>
      </w:pPr>
      <w:r w:rsidRPr="00F96554">
        <w:rPr>
          <w:rFonts w:ascii="Bradley Hand ITC" w:hAnsi="Bradley Hand ITC"/>
          <w:b/>
        </w:rPr>
        <w:t>VU</w:t>
      </w:r>
      <w:r w:rsidRPr="00F96554">
        <w:rPr>
          <w:rFonts w:ascii="Bradley Hand ITC" w:hAnsi="Bradley Hand ITC"/>
        </w:rPr>
        <w:t xml:space="preserve"> le décret n° 83-16 du 13 janvier 1983 portant établissement de la liste des pièces justificatives des </w:t>
      </w:r>
      <w:proofErr w:type="gramStart"/>
      <w:r w:rsidRPr="00F96554">
        <w:rPr>
          <w:rFonts w:ascii="Bradley Hand ITC" w:hAnsi="Bradley Hand ITC"/>
        </w:rPr>
        <w:t>paiements des communes</w:t>
      </w:r>
      <w:proofErr w:type="gramEnd"/>
      <w:r w:rsidRPr="00F96554">
        <w:rPr>
          <w:rFonts w:ascii="Bradley Hand ITC" w:hAnsi="Bradley Hand ITC"/>
        </w:rPr>
        <w:t xml:space="preserve"> et modifié par le décret n° 88-74 du 21 janvier 1988,</w:t>
      </w:r>
    </w:p>
    <w:p w:rsidR="00F96554" w:rsidRPr="00F96554" w:rsidRDefault="00F96554" w:rsidP="00F96554">
      <w:pPr>
        <w:jc w:val="both"/>
        <w:rPr>
          <w:rFonts w:ascii="Bradley Hand ITC" w:hAnsi="Bradley Hand ITC"/>
        </w:rPr>
      </w:pPr>
    </w:p>
    <w:p w:rsidR="00F96554" w:rsidRPr="00F96554" w:rsidRDefault="00F96554" w:rsidP="00F96554">
      <w:pPr>
        <w:jc w:val="both"/>
        <w:rPr>
          <w:rFonts w:ascii="Bradley Hand ITC" w:hAnsi="Bradley Hand ITC"/>
        </w:rPr>
      </w:pPr>
      <w:r w:rsidRPr="00F96554">
        <w:rPr>
          <w:rFonts w:ascii="Bradley Hand ITC" w:hAnsi="Bradley Hand ITC"/>
          <w:b/>
        </w:rPr>
        <w:t>CONSIDERANT</w:t>
      </w:r>
      <w:r w:rsidRPr="00F96554">
        <w:rPr>
          <w:rFonts w:ascii="Bradley Hand ITC" w:hAnsi="Bradley Hand ITC"/>
        </w:rPr>
        <w:t xml:space="preserve"> que la commune de </w:t>
      </w:r>
      <w:proofErr w:type="spellStart"/>
      <w:r w:rsidRPr="00F96554">
        <w:rPr>
          <w:rFonts w:ascii="Bradley Hand ITC" w:hAnsi="Bradley Hand ITC"/>
        </w:rPr>
        <w:t>Brocas</w:t>
      </w:r>
      <w:proofErr w:type="spellEnd"/>
      <w:r w:rsidRPr="00F96554">
        <w:rPr>
          <w:rFonts w:ascii="Bradley Hand ITC" w:hAnsi="Bradley Hand ITC"/>
        </w:rPr>
        <w:t xml:space="preserve"> tient à rembourser les frais réels de déplacement incluant l’hébergement et les frais de transport des élus municipaux dans l’exercice de leurs fonctions,</w:t>
      </w:r>
    </w:p>
    <w:p w:rsidR="00F96554" w:rsidRPr="00F96554" w:rsidRDefault="00F96554" w:rsidP="00F96554">
      <w:pPr>
        <w:jc w:val="both"/>
        <w:rPr>
          <w:rFonts w:ascii="Bradley Hand ITC" w:hAnsi="Bradley Hand ITC"/>
        </w:rPr>
      </w:pPr>
    </w:p>
    <w:p w:rsidR="00F96554" w:rsidRPr="00F96554" w:rsidRDefault="00F96554" w:rsidP="00F96554">
      <w:pPr>
        <w:jc w:val="both"/>
        <w:rPr>
          <w:rFonts w:ascii="Bradley Hand ITC" w:hAnsi="Bradley Hand ITC"/>
        </w:rPr>
      </w:pPr>
      <w:r w:rsidRPr="00F96554">
        <w:rPr>
          <w:rFonts w:ascii="Bradley Hand ITC" w:hAnsi="Bradley Hand ITC"/>
          <w:b/>
        </w:rPr>
        <w:t>ENTENDU</w:t>
      </w:r>
      <w:r w:rsidRPr="00F96554">
        <w:rPr>
          <w:rFonts w:ascii="Bradley Hand ITC" w:hAnsi="Bradley Hand ITC"/>
        </w:rPr>
        <w:t xml:space="preserve"> l’exposé de Monsieur le Maire,</w:t>
      </w:r>
    </w:p>
    <w:p w:rsidR="00F96554" w:rsidRDefault="00F96554" w:rsidP="00F96554">
      <w:pPr>
        <w:jc w:val="both"/>
      </w:pPr>
    </w:p>
    <w:p w:rsidR="00F96554" w:rsidRPr="00F96554" w:rsidRDefault="00F96554" w:rsidP="00F96554">
      <w:pPr>
        <w:jc w:val="both"/>
        <w:rPr>
          <w:rFonts w:ascii="Bradley Hand ITC" w:hAnsi="Bradley Hand ITC"/>
        </w:rPr>
      </w:pPr>
      <w:r w:rsidRPr="00F96554">
        <w:rPr>
          <w:rFonts w:ascii="Bradley Hand ITC" w:hAnsi="Bradley Hand ITC"/>
        </w:rPr>
        <w:t>Après en avoir délibéré à l’unanimité,</w:t>
      </w:r>
    </w:p>
    <w:p w:rsidR="00F96554" w:rsidRPr="00F96554" w:rsidRDefault="00F96554" w:rsidP="00F96554">
      <w:pPr>
        <w:jc w:val="both"/>
        <w:rPr>
          <w:rFonts w:ascii="Bradley Hand ITC" w:hAnsi="Bradley Hand ITC"/>
        </w:rPr>
      </w:pPr>
    </w:p>
    <w:p w:rsidR="00F96554" w:rsidRPr="00F96554" w:rsidRDefault="00F96554" w:rsidP="00F96554">
      <w:pPr>
        <w:jc w:val="both"/>
        <w:rPr>
          <w:rFonts w:ascii="Bradley Hand ITC" w:hAnsi="Bradley Hand ITC"/>
          <w:b/>
        </w:rPr>
      </w:pPr>
      <w:r w:rsidRPr="00F96554">
        <w:rPr>
          <w:rFonts w:ascii="Bradley Hand ITC" w:hAnsi="Bradley Hand ITC"/>
          <w:b/>
        </w:rPr>
        <w:lastRenderedPageBreak/>
        <w:t>DECIDE :</w:t>
      </w:r>
    </w:p>
    <w:p w:rsidR="00F96554" w:rsidRPr="00F96554" w:rsidRDefault="00F96554" w:rsidP="00F96554">
      <w:pPr>
        <w:jc w:val="both"/>
        <w:rPr>
          <w:rFonts w:ascii="Bradley Hand ITC" w:hAnsi="Bradley Hand ITC"/>
        </w:rPr>
      </w:pPr>
    </w:p>
    <w:p w:rsidR="00F96554" w:rsidRPr="00F96554" w:rsidRDefault="00F96554" w:rsidP="00F96554">
      <w:pPr>
        <w:jc w:val="both"/>
        <w:rPr>
          <w:rFonts w:ascii="Bradley Hand ITC" w:hAnsi="Bradley Hand ITC"/>
          <w:b/>
          <w:u w:val="single"/>
        </w:rPr>
      </w:pPr>
      <w:r w:rsidRPr="00F96554">
        <w:rPr>
          <w:rFonts w:ascii="Bradley Hand ITC" w:hAnsi="Bradley Hand ITC"/>
          <w:b/>
          <w:u w:val="single"/>
        </w:rPr>
        <w:t>Article premier</w:t>
      </w:r>
    </w:p>
    <w:p w:rsidR="00F96554" w:rsidRPr="00F96554" w:rsidRDefault="00F96554" w:rsidP="00F96554">
      <w:pPr>
        <w:jc w:val="both"/>
        <w:rPr>
          <w:rFonts w:ascii="Bradley Hand ITC" w:hAnsi="Bradley Hand ITC"/>
        </w:rPr>
      </w:pPr>
    </w:p>
    <w:p w:rsidR="00F96554" w:rsidRPr="00F96554" w:rsidRDefault="00F96554" w:rsidP="00F96554">
      <w:pPr>
        <w:jc w:val="both"/>
        <w:rPr>
          <w:rFonts w:ascii="Bradley Hand ITC" w:hAnsi="Bradley Hand ITC"/>
        </w:rPr>
      </w:pPr>
      <w:r w:rsidRPr="00F96554">
        <w:rPr>
          <w:rFonts w:ascii="Bradley Hand ITC" w:hAnsi="Bradley Hand ITC"/>
        </w:rPr>
        <w:t>Tout déplacement d’élus municipaux dans l’exercice de leurs fonctions fait l’objet d’un ordre de mission préalable au déplacement signé du maire pour les maires adjoints et les conseillers municipaux ou du premier maire adjoint pour le maire.</w:t>
      </w:r>
    </w:p>
    <w:p w:rsidR="00F96554" w:rsidRPr="00F96554" w:rsidRDefault="00F96554" w:rsidP="00F96554">
      <w:pPr>
        <w:jc w:val="both"/>
        <w:rPr>
          <w:rFonts w:ascii="Bradley Hand ITC" w:hAnsi="Bradley Hand ITC"/>
        </w:rPr>
      </w:pPr>
    </w:p>
    <w:p w:rsidR="00F96554" w:rsidRPr="00F96554" w:rsidRDefault="00F96554" w:rsidP="00F96554">
      <w:pPr>
        <w:jc w:val="both"/>
        <w:rPr>
          <w:rFonts w:ascii="Bradley Hand ITC" w:hAnsi="Bradley Hand ITC"/>
          <w:b/>
          <w:u w:val="single"/>
        </w:rPr>
      </w:pPr>
      <w:r w:rsidRPr="00F96554">
        <w:rPr>
          <w:rFonts w:ascii="Bradley Hand ITC" w:hAnsi="Bradley Hand ITC"/>
          <w:b/>
          <w:u w:val="single"/>
        </w:rPr>
        <w:t>Article 2</w:t>
      </w:r>
    </w:p>
    <w:p w:rsidR="00F96554" w:rsidRPr="00F96554" w:rsidRDefault="00F96554" w:rsidP="00F96554">
      <w:pPr>
        <w:jc w:val="both"/>
        <w:rPr>
          <w:rFonts w:ascii="Bradley Hand ITC" w:hAnsi="Bradley Hand ITC"/>
        </w:rPr>
      </w:pPr>
    </w:p>
    <w:p w:rsidR="00F96554" w:rsidRPr="00F96554" w:rsidRDefault="00F96554" w:rsidP="00F96554">
      <w:pPr>
        <w:jc w:val="both"/>
        <w:rPr>
          <w:rFonts w:ascii="Bradley Hand ITC" w:hAnsi="Bradley Hand ITC"/>
        </w:rPr>
      </w:pPr>
      <w:r w:rsidRPr="00F96554">
        <w:rPr>
          <w:rFonts w:ascii="Bradley Hand ITC" w:hAnsi="Bradley Hand ITC"/>
        </w:rPr>
        <w:t>Les frais de mission sont remboursés aux frais réels. Ils sont assumés soit directement par la commune, soit remboursés aux intéressés.</w:t>
      </w:r>
    </w:p>
    <w:p w:rsidR="00F96554" w:rsidRPr="00F96554" w:rsidRDefault="00F96554" w:rsidP="00F96554">
      <w:pPr>
        <w:jc w:val="both"/>
        <w:rPr>
          <w:rFonts w:ascii="Bradley Hand ITC" w:hAnsi="Bradley Hand ITC"/>
        </w:rPr>
      </w:pPr>
    </w:p>
    <w:p w:rsidR="00F96554" w:rsidRPr="00F96554" w:rsidRDefault="00F96554" w:rsidP="00F96554">
      <w:pPr>
        <w:jc w:val="both"/>
        <w:rPr>
          <w:rFonts w:ascii="Bradley Hand ITC" w:hAnsi="Bradley Hand ITC"/>
          <w:b/>
          <w:u w:val="single"/>
        </w:rPr>
      </w:pPr>
      <w:r w:rsidRPr="00F96554">
        <w:rPr>
          <w:rFonts w:ascii="Bradley Hand ITC" w:hAnsi="Bradley Hand ITC"/>
          <w:b/>
          <w:u w:val="single"/>
        </w:rPr>
        <w:t>Article 3</w:t>
      </w:r>
    </w:p>
    <w:p w:rsidR="00F96554" w:rsidRPr="00F96554" w:rsidRDefault="00F96554" w:rsidP="00F96554">
      <w:pPr>
        <w:jc w:val="both"/>
        <w:rPr>
          <w:rFonts w:ascii="Bradley Hand ITC" w:hAnsi="Bradley Hand ITC"/>
        </w:rPr>
      </w:pPr>
    </w:p>
    <w:p w:rsidR="00F96554" w:rsidRPr="00F96554" w:rsidRDefault="00F96554" w:rsidP="00F96554">
      <w:pPr>
        <w:jc w:val="both"/>
        <w:rPr>
          <w:rFonts w:ascii="Bradley Hand ITC" w:hAnsi="Bradley Hand ITC"/>
        </w:rPr>
      </w:pPr>
      <w:r w:rsidRPr="00F96554">
        <w:rPr>
          <w:rFonts w:ascii="Bradley Hand ITC" w:hAnsi="Bradley Hand ITC"/>
        </w:rPr>
        <w:t>Le règlement se fait sur facture dans le cas de la prise en charge directe par la commune et sur présentation d’un état de frais, certifié exact par l’intéressé dans le cas où il avance lesdits frais, accompagné des notes, factures ou titres de transport y afférents.</w:t>
      </w:r>
    </w:p>
    <w:p w:rsidR="00F96554" w:rsidRPr="00F96554" w:rsidRDefault="00F96554" w:rsidP="00F96554">
      <w:pPr>
        <w:jc w:val="both"/>
        <w:rPr>
          <w:rFonts w:ascii="Bradley Hand ITC" w:hAnsi="Bradley Hand ITC"/>
        </w:rPr>
      </w:pPr>
    </w:p>
    <w:p w:rsidR="00F96554" w:rsidRPr="00F96554" w:rsidRDefault="00F96554" w:rsidP="00F96554">
      <w:pPr>
        <w:jc w:val="both"/>
        <w:rPr>
          <w:rFonts w:ascii="Bradley Hand ITC" w:hAnsi="Bradley Hand ITC"/>
          <w:b/>
          <w:u w:val="single"/>
        </w:rPr>
      </w:pPr>
      <w:r w:rsidRPr="00F96554">
        <w:rPr>
          <w:rFonts w:ascii="Bradley Hand ITC" w:hAnsi="Bradley Hand ITC"/>
          <w:b/>
          <w:u w:val="single"/>
        </w:rPr>
        <w:t>Article 4</w:t>
      </w:r>
    </w:p>
    <w:p w:rsidR="00F96554" w:rsidRPr="00F96554" w:rsidRDefault="00F96554" w:rsidP="00F96554">
      <w:pPr>
        <w:jc w:val="both"/>
        <w:rPr>
          <w:rFonts w:ascii="Bradley Hand ITC" w:hAnsi="Bradley Hand ITC"/>
        </w:rPr>
      </w:pPr>
    </w:p>
    <w:p w:rsidR="00F96554" w:rsidRPr="00F96554" w:rsidRDefault="00F96554" w:rsidP="00F96554">
      <w:pPr>
        <w:jc w:val="both"/>
        <w:rPr>
          <w:rFonts w:ascii="Bradley Hand ITC" w:hAnsi="Bradley Hand ITC"/>
        </w:rPr>
      </w:pPr>
      <w:r w:rsidRPr="00F96554">
        <w:rPr>
          <w:rFonts w:ascii="Bradley Hand ITC" w:hAnsi="Bradley Hand ITC"/>
        </w:rPr>
        <w:t>En cas de non-restitution des titres de transport par les appareils de contrôle, le remboursement s’effectue sur production de :</w:t>
      </w:r>
    </w:p>
    <w:p w:rsidR="00F96554" w:rsidRPr="00F96554" w:rsidRDefault="00F96554" w:rsidP="00F96554">
      <w:pPr>
        <w:pStyle w:val="Paragraphedeliste"/>
        <w:numPr>
          <w:ilvl w:val="0"/>
          <w:numId w:val="3"/>
        </w:numPr>
        <w:spacing w:line="276" w:lineRule="auto"/>
        <w:jc w:val="both"/>
        <w:rPr>
          <w:rFonts w:ascii="Bradley Hand ITC" w:hAnsi="Bradley Hand ITC"/>
        </w:rPr>
      </w:pPr>
      <w:r w:rsidRPr="00F96554">
        <w:rPr>
          <w:rFonts w:ascii="Bradley Hand ITC" w:hAnsi="Bradley Hand ITC"/>
        </w:rPr>
        <w:t>l’ordre de mission ;</w:t>
      </w:r>
    </w:p>
    <w:p w:rsidR="00F96554" w:rsidRPr="00F96554" w:rsidRDefault="00F96554" w:rsidP="00F96554">
      <w:pPr>
        <w:pStyle w:val="Paragraphedeliste"/>
        <w:numPr>
          <w:ilvl w:val="0"/>
          <w:numId w:val="3"/>
        </w:numPr>
        <w:spacing w:line="276" w:lineRule="auto"/>
        <w:jc w:val="both"/>
        <w:rPr>
          <w:rFonts w:ascii="Bradley Hand ITC" w:hAnsi="Bradley Hand ITC"/>
        </w:rPr>
      </w:pPr>
      <w:r w:rsidRPr="00F96554">
        <w:rPr>
          <w:rFonts w:ascii="Bradley Hand ITC" w:hAnsi="Bradley Hand ITC"/>
        </w:rPr>
        <w:t>l’état de frais.</w:t>
      </w:r>
    </w:p>
    <w:p w:rsidR="003D27BC" w:rsidRDefault="003D27BC" w:rsidP="00F96554">
      <w:pPr>
        <w:jc w:val="both"/>
        <w:rPr>
          <w:rFonts w:ascii="Bradley Hand ITC" w:hAnsi="Bradley Hand ITC"/>
          <w:b/>
          <w:u w:val="single"/>
        </w:rPr>
      </w:pPr>
    </w:p>
    <w:p w:rsidR="00F96554" w:rsidRPr="00F96554" w:rsidRDefault="00F96554" w:rsidP="00F96554">
      <w:pPr>
        <w:jc w:val="both"/>
        <w:rPr>
          <w:rFonts w:ascii="Bradley Hand ITC" w:hAnsi="Bradley Hand ITC"/>
          <w:b/>
          <w:u w:val="single"/>
        </w:rPr>
      </w:pPr>
      <w:r w:rsidRPr="00F96554">
        <w:rPr>
          <w:rFonts w:ascii="Bradley Hand ITC" w:hAnsi="Bradley Hand ITC"/>
          <w:b/>
          <w:u w:val="single"/>
        </w:rPr>
        <w:t>Article 5</w:t>
      </w:r>
    </w:p>
    <w:p w:rsidR="00F96554" w:rsidRPr="00F96554" w:rsidRDefault="00F96554" w:rsidP="00F96554">
      <w:pPr>
        <w:jc w:val="both"/>
        <w:rPr>
          <w:rFonts w:ascii="Bradley Hand ITC" w:hAnsi="Bradley Hand ITC"/>
        </w:rPr>
      </w:pPr>
    </w:p>
    <w:p w:rsidR="00F96554" w:rsidRPr="00F96554" w:rsidRDefault="00F96554" w:rsidP="00F96554">
      <w:pPr>
        <w:jc w:val="both"/>
        <w:rPr>
          <w:rFonts w:ascii="Bradley Hand ITC" w:hAnsi="Bradley Hand ITC"/>
        </w:rPr>
      </w:pPr>
      <w:r w:rsidRPr="00F96554">
        <w:rPr>
          <w:rFonts w:ascii="Bradley Hand ITC" w:hAnsi="Bradley Hand ITC"/>
        </w:rPr>
        <w:t>En cas d’utilisation d’un véhicule personnel, il est appliqué le régime des indemnités kilométriques concernant les agents des collectivités territoriales.</w:t>
      </w:r>
    </w:p>
    <w:p w:rsidR="00F96554" w:rsidRPr="00F96554" w:rsidRDefault="00F96554" w:rsidP="00F96554">
      <w:pPr>
        <w:jc w:val="both"/>
        <w:rPr>
          <w:rFonts w:ascii="Bradley Hand ITC" w:hAnsi="Bradley Hand ITC"/>
        </w:rPr>
      </w:pPr>
    </w:p>
    <w:p w:rsidR="00F96554" w:rsidRPr="00F96554" w:rsidRDefault="00F96554" w:rsidP="00F96554">
      <w:pPr>
        <w:jc w:val="both"/>
        <w:rPr>
          <w:rFonts w:ascii="Bradley Hand ITC" w:hAnsi="Bradley Hand ITC"/>
          <w:b/>
          <w:u w:val="single"/>
        </w:rPr>
      </w:pPr>
      <w:r w:rsidRPr="00F96554">
        <w:rPr>
          <w:rFonts w:ascii="Bradley Hand ITC" w:hAnsi="Bradley Hand ITC"/>
          <w:b/>
          <w:u w:val="single"/>
        </w:rPr>
        <w:t>Article 6</w:t>
      </w:r>
    </w:p>
    <w:p w:rsidR="00F96554" w:rsidRPr="00F96554" w:rsidRDefault="00F96554" w:rsidP="00F96554">
      <w:pPr>
        <w:jc w:val="both"/>
        <w:rPr>
          <w:rFonts w:ascii="Bradley Hand ITC" w:hAnsi="Bradley Hand ITC"/>
        </w:rPr>
      </w:pPr>
    </w:p>
    <w:p w:rsidR="00F96554" w:rsidRPr="00F96554" w:rsidRDefault="00F96554" w:rsidP="00F96554">
      <w:pPr>
        <w:jc w:val="both"/>
        <w:rPr>
          <w:rFonts w:ascii="Bradley Hand ITC" w:hAnsi="Bradley Hand ITC"/>
        </w:rPr>
      </w:pPr>
      <w:r w:rsidRPr="00F96554">
        <w:rPr>
          <w:rFonts w:ascii="Bradley Hand ITC" w:hAnsi="Bradley Hand ITC"/>
        </w:rPr>
        <w:t>En cas de perte des justificatifs de frais, il est appliqué le régime de remboursement des agents des collectivités territoriales.</w:t>
      </w:r>
    </w:p>
    <w:p w:rsidR="00F96554" w:rsidRPr="00F96554" w:rsidRDefault="00F96554" w:rsidP="00F96554">
      <w:pPr>
        <w:jc w:val="both"/>
        <w:rPr>
          <w:rFonts w:ascii="Bradley Hand ITC" w:hAnsi="Bradley Hand ITC"/>
        </w:rPr>
      </w:pPr>
    </w:p>
    <w:p w:rsidR="00F96554" w:rsidRPr="00F96554" w:rsidRDefault="00F96554" w:rsidP="00F96554">
      <w:pPr>
        <w:jc w:val="both"/>
        <w:rPr>
          <w:rFonts w:ascii="Bradley Hand ITC" w:hAnsi="Bradley Hand ITC"/>
          <w:b/>
          <w:u w:val="single"/>
        </w:rPr>
      </w:pPr>
      <w:r w:rsidRPr="00F96554">
        <w:rPr>
          <w:rFonts w:ascii="Bradley Hand ITC" w:hAnsi="Bradley Hand ITC"/>
          <w:b/>
          <w:u w:val="single"/>
        </w:rPr>
        <w:t>Article 7</w:t>
      </w:r>
    </w:p>
    <w:p w:rsidR="00F96554" w:rsidRPr="00F96554" w:rsidRDefault="00F96554" w:rsidP="00F96554">
      <w:pPr>
        <w:jc w:val="both"/>
        <w:rPr>
          <w:rFonts w:ascii="Bradley Hand ITC" w:hAnsi="Bradley Hand ITC"/>
        </w:rPr>
      </w:pPr>
    </w:p>
    <w:p w:rsidR="00F96554" w:rsidRPr="00F96554" w:rsidRDefault="00F96554" w:rsidP="00F96554">
      <w:pPr>
        <w:jc w:val="both"/>
        <w:rPr>
          <w:rFonts w:ascii="Bradley Hand ITC" w:hAnsi="Bradley Hand ITC"/>
        </w:rPr>
      </w:pPr>
      <w:r w:rsidRPr="00F96554">
        <w:rPr>
          <w:rFonts w:ascii="Bradley Hand ITC" w:hAnsi="Bradley Hand ITC"/>
        </w:rPr>
        <w:t>Le règlement peut être effectué indifféremment :</w:t>
      </w:r>
    </w:p>
    <w:p w:rsidR="00F96554" w:rsidRPr="00F96554" w:rsidRDefault="00F96554" w:rsidP="00F96554">
      <w:pPr>
        <w:pStyle w:val="Paragraphedeliste"/>
        <w:numPr>
          <w:ilvl w:val="0"/>
          <w:numId w:val="3"/>
        </w:numPr>
        <w:spacing w:line="276" w:lineRule="auto"/>
        <w:jc w:val="both"/>
        <w:rPr>
          <w:rFonts w:ascii="Bradley Hand ITC" w:hAnsi="Bradley Hand ITC"/>
        </w:rPr>
      </w:pPr>
      <w:r w:rsidRPr="00F96554">
        <w:rPr>
          <w:rFonts w:ascii="Bradley Hand ITC" w:hAnsi="Bradley Hand ITC"/>
        </w:rPr>
        <w:t>par remboursement à l’intéressé des sommes qu’il aura avancées ;</w:t>
      </w:r>
    </w:p>
    <w:p w:rsidR="00F96554" w:rsidRPr="00F96554" w:rsidRDefault="00F96554" w:rsidP="00F96554">
      <w:pPr>
        <w:pStyle w:val="Paragraphedeliste"/>
        <w:numPr>
          <w:ilvl w:val="0"/>
          <w:numId w:val="3"/>
        </w:numPr>
        <w:spacing w:line="276" w:lineRule="auto"/>
        <w:jc w:val="both"/>
        <w:rPr>
          <w:rFonts w:ascii="Bradley Hand ITC" w:hAnsi="Bradley Hand ITC"/>
        </w:rPr>
      </w:pPr>
      <w:r w:rsidRPr="00F96554">
        <w:rPr>
          <w:rFonts w:ascii="Bradley Hand ITC" w:hAnsi="Bradley Hand ITC"/>
        </w:rPr>
        <w:t>ou par paiement direct au(x) prestataire(s) de facture(s) établie(s) au nom de la commune.</w:t>
      </w:r>
    </w:p>
    <w:p w:rsidR="00F96554" w:rsidRPr="00F96554" w:rsidRDefault="00F96554" w:rsidP="00F96554">
      <w:pPr>
        <w:jc w:val="both"/>
        <w:rPr>
          <w:rFonts w:ascii="Bradley Hand ITC" w:hAnsi="Bradley Hand ITC"/>
        </w:rPr>
      </w:pPr>
      <w:r w:rsidRPr="00F96554">
        <w:rPr>
          <w:rFonts w:ascii="Bradley Hand ITC" w:hAnsi="Bradley Hand ITC"/>
        </w:rPr>
        <w:t>A cette fin, l’état des frais certifié par l’intéressé devra mentionner les sommes qu’il aura lui-même avancées.</w:t>
      </w:r>
    </w:p>
    <w:p w:rsidR="00F96554" w:rsidRPr="00F96554" w:rsidRDefault="00F96554" w:rsidP="00F96554">
      <w:pPr>
        <w:jc w:val="both"/>
        <w:rPr>
          <w:rFonts w:ascii="Bradley Hand ITC" w:hAnsi="Bradley Hand ITC"/>
        </w:rPr>
      </w:pPr>
    </w:p>
    <w:p w:rsidR="00F96554" w:rsidRPr="00F96554" w:rsidRDefault="00F96554" w:rsidP="00F96554">
      <w:pPr>
        <w:jc w:val="both"/>
        <w:rPr>
          <w:rFonts w:ascii="Bradley Hand ITC" w:hAnsi="Bradley Hand ITC"/>
          <w:b/>
          <w:u w:val="single"/>
        </w:rPr>
      </w:pPr>
      <w:r w:rsidRPr="00F96554">
        <w:rPr>
          <w:rFonts w:ascii="Bradley Hand ITC" w:hAnsi="Bradley Hand ITC"/>
          <w:b/>
          <w:u w:val="single"/>
        </w:rPr>
        <w:t>Article 8</w:t>
      </w:r>
    </w:p>
    <w:p w:rsidR="00F96554" w:rsidRPr="00F96554" w:rsidRDefault="00F96554" w:rsidP="00F96554">
      <w:pPr>
        <w:jc w:val="both"/>
        <w:rPr>
          <w:rFonts w:ascii="Bradley Hand ITC" w:hAnsi="Bradley Hand ITC"/>
        </w:rPr>
      </w:pPr>
    </w:p>
    <w:p w:rsidR="00F96554" w:rsidRDefault="00F96554" w:rsidP="00F96554">
      <w:pPr>
        <w:jc w:val="both"/>
        <w:rPr>
          <w:rFonts w:ascii="Bradley Hand ITC" w:hAnsi="Bradley Hand ITC"/>
        </w:rPr>
      </w:pPr>
      <w:r w:rsidRPr="00F96554">
        <w:rPr>
          <w:rFonts w:ascii="Bradley Hand ITC" w:hAnsi="Bradley Hand ITC"/>
        </w:rPr>
        <w:lastRenderedPageBreak/>
        <w:t>En cas d’avance de fonds d’un élu municipal à un autre élu participant à la même mission, le bailleur de fonds est remboursé de la totalité des frais engagés sur présentation de son ordre de mission, ou de son état de frais et des mêmes pièces justificatives de l’autre élu.</w:t>
      </w:r>
    </w:p>
    <w:p w:rsidR="00E11684" w:rsidRDefault="00E11684" w:rsidP="00F96554">
      <w:pPr>
        <w:jc w:val="both"/>
        <w:rPr>
          <w:rFonts w:ascii="Bradley Hand ITC" w:hAnsi="Bradley Hand ITC"/>
        </w:rPr>
      </w:pPr>
    </w:p>
    <w:p w:rsidR="00E11684" w:rsidRDefault="00E11684" w:rsidP="00F96554">
      <w:pPr>
        <w:jc w:val="both"/>
        <w:rPr>
          <w:rFonts w:ascii="Bradley Hand ITC" w:hAnsi="Bradley Hand ITC"/>
        </w:rPr>
      </w:pPr>
      <w:r w:rsidRPr="00E11684">
        <w:rPr>
          <w:rFonts w:ascii="Bradley Hand ITC" w:hAnsi="Bradley Hand ITC"/>
          <w:b/>
          <w:sz w:val="28"/>
          <w:szCs w:val="28"/>
          <w:u w:val="double"/>
        </w:rPr>
        <w:t>N° 10/12</w:t>
      </w:r>
      <w:r w:rsidRPr="00E11684">
        <w:rPr>
          <w:rFonts w:ascii="Bradley Hand ITC" w:hAnsi="Bradley Hand ITC"/>
          <w:b/>
          <w:sz w:val="28"/>
          <w:szCs w:val="28"/>
        </w:rPr>
        <w:t xml:space="preserve"> : </w:t>
      </w:r>
      <w:r w:rsidRPr="00E11684">
        <w:rPr>
          <w:rFonts w:ascii="Bradley Hand ITC" w:hAnsi="Bradley Hand ITC"/>
          <w:b/>
          <w:sz w:val="28"/>
          <w:szCs w:val="28"/>
          <w:u w:val="single"/>
        </w:rPr>
        <w:t>ACHAT DE FONCIER</w:t>
      </w:r>
    </w:p>
    <w:p w:rsidR="00E11684" w:rsidRDefault="00E11684" w:rsidP="00F96554">
      <w:pPr>
        <w:jc w:val="both"/>
        <w:rPr>
          <w:rFonts w:ascii="Bradley Hand ITC" w:hAnsi="Bradley Hand ITC"/>
        </w:rPr>
      </w:pPr>
    </w:p>
    <w:p w:rsidR="00E11684" w:rsidRDefault="00854FA3" w:rsidP="00F96554">
      <w:pPr>
        <w:jc w:val="both"/>
        <w:rPr>
          <w:rFonts w:ascii="Bradley Hand ITC" w:hAnsi="Bradley Hand ITC"/>
        </w:rPr>
      </w:pPr>
      <w:r>
        <w:rPr>
          <w:rFonts w:ascii="Bradley Hand ITC" w:hAnsi="Bradley Hand ITC"/>
        </w:rPr>
        <w:t xml:space="preserve">Monsieur le Maire évoque devant l’assemblée la difficulté qu’il aura de vendre, à titre personnel, à la commune </w:t>
      </w:r>
      <w:proofErr w:type="spellStart"/>
      <w:r>
        <w:rPr>
          <w:rFonts w:ascii="Bradley Hand ITC" w:hAnsi="Bradley Hand ITC"/>
        </w:rPr>
        <w:t>Brocas</w:t>
      </w:r>
      <w:proofErr w:type="spellEnd"/>
      <w:r>
        <w:rPr>
          <w:rFonts w:ascii="Bradley Hand ITC" w:hAnsi="Bradley Hand ITC"/>
        </w:rPr>
        <w:t xml:space="preserve">, des parcelles de terrain sises à </w:t>
      </w:r>
      <w:proofErr w:type="spellStart"/>
      <w:r>
        <w:rPr>
          <w:rFonts w:ascii="Bradley Hand ITC" w:hAnsi="Bradley Hand ITC"/>
        </w:rPr>
        <w:t>Poumès</w:t>
      </w:r>
      <w:proofErr w:type="spellEnd"/>
      <w:r>
        <w:rPr>
          <w:rFonts w:ascii="Bradley Hand ITC" w:hAnsi="Bradley Hand ITC"/>
        </w:rPr>
        <w:t xml:space="preserve"> pour la création d’un lotissement communal.</w:t>
      </w:r>
    </w:p>
    <w:p w:rsidR="00854FA3" w:rsidRDefault="00854FA3" w:rsidP="00F96554">
      <w:pPr>
        <w:jc w:val="both"/>
        <w:rPr>
          <w:rFonts w:ascii="Bradley Hand ITC" w:hAnsi="Bradley Hand ITC"/>
        </w:rPr>
      </w:pPr>
      <w:r>
        <w:rPr>
          <w:rFonts w:ascii="Bradley Hand ITC" w:hAnsi="Bradley Hand ITC"/>
        </w:rPr>
        <w:t xml:space="preserve">En effet, </w:t>
      </w:r>
      <w:r w:rsidR="000A10C2">
        <w:rPr>
          <w:rFonts w:ascii="Bradley Hand ITC" w:hAnsi="Bradley Hand ITC"/>
        </w:rPr>
        <w:t>l’article 432-12 du Code Pénal dispose que « le fait, (…) par une personne investie d’un mandat électif public, de prendre, recevoir ou conserver, directement ou indirectement, un intérêt quelconque dans une entreprise ou une opération dont elle a, au moment de l’acte, en tout ou partie, la charge d’assurer la surveillance, l’administration, la liquidation ou le paiement, est puni de 5 ans d’emprisonnement et de 75 000 € d’amende. Toutefois, dans les communes comptant 3 500 habitants au plus, les maires, adjoints et conseillers municipaux délégués ou agissant en remplacement du maire peuvent chacun traiter avec la commune dont ils sont élus pour le transfert de biens mobiliers ou immobiliers ou pour la fourniture de services dans la limite d’un montant annuel fixé à 16 000 € ».</w:t>
      </w:r>
    </w:p>
    <w:p w:rsidR="000A10C2" w:rsidRDefault="000A10C2" w:rsidP="00F96554">
      <w:pPr>
        <w:jc w:val="both"/>
        <w:rPr>
          <w:rFonts w:ascii="Bradley Hand ITC" w:hAnsi="Bradley Hand ITC"/>
        </w:rPr>
      </w:pPr>
      <w:r>
        <w:rPr>
          <w:rFonts w:ascii="Bradley Hand ITC" w:hAnsi="Bradley Hand ITC"/>
        </w:rPr>
        <w:t>Pour éviter la prise illégale d’intérêt dans cette affaire, il semblerait que le seul recours soit que les terrains soient vendus à un promoteur ou que Monsieur le Maire crée ce lotissement à titre privé. Mais, dans ce dernier cas, le coût de la viabilisation serait plus élevé et aurait des répercussions sur le prix des terrains à vendre.</w:t>
      </w:r>
    </w:p>
    <w:p w:rsidR="000A10C2" w:rsidRDefault="000A10C2" w:rsidP="00F96554">
      <w:pPr>
        <w:jc w:val="both"/>
        <w:rPr>
          <w:rFonts w:ascii="Bradley Hand ITC" w:hAnsi="Bradley Hand ITC"/>
        </w:rPr>
      </w:pPr>
      <w:r>
        <w:rPr>
          <w:rFonts w:ascii="Bradley Hand ITC" w:hAnsi="Bradley Hand ITC"/>
        </w:rPr>
        <w:t>Une réunion est prévue mercredi prochain avec le service juridique de l’Agence Départementale d’Aide aux Collectivités Locales</w:t>
      </w:r>
      <w:r w:rsidR="006A146D">
        <w:rPr>
          <w:rFonts w:ascii="Bradley Hand ITC" w:hAnsi="Bradley Hand ITC"/>
        </w:rPr>
        <w:t xml:space="preserve"> pour avoir de plus amples explications et peut être d’autres propositions.</w:t>
      </w:r>
    </w:p>
    <w:p w:rsidR="0055038C" w:rsidRDefault="0055038C" w:rsidP="00F96554">
      <w:pPr>
        <w:jc w:val="both"/>
        <w:rPr>
          <w:rFonts w:ascii="Bradley Hand ITC" w:hAnsi="Bradley Hand ITC"/>
        </w:rPr>
      </w:pPr>
    </w:p>
    <w:p w:rsidR="0055038C" w:rsidRDefault="0055038C" w:rsidP="00F96554">
      <w:pPr>
        <w:jc w:val="both"/>
        <w:rPr>
          <w:rFonts w:ascii="Bradley Hand ITC" w:hAnsi="Bradley Hand ITC"/>
        </w:rPr>
      </w:pPr>
      <w:r w:rsidRPr="0055038C">
        <w:rPr>
          <w:rFonts w:ascii="Bradley Hand ITC" w:hAnsi="Bradley Hand ITC"/>
          <w:b/>
          <w:sz w:val="28"/>
          <w:szCs w:val="28"/>
          <w:u w:val="double"/>
        </w:rPr>
        <w:t>N° 11/12</w:t>
      </w:r>
      <w:r w:rsidRPr="0055038C">
        <w:rPr>
          <w:rFonts w:ascii="Bradley Hand ITC" w:hAnsi="Bradley Hand ITC"/>
          <w:b/>
          <w:sz w:val="28"/>
          <w:szCs w:val="28"/>
        </w:rPr>
        <w:t xml:space="preserve"> : </w:t>
      </w:r>
      <w:r w:rsidRPr="0055038C">
        <w:rPr>
          <w:rFonts w:ascii="Bradley Hand ITC" w:hAnsi="Bradley Hand ITC"/>
          <w:b/>
          <w:sz w:val="28"/>
          <w:szCs w:val="28"/>
          <w:u w:val="single"/>
        </w:rPr>
        <w:t>SOUMISSION OU NON AU REGIME FORESTIER</w:t>
      </w:r>
    </w:p>
    <w:p w:rsidR="0055038C" w:rsidRDefault="0055038C" w:rsidP="00F96554">
      <w:pPr>
        <w:jc w:val="both"/>
        <w:rPr>
          <w:rFonts w:ascii="Bradley Hand ITC" w:hAnsi="Bradley Hand ITC"/>
        </w:rPr>
      </w:pPr>
    </w:p>
    <w:p w:rsidR="0055038C" w:rsidRDefault="0055038C" w:rsidP="00F96554">
      <w:pPr>
        <w:jc w:val="both"/>
        <w:rPr>
          <w:rFonts w:ascii="Bradley Hand ITC" w:hAnsi="Bradley Hand ITC"/>
        </w:rPr>
      </w:pPr>
      <w:r>
        <w:rPr>
          <w:rFonts w:ascii="Bradley Hand ITC" w:hAnsi="Bradley Hand ITC"/>
        </w:rPr>
        <w:t>La commission communale du domaine forestier a travaillé sur ce point en étudiant les parcelles qui pourraient être soumises et qui représenteraient plus de 300 hectares.</w:t>
      </w:r>
    </w:p>
    <w:p w:rsidR="0055038C" w:rsidRPr="0055038C" w:rsidRDefault="0055038C" w:rsidP="00F96554">
      <w:pPr>
        <w:jc w:val="both"/>
        <w:rPr>
          <w:rFonts w:ascii="Bradley Hand ITC" w:hAnsi="Bradley Hand ITC"/>
        </w:rPr>
      </w:pPr>
      <w:r>
        <w:rPr>
          <w:rFonts w:ascii="Bradley Hand ITC" w:hAnsi="Bradley Hand ITC"/>
        </w:rPr>
        <w:t>Selon</w:t>
      </w:r>
      <w:r w:rsidR="001C1175">
        <w:rPr>
          <w:rFonts w:ascii="Bradley Hand ITC" w:hAnsi="Bradley Hand ITC"/>
        </w:rPr>
        <w:t xml:space="preserve"> Monsieur</w:t>
      </w:r>
      <w:r>
        <w:rPr>
          <w:rFonts w:ascii="Bradley Hand ITC" w:hAnsi="Bradley Hand ITC"/>
        </w:rPr>
        <w:t xml:space="preserve"> le Directeur de l’O.N.F., un courrier de Monsieur le Préfet des Landes relatif à ce dossier devrait bientôt arriver</w:t>
      </w:r>
      <w:r w:rsidR="001C1175">
        <w:rPr>
          <w:rFonts w:ascii="Bradley Hand ITC" w:hAnsi="Bradley Hand ITC"/>
        </w:rPr>
        <w:t xml:space="preserve"> en mairie et s’avérer déterminant</w:t>
      </w:r>
      <w:r>
        <w:rPr>
          <w:rFonts w:ascii="Bradley Hand ITC" w:hAnsi="Bradley Hand ITC"/>
        </w:rPr>
        <w:t xml:space="preserve">. Le Conseil Municipal ajourne donc </w:t>
      </w:r>
      <w:r w:rsidR="001C1175">
        <w:rPr>
          <w:rFonts w:ascii="Bradley Hand ITC" w:hAnsi="Bradley Hand ITC"/>
        </w:rPr>
        <w:t>toute décision pour l’heure</w:t>
      </w:r>
      <w:r>
        <w:rPr>
          <w:rFonts w:ascii="Bradley Hand ITC" w:hAnsi="Bradley Hand ITC"/>
        </w:rPr>
        <w:t>.</w:t>
      </w:r>
    </w:p>
    <w:p w:rsidR="00767CEF" w:rsidRDefault="00767CEF" w:rsidP="00F96554">
      <w:pPr>
        <w:jc w:val="both"/>
        <w:rPr>
          <w:rFonts w:ascii="Bradley Hand ITC" w:hAnsi="Bradley Hand ITC"/>
        </w:rPr>
      </w:pPr>
    </w:p>
    <w:p w:rsidR="00767CEF" w:rsidRPr="00767CEF" w:rsidRDefault="00767CEF" w:rsidP="00767CEF">
      <w:pPr>
        <w:rPr>
          <w:rFonts w:ascii="Bradley Hand ITC" w:hAnsi="Bradley Hand ITC"/>
          <w:b/>
          <w:sz w:val="28"/>
          <w:szCs w:val="28"/>
          <w:u w:val="single"/>
        </w:rPr>
      </w:pPr>
      <w:r w:rsidRPr="00767CEF">
        <w:rPr>
          <w:rFonts w:ascii="Bradley Hand ITC" w:hAnsi="Bradley Hand ITC"/>
          <w:b/>
          <w:sz w:val="28"/>
          <w:szCs w:val="28"/>
          <w:u w:val="double"/>
        </w:rPr>
        <w:t>N° 12/12</w:t>
      </w:r>
      <w:r>
        <w:rPr>
          <w:rFonts w:ascii="Bradley Hand ITC" w:hAnsi="Bradley Hand ITC"/>
          <w:b/>
          <w:sz w:val="28"/>
          <w:szCs w:val="28"/>
        </w:rPr>
        <w:t xml:space="preserve"> : </w:t>
      </w:r>
      <w:r w:rsidRPr="00767CEF">
        <w:rPr>
          <w:rFonts w:ascii="Bradley Hand ITC" w:hAnsi="Bradley Hand ITC"/>
          <w:b/>
          <w:sz w:val="28"/>
          <w:szCs w:val="28"/>
          <w:u w:val="single"/>
        </w:rPr>
        <w:t>AMENAGEMENT DE DEUX LOGEMENTS DANS L’ANNEXE DE L’ANCIENNE GENDARMERIE : PLAN DE FINANCEMENT</w:t>
      </w:r>
    </w:p>
    <w:p w:rsidR="00767CEF" w:rsidRDefault="00767CEF" w:rsidP="00767CEF">
      <w:pPr>
        <w:jc w:val="center"/>
        <w:rPr>
          <w:b/>
          <w:u w:val="single"/>
        </w:rPr>
      </w:pPr>
    </w:p>
    <w:p w:rsidR="00767CEF" w:rsidRPr="00767CEF" w:rsidRDefault="00767CEF" w:rsidP="00767CEF">
      <w:pPr>
        <w:jc w:val="both"/>
        <w:rPr>
          <w:rFonts w:ascii="Bradley Hand ITC" w:hAnsi="Bradley Hand ITC"/>
        </w:rPr>
      </w:pPr>
      <w:r w:rsidRPr="00767CEF">
        <w:rPr>
          <w:rFonts w:ascii="Bradley Hand ITC" w:hAnsi="Bradley Hand ITC"/>
        </w:rPr>
        <w:t>Monsieur le Maire rappelle à l’assemblée que par délibération en date du 3 octobre 2011, le Conseil Municipal avait sollicité de M. le Préfet des Landes une subvention au titre de la Dotation d’Equipement des Territoires Ruraux – exercice 2012 – pour l’aménagement de deux logements dans l’annexe de l’ancienne gendarmerie.</w:t>
      </w:r>
    </w:p>
    <w:p w:rsidR="00767CEF" w:rsidRPr="00767CEF" w:rsidRDefault="00767CEF" w:rsidP="00767CEF">
      <w:pPr>
        <w:jc w:val="both"/>
        <w:rPr>
          <w:rFonts w:ascii="Bradley Hand ITC" w:hAnsi="Bradley Hand ITC"/>
        </w:rPr>
      </w:pPr>
    </w:p>
    <w:p w:rsidR="00767CEF" w:rsidRPr="00767CEF" w:rsidRDefault="00767CEF" w:rsidP="00767CEF">
      <w:pPr>
        <w:jc w:val="both"/>
        <w:rPr>
          <w:rFonts w:ascii="Bradley Hand ITC" w:hAnsi="Bradley Hand ITC"/>
        </w:rPr>
      </w:pPr>
      <w:r w:rsidRPr="00767CEF">
        <w:rPr>
          <w:rFonts w:ascii="Bradley Hand ITC" w:hAnsi="Bradley Hand ITC"/>
        </w:rPr>
        <w:t>Par courrier du 6 février 2012, M. le Préfet a averti la commune que ce projet n’est pas éligible à cette subvention au motif que « des dispositifs d’aide spécifique existent par ailleurs ».</w:t>
      </w:r>
    </w:p>
    <w:p w:rsidR="00767CEF" w:rsidRPr="00767CEF" w:rsidRDefault="00767CEF" w:rsidP="00767CEF">
      <w:pPr>
        <w:jc w:val="both"/>
        <w:rPr>
          <w:rFonts w:ascii="Bradley Hand ITC" w:hAnsi="Bradley Hand ITC"/>
        </w:rPr>
      </w:pPr>
    </w:p>
    <w:p w:rsidR="00767CEF" w:rsidRPr="00767CEF" w:rsidRDefault="00767CEF" w:rsidP="00767CEF">
      <w:pPr>
        <w:jc w:val="both"/>
        <w:rPr>
          <w:rFonts w:ascii="Bradley Hand ITC" w:hAnsi="Bradley Hand ITC"/>
        </w:rPr>
      </w:pPr>
      <w:r w:rsidRPr="00767CEF">
        <w:rPr>
          <w:rFonts w:ascii="Bradley Hand ITC" w:hAnsi="Bradley Hand ITC"/>
        </w:rPr>
        <w:t>Après avoir pris contact avec la Direction Départementale des Territoires et de la Mer, Monsieur le Maire propose donc à l’assemblée un nouveau plan de financement pour la réalisation de cette opération.</w:t>
      </w:r>
    </w:p>
    <w:p w:rsidR="00767CEF" w:rsidRPr="00767CEF" w:rsidRDefault="00767CEF" w:rsidP="00767CEF">
      <w:pPr>
        <w:jc w:val="both"/>
        <w:rPr>
          <w:rFonts w:ascii="Bradley Hand ITC" w:hAnsi="Bradley Hand ITC"/>
        </w:rPr>
      </w:pPr>
    </w:p>
    <w:p w:rsidR="00767CEF" w:rsidRDefault="00767CEF" w:rsidP="00767CEF">
      <w:pPr>
        <w:jc w:val="both"/>
        <w:rPr>
          <w:rFonts w:ascii="Bradley Hand ITC" w:hAnsi="Bradley Hand ITC"/>
        </w:rPr>
      </w:pPr>
      <w:r w:rsidRPr="00767CEF">
        <w:rPr>
          <w:rFonts w:ascii="Bradley Hand ITC" w:hAnsi="Bradley Hand ITC"/>
        </w:rPr>
        <w:t>Il en donne le détail ainsi qu’il suit :</w:t>
      </w:r>
    </w:p>
    <w:p w:rsidR="00767CEF" w:rsidRPr="00767CEF" w:rsidRDefault="00767CEF" w:rsidP="00767CEF">
      <w:pPr>
        <w:jc w:val="both"/>
        <w:rPr>
          <w:rFonts w:ascii="Bradley Hand ITC" w:hAnsi="Bradley Hand ITC"/>
        </w:rPr>
      </w:pPr>
    </w:p>
    <w:tbl>
      <w:tblPr>
        <w:tblStyle w:val="Grilledutableau"/>
        <w:tblW w:w="0" w:type="auto"/>
        <w:jc w:val="center"/>
        <w:tblLook w:val="04A0" w:firstRow="1" w:lastRow="0" w:firstColumn="1" w:lastColumn="0" w:noHBand="0" w:noVBand="1"/>
      </w:tblPr>
      <w:tblGrid>
        <w:gridCol w:w="5303"/>
      </w:tblGrid>
      <w:tr w:rsidR="00767CEF" w:rsidRPr="00767CEF" w:rsidTr="001A731F">
        <w:trPr>
          <w:jc w:val="center"/>
        </w:trPr>
        <w:tc>
          <w:tcPr>
            <w:tcW w:w="0" w:type="auto"/>
            <w:shd w:val="clear" w:color="auto" w:fill="FBD4B4" w:themeFill="accent6" w:themeFillTint="66"/>
          </w:tcPr>
          <w:p w:rsidR="00767CEF" w:rsidRPr="00767CEF" w:rsidRDefault="00767CEF" w:rsidP="001A731F">
            <w:pPr>
              <w:rPr>
                <w:rFonts w:ascii="Bradley Hand ITC" w:hAnsi="Bradley Hand ITC"/>
                <w:b/>
                <w:sz w:val="22"/>
                <w:szCs w:val="22"/>
                <w:highlight w:val="yellow"/>
              </w:rPr>
            </w:pPr>
            <w:bookmarkStart w:id="0" w:name="_GoBack"/>
          </w:p>
          <w:p w:rsidR="00767CEF" w:rsidRPr="00767CEF" w:rsidRDefault="00767CEF" w:rsidP="001A731F">
            <w:pPr>
              <w:jc w:val="center"/>
              <w:rPr>
                <w:rFonts w:ascii="Bradley Hand ITC" w:hAnsi="Bradley Hand ITC"/>
                <w:b/>
              </w:rPr>
            </w:pPr>
            <w:r w:rsidRPr="00767CEF">
              <w:rPr>
                <w:rFonts w:ascii="Bradley Hand ITC" w:hAnsi="Bradley Hand ITC"/>
                <w:b/>
              </w:rPr>
              <w:t>TRAVAUX</w:t>
            </w:r>
          </w:p>
          <w:p w:rsidR="00767CEF" w:rsidRPr="00767CEF" w:rsidRDefault="00767CEF" w:rsidP="001A731F">
            <w:pPr>
              <w:rPr>
                <w:rFonts w:ascii="Bradley Hand ITC" w:hAnsi="Bradley Hand ITC"/>
                <w:b/>
                <w:sz w:val="22"/>
                <w:szCs w:val="22"/>
                <w:highlight w:val="yellow"/>
              </w:rPr>
            </w:pPr>
          </w:p>
        </w:tc>
      </w:tr>
      <w:tr w:rsidR="00767CEF" w:rsidRPr="00767CEF" w:rsidTr="001A731F">
        <w:trPr>
          <w:jc w:val="center"/>
        </w:trPr>
        <w:tc>
          <w:tcPr>
            <w:tcW w:w="0" w:type="auto"/>
          </w:tcPr>
          <w:p w:rsidR="00767CEF" w:rsidRPr="00767CEF" w:rsidRDefault="00767CEF" w:rsidP="001A731F">
            <w:pPr>
              <w:rPr>
                <w:rFonts w:ascii="Bradley Hand ITC" w:hAnsi="Bradley Hand ITC"/>
                <w:b/>
              </w:rPr>
            </w:pPr>
          </w:p>
          <w:p w:rsidR="00767CEF" w:rsidRPr="00767CEF" w:rsidRDefault="00767CEF" w:rsidP="001A731F">
            <w:pPr>
              <w:rPr>
                <w:rFonts w:ascii="Bradley Hand ITC" w:hAnsi="Bradley Hand ITC"/>
              </w:rPr>
            </w:pPr>
            <w:r w:rsidRPr="00767CEF">
              <w:rPr>
                <w:rFonts w:ascii="Bradley Hand ITC" w:hAnsi="Bradley Hand ITC"/>
              </w:rPr>
              <w:t>Montant des travaux H.T. ……………</w:t>
            </w:r>
            <w:r>
              <w:rPr>
                <w:rFonts w:ascii="Bradley Hand ITC" w:hAnsi="Bradley Hand ITC"/>
              </w:rPr>
              <w:t xml:space="preserve"> </w:t>
            </w:r>
            <w:r w:rsidRPr="00767CEF">
              <w:rPr>
                <w:rFonts w:ascii="Bradley Hand ITC" w:hAnsi="Bradley Hand ITC"/>
              </w:rPr>
              <w:t xml:space="preserve"> 169 209,00 €</w:t>
            </w:r>
          </w:p>
          <w:p w:rsidR="00767CEF" w:rsidRPr="00767CEF" w:rsidRDefault="00767CEF" w:rsidP="001A731F">
            <w:pPr>
              <w:rPr>
                <w:rFonts w:ascii="Bradley Hand ITC" w:hAnsi="Bradley Hand ITC"/>
              </w:rPr>
            </w:pPr>
            <w:r w:rsidRPr="00767CEF">
              <w:rPr>
                <w:rFonts w:ascii="Bradley Hand ITC" w:hAnsi="Bradley Hand ITC"/>
              </w:rPr>
              <w:t>Honoraires …………………………</w:t>
            </w:r>
            <w:r>
              <w:rPr>
                <w:rFonts w:ascii="Bradley Hand ITC" w:hAnsi="Bradley Hand ITC"/>
              </w:rPr>
              <w:t>……..</w:t>
            </w:r>
            <w:r w:rsidRPr="00767CEF">
              <w:rPr>
                <w:rFonts w:ascii="Bradley Hand ITC" w:hAnsi="Bradley Hand ITC"/>
              </w:rPr>
              <w:t xml:space="preserve">    18 593,14 €</w:t>
            </w:r>
          </w:p>
          <w:p w:rsidR="00767CEF" w:rsidRPr="00767CEF" w:rsidRDefault="00767CEF" w:rsidP="001A731F">
            <w:pPr>
              <w:rPr>
                <w:rFonts w:ascii="Bradley Hand ITC" w:hAnsi="Bradley Hand ITC"/>
              </w:rPr>
            </w:pPr>
            <w:r w:rsidRPr="00767CEF">
              <w:rPr>
                <w:rFonts w:ascii="Bradley Hand ITC" w:hAnsi="Bradley Hand ITC"/>
              </w:rPr>
              <w:t xml:space="preserve">Coût H.T. …………………………… </w:t>
            </w:r>
            <w:r>
              <w:rPr>
                <w:rFonts w:ascii="Bradley Hand ITC" w:hAnsi="Bradley Hand ITC"/>
              </w:rPr>
              <w:t>…… 1</w:t>
            </w:r>
            <w:r w:rsidRPr="00767CEF">
              <w:rPr>
                <w:rFonts w:ascii="Bradley Hand ITC" w:hAnsi="Bradley Hand ITC"/>
              </w:rPr>
              <w:t>87 802, 14 €</w:t>
            </w:r>
          </w:p>
          <w:p w:rsidR="00767CEF" w:rsidRPr="00767CEF" w:rsidRDefault="00767CEF" w:rsidP="001A731F">
            <w:pPr>
              <w:rPr>
                <w:rFonts w:ascii="Bradley Hand ITC" w:hAnsi="Bradley Hand ITC"/>
              </w:rPr>
            </w:pPr>
            <w:r w:rsidRPr="00767CEF">
              <w:rPr>
                <w:rFonts w:ascii="Bradley Hand ITC" w:hAnsi="Bradley Hand ITC"/>
              </w:rPr>
              <w:t>TVA …………………………………</w:t>
            </w:r>
            <w:r>
              <w:rPr>
                <w:rFonts w:ascii="Bradley Hand ITC" w:hAnsi="Bradley Hand ITC"/>
              </w:rPr>
              <w:t>………</w:t>
            </w:r>
            <w:r w:rsidRPr="00767CEF">
              <w:rPr>
                <w:rFonts w:ascii="Bradley Hand ITC" w:hAnsi="Bradley Hand ITC"/>
              </w:rPr>
              <w:t xml:space="preserve">    13 146,15 €</w:t>
            </w:r>
          </w:p>
          <w:p w:rsidR="00767CEF" w:rsidRPr="00767CEF" w:rsidRDefault="00767CEF" w:rsidP="001A731F">
            <w:pPr>
              <w:rPr>
                <w:rFonts w:ascii="Bradley Hand ITC" w:hAnsi="Bradley Hand ITC"/>
                <w:color w:val="FF0000"/>
              </w:rPr>
            </w:pPr>
            <w:r w:rsidRPr="00767CEF">
              <w:rPr>
                <w:rFonts w:ascii="Bradley Hand ITC" w:hAnsi="Bradley Hand ITC"/>
                <w:color w:val="FF0000"/>
              </w:rPr>
              <w:t>TOTAL COUT FINAL ……………</w:t>
            </w:r>
            <w:r>
              <w:rPr>
                <w:rFonts w:ascii="Bradley Hand ITC" w:hAnsi="Bradley Hand ITC"/>
                <w:color w:val="FF0000"/>
              </w:rPr>
              <w:t>…..</w:t>
            </w:r>
            <w:r w:rsidRPr="00767CEF">
              <w:rPr>
                <w:rFonts w:ascii="Bradley Hand ITC" w:hAnsi="Bradley Hand ITC"/>
                <w:color w:val="FF0000"/>
              </w:rPr>
              <w:t xml:space="preserve">   200 948,29 €</w:t>
            </w:r>
          </w:p>
          <w:p w:rsidR="00767CEF" w:rsidRPr="00767CEF" w:rsidRDefault="00767CEF" w:rsidP="001A731F">
            <w:pPr>
              <w:rPr>
                <w:rFonts w:ascii="Bradley Hand ITC" w:hAnsi="Bradley Hand ITC"/>
                <w:b/>
              </w:rPr>
            </w:pPr>
          </w:p>
        </w:tc>
      </w:tr>
    </w:tbl>
    <w:p w:rsidR="00767CEF" w:rsidRPr="00767CEF" w:rsidRDefault="00767CEF" w:rsidP="00767CEF">
      <w:pPr>
        <w:rPr>
          <w:rFonts w:ascii="Bradley Hand ITC" w:hAnsi="Bradley Hand ITC"/>
          <w:sz w:val="22"/>
          <w:szCs w:val="22"/>
        </w:rPr>
      </w:pPr>
    </w:p>
    <w:tbl>
      <w:tblPr>
        <w:tblStyle w:val="Grilledutableau"/>
        <w:tblW w:w="0" w:type="auto"/>
        <w:jc w:val="center"/>
        <w:tblLook w:val="04A0" w:firstRow="1" w:lastRow="0" w:firstColumn="1" w:lastColumn="0" w:noHBand="0" w:noVBand="1"/>
      </w:tblPr>
      <w:tblGrid>
        <w:gridCol w:w="5421"/>
      </w:tblGrid>
      <w:tr w:rsidR="00767CEF" w:rsidRPr="00767CEF" w:rsidTr="001A731F">
        <w:trPr>
          <w:jc w:val="center"/>
        </w:trPr>
        <w:tc>
          <w:tcPr>
            <w:tcW w:w="0" w:type="auto"/>
            <w:shd w:val="clear" w:color="auto" w:fill="FBD4B4" w:themeFill="accent6" w:themeFillTint="66"/>
          </w:tcPr>
          <w:p w:rsidR="00767CEF" w:rsidRPr="00767CEF" w:rsidRDefault="00767CEF" w:rsidP="001A731F">
            <w:pPr>
              <w:rPr>
                <w:rFonts w:ascii="Bradley Hand ITC" w:hAnsi="Bradley Hand ITC"/>
                <w:b/>
              </w:rPr>
            </w:pPr>
          </w:p>
          <w:p w:rsidR="00767CEF" w:rsidRPr="00767CEF" w:rsidRDefault="00767CEF" w:rsidP="001A731F">
            <w:pPr>
              <w:jc w:val="center"/>
              <w:rPr>
                <w:rFonts w:ascii="Bradley Hand ITC" w:hAnsi="Bradley Hand ITC"/>
                <w:b/>
              </w:rPr>
            </w:pPr>
            <w:r w:rsidRPr="00767CEF">
              <w:rPr>
                <w:rFonts w:ascii="Bradley Hand ITC" w:hAnsi="Bradley Hand ITC"/>
                <w:b/>
              </w:rPr>
              <w:t>FINANCEMENT</w:t>
            </w:r>
          </w:p>
          <w:p w:rsidR="00767CEF" w:rsidRPr="00767CEF" w:rsidRDefault="00767CEF" w:rsidP="001A731F">
            <w:pPr>
              <w:rPr>
                <w:rFonts w:ascii="Bradley Hand ITC" w:hAnsi="Bradley Hand ITC"/>
                <w:b/>
              </w:rPr>
            </w:pPr>
          </w:p>
        </w:tc>
      </w:tr>
      <w:tr w:rsidR="00767CEF" w:rsidRPr="00767CEF" w:rsidTr="001A731F">
        <w:trPr>
          <w:jc w:val="center"/>
        </w:trPr>
        <w:tc>
          <w:tcPr>
            <w:tcW w:w="0" w:type="auto"/>
          </w:tcPr>
          <w:p w:rsidR="00767CEF" w:rsidRPr="00767CEF" w:rsidRDefault="00767CEF" w:rsidP="001A731F">
            <w:pPr>
              <w:rPr>
                <w:rFonts w:ascii="Bradley Hand ITC" w:hAnsi="Bradley Hand ITC"/>
              </w:rPr>
            </w:pPr>
          </w:p>
          <w:p w:rsidR="00767CEF" w:rsidRPr="00767CEF" w:rsidRDefault="00767CEF" w:rsidP="001A731F">
            <w:pPr>
              <w:rPr>
                <w:rFonts w:ascii="Bradley Hand ITC" w:hAnsi="Bradley Hand ITC"/>
              </w:rPr>
            </w:pPr>
            <w:r w:rsidRPr="00767CEF">
              <w:rPr>
                <w:rFonts w:ascii="Bradley Hand ITC" w:hAnsi="Bradley Hand ITC"/>
              </w:rPr>
              <w:t>Commune …………   23 416,29 € …………… 11,70 %</w:t>
            </w:r>
          </w:p>
          <w:p w:rsidR="00767CEF" w:rsidRPr="00767CEF" w:rsidRDefault="00767CEF" w:rsidP="001A731F">
            <w:pPr>
              <w:rPr>
                <w:rFonts w:ascii="Bradley Hand ITC" w:hAnsi="Bradley Hand ITC"/>
              </w:rPr>
            </w:pPr>
            <w:r w:rsidRPr="00767CEF">
              <w:rPr>
                <w:rFonts w:ascii="Bradley Hand ITC" w:hAnsi="Bradley Hand ITC"/>
              </w:rPr>
              <w:t>Prêt PLUS ………... 149 000,00 € …………… 74,10 %</w:t>
            </w:r>
          </w:p>
          <w:p w:rsidR="00767CEF" w:rsidRPr="00767CEF" w:rsidRDefault="00767CEF" w:rsidP="001A731F">
            <w:pPr>
              <w:rPr>
                <w:rFonts w:ascii="Bradley Hand ITC" w:hAnsi="Bradley Hand ITC"/>
              </w:rPr>
            </w:pPr>
            <w:r w:rsidRPr="00767CEF">
              <w:rPr>
                <w:rFonts w:ascii="Bradley Hand ITC" w:hAnsi="Bradley Hand ITC"/>
              </w:rPr>
              <w:t xml:space="preserve">Etat ……………….    </w:t>
            </w:r>
            <w:r w:rsidR="00E70B7B">
              <w:rPr>
                <w:rFonts w:ascii="Bradley Hand ITC" w:hAnsi="Bradley Hand ITC"/>
              </w:rPr>
              <w:t xml:space="preserve">  </w:t>
            </w:r>
            <w:r w:rsidRPr="00767CEF">
              <w:rPr>
                <w:rFonts w:ascii="Bradley Hand ITC" w:hAnsi="Bradley Hand ITC"/>
              </w:rPr>
              <w:t xml:space="preserve">  2 000,00 € …………….  1,00 %</w:t>
            </w:r>
          </w:p>
          <w:p w:rsidR="00767CEF" w:rsidRPr="00767CEF" w:rsidRDefault="00767CEF" w:rsidP="001A731F">
            <w:pPr>
              <w:rPr>
                <w:rFonts w:ascii="Bradley Hand ITC" w:hAnsi="Bradley Hand ITC"/>
              </w:rPr>
            </w:pPr>
            <w:r w:rsidRPr="00767CEF">
              <w:rPr>
                <w:rFonts w:ascii="Bradley Hand ITC" w:hAnsi="Bradley Hand ITC"/>
              </w:rPr>
              <w:t>Région ……………    26 532,00 € …………… 13,20 %</w:t>
            </w:r>
          </w:p>
          <w:p w:rsidR="00767CEF" w:rsidRPr="00767CEF" w:rsidRDefault="00767CEF" w:rsidP="001A731F">
            <w:pPr>
              <w:rPr>
                <w:rFonts w:ascii="Bradley Hand ITC" w:hAnsi="Bradley Hand ITC"/>
                <w:color w:val="FF0000"/>
              </w:rPr>
            </w:pPr>
            <w:r w:rsidRPr="00767CEF">
              <w:rPr>
                <w:rFonts w:ascii="Bradley Hand ITC" w:hAnsi="Bradley Hand ITC"/>
                <w:color w:val="FF0000"/>
              </w:rPr>
              <w:t>TOTAL ………….  200 948,29 € …………….    100 %</w:t>
            </w:r>
          </w:p>
          <w:p w:rsidR="00767CEF" w:rsidRPr="00767CEF" w:rsidRDefault="00767CEF" w:rsidP="001A731F">
            <w:pPr>
              <w:rPr>
                <w:rFonts w:ascii="Bradley Hand ITC" w:hAnsi="Bradley Hand ITC"/>
              </w:rPr>
            </w:pPr>
          </w:p>
        </w:tc>
      </w:tr>
    </w:tbl>
    <w:p w:rsidR="00767CEF" w:rsidRPr="00767CEF" w:rsidRDefault="00767CEF" w:rsidP="00767CEF">
      <w:pPr>
        <w:jc w:val="both"/>
        <w:rPr>
          <w:rFonts w:ascii="Bradley Hand ITC" w:hAnsi="Bradley Hand ITC"/>
        </w:rPr>
      </w:pPr>
    </w:p>
    <w:p w:rsidR="00767CEF" w:rsidRPr="00767CEF" w:rsidRDefault="00767CEF" w:rsidP="00767CEF">
      <w:pPr>
        <w:jc w:val="center"/>
        <w:rPr>
          <w:rFonts w:ascii="Bradley Hand ITC" w:hAnsi="Bradley Hand ITC"/>
        </w:rPr>
      </w:pPr>
      <w:r w:rsidRPr="00767CEF">
        <w:rPr>
          <w:rFonts w:ascii="Bradley Hand ITC" w:hAnsi="Bradley Hand ITC"/>
        </w:rPr>
        <w:t>Monsieur le Maire donne ensuite les conditions du prêt PLUS de la Caisse des Dépôts :</w:t>
      </w:r>
    </w:p>
    <w:p w:rsidR="00767CEF" w:rsidRPr="00767CEF" w:rsidRDefault="00767CEF" w:rsidP="00767CEF">
      <w:pPr>
        <w:jc w:val="both"/>
        <w:rPr>
          <w:rFonts w:ascii="Bradley Hand ITC" w:hAnsi="Bradley Hand ITC"/>
          <w:sz w:val="22"/>
          <w:szCs w:val="22"/>
        </w:rPr>
      </w:pPr>
    </w:p>
    <w:tbl>
      <w:tblPr>
        <w:tblStyle w:val="Grilledutableau"/>
        <w:tblW w:w="0" w:type="auto"/>
        <w:jc w:val="center"/>
        <w:tblLook w:val="04A0" w:firstRow="1" w:lastRow="0" w:firstColumn="1" w:lastColumn="0" w:noHBand="0" w:noVBand="1"/>
      </w:tblPr>
      <w:tblGrid>
        <w:gridCol w:w="3848"/>
      </w:tblGrid>
      <w:tr w:rsidR="00767CEF" w:rsidRPr="00767CEF" w:rsidTr="001A731F">
        <w:trPr>
          <w:jc w:val="center"/>
        </w:trPr>
        <w:tc>
          <w:tcPr>
            <w:tcW w:w="0" w:type="auto"/>
            <w:shd w:val="clear" w:color="auto" w:fill="FBD4B4" w:themeFill="accent6" w:themeFillTint="66"/>
          </w:tcPr>
          <w:p w:rsidR="00767CEF" w:rsidRPr="00767CEF" w:rsidRDefault="00767CEF" w:rsidP="001A731F">
            <w:pPr>
              <w:jc w:val="center"/>
              <w:rPr>
                <w:rFonts w:ascii="Bradley Hand ITC" w:hAnsi="Bradley Hand ITC"/>
                <w:b/>
              </w:rPr>
            </w:pPr>
          </w:p>
          <w:p w:rsidR="00767CEF" w:rsidRPr="00767CEF" w:rsidRDefault="00767CEF" w:rsidP="001A731F">
            <w:pPr>
              <w:jc w:val="center"/>
              <w:rPr>
                <w:rFonts w:ascii="Bradley Hand ITC" w:hAnsi="Bradley Hand ITC"/>
                <w:b/>
              </w:rPr>
            </w:pPr>
            <w:r w:rsidRPr="00767CEF">
              <w:rPr>
                <w:rFonts w:ascii="Bradley Hand ITC" w:hAnsi="Bradley Hand ITC"/>
                <w:b/>
              </w:rPr>
              <w:t>PRET PLUS</w:t>
            </w:r>
          </w:p>
          <w:p w:rsidR="00767CEF" w:rsidRPr="00767CEF" w:rsidRDefault="00767CEF" w:rsidP="001A731F">
            <w:pPr>
              <w:jc w:val="center"/>
              <w:rPr>
                <w:rFonts w:ascii="Bradley Hand ITC" w:hAnsi="Bradley Hand ITC"/>
                <w:b/>
              </w:rPr>
            </w:pPr>
          </w:p>
        </w:tc>
      </w:tr>
      <w:tr w:rsidR="00767CEF" w:rsidRPr="00767CEF" w:rsidTr="001A731F">
        <w:trPr>
          <w:jc w:val="center"/>
        </w:trPr>
        <w:tc>
          <w:tcPr>
            <w:tcW w:w="0" w:type="auto"/>
          </w:tcPr>
          <w:p w:rsidR="00767CEF" w:rsidRPr="00767CEF" w:rsidRDefault="00767CEF" w:rsidP="001A731F">
            <w:pPr>
              <w:jc w:val="both"/>
              <w:rPr>
                <w:rFonts w:ascii="Bradley Hand ITC" w:hAnsi="Bradley Hand ITC"/>
              </w:rPr>
            </w:pPr>
          </w:p>
          <w:p w:rsidR="00767CEF" w:rsidRPr="00767CEF" w:rsidRDefault="00767CEF" w:rsidP="001A731F">
            <w:pPr>
              <w:jc w:val="both"/>
              <w:rPr>
                <w:rFonts w:ascii="Bradley Hand ITC" w:hAnsi="Bradley Hand ITC"/>
              </w:rPr>
            </w:pPr>
            <w:r w:rsidRPr="00767CEF">
              <w:rPr>
                <w:rFonts w:ascii="Bradley Hand ITC" w:hAnsi="Bradley Hand ITC"/>
              </w:rPr>
              <w:t>Montant ……………….. 149 000,00 €</w:t>
            </w:r>
          </w:p>
          <w:p w:rsidR="00767CEF" w:rsidRPr="00767CEF" w:rsidRDefault="00767CEF" w:rsidP="001A731F">
            <w:pPr>
              <w:jc w:val="both"/>
              <w:rPr>
                <w:rFonts w:ascii="Bradley Hand ITC" w:hAnsi="Bradley Hand ITC"/>
              </w:rPr>
            </w:pPr>
            <w:r w:rsidRPr="00767CEF">
              <w:rPr>
                <w:rFonts w:ascii="Bradley Hand ITC" w:hAnsi="Bradley Hand ITC"/>
              </w:rPr>
              <w:t>Taux …………………...          2,85 %</w:t>
            </w:r>
          </w:p>
          <w:p w:rsidR="00767CEF" w:rsidRPr="00767CEF" w:rsidRDefault="00767CEF" w:rsidP="001A731F">
            <w:pPr>
              <w:jc w:val="both"/>
              <w:rPr>
                <w:rFonts w:ascii="Bradley Hand ITC" w:hAnsi="Bradley Hand ITC"/>
              </w:rPr>
            </w:pPr>
            <w:r w:rsidRPr="00767CEF">
              <w:rPr>
                <w:rFonts w:ascii="Bradley Hand ITC" w:hAnsi="Bradley Hand ITC"/>
              </w:rPr>
              <w:t>Durée …………………..          25 ans</w:t>
            </w:r>
          </w:p>
          <w:p w:rsidR="00767CEF" w:rsidRPr="00767CEF" w:rsidRDefault="00767CEF" w:rsidP="001A731F">
            <w:pPr>
              <w:jc w:val="both"/>
              <w:rPr>
                <w:rFonts w:ascii="Bradley Hand ITC" w:hAnsi="Bradley Hand ITC"/>
              </w:rPr>
            </w:pPr>
            <w:r w:rsidRPr="00767CEF">
              <w:rPr>
                <w:rFonts w:ascii="Bradley Hand ITC" w:hAnsi="Bradley Hand ITC"/>
              </w:rPr>
              <w:t>Mensualité ……………..       701,20 €</w:t>
            </w:r>
          </w:p>
          <w:p w:rsidR="00767CEF" w:rsidRPr="00767CEF" w:rsidRDefault="00767CEF" w:rsidP="001A731F">
            <w:pPr>
              <w:jc w:val="both"/>
              <w:rPr>
                <w:rFonts w:ascii="Bradley Hand ITC" w:hAnsi="Bradley Hand ITC"/>
              </w:rPr>
            </w:pPr>
            <w:r w:rsidRPr="00767CEF">
              <w:rPr>
                <w:rFonts w:ascii="Bradley Hand ITC" w:hAnsi="Bradley Hand ITC"/>
              </w:rPr>
              <w:t>Annuité ………………..     8 414,37 €</w:t>
            </w:r>
          </w:p>
          <w:p w:rsidR="00767CEF" w:rsidRPr="00767CEF" w:rsidRDefault="00767CEF" w:rsidP="001A731F">
            <w:pPr>
              <w:jc w:val="both"/>
              <w:rPr>
                <w:rFonts w:ascii="Bradley Hand ITC" w:hAnsi="Bradley Hand ITC"/>
              </w:rPr>
            </w:pPr>
          </w:p>
        </w:tc>
      </w:tr>
      <w:bookmarkEnd w:id="0"/>
    </w:tbl>
    <w:p w:rsidR="00767CEF" w:rsidRPr="00767CEF" w:rsidRDefault="00767CEF" w:rsidP="00767CEF">
      <w:pPr>
        <w:jc w:val="both"/>
        <w:rPr>
          <w:rFonts w:ascii="Bradley Hand ITC" w:hAnsi="Bradley Hand ITC"/>
        </w:rPr>
      </w:pPr>
    </w:p>
    <w:p w:rsidR="00767CEF" w:rsidRPr="00767CEF" w:rsidRDefault="00767CEF" w:rsidP="00767CEF">
      <w:pPr>
        <w:jc w:val="both"/>
        <w:rPr>
          <w:rFonts w:ascii="Bradley Hand ITC" w:hAnsi="Bradley Hand ITC"/>
        </w:rPr>
      </w:pPr>
      <w:r w:rsidRPr="00767CEF">
        <w:rPr>
          <w:rFonts w:ascii="Bradley Hand ITC" w:hAnsi="Bradley Hand ITC"/>
        </w:rPr>
        <w:t>Le Conseil Municipal, entendu l’exposé de Monsieur le Maire, après en avoir délibéré, à l’unanimité :</w:t>
      </w:r>
    </w:p>
    <w:p w:rsidR="00767CEF" w:rsidRPr="00767CEF" w:rsidRDefault="00767CEF" w:rsidP="00767CEF">
      <w:pPr>
        <w:jc w:val="both"/>
        <w:rPr>
          <w:rFonts w:ascii="Bradley Hand ITC" w:hAnsi="Bradley Hand ITC"/>
        </w:rPr>
      </w:pPr>
    </w:p>
    <w:p w:rsidR="00767CEF" w:rsidRPr="00767CEF" w:rsidRDefault="00767CEF" w:rsidP="00767CEF">
      <w:pPr>
        <w:numPr>
          <w:ilvl w:val="0"/>
          <w:numId w:val="6"/>
        </w:numPr>
        <w:jc w:val="both"/>
        <w:rPr>
          <w:rFonts w:ascii="Bradley Hand ITC" w:hAnsi="Bradley Hand ITC"/>
        </w:rPr>
      </w:pPr>
      <w:r w:rsidRPr="00767CEF">
        <w:rPr>
          <w:rFonts w:ascii="Bradley Hand ITC" w:hAnsi="Bradley Hand ITC"/>
          <w:b/>
        </w:rPr>
        <w:t>ACCEPTE</w:t>
      </w:r>
      <w:r w:rsidRPr="00767CEF">
        <w:rPr>
          <w:rFonts w:ascii="Bradley Hand ITC" w:hAnsi="Bradley Hand ITC"/>
        </w:rPr>
        <w:t xml:space="preserve"> le plan de financement des travaux de réhabilitation de deux logements dans l’annexe de l’ancienne gendarmerie tel que ci-dessus.</w:t>
      </w:r>
    </w:p>
    <w:p w:rsidR="00767CEF" w:rsidRPr="00767CEF" w:rsidRDefault="00767CEF" w:rsidP="00767CEF">
      <w:pPr>
        <w:numPr>
          <w:ilvl w:val="0"/>
          <w:numId w:val="6"/>
        </w:numPr>
        <w:jc w:val="both"/>
        <w:rPr>
          <w:rFonts w:ascii="Bradley Hand ITC" w:hAnsi="Bradley Hand ITC"/>
        </w:rPr>
      </w:pPr>
      <w:r w:rsidRPr="00767CEF">
        <w:rPr>
          <w:rFonts w:ascii="Bradley Hand ITC" w:hAnsi="Bradley Hand ITC"/>
          <w:b/>
        </w:rPr>
        <w:t>ACCEPTE</w:t>
      </w:r>
      <w:r w:rsidRPr="00767CEF">
        <w:rPr>
          <w:rFonts w:ascii="Bradley Hand ITC" w:hAnsi="Bradley Hand ITC"/>
        </w:rPr>
        <w:t xml:space="preserve"> les conditions du prêt PLUS de la Caisse des Dépôts.</w:t>
      </w:r>
    </w:p>
    <w:p w:rsidR="00767CEF" w:rsidRDefault="00767CEF" w:rsidP="00767CEF">
      <w:pPr>
        <w:numPr>
          <w:ilvl w:val="0"/>
          <w:numId w:val="6"/>
        </w:numPr>
        <w:jc w:val="both"/>
        <w:rPr>
          <w:rFonts w:ascii="Bradley Hand ITC" w:hAnsi="Bradley Hand ITC"/>
        </w:rPr>
      </w:pPr>
      <w:r w:rsidRPr="00767CEF">
        <w:rPr>
          <w:rFonts w:ascii="Bradley Hand ITC" w:hAnsi="Bradley Hand ITC"/>
          <w:b/>
        </w:rPr>
        <w:t xml:space="preserve">AUTORISE </w:t>
      </w:r>
      <w:r w:rsidRPr="00767CEF">
        <w:rPr>
          <w:rFonts w:ascii="Bradley Hand ITC" w:hAnsi="Bradley Hand ITC"/>
        </w:rPr>
        <w:t>Monsieur le Maire à signer le contrat de prêt et toutes pièces nécessaires à la réalisation de ce projet.</w:t>
      </w:r>
    </w:p>
    <w:p w:rsidR="006A146D" w:rsidRDefault="006A146D" w:rsidP="006A146D">
      <w:pPr>
        <w:jc w:val="both"/>
        <w:rPr>
          <w:rFonts w:ascii="Bradley Hand ITC" w:hAnsi="Bradley Hand ITC"/>
        </w:rPr>
      </w:pPr>
    </w:p>
    <w:p w:rsidR="003D27BC" w:rsidRDefault="003D27BC" w:rsidP="006A146D">
      <w:pPr>
        <w:jc w:val="both"/>
        <w:rPr>
          <w:rFonts w:ascii="Bradley Hand ITC" w:hAnsi="Bradley Hand ITC"/>
          <w:b/>
          <w:sz w:val="28"/>
          <w:szCs w:val="28"/>
          <w:u w:val="single"/>
        </w:rPr>
      </w:pPr>
    </w:p>
    <w:p w:rsidR="006A146D" w:rsidRDefault="006A146D" w:rsidP="006A146D">
      <w:pPr>
        <w:jc w:val="both"/>
        <w:rPr>
          <w:rFonts w:ascii="Bradley Hand ITC" w:hAnsi="Bradley Hand ITC"/>
        </w:rPr>
      </w:pPr>
      <w:r w:rsidRPr="006A146D">
        <w:rPr>
          <w:rFonts w:ascii="Bradley Hand ITC" w:hAnsi="Bradley Hand ITC"/>
          <w:b/>
          <w:sz w:val="28"/>
          <w:szCs w:val="28"/>
          <w:u w:val="single"/>
        </w:rPr>
        <w:lastRenderedPageBreak/>
        <w:t>QUESTIONS DIVERSES</w:t>
      </w:r>
    </w:p>
    <w:p w:rsidR="006A146D" w:rsidRDefault="006A146D" w:rsidP="006A146D">
      <w:pPr>
        <w:jc w:val="both"/>
        <w:rPr>
          <w:rFonts w:ascii="Bradley Hand ITC" w:hAnsi="Bradley Hand ITC"/>
        </w:rPr>
      </w:pPr>
    </w:p>
    <w:p w:rsidR="006A146D" w:rsidRDefault="00162929" w:rsidP="00162929">
      <w:pPr>
        <w:pStyle w:val="Paragraphedeliste"/>
        <w:numPr>
          <w:ilvl w:val="0"/>
          <w:numId w:val="6"/>
        </w:numPr>
        <w:jc w:val="both"/>
        <w:rPr>
          <w:rFonts w:ascii="Bradley Hand ITC" w:hAnsi="Bradley Hand ITC"/>
        </w:rPr>
      </w:pPr>
      <w:r>
        <w:rPr>
          <w:rFonts w:ascii="Bradley Hand ITC" w:hAnsi="Bradley Hand ITC"/>
        </w:rPr>
        <w:t xml:space="preserve">Monsieur le Maire donne lecture d’un courrier de Monsieur Philippe SARTRE, Président de l’association « La Forêt d’Art Contemporain » </w:t>
      </w:r>
      <w:r w:rsidR="009C04A9">
        <w:rPr>
          <w:rFonts w:ascii="Bradley Hand ITC" w:hAnsi="Bradley Hand ITC"/>
        </w:rPr>
        <w:t xml:space="preserve">lequel demande que la commune de </w:t>
      </w:r>
      <w:proofErr w:type="spellStart"/>
      <w:r w:rsidR="009C04A9">
        <w:rPr>
          <w:rFonts w:ascii="Bradley Hand ITC" w:hAnsi="Bradley Hand ITC"/>
        </w:rPr>
        <w:t>Brocas</w:t>
      </w:r>
      <w:proofErr w:type="spellEnd"/>
      <w:r w:rsidR="009C04A9">
        <w:rPr>
          <w:rFonts w:ascii="Bradley Hand ITC" w:hAnsi="Bradley Hand ITC"/>
        </w:rPr>
        <w:t xml:space="preserve"> confirme sa candidature pour recevoir une œuvre artistique éphémère. La résidence de l’artiste et l’accueil de son œuvre reposeront sur un partenariat entre La Forêt d’Art Contemporain et la commune. Chaque résidence fait l’objet d’un plan de financement incluant une participation locale à hauteur de 10 % environ du coût de production. Cette part communale peut prendre la forme d’un engagement financier, mais également d’une participation en nature valorisée dans le budget de production (hébergement de l’artiste, prêt ou location de matériel, aide technique…..). A l’issue de l’installation, la commune devra contracter une assurance.</w:t>
      </w:r>
    </w:p>
    <w:p w:rsidR="009C04A9" w:rsidRDefault="009C04A9" w:rsidP="009C04A9">
      <w:pPr>
        <w:pStyle w:val="Paragraphedeliste"/>
        <w:jc w:val="both"/>
        <w:rPr>
          <w:rFonts w:ascii="Bradley Hand ITC" w:hAnsi="Bradley Hand ITC"/>
        </w:rPr>
      </w:pPr>
      <w:r>
        <w:rPr>
          <w:rFonts w:ascii="Bradley Hand ITC" w:hAnsi="Bradley Hand ITC"/>
        </w:rPr>
        <w:t xml:space="preserve">Entendu cet exposé, le Conseil Municipal </w:t>
      </w:r>
      <w:r w:rsidR="005A05D3">
        <w:rPr>
          <w:rFonts w:ascii="Bradley Hand ITC" w:hAnsi="Bradley Hand ITC"/>
        </w:rPr>
        <w:t>se dit très intéressé par cette démarche mais reste à définir, avant de donner réponse, comment porter le projet localement</w:t>
      </w:r>
      <w:r w:rsidR="001C1175">
        <w:rPr>
          <w:rFonts w:ascii="Bradley Hand ITC" w:hAnsi="Bradley Hand ITC"/>
        </w:rPr>
        <w:t> : par qui et/ou avec quelles associations.</w:t>
      </w:r>
    </w:p>
    <w:p w:rsidR="000F5D46" w:rsidRDefault="000F5D46" w:rsidP="009C04A9">
      <w:pPr>
        <w:pStyle w:val="Paragraphedeliste"/>
        <w:jc w:val="both"/>
        <w:rPr>
          <w:rFonts w:ascii="Bradley Hand ITC" w:hAnsi="Bradley Hand ITC"/>
        </w:rPr>
      </w:pPr>
    </w:p>
    <w:p w:rsidR="000F5D46" w:rsidRDefault="000F5D46" w:rsidP="000F5D46">
      <w:pPr>
        <w:pStyle w:val="Paragraphedeliste"/>
        <w:numPr>
          <w:ilvl w:val="0"/>
          <w:numId w:val="6"/>
        </w:numPr>
        <w:jc w:val="both"/>
        <w:rPr>
          <w:rFonts w:ascii="Bradley Hand ITC" w:hAnsi="Bradley Hand ITC"/>
        </w:rPr>
      </w:pPr>
      <w:r w:rsidRPr="000F5D46">
        <w:rPr>
          <w:rFonts w:ascii="Bradley Hand ITC" w:hAnsi="Bradley Hand ITC"/>
          <w:u w:val="single"/>
        </w:rPr>
        <w:t>Dates à retenir</w:t>
      </w:r>
      <w:r>
        <w:rPr>
          <w:rFonts w:ascii="Bradley Hand ITC" w:hAnsi="Bradley Hand ITC"/>
        </w:rPr>
        <w:t> :</w:t>
      </w:r>
    </w:p>
    <w:p w:rsidR="000F5D46" w:rsidRDefault="000F5D46" w:rsidP="000F5D46">
      <w:pPr>
        <w:pStyle w:val="Paragraphedeliste"/>
        <w:jc w:val="both"/>
        <w:rPr>
          <w:rFonts w:ascii="Bradley Hand ITC" w:hAnsi="Bradley Hand ITC"/>
        </w:rPr>
      </w:pPr>
      <w:r>
        <w:rPr>
          <w:rFonts w:ascii="Bradley Hand ITC" w:hAnsi="Bradley Hand ITC"/>
        </w:rPr>
        <w:t>Réunion préparatoire à la réunion publique du 30 mars prochain : lundi 19 mars à 18 h 30 ;</w:t>
      </w:r>
    </w:p>
    <w:p w:rsidR="000F5D46" w:rsidRDefault="000F5D46" w:rsidP="000F5D46">
      <w:pPr>
        <w:pStyle w:val="Paragraphedeliste"/>
        <w:jc w:val="both"/>
        <w:rPr>
          <w:rFonts w:ascii="Bradley Hand ITC" w:hAnsi="Bradley Hand ITC"/>
        </w:rPr>
      </w:pPr>
      <w:r>
        <w:rPr>
          <w:rFonts w:ascii="Bradley Hand ITC" w:hAnsi="Bradley Hand ITC"/>
        </w:rPr>
        <w:t>Réunion de la commission du personnel le mardi 20 mars à 18 h 30.</w:t>
      </w:r>
    </w:p>
    <w:p w:rsidR="000F5D46" w:rsidRDefault="000F5D46" w:rsidP="000F5D46">
      <w:pPr>
        <w:pStyle w:val="Paragraphedeliste"/>
        <w:jc w:val="both"/>
        <w:rPr>
          <w:rFonts w:ascii="Bradley Hand ITC" w:hAnsi="Bradley Hand ITC"/>
        </w:rPr>
      </w:pPr>
      <w:r>
        <w:rPr>
          <w:rFonts w:ascii="Bradley Hand ITC" w:hAnsi="Bradley Hand ITC"/>
        </w:rPr>
        <w:t>Journée « portes ouvertes » de la station d’épuration le samedi 30 juin (mais attendons confirmation du SYDEC) en soirée, inauguration du pavillon d’accueil du syndicat d’initiative.</w:t>
      </w:r>
    </w:p>
    <w:p w:rsidR="000F5D46" w:rsidRDefault="000F5D46" w:rsidP="000F5D46">
      <w:pPr>
        <w:pStyle w:val="Paragraphedeliste"/>
        <w:jc w:val="both"/>
        <w:rPr>
          <w:rFonts w:ascii="Bradley Hand ITC" w:hAnsi="Bradley Hand ITC"/>
        </w:rPr>
      </w:pPr>
      <w:r>
        <w:rPr>
          <w:rFonts w:ascii="Bradley Hand ITC" w:hAnsi="Bradley Hand ITC"/>
        </w:rPr>
        <w:t>Une réunion de la commission chargée du fleurissement du village aura lieu après la réunion publique, avec toutes les personnes qui se seront inscrites pour participer à cette opération.</w:t>
      </w:r>
    </w:p>
    <w:p w:rsidR="000F5D46" w:rsidRDefault="000F5D46" w:rsidP="000F5D46">
      <w:pPr>
        <w:pStyle w:val="Paragraphedeliste"/>
        <w:jc w:val="both"/>
        <w:rPr>
          <w:rFonts w:ascii="Bradley Hand ITC" w:hAnsi="Bradley Hand ITC"/>
        </w:rPr>
      </w:pPr>
    </w:p>
    <w:p w:rsidR="000F5D46" w:rsidRDefault="000F5D46" w:rsidP="000F5D46">
      <w:pPr>
        <w:pStyle w:val="Paragraphedeliste"/>
        <w:numPr>
          <w:ilvl w:val="0"/>
          <w:numId w:val="6"/>
        </w:numPr>
        <w:jc w:val="both"/>
        <w:rPr>
          <w:rFonts w:ascii="Bradley Hand ITC" w:hAnsi="Bradley Hand ITC"/>
        </w:rPr>
      </w:pPr>
      <w:r>
        <w:rPr>
          <w:rFonts w:ascii="Bradley Hand ITC" w:hAnsi="Bradley Hand ITC"/>
        </w:rPr>
        <w:t>Lors d’une prochaine assemblée, il conviendra de fixer le montant des cautions pour la réservation de la salle Michel Fourcade.</w:t>
      </w:r>
    </w:p>
    <w:p w:rsidR="000F5D46" w:rsidRDefault="000F5D46" w:rsidP="000F5D46">
      <w:pPr>
        <w:jc w:val="both"/>
        <w:rPr>
          <w:rFonts w:ascii="Bradley Hand ITC" w:hAnsi="Bradley Hand ITC"/>
        </w:rPr>
      </w:pPr>
    </w:p>
    <w:p w:rsidR="000F5D46" w:rsidRDefault="000F5D46" w:rsidP="000F5D46">
      <w:pPr>
        <w:pStyle w:val="Paragraphedeliste"/>
        <w:numPr>
          <w:ilvl w:val="0"/>
          <w:numId w:val="6"/>
        </w:numPr>
        <w:jc w:val="both"/>
        <w:rPr>
          <w:rFonts w:ascii="Bradley Hand ITC" w:hAnsi="Bradley Hand ITC"/>
        </w:rPr>
      </w:pPr>
      <w:r>
        <w:rPr>
          <w:rFonts w:ascii="Bradley Hand ITC" w:hAnsi="Bradley Hand ITC"/>
        </w:rPr>
        <w:t xml:space="preserve">Mme Gillet demande ce qu’il advient de l’appartement de la rue </w:t>
      </w:r>
      <w:proofErr w:type="spellStart"/>
      <w:r>
        <w:rPr>
          <w:rFonts w:ascii="Bradley Hand ITC" w:hAnsi="Bradley Hand ITC"/>
        </w:rPr>
        <w:t>Tinarrage</w:t>
      </w:r>
      <w:proofErr w:type="spellEnd"/>
      <w:r>
        <w:rPr>
          <w:rFonts w:ascii="Bradley Hand ITC" w:hAnsi="Bradley Hand ITC"/>
        </w:rPr>
        <w:t> ?</w:t>
      </w:r>
    </w:p>
    <w:p w:rsidR="000F5D46" w:rsidRDefault="000F5D46" w:rsidP="000F5D46">
      <w:pPr>
        <w:pStyle w:val="Paragraphedeliste"/>
        <w:jc w:val="both"/>
        <w:rPr>
          <w:rFonts w:ascii="Bradley Hand ITC" w:hAnsi="Bradley Hand ITC"/>
        </w:rPr>
      </w:pPr>
      <w:r>
        <w:rPr>
          <w:rFonts w:ascii="Bradley Hand ITC" w:hAnsi="Bradley Hand ITC"/>
        </w:rPr>
        <w:t>Des travaux sont envisagés : changement des huisseries et installation d’une douche au rez-de-chaussée pour raisons d’accessibilité  au plus grand nombre de futurs locataires (la salle de bains se trouvant à l’étage).</w:t>
      </w:r>
    </w:p>
    <w:p w:rsidR="000F5D46" w:rsidRDefault="000F5D46" w:rsidP="000F5D46">
      <w:pPr>
        <w:pStyle w:val="Paragraphedeliste"/>
        <w:jc w:val="both"/>
        <w:rPr>
          <w:rFonts w:ascii="Bradley Hand ITC" w:hAnsi="Bradley Hand ITC"/>
        </w:rPr>
      </w:pPr>
    </w:p>
    <w:p w:rsidR="001A731F" w:rsidRDefault="001A731F" w:rsidP="001A731F">
      <w:pPr>
        <w:pStyle w:val="Paragraphedeliste"/>
        <w:numPr>
          <w:ilvl w:val="0"/>
          <w:numId w:val="10"/>
        </w:numPr>
        <w:spacing w:line="276" w:lineRule="auto"/>
        <w:jc w:val="both"/>
        <w:rPr>
          <w:rFonts w:ascii="Bradley Hand ITC" w:hAnsi="Bradley Hand ITC" w:cs="Bookman Old Style"/>
        </w:rPr>
      </w:pPr>
      <w:r>
        <w:rPr>
          <w:rFonts w:ascii="Bradley Hand ITC" w:hAnsi="Bradley Hand ITC" w:cs="Bookman Old Style"/>
        </w:rPr>
        <w:t xml:space="preserve"> Lors de la séance du 12 décembre 2011 la question suivante avait été soulevée : certaines associations locales louent, pour leur propre compte, le domaine public communal (paiement d’emplacement de stands lors de vide-greniers, stands forains, etc…) voire même font payer des emplacements à l’intérieur de la salle municipale qui leur est attribuée, à elles, à titre gratuit. Est-ce légal ? Le service juridique de l’Association Départementale d’Aide aux Collectivités Locales saisi il est donné lecture de sa réponse : « Le Code Général de la Propriété des Personnes Publiques définit les règles générales de l’occupation du domaine public au regard des principes qui régissent son utilisation. L’article L.2121-1 fixe une règle générale qui rappelle que l’utilisation du domaine public doit se faire conformément à l’affectation d’utilité publique que ce domaine a </w:t>
      </w:r>
      <w:proofErr w:type="gramStart"/>
      <w:r>
        <w:rPr>
          <w:rFonts w:ascii="Bradley Hand ITC" w:hAnsi="Bradley Hand ITC" w:cs="Bookman Old Style"/>
        </w:rPr>
        <w:t>reçu</w:t>
      </w:r>
      <w:proofErr w:type="gramEnd"/>
      <w:r>
        <w:rPr>
          <w:rFonts w:ascii="Bradley Hand ITC" w:hAnsi="Bradley Hand ITC" w:cs="Bookman Old Style"/>
        </w:rPr>
        <w:t xml:space="preserve">. Par ailleurs, l’occupation du domaine public et toute utilisation de ce domaine dans les limites excédant le droit d’usage qui appartient à la collectivité est </w:t>
      </w:r>
      <w:r>
        <w:rPr>
          <w:rFonts w:ascii="Bradley Hand ITC" w:hAnsi="Bradley Hand ITC" w:cs="Bookman Old Style"/>
        </w:rPr>
        <w:lastRenderedPageBreak/>
        <w:t xml:space="preserve">interdite. Les articles L.2125-1 et suivants du Code Général de la Propriété des Personnes Publiques indiquent que l’occupation du domaine public donne lieu au paiement d’une redevance ; cette redevance est calculée et recouvrée en application des articles L.2125-3 à L.2125-5 du même code. En conséquence, et au vu de ces principes généraux, il n’apparaît pas possible </w:t>
      </w:r>
      <w:r w:rsidRPr="000170FE">
        <w:rPr>
          <w:rFonts w:ascii="Bradley Hand ITC" w:hAnsi="Bradley Hand ITC" w:cs="Bookman Old Style"/>
          <w:b/>
          <w:u w:val="single"/>
        </w:rPr>
        <w:t>qu’une personne autre que la collectivité</w:t>
      </w:r>
      <w:r w:rsidRPr="000170FE">
        <w:rPr>
          <w:rFonts w:ascii="Bradley Hand ITC" w:hAnsi="Bradley Hand ITC" w:cs="Bookman Old Style"/>
          <w:b/>
        </w:rPr>
        <w:t xml:space="preserve"> </w:t>
      </w:r>
      <w:r w:rsidRPr="000170FE">
        <w:rPr>
          <w:rFonts w:ascii="Bradley Hand ITC" w:hAnsi="Bradley Hand ITC" w:cs="Bookman Old Style"/>
          <w:b/>
          <w:u w:val="single"/>
        </w:rPr>
        <w:t>propriétaire</w:t>
      </w:r>
      <w:r>
        <w:rPr>
          <w:rFonts w:ascii="Bradley Hand ITC" w:hAnsi="Bradley Hand ITC" w:cs="Bookman Old Style"/>
        </w:rPr>
        <w:t xml:space="preserve"> puisse délivrer et encaisser des recettes correspondant à une occupation du domaine public ».</w:t>
      </w:r>
    </w:p>
    <w:p w:rsidR="000F5D46" w:rsidRDefault="000F5D46" w:rsidP="000F5D46">
      <w:pPr>
        <w:pStyle w:val="Paragraphedeliste"/>
        <w:jc w:val="both"/>
        <w:rPr>
          <w:rFonts w:ascii="Bradley Hand ITC" w:hAnsi="Bradley Hand ITC"/>
        </w:rPr>
      </w:pPr>
    </w:p>
    <w:p w:rsidR="000170FE" w:rsidRDefault="000170FE" w:rsidP="000170FE">
      <w:pPr>
        <w:pStyle w:val="Paragraphedeliste"/>
        <w:jc w:val="center"/>
        <w:rPr>
          <w:rFonts w:ascii="Bradley Hand ITC" w:hAnsi="Bradley Hand ITC"/>
        </w:rPr>
      </w:pPr>
      <w:r>
        <w:rPr>
          <w:rFonts w:ascii="Bradley Hand ITC" w:hAnsi="Bradley Hand ITC"/>
        </w:rPr>
        <w:t>L’ordre du jour étant épuisé, la séance est levée à 22 heures.</w:t>
      </w:r>
    </w:p>
    <w:p w:rsidR="000170FE" w:rsidRDefault="000170FE" w:rsidP="000170FE">
      <w:pPr>
        <w:pStyle w:val="Paragraphedeliste"/>
        <w:jc w:val="center"/>
        <w:rPr>
          <w:rFonts w:ascii="Bradley Hand ITC" w:hAnsi="Bradley Hand ITC"/>
        </w:rPr>
      </w:pPr>
      <w:r>
        <w:rPr>
          <w:rFonts w:ascii="Bradley Hand ITC" w:hAnsi="Bradley Hand ITC"/>
        </w:rPr>
        <w:t>Suivent les signatures</w:t>
      </w:r>
    </w:p>
    <w:p w:rsidR="000170FE" w:rsidRDefault="000170FE" w:rsidP="000F5D46">
      <w:pPr>
        <w:pStyle w:val="Paragraphedeliste"/>
        <w:jc w:val="both"/>
        <w:rPr>
          <w:rFonts w:ascii="Bradley Hand ITC" w:hAnsi="Bradley Hand ITC"/>
        </w:rPr>
      </w:pPr>
    </w:p>
    <w:p w:rsidR="000170FE" w:rsidRPr="006A4DB5" w:rsidRDefault="000170FE" w:rsidP="000170FE">
      <w:pPr>
        <w:rPr>
          <w:rFonts w:ascii="Calligraph421 BT" w:hAnsi="Calligraph421 BT" w:cs="Calligraph421 BT"/>
          <w:b/>
          <w:bCs/>
        </w:rPr>
      </w:pPr>
    </w:p>
    <w:p w:rsidR="000170FE" w:rsidRPr="00857A62" w:rsidRDefault="000170FE" w:rsidP="000170FE">
      <w:pPr>
        <w:jc w:val="center"/>
        <w:rPr>
          <w:rFonts w:ascii="Bradley Hand ITC" w:hAnsi="Bradley Hand ITC" w:cs="Calligraph421 BT"/>
          <w:b/>
          <w:bCs/>
          <w:u w:val="single"/>
        </w:rPr>
      </w:pPr>
      <w:r w:rsidRPr="00857A62">
        <w:rPr>
          <w:rFonts w:ascii="Bradley Hand ITC" w:hAnsi="Bradley Hand ITC" w:cs="Calligraph421 BT"/>
          <w:b/>
          <w:bCs/>
          <w:u w:val="single"/>
        </w:rPr>
        <w:t>Jean-Luc BLANC-SIMON</w:t>
      </w:r>
    </w:p>
    <w:p w:rsidR="000170FE" w:rsidRPr="00857A62" w:rsidRDefault="000170FE" w:rsidP="000170FE">
      <w:pPr>
        <w:rPr>
          <w:rFonts w:ascii="Bradley Hand ITC" w:hAnsi="Bradley Hand ITC" w:cs="Calligraph421 BT"/>
          <w:b/>
          <w:bCs/>
          <w:u w:val="single"/>
        </w:rPr>
      </w:pPr>
    </w:p>
    <w:p w:rsidR="000170FE" w:rsidRPr="00857A62" w:rsidRDefault="000170FE" w:rsidP="000170FE">
      <w:pPr>
        <w:rPr>
          <w:rFonts w:ascii="Bradley Hand ITC" w:hAnsi="Bradley Hand ITC" w:cs="Calligraph421 BT"/>
          <w:b/>
          <w:bCs/>
          <w:u w:val="single"/>
        </w:rPr>
      </w:pPr>
    </w:p>
    <w:p w:rsidR="000170FE" w:rsidRPr="00857A62" w:rsidRDefault="000170FE" w:rsidP="000170FE">
      <w:pPr>
        <w:rPr>
          <w:rFonts w:ascii="Bradley Hand ITC" w:hAnsi="Bradley Hand ITC" w:cs="Calligraph421 BT"/>
          <w:b/>
          <w:bCs/>
          <w:u w:val="single"/>
        </w:rPr>
      </w:pPr>
    </w:p>
    <w:p w:rsidR="000170FE" w:rsidRPr="00857A62" w:rsidRDefault="000170FE" w:rsidP="000170FE">
      <w:pPr>
        <w:rPr>
          <w:rFonts w:ascii="Bradley Hand ITC" w:hAnsi="Bradley Hand ITC" w:cs="Calligraph421 BT"/>
          <w:b/>
          <w:bCs/>
          <w:u w:val="single"/>
        </w:rPr>
      </w:pPr>
    </w:p>
    <w:p w:rsidR="000170FE" w:rsidRPr="00857A62" w:rsidRDefault="000170FE" w:rsidP="000170FE">
      <w:pPr>
        <w:rPr>
          <w:rFonts w:ascii="Bradley Hand ITC" w:hAnsi="Bradley Hand ITC" w:cs="Calligraph421 BT"/>
          <w:b/>
          <w:bCs/>
          <w:u w:val="single"/>
        </w:rPr>
      </w:pPr>
    </w:p>
    <w:p w:rsidR="000170FE" w:rsidRDefault="000170FE" w:rsidP="000170FE">
      <w:pPr>
        <w:rPr>
          <w:rFonts w:ascii="Bradley Hand ITC" w:hAnsi="Bradley Hand ITC" w:cs="Calligraph421 BT"/>
          <w:b/>
          <w:bCs/>
          <w:u w:val="single"/>
        </w:rPr>
      </w:pPr>
    </w:p>
    <w:p w:rsidR="000170FE" w:rsidRPr="00857A62" w:rsidRDefault="000170FE" w:rsidP="000170FE">
      <w:pPr>
        <w:rPr>
          <w:rFonts w:ascii="Bradley Hand ITC" w:hAnsi="Bradley Hand ITC" w:cs="Calligraph421 BT"/>
          <w:b/>
          <w:bCs/>
        </w:rPr>
      </w:pPr>
      <w:r w:rsidRPr="00857A62">
        <w:rPr>
          <w:rFonts w:ascii="Bradley Hand ITC" w:hAnsi="Bradley Hand ITC" w:cs="Calligraph421 BT"/>
          <w:b/>
          <w:bCs/>
          <w:u w:val="single"/>
        </w:rPr>
        <w:t>Angéline SOURIGUES</w:t>
      </w:r>
      <w:r w:rsidRPr="00857A62">
        <w:rPr>
          <w:rFonts w:ascii="Bradley Hand ITC" w:hAnsi="Bradley Hand ITC" w:cs="Calligraph421 BT"/>
          <w:b/>
          <w:bCs/>
        </w:rPr>
        <w:t xml:space="preserve">              </w:t>
      </w:r>
      <w:r w:rsidRPr="00857A62">
        <w:rPr>
          <w:rFonts w:ascii="Bradley Hand ITC" w:hAnsi="Bradley Hand ITC" w:cs="Calligraph421 BT"/>
          <w:b/>
          <w:bCs/>
          <w:u w:val="single"/>
        </w:rPr>
        <w:t>Serge DUPOUY</w:t>
      </w:r>
      <w:r w:rsidRPr="00857A62">
        <w:rPr>
          <w:rFonts w:ascii="Bradley Hand ITC" w:hAnsi="Bradley Hand ITC" w:cs="Calligraph421 BT"/>
          <w:b/>
          <w:bCs/>
        </w:rPr>
        <w:t xml:space="preserve">                 </w:t>
      </w:r>
      <w:r w:rsidRPr="00857A62">
        <w:rPr>
          <w:rFonts w:ascii="Bradley Hand ITC" w:hAnsi="Bradley Hand ITC" w:cs="Calligraph421 BT"/>
          <w:b/>
          <w:bCs/>
          <w:u w:val="single"/>
        </w:rPr>
        <w:t>Valérie GARDEILS</w:t>
      </w:r>
      <w:r w:rsidRPr="00857A62">
        <w:rPr>
          <w:rFonts w:ascii="Bradley Hand ITC" w:hAnsi="Bradley Hand ITC" w:cs="Calligraph421 BT"/>
          <w:b/>
          <w:bCs/>
        </w:rPr>
        <w:t xml:space="preserve">         </w:t>
      </w:r>
    </w:p>
    <w:p w:rsidR="000170FE" w:rsidRPr="00857A62" w:rsidRDefault="000170FE" w:rsidP="000170FE">
      <w:pPr>
        <w:rPr>
          <w:rFonts w:ascii="Bradley Hand ITC" w:hAnsi="Bradley Hand ITC" w:cs="Calligraph421 BT"/>
          <w:b/>
          <w:bCs/>
        </w:rPr>
      </w:pPr>
    </w:p>
    <w:p w:rsidR="000170FE" w:rsidRPr="00857A62" w:rsidRDefault="000170FE" w:rsidP="000170FE">
      <w:pPr>
        <w:rPr>
          <w:rFonts w:ascii="Bradley Hand ITC" w:hAnsi="Bradley Hand ITC" w:cs="Calligraph421 BT"/>
          <w:b/>
          <w:bCs/>
        </w:rPr>
      </w:pPr>
    </w:p>
    <w:p w:rsidR="000170FE" w:rsidRPr="00857A62" w:rsidRDefault="000170FE" w:rsidP="000170FE">
      <w:pPr>
        <w:rPr>
          <w:rFonts w:ascii="Bradley Hand ITC" w:hAnsi="Bradley Hand ITC" w:cs="Calligraph421 BT"/>
          <w:b/>
          <w:bCs/>
        </w:rPr>
      </w:pPr>
    </w:p>
    <w:p w:rsidR="000170FE" w:rsidRPr="00857A62" w:rsidRDefault="000170FE" w:rsidP="000170FE">
      <w:pPr>
        <w:rPr>
          <w:rFonts w:ascii="Bradley Hand ITC" w:hAnsi="Bradley Hand ITC" w:cs="Calligraph421 BT"/>
          <w:b/>
          <w:bCs/>
        </w:rPr>
      </w:pPr>
    </w:p>
    <w:p w:rsidR="000170FE" w:rsidRPr="00857A62" w:rsidRDefault="000170FE" w:rsidP="000170FE">
      <w:pPr>
        <w:rPr>
          <w:rFonts w:ascii="Bradley Hand ITC" w:hAnsi="Bradley Hand ITC" w:cs="Calligraph421 BT"/>
          <w:b/>
          <w:bCs/>
        </w:rPr>
      </w:pPr>
    </w:p>
    <w:p w:rsidR="000170FE" w:rsidRDefault="000170FE" w:rsidP="000170FE">
      <w:pPr>
        <w:rPr>
          <w:rFonts w:ascii="Bradley Hand ITC" w:hAnsi="Bradley Hand ITC" w:cs="Calligraph421 BT"/>
          <w:b/>
          <w:bCs/>
          <w:u w:val="single"/>
        </w:rPr>
      </w:pPr>
    </w:p>
    <w:p w:rsidR="000170FE" w:rsidRPr="00857A62" w:rsidRDefault="000170FE" w:rsidP="000170FE">
      <w:pPr>
        <w:rPr>
          <w:rFonts w:ascii="Bradley Hand ITC" w:hAnsi="Bradley Hand ITC" w:cs="Calligraph421 BT"/>
          <w:b/>
          <w:bCs/>
        </w:rPr>
      </w:pPr>
      <w:r w:rsidRPr="00857A62">
        <w:rPr>
          <w:rFonts w:ascii="Bradley Hand ITC" w:hAnsi="Bradley Hand ITC" w:cs="Calligraph421 BT"/>
          <w:b/>
          <w:bCs/>
          <w:u w:val="single"/>
        </w:rPr>
        <w:t>Nelly GILLET</w:t>
      </w:r>
      <w:r w:rsidRPr="00857A62">
        <w:rPr>
          <w:rFonts w:ascii="Bradley Hand ITC" w:hAnsi="Bradley Hand ITC" w:cs="Calligraph421 BT"/>
          <w:b/>
          <w:bCs/>
        </w:rPr>
        <w:t xml:space="preserve">               </w:t>
      </w:r>
      <w:r w:rsidRPr="00857A62">
        <w:rPr>
          <w:rFonts w:ascii="Bradley Hand ITC" w:hAnsi="Bradley Hand ITC" w:cs="Calligraph421 BT"/>
          <w:b/>
          <w:bCs/>
          <w:u w:val="single"/>
        </w:rPr>
        <w:t>Jean FORNIER de LACHAUX</w:t>
      </w:r>
      <w:r w:rsidRPr="00857A62">
        <w:rPr>
          <w:rFonts w:ascii="Bradley Hand ITC" w:hAnsi="Bradley Hand ITC" w:cs="Calligraph421 BT"/>
          <w:b/>
          <w:bCs/>
        </w:rPr>
        <w:t xml:space="preserve">        </w:t>
      </w:r>
      <w:r w:rsidRPr="00857A62">
        <w:rPr>
          <w:rFonts w:ascii="Bradley Hand ITC" w:hAnsi="Bradley Hand ITC" w:cs="Calligraph421 BT"/>
          <w:b/>
          <w:bCs/>
          <w:u w:val="single"/>
        </w:rPr>
        <w:t>Jean-Pierre LASSALLE</w:t>
      </w:r>
      <w:r w:rsidRPr="00857A62">
        <w:rPr>
          <w:rFonts w:ascii="Bradley Hand ITC" w:hAnsi="Bradley Hand ITC" w:cs="Calligraph421 BT"/>
          <w:b/>
          <w:bCs/>
        </w:rPr>
        <w:t xml:space="preserve">     </w:t>
      </w:r>
    </w:p>
    <w:p w:rsidR="000170FE" w:rsidRPr="00857A62" w:rsidRDefault="000170FE" w:rsidP="000170FE">
      <w:pPr>
        <w:rPr>
          <w:rFonts w:ascii="Bradley Hand ITC" w:hAnsi="Bradley Hand ITC" w:cs="Calligraph421 BT"/>
          <w:b/>
          <w:bCs/>
        </w:rPr>
      </w:pPr>
    </w:p>
    <w:p w:rsidR="000170FE" w:rsidRPr="00857A62" w:rsidRDefault="000170FE" w:rsidP="000170FE">
      <w:pPr>
        <w:rPr>
          <w:rFonts w:ascii="Bradley Hand ITC" w:hAnsi="Bradley Hand ITC" w:cs="Calligraph421 BT"/>
          <w:b/>
          <w:bCs/>
        </w:rPr>
      </w:pPr>
    </w:p>
    <w:p w:rsidR="000170FE" w:rsidRPr="00857A62" w:rsidRDefault="000170FE" w:rsidP="000170FE">
      <w:pPr>
        <w:rPr>
          <w:rFonts w:ascii="Bradley Hand ITC" w:hAnsi="Bradley Hand ITC" w:cs="Calligraph421 BT"/>
          <w:b/>
          <w:bCs/>
        </w:rPr>
      </w:pPr>
    </w:p>
    <w:p w:rsidR="000170FE" w:rsidRPr="00857A62" w:rsidRDefault="000170FE" w:rsidP="000170FE">
      <w:pPr>
        <w:rPr>
          <w:rFonts w:ascii="Bradley Hand ITC" w:hAnsi="Bradley Hand ITC" w:cs="Calligraph421 BT"/>
          <w:b/>
          <w:bCs/>
        </w:rPr>
      </w:pPr>
    </w:p>
    <w:p w:rsidR="000170FE" w:rsidRPr="00857A62" w:rsidRDefault="000170FE" w:rsidP="000170FE">
      <w:pPr>
        <w:rPr>
          <w:rFonts w:ascii="Bradley Hand ITC" w:hAnsi="Bradley Hand ITC" w:cs="Calligraph421 BT"/>
          <w:b/>
          <w:bCs/>
        </w:rPr>
      </w:pPr>
    </w:p>
    <w:p w:rsidR="000170FE" w:rsidRDefault="000170FE" w:rsidP="000170FE">
      <w:pPr>
        <w:rPr>
          <w:rFonts w:ascii="Bradley Hand ITC" w:hAnsi="Bradley Hand ITC" w:cs="Calligraph421 BT"/>
          <w:b/>
          <w:bCs/>
        </w:rPr>
      </w:pPr>
    </w:p>
    <w:p w:rsidR="000170FE" w:rsidRPr="000170FE" w:rsidRDefault="000170FE" w:rsidP="000170FE">
      <w:pPr>
        <w:rPr>
          <w:rFonts w:ascii="Bradley Hand ITC" w:hAnsi="Bradley Hand ITC" w:cs="Calligraph421 BT"/>
          <w:b/>
          <w:bCs/>
        </w:rPr>
      </w:pPr>
      <w:r w:rsidRPr="00857A62">
        <w:rPr>
          <w:rFonts w:ascii="Bradley Hand ITC" w:hAnsi="Bradley Hand ITC" w:cs="Calligraph421 BT"/>
          <w:b/>
          <w:bCs/>
        </w:rPr>
        <w:t xml:space="preserve"> </w:t>
      </w:r>
      <w:r w:rsidRPr="00857A62">
        <w:rPr>
          <w:rFonts w:ascii="Bradley Hand ITC" w:hAnsi="Bradley Hand ITC" w:cs="Calligraph421 BT"/>
          <w:b/>
          <w:bCs/>
          <w:u w:val="single"/>
        </w:rPr>
        <w:t>Alain MARCHAL</w:t>
      </w:r>
      <w:r w:rsidRPr="00857A62">
        <w:rPr>
          <w:rFonts w:ascii="Bradley Hand ITC" w:hAnsi="Bradley Hand ITC" w:cs="Calligraph421 BT"/>
          <w:b/>
          <w:bCs/>
        </w:rPr>
        <w:t xml:space="preserve">              </w:t>
      </w:r>
      <w:r>
        <w:rPr>
          <w:rFonts w:ascii="Bradley Hand ITC" w:hAnsi="Bradley Hand ITC" w:cs="Calligraph421 BT"/>
          <w:b/>
          <w:bCs/>
        </w:rPr>
        <w:t xml:space="preserve">    </w:t>
      </w:r>
      <w:r w:rsidRPr="00857A62">
        <w:rPr>
          <w:rFonts w:ascii="Bradley Hand ITC" w:hAnsi="Bradley Hand ITC" w:cs="Calligraph421 BT"/>
          <w:b/>
          <w:bCs/>
        </w:rPr>
        <w:t xml:space="preserve">  </w:t>
      </w:r>
      <w:r w:rsidRPr="000170FE">
        <w:rPr>
          <w:rFonts w:ascii="Bradley Hand ITC" w:hAnsi="Bradley Hand ITC" w:cs="Calligraph421 BT"/>
          <w:b/>
          <w:bCs/>
          <w:u w:val="single"/>
        </w:rPr>
        <w:t>Gilles LAPORTE</w:t>
      </w:r>
      <w:r w:rsidRPr="000170FE">
        <w:rPr>
          <w:rFonts w:ascii="Bradley Hand ITC" w:hAnsi="Bradley Hand ITC" w:cs="Calligraph421 BT"/>
          <w:b/>
          <w:bCs/>
        </w:rPr>
        <w:t xml:space="preserve">   </w:t>
      </w:r>
      <w:r>
        <w:rPr>
          <w:rFonts w:ascii="Bradley Hand ITC" w:hAnsi="Bradley Hand ITC" w:cs="Calligraph421 BT"/>
          <w:b/>
          <w:bCs/>
        </w:rPr>
        <w:t xml:space="preserve">                 </w:t>
      </w:r>
      <w:r w:rsidRPr="000170FE">
        <w:rPr>
          <w:rFonts w:ascii="Bradley Hand ITC" w:hAnsi="Bradley Hand ITC" w:cs="Calligraph421 BT"/>
          <w:b/>
          <w:bCs/>
        </w:rPr>
        <w:t xml:space="preserve"> </w:t>
      </w:r>
      <w:r w:rsidRPr="000170FE">
        <w:rPr>
          <w:rFonts w:ascii="Bradley Hand ITC" w:hAnsi="Bradley Hand ITC" w:cs="Calligraph421 BT"/>
          <w:b/>
          <w:bCs/>
          <w:u w:val="single"/>
        </w:rPr>
        <w:t>Jacques LAFITTE</w:t>
      </w:r>
    </w:p>
    <w:p w:rsidR="000170FE" w:rsidRPr="000170FE" w:rsidRDefault="000170FE" w:rsidP="000170FE">
      <w:pPr>
        <w:rPr>
          <w:rFonts w:ascii="Bradley Hand ITC" w:hAnsi="Bradley Hand ITC" w:cs="Calligraph421 BT"/>
          <w:b/>
          <w:bCs/>
        </w:rPr>
      </w:pPr>
    </w:p>
    <w:p w:rsidR="000170FE" w:rsidRPr="00857A62" w:rsidRDefault="000170FE" w:rsidP="000170FE">
      <w:pPr>
        <w:rPr>
          <w:rFonts w:ascii="Bradley Hand ITC" w:hAnsi="Bradley Hand ITC" w:cs="Calligraph421 BT"/>
          <w:b/>
          <w:bCs/>
          <w:u w:val="single"/>
        </w:rPr>
      </w:pPr>
    </w:p>
    <w:p w:rsidR="000170FE" w:rsidRPr="00857A62" w:rsidRDefault="000170FE" w:rsidP="000170FE">
      <w:pPr>
        <w:rPr>
          <w:rFonts w:ascii="Bradley Hand ITC" w:hAnsi="Bradley Hand ITC" w:cs="Calligraph421 BT"/>
          <w:b/>
          <w:bCs/>
          <w:u w:val="single"/>
        </w:rPr>
      </w:pPr>
    </w:p>
    <w:p w:rsidR="000170FE" w:rsidRPr="00857A62" w:rsidRDefault="000170FE" w:rsidP="000170FE">
      <w:pPr>
        <w:rPr>
          <w:rFonts w:ascii="Bradley Hand ITC" w:hAnsi="Bradley Hand ITC" w:cs="Calligraph421 BT"/>
          <w:b/>
          <w:bCs/>
          <w:u w:val="single"/>
        </w:rPr>
      </w:pPr>
    </w:p>
    <w:p w:rsidR="000170FE" w:rsidRPr="00857A62" w:rsidRDefault="000170FE" w:rsidP="000170FE">
      <w:pPr>
        <w:rPr>
          <w:rFonts w:ascii="Bradley Hand ITC" w:hAnsi="Bradley Hand ITC" w:cs="Calligraph421 BT"/>
          <w:b/>
          <w:bCs/>
          <w:u w:val="single"/>
        </w:rPr>
      </w:pPr>
    </w:p>
    <w:p w:rsidR="000170FE" w:rsidRDefault="000170FE" w:rsidP="000170FE">
      <w:pPr>
        <w:rPr>
          <w:rFonts w:ascii="Bradley Hand ITC" w:hAnsi="Bradley Hand ITC" w:cs="Calligraph421 BT"/>
          <w:b/>
          <w:bCs/>
        </w:rPr>
      </w:pPr>
      <w:r w:rsidRPr="00857A62">
        <w:rPr>
          <w:rFonts w:ascii="Bradley Hand ITC" w:hAnsi="Bradley Hand ITC" w:cs="Calligraph421 BT"/>
          <w:b/>
          <w:bCs/>
        </w:rPr>
        <w:t xml:space="preserve">        </w:t>
      </w:r>
    </w:p>
    <w:p w:rsidR="000170FE" w:rsidRPr="00857A62" w:rsidRDefault="000170FE" w:rsidP="000170FE">
      <w:pPr>
        <w:rPr>
          <w:rFonts w:ascii="Bradley Hand ITC" w:hAnsi="Bradley Hand ITC" w:cs="Calligraph421 BT"/>
          <w:b/>
          <w:bCs/>
        </w:rPr>
      </w:pPr>
      <w:r w:rsidRPr="00857A62">
        <w:rPr>
          <w:rFonts w:ascii="Bradley Hand ITC" w:hAnsi="Bradley Hand ITC" w:cs="Calligraph421 BT"/>
          <w:b/>
          <w:bCs/>
        </w:rPr>
        <w:t xml:space="preserve"> </w:t>
      </w:r>
      <w:r w:rsidRPr="00857A62">
        <w:rPr>
          <w:rFonts w:ascii="Bradley Hand ITC" w:hAnsi="Bradley Hand ITC" w:cs="Calligraph421 BT"/>
          <w:b/>
          <w:bCs/>
          <w:u w:val="single"/>
        </w:rPr>
        <w:t>Jean-Jacques LESBATS</w:t>
      </w:r>
      <w:r w:rsidRPr="00857A62">
        <w:rPr>
          <w:rFonts w:ascii="Bradley Hand ITC" w:hAnsi="Bradley Hand ITC" w:cs="Calligraph421 BT"/>
          <w:b/>
          <w:bCs/>
        </w:rPr>
        <w:t xml:space="preserve">                               </w:t>
      </w:r>
      <w:r>
        <w:rPr>
          <w:rFonts w:ascii="Bradley Hand ITC" w:hAnsi="Bradley Hand ITC" w:cs="Calligraph421 BT"/>
          <w:b/>
          <w:bCs/>
        </w:rPr>
        <w:t xml:space="preserve">                  </w:t>
      </w:r>
      <w:r w:rsidRPr="00857A62">
        <w:rPr>
          <w:rFonts w:ascii="Bradley Hand ITC" w:hAnsi="Bradley Hand ITC" w:cs="Calligraph421 BT"/>
          <w:b/>
          <w:bCs/>
        </w:rPr>
        <w:t xml:space="preserve">                </w:t>
      </w:r>
      <w:r w:rsidRPr="00857A62">
        <w:rPr>
          <w:rFonts w:ascii="Bradley Hand ITC" w:hAnsi="Bradley Hand ITC" w:cs="Calligraph421 BT"/>
          <w:b/>
          <w:bCs/>
          <w:u w:val="single"/>
        </w:rPr>
        <w:t>Jessy PÉAN</w:t>
      </w:r>
    </w:p>
    <w:p w:rsidR="000170FE" w:rsidRPr="00857A62" w:rsidRDefault="000170FE" w:rsidP="000170FE">
      <w:pPr>
        <w:rPr>
          <w:rFonts w:ascii="Bradley Hand ITC" w:hAnsi="Bradley Hand ITC" w:cs="Calligraph421 BT"/>
          <w:b/>
          <w:bCs/>
        </w:rPr>
      </w:pPr>
    </w:p>
    <w:p w:rsidR="000170FE" w:rsidRDefault="000170FE" w:rsidP="000F5D46">
      <w:pPr>
        <w:pStyle w:val="Paragraphedeliste"/>
        <w:jc w:val="both"/>
        <w:rPr>
          <w:rFonts w:ascii="Bradley Hand ITC" w:hAnsi="Bradley Hand ITC"/>
        </w:rPr>
      </w:pPr>
    </w:p>
    <w:p w:rsidR="000F5D46" w:rsidRPr="000F5D46" w:rsidRDefault="000F5D46" w:rsidP="000F5D46">
      <w:pPr>
        <w:pStyle w:val="Paragraphedeliste"/>
        <w:rPr>
          <w:rFonts w:ascii="Bradley Hand ITC" w:hAnsi="Bradley Hand ITC"/>
        </w:rPr>
      </w:pPr>
    </w:p>
    <w:p w:rsidR="000F5D46" w:rsidRPr="000F5D46" w:rsidRDefault="000F5D46" w:rsidP="000F5D46">
      <w:pPr>
        <w:pStyle w:val="Paragraphedeliste"/>
        <w:jc w:val="both"/>
        <w:rPr>
          <w:rFonts w:ascii="Bradley Hand ITC" w:hAnsi="Bradley Hand ITC"/>
        </w:rPr>
      </w:pPr>
    </w:p>
    <w:p w:rsidR="000F5D46" w:rsidRPr="00162929" w:rsidRDefault="000F5D46" w:rsidP="000F5D46">
      <w:pPr>
        <w:pStyle w:val="Paragraphedeliste"/>
        <w:jc w:val="both"/>
        <w:rPr>
          <w:rFonts w:ascii="Bradley Hand ITC" w:hAnsi="Bradley Hand ITC"/>
        </w:rPr>
      </w:pPr>
    </w:p>
    <w:p w:rsidR="00767CEF" w:rsidRPr="00767CEF" w:rsidRDefault="00767CEF" w:rsidP="00767CEF">
      <w:pPr>
        <w:jc w:val="both"/>
        <w:rPr>
          <w:rFonts w:ascii="Bradley Hand ITC" w:hAnsi="Bradley Hand ITC"/>
        </w:rPr>
      </w:pPr>
    </w:p>
    <w:p w:rsidR="00F96554" w:rsidRPr="00767CEF" w:rsidRDefault="00F96554" w:rsidP="00F96554">
      <w:pPr>
        <w:jc w:val="both"/>
        <w:rPr>
          <w:rFonts w:ascii="Bradley Hand ITC" w:hAnsi="Bradley Hand ITC"/>
        </w:rPr>
      </w:pPr>
    </w:p>
    <w:sectPr w:rsidR="00F96554" w:rsidRPr="00767CEF" w:rsidSect="003D27BC">
      <w:footerReference w:type="default" r:id="rId8"/>
      <w:pgSz w:w="11906" w:h="16838"/>
      <w:pgMar w:top="851" w:right="1417" w:bottom="993"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39F" w:rsidRDefault="00FC339F" w:rsidP="000170FE">
      <w:r>
        <w:separator/>
      </w:r>
    </w:p>
  </w:endnote>
  <w:endnote w:type="continuationSeparator" w:id="0">
    <w:p w:rsidR="00FC339F" w:rsidRDefault="00FC339F" w:rsidP="00017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radley Hand ITC">
    <w:panose1 w:val="03070402050302030203"/>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ligraph421 BT">
    <w:altName w:val="Brush Script MT"/>
    <w:panose1 w:val="00000000000000000000"/>
    <w:charset w:val="00"/>
    <w:family w:val="script"/>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4689420"/>
      <w:docPartObj>
        <w:docPartGallery w:val="Page Numbers (Bottom of Page)"/>
        <w:docPartUnique/>
      </w:docPartObj>
    </w:sdtPr>
    <w:sdtEndPr/>
    <w:sdtContent>
      <w:p w:rsidR="000170FE" w:rsidRDefault="000170FE">
        <w:pPr>
          <w:pStyle w:val="Pieddepage"/>
          <w:jc w:val="right"/>
        </w:pPr>
        <w:r>
          <w:fldChar w:fldCharType="begin"/>
        </w:r>
        <w:r>
          <w:instrText>PAGE   \* MERGEFORMAT</w:instrText>
        </w:r>
        <w:r>
          <w:fldChar w:fldCharType="separate"/>
        </w:r>
        <w:r w:rsidR="00E70B7B">
          <w:rPr>
            <w:noProof/>
          </w:rPr>
          <w:t>10</w:t>
        </w:r>
        <w:r>
          <w:fldChar w:fldCharType="end"/>
        </w:r>
      </w:p>
    </w:sdtContent>
  </w:sdt>
  <w:p w:rsidR="000170FE" w:rsidRDefault="000170F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39F" w:rsidRDefault="00FC339F" w:rsidP="000170FE">
      <w:r>
        <w:separator/>
      </w:r>
    </w:p>
  </w:footnote>
  <w:footnote w:type="continuationSeparator" w:id="0">
    <w:p w:rsidR="00FC339F" w:rsidRDefault="00FC339F" w:rsidP="000170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D2929"/>
    <w:multiLevelType w:val="hybridMultilevel"/>
    <w:tmpl w:val="C464C998"/>
    <w:lvl w:ilvl="0" w:tplc="6A781CA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34A3967"/>
    <w:multiLevelType w:val="hybridMultilevel"/>
    <w:tmpl w:val="0AA24B76"/>
    <w:lvl w:ilvl="0" w:tplc="F46A0C6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5706CB3"/>
    <w:multiLevelType w:val="hybridMultilevel"/>
    <w:tmpl w:val="2ADA56A8"/>
    <w:lvl w:ilvl="0" w:tplc="633C7EAC">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5DE6B49"/>
    <w:multiLevelType w:val="hybridMultilevel"/>
    <w:tmpl w:val="227C4EF2"/>
    <w:lvl w:ilvl="0" w:tplc="3CCA8A6E">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34640DF1"/>
    <w:multiLevelType w:val="hybridMultilevel"/>
    <w:tmpl w:val="9060549C"/>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EDF15E6"/>
    <w:multiLevelType w:val="hybridMultilevel"/>
    <w:tmpl w:val="62BE7C9C"/>
    <w:lvl w:ilvl="0" w:tplc="0818C976">
      <w:start w:val="44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91C52F8"/>
    <w:multiLevelType w:val="hybridMultilevel"/>
    <w:tmpl w:val="31526F76"/>
    <w:lvl w:ilvl="0" w:tplc="2FECFCF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B2853A7"/>
    <w:multiLevelType w:val="hybridMultilevel"/>
    <w:tmpl w:val="BE9AAA00"/>
    <w:lvl w:ilvl="0" w:tplc="1876A894">
      <w:start w:val="44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D943BCF"/>
    <w:multiLevelType w:val="hybridMultilevel"/>
    <w:tmpl w:val="C31485C8"/>
    <w:lvl w:ilvl="0" w:tplc="E216F93A">
      <w:start w:val="13"/>
      <w:numFmt w:val="bullet"/>
      <w:lvlText w:val="-"/>
      <w:lvlJc w:val="left"/>
      <w:pPr>
        <w:ind w:left="720" w:hanging="360"/>
      </w:pPr>
      <w:rPr>
        <w:rFonts w:ascii="Bradley Hand ITC" w:eastAsia="Times New Roman" w:hAnsi="Bradley Hand IT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3AC0AE0"/>
    <w:multiLevelType w:val="hybridMultilevel"/>
    <w:tmpl w:val="68B66FE0"/>
    <w:lvl w:ilvl="0" w:tplc="C58E5738">
      <w:numFmt w:val="bullet"/>
      <w:lvlText w:val="-"/>
      <w:lvlJc w:val="left"/>
      <w:pPr>
        <w:ind w:left="720" w:hanging="360"/>
      </w:pPr>
      <w:rPr>
        <w:rFonts w:ascii="Bradley Hand ITC" w:eastAsiaTheme="minorHAnsi" w:hAnsi="Bradley Hand IT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5"/>
  </w:num>
  <w:num w:numId="5">
    <w:abstractNumId w:val="2"/>
  </w:num>
  <w:num w:numId="6">
    <w:abstractNumId w:val="1"/>
  </w:num>
  <w:num w:numId="7">
    <w:abstractNumId w:val="0"/>
  </w:num>
  <w:num w:numId="8">
    <w:abstractNumId w:val="6"/>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5A9"/>
    <w:rsid w:val="000170FE"/>
    <w:rsid w:val="000A10C2"/>
    <w:rsid w:val="000F5D46"/>
    <w:rsid w:val="00122314"/>
    <w:rsid w:val="00122CEA"/>
    <w:rsid w:val="00162929"/>
    <w:rsid w:val="001A731F"/>
    <w:rsid w:val="001C1175"/>
    <w:rsid w:val="001C7DC6"/>
    <w:rsid w:val="00307E30"/>
    <w:rsid w:val="0032254D"/>
    <w:rsid w:val="003D27BC"/>
    <w:rsid w:val="004A74BC"/>
    <w:rsid w:val="004C6818"/>
    <w:rsid w:val="0055038C"/>
    <w:rsid w:val="005A0225"/>
    <w:rsid w:val="005A05D3"/>
    <w:rsid w:val="00610760"/>
    <w:rsid w:val="006A146D"/>
    <w:rsid w:val="006D17C8"/>
    <w:rsid w:val="00767CEF"/>
    <w:rsid w:val="0077272B"/>
    <w:rsid w:val="007A6E1B"/>
    <w:rsid w:val="00845E13"/>
    <w:rsid w:val="00854FA3"/>
    <w:rsid w:val="008775A9"/>
    <w:rsid w:val="009952C3"/>
    <w:rsid w:val="009B5D3F"/>
    <w:rsid w:val="009C04A9"/>
    <w:rsid w:val="00A86055"/>
    <w:rsid w:val="00A97F28"/>
    <w:rsid w:val="00AC3CF1"/>
    <w:rsid w:val="00B02D23"/>
    <w:rsid w:val="00BD6357"/>
    <w:rsid w:val="00CC2812"/>
    <w:rsid w:val="00CC6921"/>
    <w:rsid w:val="00CE7276"/>
    <w:rsid w:val="00D02BEE"/>
    <w:rsid w:val="00D41ED4"/>
    <w:rsid w:val="00E11684"/>
    <w:rsid w:val="00E213EA"/>
    <w:rsid w:val="00E70431"/>
    <w:rsid w:val="00E70B7B"/>
    <w:rsid w:val="00EE4E78"/>
    <w:rsid w:val="00F07646"/>
    <w:rsid w:val="00F96554"/>
    <w:rsid w:val="00FC339F"/>
    <w:rsid w:val="00FF4C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A9"/>
    <w:pPr>
      <w:spacing w:after="0" w:line="240" w:lineRule="auto"/>
    </w:pPr>
    <w:rPr>
      <w:rFonts w:ascii="Times New Roman" w:eastAsia="Times New Roman" w:hAnsi="Times New Roman" w:cs="Times New Roman"/>
      <w:sz w:val="24"/>
      <w:szCs w:val="24"/>
      <w:lang w:eastAsia="fr-FR"/>
    </w:rPr>
  </w:style>
  <w:style w:type="paragraph" w:styleId="Titre2">
    <w:name w:val="heading 2"/>
    <w:basedOn w:val="Normal"/>
    <w:next w:val="Normal"/>
    <w:link w:val="Titre2Car"/>
    <w:semiHidden/>
    <w:unhideWhenUsed/>
    <w:qFormat/>
    <w:rsid w:val="008775A9"/>
    <w:pPr>
      <w:keepNext/>
      <w:outlineLvl w:val="1"/>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semiHidden/>
    <w:rsid w:val="008775A9"/>
    <w:rPr>
      <w:rFonts w:ascii="Times New Roman" w:eastAsia="Times New Roman" w:hAnsi="Times New Roman" w:cs="Times New Roman"/>
      <w:b/>
      <w:bCs/>
      <w:sz w:val="24"/>
      <w:szCs w:val="24"/>
      <w:lang w:eastAsia="fr-FR"/>
    </w:rPr>
  </w:style>
  <w:style w:type="paragraph" w:styleId="Paragraphedeliste">
    <w:name w:val="List Paragraph"/>
    <w:basedOn w:val="Normal"/>
    <w:uiPriority w:val="34"/>
    <w:qFormat/>
    <w:rsid w:val="00CC6921"/>
    <w:pPr>
      <w:ind w:left="720"/>
      <w:contextualSpacing/>
    </w:pPr>
  </w:style>
  <w:style w:type="table" w:styleId="Grilledutableau">
    <w:name w:val="Table Grid"/>
    <w:basedOn w:val="TableauNormal"/>
    <w:rsid w:val="00767CEF"/>
    <w:pPr>
      <w:spacing w:after="0" w:line="240" w:lineRule="auto"/>
    </w:pPr>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0170FE"/>
    <w:pPr>
      <w:tabs>
        <w:tab w:val="center" w:pos="4536"/>
        <w:tab w:val="right" w:pos="9072"/>
      </w:tabs>
    </w:pPr>
  </w:style>
  <w:style w:type="character" w:customStyle="1" w:styleId="En-tteCar">
    <w:name w:val="En-tête Car"/>
    <w:basedOn w:val="Policepardfaut"/>
    <w:link w:val="En-tte"/>
    <w:uiPriority w:val="99"/>
    <w:rsid w:val="000170FE"/>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0170FE"/>
    <w:pPr>
      <w:tabs>
        <w:tab w:val="center" w:pos="4536"/>
        <w:tab w:val="right" w:pos="9072"/>
      </w:tabs>
    </w:pPr>
  </w:style>
  <w:style w:type="character" w:customStyle="1" w:styleId="PieddepageCar">
    <w:name w:val="Pied de page Car"/>
    <w:basedOn w:val="Policepardfaut"/>
    <w:link w:val="Pieddepage"/>
    <w:uiPriority w:val="99"/>
    <w:rsid w:val="000170FE"/>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F07646"/>
    <w:rPr>
      <w:rFonts w:ascii="Tahoma" w:hAnsi="Tahoma" w:cs="Tahoma"/>
      <w:sz w:val="16"/>
      <w:szCs w:val="16"/>
    </w:rPr>
  </w:style>
  <w:style w:type="character" w:customStyle="1" w:styleId="TextedebullesCar">
    <w:name w:val="Texte de bulles Car"/>
    <w:basedOn w:val="Policepardfaut"/>
    <w:link w:val="Textedebulles"/>
    <w:uiPriority w:val="99"/>
    <w:semiHidden/>
    <w:rsid w:val="00F07646"/>
    <w:rPr>
      <w:rFonts w:ascii="Tahoma" w:eastAsia="Times New Roman" w:hAnsi="Tahoma" w:cs="Tahoma"/>
      <w:sz w:val="16"/>
      <w:szCs w:val="1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A9"/>
    <w:pPr>
      <w:spacing w:after="0" w:line="240" w:lineRule="auto"/>
    </w:pPr>
    <w:rPr>
      <w:rFonts w:ascii="Times New Roman" w:eastAsia="Times New Roman" w:hAnsi="Times New Roman" w:cs="Times New Roman"/>
      <w:sz w:val="24"/>
      <w:szCs w:val="24"/>
      <w:lang w:eastAsia="fr-FR"/>
    </w:rPr>
  </w:style>
  <w:style w:type="paragraph" w:styleId="Titre2">
    <w:name w:val="heading 2"/>
    <w:basedOn w:val="Normal"/>
    <w:next w:val="Normal"/>
    <w:link w:val="Titre2Car"/>
    <w:semiHidden/>
    <w:unhideWhenUsed/>
    <w:qFormat/>
    <w:rsid w:val="008775A9"/>
    <w:pPr>
      <w:keepNext/>
      <w:outlineLvl w:val="1"/>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semiHidden/>
    <w:rsid w:val="008775A9"/>
    <w:rPr>
      <w:rFonts w:ascii="Times New Roman" w:eastAsia="Times New Roman" w:hAnsi="Times New Roman" w:cs="Times New Roman"/>
      <w:b/>
      <w:bCs/>
      <w:sz w:val="24"/>
      <w:szCs w:val="24"/>
      <w:lang w:eastAsia="fr-FR"/>
    </w:rPr>
  </w:style>
  <w:style w:type="paragraph" w:styleId="Paragraphedeliste">
    <w:name w:val="List Paragraph"/>
    <w:basedOn w:val="Normal"/>
    <w:uiPriority w:val="34"/>
    <w:qFormat/>
    <w:rsid w:val="00CC6921"/>
    <w:pPr>
      <w:ind w:left="720"/>
      <w:contextualSpacing/>
    </w:pPr>
  </w:style>
  <w:style w:type="table" w:styleId="Grilledutableau">
    <w:name w:val="Table Grid"/>
    <w:basedOn w:val="TableauNormal"/>
    <w:rsid w:val="00767CEF"/>
    <w:pPr>
      <w:spacing w:after="0" w:line="240" w:lineRule="auto"/>
    </w:pPr>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0170FE"/>
    <w:pPr>
      <w:tabs>
        <w:tab w:val="center" w:pos="4536"/>
        <w:tab w:val="right" w:pos="9072"/>
      </w:tabs>
    </w:pPr>
  </w:style>
  <w:style w:type="character" w:customStyle="1" w:styleId="En-tteCar">
    <w:name w:val="En-tête Car"/>
    <w:basedOn w:val="Policepardfaut"/>
    <w:link w:val="En-tte"/>
    <w:uiPriority w:val="99"/>
    <w:rsid w:val="000170FE"/>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0170FE"/>
    <w:pPr>
      <w:tabs>
        <w:tab w:val="center" w:pos="4536"/>
        <w:tab w:val="right" w:pos="9072"/>
      </w:tabs>
    </w:pPr>
  </w:style>
  <w:style w:type="character" w:customStyle="1" w:styleId="PieddepageCar">
    <w:name w:val="Pied de page Car"/>
    <w:basedOn w:val="Policepardfaut"/>
    <w:link w:val="Pieddepage"/>
    <w:uiPriority w:val="99"/>
    <w:rsid w:val="000170FE"/>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F07646"/>
    <w:rPr>
      <w:rFonts w:ascii="Tahoma" w:hAnsi="Tahoma" w:cs="Tahoma"/>
      <w:sz w:val="16"/>
      <w:szCs w:val="16"/>
    </w:rPr>
  </w:style>
  <w:style w:type="character" w:customStyle="1" w:styleId="TextedebullesCar">
    <w:name w:val="Texte de bulles Car"/>
    <w:basedOn w:val="Policepardfaut"/>
    <w:link w:val="Textedebulles"/>
    <w:uiPriority w:val="99"/>
    <w:semiHidden/>
    <w:rsid w:val="00F07646"/>
    <w:rPr>
      <w:rFonts w:ascii="Tahoma" w:eastAsia="Times New Roman" w:hAnsi="Tahoma" w:cs="Tahoma"/>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36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1</Pages>
  <Words>3869</Words>
  <Characters>21280</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utilisateur</cp:lastModifiedBy>
  <cp:revision>29</cp:revision>
  <cp:lastPrinted>2012-03-26T08:03:00Z</cp:lastPrinted>
  <dcterms:created xsi:type="dcterms:W3CDTF">2012-03-06T08:20:00Z</dcterms:created>
  <dcterms:modified xsi:type="dcterms:W3CDTF">2012-04-10T08:56:00Z</dcterms:modified>
</cp:coreProperties>
</file>