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FAF05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bookmarkStart w:id="0" w:name="_GoBack"/>
      <w:bookmarkEnd w:id="0"/>
      <w:r>
        <w:rPr>
          <w:rFonts w:eastAsia="楷体_GB2312"/>
          <w:b/>
          <w:sz w:val="28"/>
          <w:szCs w:val="28"/>
        </w:rPr>
        <w:t>实验</w:t>
      </w:r>
      <w:r>
        <w:rPr>
          <w:rFonts w:hint="eastAsia" w:eastAsia="楷体_GB2312"/>
          <w:b/>
          <w:sz w:val="28"/>
          <w:szCs w:val="28"/>
        </w:rPr>
        <w:t>描述及实验目的</w:t>
      </w:r>
    </w:p>
    <w:p w14:paraId="71BA0AA3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计算机系统中有的资源是需要互斥访问的。当多个进程竞争使用这些互斥资源时，如果进程申请和释放互斥资源的顺序不当，就容易造成系统的死锁。目前应对死锁问题的办法有：死锁的预防、死锁的避免、死锁的检测和解除。银行家算法(</w:t>
      </w:r>
      <w:r>
        <w:rPr>
          <w:rFonts w:eastAsia="楷体_GB2312"/>
          <w:sz w:val="24"/>
        </w:rPr>
        <w:t>Banker’s Algorithm)</w:t>
      </w:r>
      <w:r>
        <w:rPr>
          <w:rFonts w:hint="eastAsia" w:eastAsia="楷体_GB2312"/>
          <w:sz w:val="24"/>
        </w:rPr>
        <w:t>是避免死锁的有效方法。本次实验的目标如下：</w:t>
      </w:r>
    </w:p>
    <w:p w14:paraId="0936F56C">
      <w:pPr>
        <w:pStyle w:val="10"/>
        <w:numPr>
          <w:ilvl w:val="0"/>
          <w:numId w:val="2"/>
        </w:numPr>
        <w:spacing w:line="360" w:lineRule="auto"/>
        <w:ind w:firstLineChars="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理解银行家算法的原理。</w:t>
      </w:r>
    </w:p>
    <w:p w14:paraId="1C71DA6C">
      <w:pPr>
        <w:numPr>
          <w:ilvl w:val="0"/>
          <w:numId w:val="2"/>
        </w:numPr>
        <w:spacing w:line="360" w:lineRule="auto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能够用高级语言来实现银行家算法。</w:t>
      </w:r>
    </w:p>
    <w:p w14:paraId="56D51ED3">
      <w:pPr>
        <w:spacing w:line="360" w:lineRule="auto"/>
        <w:rPr>
          <w:rFonts w:eastAsia="楷体_GB2312"/>
          <w:sz w:val="24"/>
        </w:rPr>
      </w:pPr>
    </w:p>
    <w:p w14:paraId="490C6A54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实验报告要求</w:t>
      </w:r>
    </w:p>
    <w:p w14:paraId="7C580502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(1)</w:t>
      </w:r>
      <w:r>
        <w:rPr>
          <w:rFonts w:hint="eastAsia" w:eastAsia="楷体_GB2312"/>
          <w:sz w:val="24"/>
        </w:rPr>
        <w:tab/>
      </w:r>
      <w:r>
        <w:rPr>
          <w:rFonts w:hint="eastAsia" w:eastAsia="楷体_GB2312"/>
          <w:sz w:val="24"/>
        </w:rPr>
        <w:t>实验报告排版请注意字体、字号、段间距、样式等格式的统一。模板中原有的内容保留“楷体_GB2312g”格式，自行输入的内容可以采用“宋体”+“Times New Roman”小四号字体。可以在模板的基础上自行拓展大标题、小标题等格式，无强制要求，注意美观易辨识即可。</w:t>
      </w:r>
    </w:p>
    <w:p w14:paraId="57C51E87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(2)</w:t>
      </w:r>
      <w:r>
        <w:rPr>
          <w:rFonts w:hint="eastAsia" w:eastAsia="楷体_GB2312"/>
          <w:sz w:val="24"/>
        </w:rPr>
        <w:tab/>
      </w:r>
      <w:r>
        <w:rPr>
          <w:rFonts w:hint="eastAsia" w:eastAsia="楷体_GB2312"/>
          <w:sz w:val="24"/>
        </w:rPr>
        <w:t>请按照实验内容题目提供核心代码、注释、必要的说明与实验结果，其余的设计、分析、思考、总结可以自行拓展。请注意完成实验内容题目的全部要求。请注意截图的清晰程度。报告中的代码，请注意其排版，如有 IDE 的高亮请保留高亮。</w:t>
      </w:r>
    </w:p>
    <w:p w14:paraId="4031042C">
      <w:pPr>
        <w:spacing w:line="360" w:lineRule="auto"/>
        <w:rPr>
          <w:rFonts w:eastAsia="楷体_GB2312"/>
          <w:sz w:val="24"/>
        </w:rPr>
      </w:pPr>
    </w:p>
    <w:p w14:paraId="3379F1BD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实验步骤与</w:t>
      </w:r>
      <w:r>
        <w:rPr>
          <w:rFonts w:eastAsia="楷体_GB2312"/>
          <w:b/>
          <w:sz w:val="28"/>
          <w:szCs w:val="28"/>
        </w:rPr>
        <w:t>结果</w:t>
      </w:r>
    </w:p>
    <w:p w14:paraId="683BACC2">
      <w:pPr>
        <w:spacing w:line="360" w:lineRule="auto"/>
        <w:ind w:firstLine="723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24"/>
        </w:rPr>
        <w:t>题目：</w:t>
      </w:r>
      <w:r>
        <w:rPr>
          <w:rFonts w:hint="eastAsia" w:ascii="宋体" w:hAnsi="宋体"/>
          <w:sz w:val="24"/>
        </w:rPr>
        <w:t>银行家算法</w:t>
      </w:r>
    </w:p>
    <w:p w14:paraId="545F8B28">
      <w:pPr>
        <w:spacing w:line="360" w:lineRule="auto"/>
        <w:ind w:firstLine="723" w:firstLineChars="30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数据结构：</w:t>
      </w:r>
    </w:p>
    <w:p w14:paraId="706A60F5">
      <w:pPr>
        <w:pStyle w:val="10"/>
        <w:numPr>
          <w:ilvl w:val="1"/>
          <w:numId w:val="3"/>
        </w:numPr>
        <w:spacing w:line="500" w:lineRule="exact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可用资源向量Available,这是一个一维数组Available[j],j=1,</w:t>
      </w:r>
      <w:r>
        <w:rPr>
          <w:rFonts w:ascii="宋体" w:hAnsi="宋体"/>
          <w:sz w:val="24"/>
        </w:rPr>
        <w:t>…</w:t>
      </w:r>
      <w:r>
        <w:rPr>
          <w:rFonts w:hint="eastAsia" w:ascii="宋体" w:hAnsi="宋体"/>
          <w:sz w:val="24"/>
        </w:rPr>
        <w:t>m，表示第j种资源的可用数量，其中m为资源的种类个数</w:t>
      </w:r>
    </w:p>
    <w:p w14:paraId="3C1698A1">
      <w:pPr>
        <w:pStyle w:val="10"/>
        <w:numPr>
          <w:ilvl w:val="1"/>
          <w:numId w:val="3"/>
        </w:numPr>
        <w:spacing w:line="500" w:lineRule="exact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最大资源需求矩阵Max,这是一个n*m的二维数组，其中n为进程个数。单元Max[i,j]存储的数值表示第i个进程最多需要多少第j种资源</w:t>
      </w:r>
    </w:p>
    <w:p w14:paraId="49EA3B9E">
      <w:pPr>
        <w:pStyle w:val="10"/>
        <w:numPr>
          <w:ilvl w:val="1"/>
          <w:numId w:val="3"/>
        </w:numPr>
        <w:spacing w:line="500" w:lineRule="exact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分配矩阵Allocation，这是一个n*m的二维数组。单元Allocation[i,j]存储的是已经分配给第i个进程的第j种资源的数量</w:t>
      </w:r>
    </w:p>
    <w:p w14:paraId="39FE0227">
      <w:pPr>
        <w:pStyle w:val="10"/>
        <w:numPr>
          <w:ilvl w:val="1"/>
          <w:numId w:val="3"/>
        </w:numPr>
        <w:spacing w:line="500" w:lineRule="exact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需求矩阵Need，这也是一个n*m的矩阵，单元Need[i,j]存储的数值表示进程i还需要多少第j种资源的数量才能完成退出。</w:t>
      </w:r>
    </w:p>
    <w:p w14:paraId="60A55F44">
      <w:pPr>
        <w:spacing w:line="360" w:lineRule="auto"/>
        <w:ind w:firstLine="723" w:firstLineChars="30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实验内容：</w:t>
      </w:r>
    </w:p>
    <w:p w14:paraId="4344B062">
      <w:pPr>
        <w:spacing w:line="360" w:lineRule="auto"/>
        <w:ind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假设系统中有n=5个进程和m=3种资源。这m种资源每一种资源的最大可用数量Available[i],i=1,</w:t>
      </w:r>
      <w:r>
        <w:rPr>
          <w:rFonts w:ascii="宋体" w:hAnsi="宋体"/>
          <w:sz w:val="24"/>
        </w:rPr>
        <w:t>…</w:t>
      </w:r>
      <w:r>
        <w:rPr>
          <w:rFonts w:hint="eastAsia" w:ascii="宋体" w:hAnsi="宋体"/>
          <w:sz w:val="24"/>
        </w:rPr>
        <w:t>,m，用随机数生成，取值范围为[1,10]。每个进程i对资源j的最大需求Max[i,j],i=1,</w:t>
      </w:r>
      <w:r>
        <w:rPr>
          <w:rFonts w:ascii="宋体" w:hAnsi="宋体"/>
          <w:sz w:val="24"/>
        </w:rPr>
        <w:t>…</w:t>
      </w:r>
      <w:r>
        <w:rPr>
          <w:rFonts w:hint="eastAsia" w:ascii="宋体" w:hAnsi="宋体"/>
          <w:sz w:val="24"/>
        </w:rPr>
        <w:t>,n,j=1,</w:t>
      </w:r>
      <w:r>
        <w:rPr>
          <w:rFonts w:ascii="宋体" w:hAnsi="宋体"/>
          <w:sz w:val="24"/>
        </w:rPr>
        <w:t>…</w:t>
      </w:r>
      <w:r>
        <w:rPr>
          <w:rFonts w:hint="eastAsia" w:ascii="宋体" w:hAnsi="宋体"/>
          <w:sz w:val="24"/>
        </w:rPr>
        <w:t>m，也用随机数生成，其取值范围为从1到Available[j]。初始分配矩阵Allocation[i,j]也用随机数生成，其中，有50%的概率Allocation[i,j]取值为0，有50%的概率Allocation[i,j]随机从1到Max[i,j]中取值。如果在给第i个进程生成初始分配矩阵Allocation后，发现某种资源j的最大可用数量已经分配光了，那么从第i+1个进程开始所有的进程都分配不到该资源j，也就是说Allocation[k,j]=0,k=i+1,</w:t>
      </w:r>
      <w:r>
        <w:rPr>
          <w:rFonts w:ascii="宋体" w:hAnsi="宋体"/>
          <w:sz w:val="24"/>
        </w:rPr>
        <w:t>…</w:t>
      </w:r>
      <w:r>
        <w:rPr>
          <w:rFonts w:hint="eastAsia" w:ascii="宋体" w:hAnsi="宋体"/>
          <w:sz w:val="24"/>
        </w:rPr>
        <w:t>,n。</w:t>
      </w:r>
    </w:p>
    <w:p w14:paraId="3D2F8308">
      <w:pPr>
        <w:spacing w:line="360" w:lineRule="auto"/>
        <w:ind w:firstLine="723" w:firstLineChars="300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实验要求：</w:t>
      </w:r>
    </w:p>
    <w:p w14:paraId="62C2A52B">
      <w:pPr>
        <w:spacing w:line="360" w:lineRule="auto"/>
        <w:ind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编程实现银行家算法，检测从初始分配开始，是否存在安全分配序列。如果存在，刚输出该安全分配序列，否则输出“Deadlock</w:t>
      </w:r>
      <w:r>
        <w:rPr>
          <w:rFonts w:ascii="宋体" w:hAnsi="宋体"/>
          <w:sz w:val="24"/>
        </w:rPr>
        <w:t>”</w:t>
      </w:r>
      <w:r>
        <w:rPr>
          <w:rFonts w:hint="eastAsia" w:ascii="宋体" w:hAnsi="宋体"/>
          <w:sz w:val="24"/>
        </w:rPr>
        <w:t>。</w:t>
      </w:r>
    </w:p>
    <w:p w14:paraId="6047459A">
      <w:pPr>
        <w:pStyle w:val="10"/>
        <w:spacing w:line="360" w:lineRule="auto"/>
        <w:ind w:left="720" w:firstLine="480"/>
        <w:rPr>
          <w:rFonts w:hint="eastAsia" w:ascii="宋体" w:hAnsi="宋体"/>
          <w:sz w:val="24"/>
        </w:rPr>
      </w:pPr>
    </w:p>
    <w:p w14:paraId="000AEA18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实验过程与代码实现</w:t>
      </w:r>
    </w:p>
    <w:p w14:paraId="558D969E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实验代码：</w:t>
      </w:r>
    </w:p>
    <w:p w14:paraId="732E3A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&lt;stdio.h&gt;</w:t>
      </w:r>
    </w:p>
    <w:p w14:paraId="22EC37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&lt;stdlib.h&gt;</w:t>
      </w:r>
    </w:p>
    <w:p w14:paraId="5382B5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&lt;time.h&gt;</w:t>
      </w:r>
    </w:p>
    <w:p w14:paraId="2EDCB3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5FC5C3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808080"/>
          <w:sz w:val="24"/>
          <w:szCs w:val="24"/>
          <w:highlight w:val="white"/>
        </w:rPr>
        <w:t>#define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5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//进程数</w:t>
      </w:r>
    </w:p>
    <w:p w14:paraId="2FC5FE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808080"/>
          <w:sz w:val="24"/>
          <w:szCs w:val="24"/>
          <w:highlight w:val="white"/>
        </w:rPr>
        <w:t>#define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3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//资源种类数</w:t>
      </w:r>
    </w:p>
    <w:p w14:paraId="651728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26DF1E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//全局向量</w:t>
      </w:r>
    </w:p>
    <w:p w14:paraId="6E1FB1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initAvailable[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];  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//系统初始可用资源向量</w:t>
      </w:r>
    </w:p>
    <w:p w14:paraId="250262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Available[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];         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//系统可用资源向量</w:t>
      </w:r>
    </w:p>
    <w:p w14:paraId="3CD18B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Max[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][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];           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//进程最大需求矩阵</w:t>
      </w:r>
    </w:p>
    <w:p w14:paraId="07408A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Allocation[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][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];    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//进程已分配资源矩阵</w:t>
      </w:r>
    </w:p>
    <w:p w14:paraId="1EFA98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Need[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][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];         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//进程需求矩阵</w:t>
      </w:r>
    </w:p>
    <w:p w14:paraId="64D6CD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0CC74D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//函数声明</w:t>
      </w:r>
    </w:p>
    <w:p w14:paraId="01A3EB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GenerateResources();</w:t>
      </w:r>
    </w:p>
    <w:p w14:paraId="292C74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PrintResources();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</w:p>
    <w:p w14:paraId="2E8558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BankerAlgorithm();</w:t>
      </w:r>
    </w:p>
    <w:p w14:paraId="705E13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15D784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main()</w:t>
      </w:r>
    </w:p>
    <w:p w14:paraId="248C51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66FED5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srand((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unsigned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)time(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));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//初始化随机数种子</w:t>
      </w:r>
    </w:p>
    <w:p w14:paraId="74EB0F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"实验参数：进程数n=%d，资源种类数m=%d\n"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38177D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1AEA01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//随机生成资源数据</w:t>
      </w:r>
    </w:p>
    <w:p w14:paraId="54938D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GenerateResources();</w:t>
      </w:r>
    </w:p>
    <w:p w14:paraId="3A2003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09334E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//打印资源矩阵</w:t>
      </w:r>
    </w:p>
    <w:p w14:paraId="671AB4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"Initial Available:\n"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44B6EC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PrintResources();</w:t>
      </w:r>
    </w:p>
    <w:p w14:paraId="0738D0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7608F5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//银行家算法检测安全序列</w:t>
      </w:r>
    </w:p>
    <w:p w14:paraId="7327F6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isSafe = BankerAlgorithm();</w:t>
      </w:r>
    </w:p>
    <w:p w14:paraId="5981155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//结果判断</w:t>
      </w:r>
    </w:p>
    <w:p w14:paraId="13E69F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(isSafe)</w:t>
      </w:r>
    </w:p>
    <w:p w14:paraId="436445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34CF4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"存在安全序列\n"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14C321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65E387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else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</w:t>
      </w:r>
    </w:p>
    <w:p w14:paraId="1343D9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9BA55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"\nDeadlock！\n"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07BE39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0999D4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1ED790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0;</w:t>
      </w:r>
    </w:p>
    <w:p w14:paraId="3E2DF0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24BF63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6EB1689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GenerateResources() </w:t>
      </w:r>
    </w:p>
    <w:p w14:paraId="0F4D07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D4D4C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i, j;</w:t>
      </w:r>
    </w:p>
    <w:p w14:paraId="57E205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7FD84C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4AE841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initAvailable[j] = rand() % 10 + 1; </w:t>
      </w:r>
    </w:p>
    <w:p w14:paraId="12A117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Available[j] = initAvailable[j];</w:t>
      </w:r>
    </w:p>
    <w:p w14:paraId="7A7953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62EDA5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7DF623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41F957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11976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5FA7B1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6D26FD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Max[i][j] = rand() % initAvailable[j] + 1;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//进程最大需求在1-Available之间</w:t>
      </w:r>
    </w:p>
    <w:p w14:paraId="572817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0FF0BF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1965F5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575EEF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2E2366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resourceExhausted[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 = { 0 };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//标记分配资源是否已耗尽</w:t>
      </w:r>
    </w:p>
    <w:p w14:paraId="000563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283B68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7152A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4C3303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8ACBA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(resourceExhausted[j])</w:t>
      </w:r>
    </w:p>
    <w:p w14:paraId="25D6C9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403B4E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Allocation[i][j] = 0;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//资源已耗尽，当前与后续所有进程分配为0</w:t>
      </w:r>
    </w:p>
    <w:p w14:paraId="4CBB52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continue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</w:t>
      </w:r>
    </w:p>
    <w:p w14:paraId="4CE923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1C19E14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(rand() % 2 == 0)</w:t>
      </w:r>
    </w:p>
    <w:p w14:paraId="57F058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146EA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Allocation[i][j] = 0;</w:t>
      </w:r>
    </w:p>
    <w:p w14:paraId="797059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625A5D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else</w:t>
      </w:r>
    </w:p>
    <w:p w14:paraId="272191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C0ACD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maxFeasible = (Available[j] &lt; Max[i][j]) ? Available[j] : Max[i][j];</w:t>
      </w:r>
    </w:p>
    <w:p w14:paraId="504A55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(maxFeasible &gt;= 1)</w:t>
      </w:r>
    </w:p>
    <w:p w14:paraId="07CC0E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1BF0FB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Allocation[i][j] = rand() % maxFeasible + 1;</w:t>
      </w:r>
    </w:p>
    <w:p w14:paraId="3F8C45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Available[j] -= Allocation[i][j];</w:t>
      </w:r>
    </w:p>
    <w:p w14:paraId="154EBD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20EB69B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else</w:t>
      </w:r>
    </w:p>
    <w:p w14:paraId="0CE1F8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43015A2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Allocation[i][j] = 0;</w:t>
      </w:r>
    </w:p>
    <w:p w14:paraId="798442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486759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3F200E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2CC8E5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(Available[j] == 0)</w:t>
      </w:r>
    </w:p>
    <w:p w14:paraId="2724A89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1F05C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resourceExhausted[j] = 1;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//标记资源已耗尽</w:t>
      </w:r>
    </w:p>
    <w:p w14:paraId="0D234E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732C55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3FB630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2A3229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4141BC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28F289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//更新Need矩阵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ab/>
      </w:r>
    </w:p>
    <w:p w14:paraId="3004FB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6F9A61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7D720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1A645B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7CECFC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Need[i][j] = Max[i][j] - Allocation[i][j];</w:t>
      </w:r>
    </w:p>
    <w:p w14:paraId="7E988A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</w:p>
    <w:p w14:paraId="7A673A4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7B77CF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3616D7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643413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PrintResources()</w:t>
      </w:r>
    </w:p>
    <w:p w14:paraId="7003C4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4281F0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i, j;</w:t>
      </w:r>
    </w:p>
    <w:p w14:paraId="24B65D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</w:p>
    <w:p w14:paraId="175E9A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716F5F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7A7142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"%d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initAvailable[j]);</w:t>
      </w:r>
    </w:p>
    <w:p w14:paraId="0EEB9E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20E8DA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0814FA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32342F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"\n进程最大需求矩阵Max:\n"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66E322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     R1  R2  R3\n"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24C154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176E99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3B6CE4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"P%d: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i);</w:t>
      </w:r>
    </w:p>
    <w:p w14:paraId="701883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69A70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784385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"%3d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Max[i][j]);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//%3d右对齐</w:t>
      </w:r>
    </w:p>
    <w:p w14:paraId="4409B65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73A897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1652C9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34983A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1E360E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"\n进程已分配资源矩阵Allocation:\n"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753C687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     R1  R2  R3\n"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075E5B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0A7428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78649A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"P%d: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i);</w:t>
      </w:r>
    </w:p>
    <w:p w14:paraId="0C26F4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29D897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31A352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"%3d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Allocation[i][j]);</w:t>
      </w:r>
    </w:p>
    <w:p w14:paraId="23B200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0CD60B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4FD703C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60AD08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772A1A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"\n进程可分配资源Available:\n"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43CCAC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 R1  R2  R3\n"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55EA52A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6BDB1B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4EF150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"%3d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Available[j]);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//%3d右对齐</w:t>
      </w:r>
    </w:p>
    <w:p w14:paraId="765F9F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587EB4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191C1E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62A8EB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"\nwork:\n"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5A24B15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 R1  R2  R3\n"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5974E8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294467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6A414B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"%3d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Available[j]);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//%3d右对齐</w:t>
      </w:r>
    </w:p>
    <w:p w14:paraId="30B954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2D48BC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57BD2C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36DAFF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"\n进程需求矩阵Need:\n"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453A54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     R1  R2  R3\n"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3997D4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6FCDD4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A3A91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"P%d: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i);</w:t>
      </w:r>
    </w:p>
    <w:p w14:paraId="1942DC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2537BB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EC6BF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"%3d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Need[i][j]);</w:t>
      </w:r>
    </w:p>
    <w:p w14:paraId="4CF56A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65A2A7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7A8D07C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5D7EF5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01A56E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1F2175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BankerAlgorithm()</w:t>
      </w:r>
    </w:p>
    <w:p w14:paraId="4D1D4D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6AE671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Work[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//工作向量，表示系统当前可用资源</w:t>
      </w:r>
    </w:p>
    <w:p w14:paraId="105F37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Finish[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] = { 0 };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//初始化Finish向量未完成</w:t>
      </w:r>
    </w:p>
    <w:p w14:paraId="63E2C8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safeSequence[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];</w:t>
      </w:r>
    </w:p>
    <w:p w14:paraId="7D032F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count = 0;</w:t>
      </w:r>
    </w:p>
    <w:p w14:paraId="58CF00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106178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//初始化Work向量</w:t>
      </w:r>
    </w:p>
    <w:p w14:paraId="292612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6502BC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28998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Work[j] = Available[j];</w:t>
      </w:r>
    </w:p>
    <w:p w14:paraId="0FC160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19802C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6042F5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//循环查找安全序列</w:t>
      </w:r>
    </w:p>
    <w:p w14:paraId="2644BF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(count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</w:t>
      </w:r>
    </w:p>
    <w:p w14:paraId="67F69B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3108A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found = 0;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//初始化标记，还未找到进程</w:t>
      </w:r>
    </w:p>
    <w:p w14:paraId="16AAFC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1575ED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3B78A0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(Finish[i] == 1) 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continue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//进程i已完成，跳过</w:t>
      </w:r>
    </w:p>
    <w:p w14:paraId="08E34E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else</w:t>
      </w:r>
    </w:p>
    <w:p w14:paraId="36599E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77818A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canAllocate = 1;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//假设可以分配资源</w:t>
      </w:r>
    </w:p>
    <w:p w14:paraId="7F9998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j;</w:t>
      </w:r>
    </w:p>
    <w:p w14:paraId="174352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(j = 0; j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j++)</w:t>
      </w:r>
    </w:p>
    <w:p w14:paraId="7A2A9E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7DADE9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(Need[i][j] &gt; Work[j])</w:t>
      </w:r>
    </w:p>
    <w:p w14:paraId="7DF5A6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58566FE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canAllocate = 0;</w:t>
      </w:r>
    </w:p>
    <w:p w14:paraId="337381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break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//资源不足，跳出循环</w:t>
      </w:r>
    </w:p>
    <w:p w14:paraId="012B39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1EC666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5E6D89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(canAllocate)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//所有资源需求都满足</w:t>
      </w:r>
    </w:p>
    <w:p w14:paraId="2348CC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27D307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//释放资源</w:t>
      </w:r>
    </w:p>
    <w:p w14:paraId="133A57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k = 0; k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k++)</w:t>
      </w:r>
    </w:p>
    <w:p w14:paraId="483633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187659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Work[k] += Allocation[i][k];</w:t>
      </w:r>
    </w:p>
    <w:p w14:paraId="0BA52D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54D245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safeSequence[count++] = i;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//记录安全序列</w:t>
      </w:r>
    </w:p>
    <w:p w14:paraId="6467A3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Finish[i] = 1;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//标记进程i已完成</w:t>
      </w:r>
    </w:p>
    <w:p w14:paraId="3E64FE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 打印当前进程完成后的Work变化</w:t>
      </w:r>
    </w:p>
    <w:p w14:paraId="040098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"P%d 完成后，Work: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i);</w:t>
      </w:r>
    </w:p>
    <w:p w14:paraId="6FFDA0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k = 0; k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M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k++)</w:t>
      </w:r>
    </w:p>
    <w:p w14:paraId="222873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73321D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"%d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Work[k]);</w:t>
      </w:r>
    </w:p>
    <w:p w14:paraId="4083B9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0E162A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1D244D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found = 1;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 找到一个进程</w:t>
      </w:r>
    </w:p>
    <w:p w14:paraId="76505B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break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 跳出进程循环，重新开始查找</w:t>
      </w:r>
    </w:p>
    <w:p w14:paraId="537A32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</w:p>
    <w:p w14:paraId="76C826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</w:p>
    <w:p w14:paraId="2FA6F3B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25AFA6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7D6126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3D956A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 若本次循环未找到任何可完成的进程，且还有进程未完成→死锁</w:t>
      </w:r>
    </w:p>
    <w:p w14:paraId="0976D2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(!found)</w:t>
      </w:r>
    </w:p>
    <w:p w14:paraId="27B03A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109CDA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0;</w:t>
      </w:r>
    </w:p>
    <w:p w14:paraId="52105B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550837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70A1B0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//打印安全序列</w:t>
      </w:r>
    </w:p>
    <w:p w14:paraId="2F7FFF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"\n系统安全序列为: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3E04A7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i = 0; i &lt; </w:t>
      </w:r>
      <w:r>
        <w:rPr>
          <w:rFonts w:hint="default" w:ascii="Times New Roman" w:hAnsi="Times New Roman" w:eastAsia="宋体" w:cs="Times New Roman"/>
          <w:color w:val="6F008A"/>
          <w:sz w:val="24"/>
          <w:szCs w:val="24"/>
          <w:highlight w:val="white"/>
        </w:rPr>
        <w:t>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; i++)</w:t>
      </w:r>
    </w:p>
    <w:p w14:paraId="703890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{</w:t>
      </w:r>
    </w:p>
    <w:p w14:paraId="69CE56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"P%d 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, safeSequence[i]);</w:t>
      </w:r>
    </w:p>
    <w:p w14:paraId="28DF7B8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2AC438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printf(</w:t>
      </w:r>
      <w:r>
        <w:rPr>
          <w:rFonts w:hint="default" w:ascii="Times New Roman" w:hAnsi="Times New Roman" w:eastAsia="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);</w:t>
      </w:r>
    </w:p>
    <w:p w14:paraId="2106B7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 xml:space="preserve"> 1; </w:t>
      </w:r>
      <w:r>
        <w:rPr>
          <w:rFonts w:hint="default" w:ascii="Times New Roman" w:hAnsi="Times New Roman" w:eastAsia="宋体" w:cs="Times New Roman"/>
          <w:color w:val="008000"/>
          <w:sz w:val="24"/>
          <w:szCs w:val="24"/>
          <w:highlight w:val="white"/>
        </w:rPr>
        <w:t>//存在安全序列</w:t>
      </w:r>
    </w:p>
    <w:p w14:paraId="717730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white"/>
        </w:rPr>
        <w:t>}</w:t>
      </w:r>
    </w:p>
    <w:p w14:paraId="5CCC356E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3A55EFEA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实验结果：</w:t>
      </w:r>
    </w:p>
    <w:p w14:paraId="3560DC4E">
      <w:pPr>
        <w:numPr>
          <w:ilvl w:val="0"/>
          <w:numId w:val="4"/>
        </w:num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死锁情况（如图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1</w:t>
      </w:r>
      <w:r>
        <w:rPr>
          <w:rFonts w:hint="eastAsia" w:ascii="宋体" w:hAnsi="宋体"/>
          <w:b/>
          <w:bCs/>
          <w:sz w:val="24"/>
          <w:lang w:val="en-US" w:eastAsia="zh-CN"/>
        </w:rPr>
        <w:t>所示）：</w:t>
      </w:r>
    </w:p>
    <w:p w14:paraId="12491D85">
      <w:pPr>
        <w:numPr>
          <w:numId w:val="0"/>
        </w:numPr>
        <w:spacing w:line="360" w:lineRule="auto"/>
        <w:jc w:val="center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drawing>
          <wp:inline distT="0" distB="0" distL="114300" distR="114300">
            <wp:extent cx="5565140" cy="4470400"/>
            <wp:effectExtent l="0" t="0" r="12700" b="10160"/>
            <wp:docPr id="2" name="图片 2" descr="屏幕截图 2025-11-17 203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7 2034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3B28">
      <w:pPr>
        <w:numPr>
          <w:numId w:val="0"/>
        </w:numPr>
        <w:spacing w:line="360" w:lineRule="auto"/>
        <w:jc w:val="center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图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1</w:t>
      </w:r>
    </w:p>
    <w:p w14:paraId="6DC9E711">
      <w:pPr>
        <w:numPr>
          <w:ilvl w:val="0"/>
          <w:numId w:val="4"/>
        </w:num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存在安全序列的情况（如图</w:t>
      </w:r>
      <w:r>
        <w:rPr>
          <w:rFonts w:hint="eastAsia" w:cs="Times New Roman"/>
          <w:b/>
          <w:bCs/>
          <w:sz w:val="24"/>
          <w:lang w:val="en-US" w:eastAsia="zh-CN"/>
        </w:rPr>
        <w:t>2</w:t>
      </w:r>
      <w:r>
        <w:rPr>
          <w:rFonts w:hint="eastAsia" w:ascii="宋体" w:hAnsi="宋体"/>
          <w:b/>
          <w:bCs/>
          <w:sz w:val="24"/>
          <w:lang w:val="en-US" w:eastAsia="zh-CN"/>
        </w:rPr>
        <w:t>所示）：</w:t>
      </w:r>
    </w:p>
    <w:p w14:paraId="6BFEDB6C">
      <w:pPr>
        <w:pStyle w:val="5"/>
        <w:keepNext w:val="0"/>
        <w:keepLines w:val="0"/>
        <w:widowControl/>
        <w:suppressLineNumbers w:val="0"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649595" cy="5480050"/>
            <wp:effectExtent l="0" t="0" r="444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548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27F654">
      <w:pPr>
        <w:numPr>
          <w:numId w:val="0"/>
        </w:numPr>
        <w:spacing w:line="360" w:lineRule="auto"/>
        <w:jc w:val="center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图</w:t>
      </w:r>
      <w:r>
        <w:rPr>
          <w:rFonts w:hint="eastAsia" w:cs="Times New Roman"/>
          <w:b/>
          <w:bCs/>
          <w:sz w:val="24"/>
          <w:lang w:val="en-US" w:eastAsia="zh-CN"/>
        </w:rPr>
        <w:t>2</w:t>
      </w:r>
    </w:p>
    <w:p w14:paraId="0AB52C68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实验总结</w:t>
      </w:r>
    </w:p>
    <w:p w14:paraId="7CFE9A2E">
      <w:pPr>
        <w:spacing w:beforeLines="0" w:afterLines="0" w:line="360" w:lineRule="auto"/>
        <w:ind w:firstLine="420" w:firstLineChars="0"/>
        <w:jc w:val="left"/>
        <w:rPr>
          <w:rFonts w:hint="eastAsia" w:ascii="宋体" w:hAnsi="宋体"/>
          <w:sz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本次实验实现了银行家算法对进程进行调度排序，使用srand随机数种子随机生成初识资源与最大需求矩阵（其中需求Max小于初识资源initAvailable）。使用三个函数：void GenerateResources();void PrintResources();int BankerAlgorithm();实现功能。根据可分配资源Available和需求矩阵来判断后续是否死锁。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并且打印每一个进程完成后并释放后的可分配资源。通过本次实验：我了解了银行家算法的原理是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“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预分配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+ 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安全检测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”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，通过确保系统始终存在安全序列，从根源避免死锁，体现了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“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预防重于治理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” 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>的设计思想。</w:t>
      </w:r>
    </w:p>
    <w:sectPr>
      <w:footerReference r:id="rId3" w:type="default"/>
      <w:type w:val="continuous"/>
      <w:pgSz w:w="11907" w:h="16839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63D0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71389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71389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C3195"/>
    <w:multiLevelType w:val="singleLevel"/>
    <w:tmpl w:val="8DCC31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AE34AAF"/>
    <w:multiLevelType w:val="multilevel"/>
    <w:tmpl w:val="0AE34AAF"/>
    <w:lvl w:ilvl="0" w:tentative="0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571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5B8C4FC9"/>
    <w:multiLevelType w:val="multilevel"/>
    <w:tmpl w:val="5B8C4FC9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楷体_GB2312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536430"/>
    <w:multiLevelType w:val="multilevel"/>
    <w:tmpl w:val="6553643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1NDQ2MTA0NLS0tDRX0lEKTi0uzszPAykwqQUAs6aAzywAAAA="/>
  </w:docVars>
  <w:rsids>
    <w:rsidRoot w:val="00172A27"/>
    <w:rsid w:val="0001470A"/>
    <w:rsid w:val="00050C9E"/>
    <w:rsid w:val="00056BCF"/>
    <w:rsid w:val="00092917"/>
    <w:rsid w:val="000C1532"/>
    <w:rsid w:val="000D4FB4"/>
    <w:rsid w:val="000E3157"/>
    <w:rsid w:val="000F0EA6"/>
    <w:rsid w:val="00103986"/>
    <w:rsid w:val="00114A50"/>
    <w:rsid w:val="00172A27"/>
    <w:rsid w:val="0017734F"/>
    <w:rsid w:val="0018463B"/>
    <w:rsid w:val="001A19FF"/>
    <w:rsid w:val="00200069"/>
    <w:rsid w:val="00291A64"/>
    <w:rsid w:val="002C703C"/>
    <w:rsid w:val="0034629A"/>
    <w:rsid w:val="0035288E"/>
    <w:rsid w:val="00392F3D"/>
    <w:rsid w:val="00393941"/>
    <w:rsid w:val="003B28C7"/>
    <w:rsid w:val="003D1431"/>
    <w:rsid w:val="00412362"/>
    <w:rsid w:val="00415D03"/>
    <w:rsid w:val="00461480"/>
    <w:rsid w:val="004615EB"/>
    <w:rsid w:val="004824D2"/>
    <w:rsid w:val="00491BD8"/>
    <w:rsid w:val="00544D45"/>
    <w:rsid w:val="00556DD4"/>
    <w:rsid w:val="00560BD5"/>
    <w:rsid w:val="005B5BF4"/>
    <w:rsid w:val="005D2B16"/>
    <w:rsid w:val="005D33B6"/>
    <w:rsid w:val="005F09A0"/>
    <w:rsid w:val="005F569D"/>
    <w:rsid w:val="00613D08"/>
    <w:rsid w:val="00621064"/>
    <w:rsid w:val="00621C46"/>
    <w:rsid w:val="0064332D"/>
    <w:rsid w:val="0066302D"/>
    <w:rsid w:val="00663E7B"/>
    <w:rsid w:val="0068745A"/>
    <w:rsid w:val="00693E28"/>
    <w:rsid w:val="006A2515"/>
    <w:rsid w:val="0070066E"/>
    <w:rsid w:val="007237A8"/>
    <w:rsid w:val="00736D87"/>
    <w:rsid w:val="00786CB3"/>
    <w:rsid w:val="007E1C4F"/>
    <w:rsid w:val="007F419A"/>
    <w:rsid w:val="008020C7"/>
    <w:rsid w:val="0080274E"/>
    <w:rsid w:val="00851862"/>
    <w:rsid w:val="00880A4C"/>
    <w:rsid w:val="0088132C"/>
    <w:rsid w:val="008B50B4"/>
    <w:rsid w:val="008C205D"/>
    <w:rsid w:val="008F4D2D"/>
    <w:rsid w:val="009162B3"/>
    <w:rsid w:val="00922B61"/>
    <w:rsid w:val="0096117D"/>
    <w:rsid w:val="00973860"/>
    <w:rsid w:val="00975B04"/>
    <w:rsid w:val="00975D3D"/>
    <w:rsid w:val="00982F6E"/>
    <w:rsid w:val="009C31B7"/>
    <w:rsid w:val="009D10B9"/>
    <w:rsid w:val="00A1079B"/>
    <w:rsid w:val="00A22995"/>
    <w:rsid w:val="00A27CAF"/>
    <w:rsid w:val="00A50607"/>
    <w:rsid w:val="00A50F76"/>
    <w:rsid w:val="00A53E72"/>
    <w:rsid w:val="00A71BB9"/>
    <w:rsid w:val="00B0206D"/>
    <w:rsid w:val="00B02572"/>
    <w:rsid w:val="00B06D2B"/>
    <w:rsid w:val="00B15789"/>
    <w:rsid w:val="00B62504"/>
    <w:rsid w:val="00B73B39"/>
    <w:rsid w:val="00B74484"/>
    <w:rsid w:val="00B965C6"/>
    <w:rsid w:val="00BA4C86"/>
    <w:rsid w:val="00BE2836"/>
    <w:rsid w:val="00BE43D4"/>
    <w:rsid w:val="00BF2AF2"/>
    <w:rsid w:val="00C20B0B"/>
    <w:rsid w:val="00C25E56"/>
    <w:rsid w:val="00C31F09"/>
    <w:rsid w:val="00C33436"/>
    <w:rsid w:val="00C35F8B"/>
    <w:rsid w:val="00C5572C"/>
    <w:rsid w:val="00C56659"/>
    <w:rsid w:val="00C765C8"/>
    <w:rsid w:val="00C842F6"/>
    <w:rsid w:val="00C95A55"/>
    <w:rsid w:val="00CE66EF"/>
    <w:rsid w:val="00CF345B"/>
    <w:rsid w:val="00D04344"/>
    <w:rsid w:val="00D30FC1"/>
    <w:rsid w:val="00D568EC"/>
    <w:rsid w:val="00D62AC0"/>
    <w:rsid w:val="00D85E89"/>
    <w:rsid w:val="00DD271E"/>
    <w:rsid w:val="00DD5B20"/>
    <w:rsid w:val="00E000BF"/>
    <w:rsid w:val="00E35322"/>
    <w:rsid w:val="00E46751"/>
    <w:rsid w:val="00E86525"/>
    <w:rsid w:val="00EB5A43"/>
    <w:rsid w:val="00EC2BE0"/>
    <w:rsid w:val="00EC7BC8"/>
    <w:rsid w:val="00ED29EE"/>
    <w:rsid w:val="00EE1DE4"/>
    <w:rsid w:val="00F024FE"/>
    <w:rsid w:val="00F23CAD"/>
    <w:rsid w:val="00F52DD6"/>
    <w:rsid w:val="00F62F4D"/>
    <w:rsid w:val="00F846DB"/>
    <w:rsid w:val="00FB28AB"/>
    <w:rsid w:val="00FF0E65"/>
    <w:rsid w:val="06F37A6F"/>
    <w:rsid w:val="101848D7"/>
    <w:rsid w:val="129728D9"/>
    <w:rsid w:val="1A305B70"/>
    <w:rsid w:val="1D193504"/>
    <w:rsid w:val="3A015A23"/>
    <w:rsid w:val="3BAF0CA5"/>
    <w:rsid w:val="50135ADC"/>
    <w:rsid w:val="53271278"/>
    <w:rsid w:val="5FA36AB1"/>
    <w:rsid w:val="6BB86B6E"/>
    <w:rsid w:val="76FF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1022</Words>
  <Characters>1311</Characters>
  <Lines>10</Lines>
  <Paragraphs>3</Paragraphs>
  <TotalTime>6</TotalTime>
  <ScaleCrop>false</ScaleCrop>
  <LinksUpToDate>false</LinksUpToDate>
  <CharactersWithSpaces>1483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2025-11-17T12:37:00Z</dcterms:created>
  <dc:creator>ASUS</dc:creator>
  <cp:lastModifiedBy>夜雨巷</cp:lastModifiedBy>
  <cp:lastPrinted>2006-06-19T10:09:00Z</cp:lastPrinted>
  <dcterms:modified xsi:type="dcterms:W3CDTF">2025-11-17T12:59:54Z</dcterms:modified>
  <dc:title> 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eyJoZGlkIjoiMjAwMDUyYWZjMTIxNzA2YTVlYWE1ZTc3ZGE4MTgwMTciLCJ1c2VySWQiOiIzMTQ2OTU4In0=</vt:lpwstr>
  </property>
  <property fmtid="{D5CDD505-2E9C-101B-9397-08002B2CF9AE}" pid="4" name="ICV">
    <vt:lpwstr>17DA5C2EE04A44EDBBA4F28662AF1EF0_13</vt:lpwstr>
  </property>
</Properties>
</file>