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4"/>
        <w:gridCol w:w="5501"/>
      </w:tblGrid>
      <w:tr w:rsidR="00E50E38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50E38" w:rsidRPr="00FB3309" w:rsidRDefault="00E50E38" w:rsidP="006424CD">
            <w:pPr>
              <w:ind w:firstLine="0"/>
            </w:pPr>
            <w:r w:rsidRPr="00FB3309">
              <w:t>ДИСЦИПЛИНА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50E38" w:rsidRPr="00FB3309" w:rsidRDefault="00E50E38" w:rsidP="006424CD">
            <w:pPr>
              <w:ind w:firstLine="0"/>
            </w:pPr>
            <w:r w:rsidRPr="00FB3309">
              <w:t>Фронтенд и бэкенд разработка</w:t>
            </w:r>
          </w:p>
        </w:tc>
      </w:tr>
      <w:tr w:rsidR="00E50E38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50E38" w:rsidRPr="00FB3309" w:rsidRDefault="00E50E38" w:rsidP="006424CD">
            <w:pPr>
              <w:ind w:firstLine="0"/>
            </w:pPr>
            <w:r w:rsidRPr="00FB3309">
              <w:t>ИНСТИТУТ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50E38" w:rsidRPr="00FB3309" w:rsidRDefault="00E50E38" w:rsidP="006424CD">
            <w:pPr>
              <w:ind w:firstLine="0"/>
            </w:pPr>
            <w:r w:rsidRPr="00FB3309">
              <w:t>ИПТИП</w:t>
            </w:r>
          </w:p>
        </w:tc>
      </w:tr>
      <w:tr w:rsidR="00E50E38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50E38" w:rsidRPr="00FB3309" w:rsidRDefault="00E50E38" w:rsidP="006424CD">
            <w:pPr>
              <w:ind w:firstLine="0"/>
            </w:pPr>
            <w:r w:rsidRPr="00FB3309">
              <w:t>КАФЕДРА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50E38" w:rsidRPr="00FB3309" w:rsidRDefault="00E50E38" w:rsidP="006424CD">
            <w:pPr>
              <w:ind w:firstLine="0"/>
            </w:pPr>
            <w:r w:rsidRPr="00FB3309">
              <w:t>Индустриального программирования</w:t>
            </w:r>
          </w:p>
        </w:tc>
      </w:tr>
      <w:tr w:rsidR="00E50E38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50E38" w:rsidRPr="00FB3309" w:rsidRDefault="00E50E38" w:rsidP="006424CD">
            <w:pPr>
              <w:ind w:firstLine="0"/>
              <w:jc w:val="left"/>
            </w:pPr>
            <w:r w:rsidRPr="00FB3309">
              <w:t>ВИД УЧЕБНОГО МАТЕРИАЛА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:rsidR="00E50E38" w:rsidRPr="00FB3309" w:rsidRDefault="00E50E38" w:rsidP="006424CD">
            <w:pPr>
              <w:ind w:firstLine="0"/>
            </w:pPr>
            <w:r>
              <w:t>Методические</w:t>
            </w:r>
            <w:r>
              <w:rPr>
                <w:spacing w:val="-12"/>
              </w:rPr>
              <w:t xml:space="preserve"> </w:t>
            </w:r>
            <w:r>
              <w:t>указания</w:t>
            </w:r>
            <w:r>
              <w:rPr>
                <w:spacing w:val="-10"/>
              </w:rPr>
              <w:t xml:space="preserve"> </w:t>
            </w:r>
            <w:r>
              <w:t>к</w:t>
            </w:r>
            <w:r>
              <w:rPr>
                <w:spacing w:val="-10"/>
              </w:rPr>
              <w:t xml:space="preserve"> </w:t>
            </w:r>
            <w:r>
              <w:t>практическим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занятиям</w:t>
            </w:r>
          </w:p>
        </w:tc>
      </w:tr>
      <w:tr w:rsidR="00E50E38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50E38" w:rsidRPr="00FB3309" w:rsidRDefault="00E50E38" w:rsidP="006424CD">
            <w:pPr>
              <w:ind w:firstLine="0"/>
            </w:pPr>
            <w:r w:rsidRPr="00FB3309">
              <w:t>ПРЕПОДАВАТЕЛЬ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50E38" w:rsidRPr="00FB3309" w:rsidRDefault="00E50E38" w:rsidP="006424CD">
            <w:pPr>
              <w:ind w:firstLine="0"/>
            </w:pPr>
            <w:r>
              <w:t>Загородних Николай Анатольевич</w:t>
            </w:r>
          </w:p>
        </w:tc>
      </w:tr>
      <w:tr w:rsidR="00E50E38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50E38" w:rsidRPr="00FB3309" w:rsidRDefault="00E50E38" w:rsidP="006424CD">
            <w:pPr>
              <w:ind w:firstLine="0"/>
            </w:pPr>
            <w:r w:rsidRPr="00FB3309">
              <w:t>СЕМЕСТР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50E38" w:rsidRPr="00FB3309" w:rsidRDefault="00E50E38" w:rsidP="006424CD">
            <w:pPr>
              <w:ind w:firstLine="0"/>
            </w:pPr>
            <w:r>
              <w:t>1</w:t>
            </w:r>
            <w:r w:rsidRPr="00FB3309">
              <w:t xml:space="preserve"> семестр, 202</w:t>
            </w:r>
            <w:r>
              <w:t>5</w:t>
            </w:r>
            <w:r w:rsidRPr="00FB3309">
              <w:t>/202</w:t>
            </w:r>
            <w:r>
              <w:t>6</w:t>
            </w:r>
            <w:r w:rsidRPr="00FB3309">
              <w:t xml:space="preserve"> уч. год</w:t>
            </w:r>
          </w:p>
        </w:tc>
      </w:tr>
    </w:tbl>
    <w:p w:rsidR="00E50E38" w:rsidRDefault="00E50E38" w:rsidP="000621DB">
      <w:pPr>
        <w:pStyle w:val="1"/>
      </w:pPr>
    </w:p>
    <w:p w:rsidR="000621DB" w:rsidRDefault="00010779" w:rsidP="000621DB">
      <w:pPr>
        <w:pStyle w:val="1"/>
      </w:pPr>
      <w:r w:rsidRPr="00E11BEA">
        <w:t>Практическое з</w:t>
      </w:r>
      <w:r>
        <w:t>анятие</w:t>
      </w:r>
      <w:r w:rsidR="00DE7D22" w:rsidRPr="00FB051B">
        <w:t xml:space="preserve"> </w:t>
      </w:r>
      <w:r w:rsidR="00E50E38">
        <w:t>15-16</w:t>
      </w:r>
      <w:r w:rsidR="00E11BEA" w:rsidRPr="00FB051B">
        <w:t>.</w:t>
      </w:r>
      <w:r w:rsidR="00DE7D22" w:rsidRPr="00FB051B">
        <w:t xml:space="preserve"> </w:t>
      </w:r>
      <w:proofErr w:type="spellStart"/>
      <w:r w:rsidR="000621DB">
        <w:t>Bootstrap</w:t>
      </w:r>
      <w:proofErr w:type="spellEnd"/>
      <w:r w:rsidR="000621DB">
        <w:t>. Работа с фреймворком, основные объекты, способы подключения</w:t>
      </w:r>
    </w:p>
    <w:p w:rsidR="00304616" w:rsidRDefault="00304616" w:rsidP="000621DB"/>
    <w:p w:rsidR="000621DB" w:rsidRDefault="000621DB" w:rsidP="000621DB">
      <w:pPr>
        <w:pStyle w:val="2"/>
      </w:pPr>
      <w:r>
        <w:t>Краткая теория</w:t>
      </w:r>
    </w:p>
    <w:p w:rsidR="000621DB" w:rsidRDefault="000621DB" w:rsidP="000621DB">
      <w:proofErr w:type="spellStart"/>
      <w:r>
        <w:t>Bootstrap</w:t>
      </w:r>
      <w:proofErr w:type="spellEnd"/>
      <w:r>
        <w:t xml:space="preserve"> — это популярный CSS-фреймворк, который позволяет быстро и эффективно создавать адаптивные веб-сайты. Он включает в себя набор готовых компонентов, сетку, стили для типографики и многое другое. Основные преимущества использования </w:t>
      </w:r>
      <w:proofErr w:type="spellStart"/>
      <w:r>
        <w:t>Bootstrap</w:t>
      </w:r>
      <w:proofErr w:type="spellEnd"/>
      <w:r>
        <w:t>:</w:t>
      </w:r>
    </w:p>
    <w:p w:rsidR="000621DB" w:rsidRDefault="000621DB" w:rsidP="000621DB">
      <w:r>
        <w:t>- Адаптивность - компоненты автоматически подстраиваются под разные размеры экранов.</w:t>
      </w:r>
    </w:p>
    <w:p w:rsidR="000621DB" w:rsidRDefault="000621DB" w:rsidP="000621DB">
      <w:r>
        <w:t>- Готовые компоненты - кнопки, формы, карточки и другие элементы можно легко интегрировать.</w:t>
      </w:r>
    </w:p>
    <w:p w:rsidR="000621DB" w:rsidRDefault="000621DB" w:rsidP="000621DB">
      <w:r>
        <w:t>- Сетка - позволяет создавать гибкие макеты с использованием 12-колоночной системы.</w:t>
      </w:r>
    </w:p>
    <w:p w:rsidR="000621DB" w:rsidRDefault="000621DB" w:rsidP="000621DB"/>
    <w:p w:rsidR="000621DB" w:rsidRDefault="000621DB" w:rsidP="000621DB">
      <w:pPr>
        <w:pStyle w:val="2"/>
      </w:pPr>
      <w:r>
        <w:t>Основные понятия:</w:t>
      </w:r>
    </w:p>
    <w:p w:rsidR="000621DB" w:rsidRDefault="000621DB" w:rsidP="000621DB">
      <w:r>
        <w:t xml:space="preserve">- Сетка (Grid </w:t>
      </w:r>
      <w:proofErr w:type="spellStart"/>
      <w:r>
        <w:t>system</w:t>
      </w:r>
      <w:proofErr w:type="spellEnd"/>
      <w:r>
        <w:t>) - система, основанная на 12 колонках, которая упрощает создание адаптивных макетов.</w:t>
      </w:r>
    </w:p>
    <w:p w:rsidR="000621DB" w:rsidRDefault="000621DB" w:rsidP="000621DB">
      <w:r>
        <w:t>- Компоненты - готовые элементы, такие как кнопки, карточки, навигационные панели и т.д.</w:t>
      </w:r>
    </w:p>
    <w:p w:rsidR="000621DB" w:rsidRDefault="000621DB" w:rsidP="000621DB">
      <w:r>
        <w:t>- JavaScript-плагины - интерактивные элементы, такие как модальные окна, всплывающие подсказки и карусели.</w:t>
      </w:r>
    </w:p>
    <w:p w:rsidR="000621DB" w:rsidRDefault="000621DB" w:rsidP="000621DB"/>
    <w:p w:rsidR="000621DB" w:rsidRDefault="000621DB" w:rsidP="000621DB">
      <w:pPr>
        <w:pStyle w:val="2"/>
      </w:pPr>
      <w:r>
        <w:t>Полезные ссылки:</w:t>
      </w:r>
    </w:p>
    <w:p w:rsidR="000621DB" w:rsidRDefault="000621DB" w:rsidP="000621DB">
      <w:r>
        <w:t xml:space="preserve">- Документация </w:t>
      </w:r>
      <w:proofErr w:type="spellStart"/>
      <w:r>
        <w:t>Bootstrap</w:t>
      </w:r>
      <w:proofErr w:type="spellEnd"/>
      <w:r>
        <w:t xml:space="preserve"> на русском</w:t>
      </w:r>
    </w:p>
    <w:p w:rsidR="000621DB" w:rsidRDefault="000621DB" w:rsidP="000621DB">
      <w:pPr>
        <w:rPr>
          <w:color w:val="1F6BC0"/>
        </w:rPr>
      </w:pPr>
      <w:hyperlink r:id="rId5" w:history="1">
        <w:r w:rsidRPr="00E029E2">
          <w:rPr>
            <w:rStyle w:val="a4"/>
          </w:rPr>
          <w:t>https://getbootstrap.ru/docs/5.0/getting-started/introduction</w:t>
        </w:r>
      </w:hyperlink>
    </w:p>
    <w:p w:rsidR="000621DB" w:rsidRDefault="000621DB" w:rsidP="000621DB">
      <w:pPr>
        <w:rPr>
          <w:lang w:val="en-US"/>
        </w:rPr>
      </w:pPr>
      <w:r w:rsidRPr="000621DB">
        <w:rPr>
          <w:lang w:val="en-US"/>
        </w:rPr>
        <w:t xml:space="preserve">- Bootstrap 5: </w:t>
      </w:r>
      <w:r>
        <w:t>что</w:t>
      </w:r>
      <w:r w:rsidRPr="000621DB">
        <w:rPr>
          <w:lang w:val="en-US"/>
        </w:rPr>
        <w:t xml:space="preserve"> </w:t>
      </w:r>
      <w:r>
        <w:t>нового</w:t>
      </w:r>
      <w:r w:rsidRPr="000621DB">
        <w:rPr>
          <w:lang w:val="en-US"/>
        </w:rPr>
        <w:t>?</w:t>
      </w:r>
    </w:p>
    <w:p w:rsidR="000621DB" w:rsidRDefault="000621DB" w:rsidP="000621DB">
      <w:pPr>
        <w:rPr>
          <w:lang w:val="en-US"/>
        </w:rPr>
      </w:pPr>
      <w:hyperlink r:id="rId6" w:history="1">
        <w:r w:rsidRPr="00E029E2">
          <w:rPr>
            <w:rStyle w:val="a4"/>
            <w:lang w:val="en-US"/>
          </w:rPr>
          <w:t>https://webdevblog.ru/bootstrap-5-chto-novogo/</w:t>
        </w:r>
      </w:hyperlink>
    </w:p>
    <w:p w:rsidR="000621DB" w:rsidRPr="00E50E38" w:rsidRDefault="000621DB" w:rsidP="000621DB">
      <w:pPr>
        <w:rPr>
          <w:lang w:val="en-US"/>
        </w:rPr>
      </w:pPr>
      <w:r w:rsidRPr="00E50E38">
        <w:rPr>
          <w:lang w:val="en-US"/>
        </w:rPr>
        <w:t xml:space="preserve">- </w:t>
      </w:r>
      <w:r>
        <w:t>Учебник</w:t>
      </w:r>
      <w:r w:rsidRPr="00E50E38">
        <w:rPr>
          <w:lang w:val="en-US"/>
        </w:rPr>
        <w:t xml:space="preserve"> </w:t>
      </w:r>
      <w:r>
        <w:t>по</w:t>
      </w:r>
      <w:r w:rsidRPr="00E50E38">
        <w:rPr>
          <w:lang w:val="en-US"/>
        </w:rPr>
        <w:t xml:space="preserve"> Bootstrap </w:t>
      </w:r>
      <w:r>
        <w:t>на</w:t>
      </w:r>
      <w:r w:rsidRPr="00E50E38">
        <w:rPr>
          <w:lang w:val="en-US"/>
        </w:rPr>
        <w:t xml:space="preserve"> HTML Academy</w:t>
      </w:r>
    </w:p>
    <w:p w:rsidR="000621DB" w:rsidRPr="00E50E38" w:rsidRDefault="000621DB" w:rsidP="000621DB">
      <w:pPr>
        <w:rPr>
          <w:lang w:val="en-US"/>
        </w:rPr>
      </w:pPr>
      <w:hyperlink r:id="rId7" w:history="1">
        <w:r w:rsidRPr="00E50E38">
          <w:rPr>
            <w:rStyle w:val="a4"/>
            <w:lang w:val="en-US"/>
          </w:rPr>
          <w:t>https://htmlacademy.ru/tutorials/bootstrap</w:t>
        </w:r>
      </w:hyperlink>
    </w:p>
    <w:p w:rsidR="000621DB" w:rsidRPr="00E50E38" w:rsidRDefault="000621DB" w:rsidP="000621DB">
      <w:pPr>
        <w:rPr>
          <w:lang w:val="en-US"/>
        </w:rPr>
      </w:pPr>
    </w:p>
    <w:p w:rsidR="000621DB" w:rsidRPr="000621DB" w:rsidRDefault="000621DB" w:rsidP="000621DB">
      <w:pPr>
        <w:pStyle w:val="2"/>
        <w:rPr>
          <w:lang w:val="en-US"/>
        </w:rPr>
      </w:pPr>
      <w:r>
        <w:t>Тренажёры</w:t>
      </w:r>
      <w:r w:rsidRPr="000621DB">
        <w:rPr>
          <w:lang w:val="en-US"/>
        </w:rPr>
        <w:t>:</w:t>
      </w:r>
    </w:p>
    <w:p w:rsidR="000621DB" w:rsidRDefault="000621DB" w:rsidP="000621DB">
      <w:r>
        <w:t xml:space="preserve">- </w:t>
      </w:r>
      <w:proofErr w:type="spellStart"/>
      <w:r>
        <w:t>CodePen</w:t>
      </w:r>
      <w:proofErr w:type="spellEnd"/>
      <w:r>
        <w:t xml:space="preserve"> — для практики с </w:t>
      </w:r>
      <w:proofErr w:type="spellStart"/>
      <w:r>
        <w:t>Bootstrap</w:t>
      </w:r>
      <w:proofErr w:type="spellEnd"/>
      <w:r>
        <w:t xml:space="preserve"> в реальном времени.</w:t>
      </w:r>
    </w:p>
    <w:p w:rsidR="000621DB" w:rsidRDefault="000621DB" w:rsidP="000621DB">
      <w:r>
        <w:rPr>
          <w:color w:val="1F6BC0"/>
        </w:rPr>
        <w:t>https://codepen.io</w:t>
      </w:r>
      <w:r>
        <w:t xml:space="preserve"> </w:t>
      </w:r>
    </w:p>
    <w:p w:rsidR="000621DB" w:rsidRDefault="000621DB" w:rsidP="000621DB"/>
    <w:p w:rsidR="000621DB" w:rsidRDefault="000621DB" w:rsidP="000621DB">
      <w:pPr>
        <w:pStyle w:val="2"/>
      </w:pPr>
      <w:r>
        <w:t>Задание</w:t>
      </w:r>
    </w:p>
    <w:p w:rsidR="000621DB" w:rsidRDefault="000621DB" w:rsidP="000621DB">
      <w:r>
        <w:t xml:space="preserve">1. Подключите </w:t>
      </w:r>
      <w:proofErr w:type="spellStart"/>
      <w:r>
        <w:t>Bootstrap</w:t>
      </w:r>
      <w:proofErr w:type="spellEnd"/>
      <w:r>
        <w:t xml:space="preserve"> к вашей HTML-странице:</w:t>
      </w:r>
    </w:p>
    <w:p w:rsidR="000621DB" w:rsidRDefault="000621DB" w:rsidP="000621DB">
      <w:r>
        <w:t xml:space="preserve">   - Используйте CDN для подключения CSS и JavaScript файлов </w:t>
      </w:r>
      <w:proofErr w:type="spellStart"/>
      <w:r>
        <w:t>Bootstrap</w:t>
      </w:r>
      <w:proofErr w:type="spellEnd"/>
      <w:r>
        <w:t>.</w:t>
      </w:r>
    </w:p>
    <w:p w:rsidR="000621DB" w:rsidRDefault="000621DB" w:rsidP="000621DB">
      <w:r>
        <w:t xml:space="preserve">   - Убедитесь, что все компоненты работают корректно.</w:t>
      </w:r>
    </w:p>
    <w:p w:rsidR="000621DB" w:rsidRDefault="000621DB" w:rsidP="000621DB"/>
    <w:p w:rsidR="000621DB" w:rsidRDefault="000621DB" w:rsidP="000621DB">
      <w:r>
        <w:t xml:space="preserve">2. Сверстайте ранее созданные страницы с использованием </w:t>
      </w:r>
      <w:proofErr w:type="spellStart"/>
      <w:r>
        <w:t>Bootstrap</w:t>
      </w:r>
      <w:proofErr w:type="spellEnd"/>
      <w:r>
        <w:t>:</w:t>
      </w:r>
    </w:p>
    <w:p w:rsidR="000621DB" w:rsidRDefault="000621DB" w:rsidP="000621DB">
      <w:r>
        <w:t xml:space="preserve">   - Перенесите контент с существующих страниц и адаптируйте его с помощью классов </w:t>
      </w:r>
      <w:proofErr w:type="spellStart"/>
      <w:r>
        <w:t>Bootstrap</w:t>
      </w:r>
      <w:proofErr w:type="spellEnd"/>
      <w:r>
        <w:t>.</w:t>
      </w:r>
    </w:p>
    <w:p w:rsidR="000621DB" w:rsidRDefault="000621DB" w:rsidP="000621DB">
      <w:r>
        <w:t xml:space="preserve">   - Обеспечьте корректное отображение всех элементов на разных устройствах.</w:t>
      </w:r>
    </w:p>
    <w:p w:rsidR="000621DB" w:rsidRDefault="000621DB" w:rsidP="000621DB">
      <w:r>
        <w:t>3. Создайте адаптивное меню:</w:t>
      </w:r>
    </w:p>
    <w:p w:rsidR="000621DB" w:rsidRDefault="000621DB" w:rsidP="000621DB">
      <w:r>
        <w:t xml:space="preserve">   - Используйте компоненты навигации </w:t>
      </w:r>
      <w:proofErr w:type="spellStart"/>
      <w:r>
        <w:t>Bootstrap</w:t>
      </w:r>
      <w:proofErr w:type="spellEnd"/>
      <w:r>
        <w:t xml:space="preserve"> для создания адаптивного меню в шапке сайта.</w:t>
      </w:r>
    </w:p>
    <w:p w:rsidR="000621DB" w:rsidRDefault="000621DB" w:rsidP="000621DB">
      <w:r>
        <w:t xml:space="preserve">   - Добавьте выпадающее меню для одного из пунктов.</w:t>
      </w:r>
    </w:p>
    <w:p w:rsidR="000621DB" w:rsidRDefault="000621DB" w:rsidP="000621DB">
      <w:r>
        <w:t>4. Сетка для карточек товаров:</w:t>
      </w:r>
    </w:p>
    <w:p w:rsidR="000621DB" w:rsidRDefault="000621DB" w:rsidP="000621DB">
      <w:r>
        <w:t xml:space="preserve">   - Используйте сетку </w:t>
      </w:r>
      <w:proofErr w:type="spellStart"/>
      <w:r>
        <w:t>Bootstrap</w:t>
      </w:r>
      <w:proofErr w:type="spellEnd"/>
      <w:r>
        <w:t xml:space="preserve"> для размещения карточек товаров в теле сайта.</w:t>
      </w:r>
    </w:p>
    <w:p w:rsidR="000621DB" w:rsidRDefault="000621DB" w:rsidP="000621DB">
      <w:r>
        <w:t xml:space="preserve">   - Каждая карточка должна содержать изображение, заголовок, текст и кнопку "Купить".</w:t>
      </w:r>
    </w:p>
    <w:p w:rsidR="000621DB" w:rsidRDefault="000621DB" w:rsidP="000621DB">
      <w:r>
        <w:t>5. Аккордеон и слайдер:</w:t>
      </w:r>
    </w:p>
    <w:p w:rsidR="000621DB" w:rsidRDefault="000621DB" w:rsidP="000621DB">
      <w:r>
        <w:t xml:space="preserve">   - Добавьте компонент аккордеона для отображения дополнительной информации.</w:t>
      </w:r>
    </w:p>
    <w:p w:rsidR="000621DB" w:rsidRDefault="000621DB" w:rsidP="000621DB">
      <w:r>
        <w:t xml:space="preserve">   - Включите слайдер для показа изображений или контента.</w:t>
      </w:r>
    </w:p>
    <w:p w:rsidR="000621DB" w:rsidRDefault="000621DB" w:rsidP="000621DB">
      <w:r>
        <w:t>6.  Форма:</w:t>
      </w:r>
    </w:p>
    <w:p w:rsidR="000621DB" w:rsidRDefault="000621DB" w:rsidP="000621DB">
      <w:r>
        <w:t xml:space="preserve">   - Создайте адаптивную форму с использованием компонентов </w:t>
      </w:r>
      <w:proofErr w:type="spellStart"/>
      <w:r>
        <w:t>Bootstrap</w:t>
      </w:r>
      <w:proofErr w:type="spellEnd"/>
      <w:r>
        <w:t>.</w:t>
      </w:r>
    </w:p>
    <w:p w:rsidR="000621DB" w:rsidRDefault="000621DB" w:rsidP="000621DB">
      <w:r>
        <w:t xml:space="preserve">   - Добавьте поля ввода, выпадающий список и кнопку отправки.</w:t>
      </w:r>
    </w:p>
    <w:p w:rsidR="000621DB" w:rsidRDefault="000621DB" w:rsidP="000621DB">
      <w:r>
        <w:t>7. Таблицы:</w:t>
      </w:r>
    </w:p>
    <w:p w:rsidR="000621DB" w:rsidRDefault="000621DB" w:rsidP="000621DB">
      <w:r>
        <w:t xml:space="preserve">   - Стилизуйте таблицу с помощью классов </w:t>
      </w:r>
      <w:proofErr w:type="spellStart"/>
      <w:r>
        <w:t>Bootstrap</w:t>
      </w:r>
      <w:proofErr w:type="spellEnd"/>
      <w:r>
        <w:t>.</w:t>
      </w:r>
    </w:p>
    <w:p w:rsidR="000621DB" w:rsidRDefault="000621DB" w:rsidP="000621DB">
      <w:r>
        <w:t xml:space="preserve">   - Убедитесь, что таблица адаптируется к мобильным устройствам.</w:t>
      </w:r>
    </w:p>
    <w:p w:rsidR="000621DB" w:rsidRDefault="000621DB" w:rsidP="000621DB">
      <w:r>
        <w:t>8. Встроенное видео и PDF:</w:t>
      </w:r>
    </w:p>
    <w:p w:rsidR="000621DB" w:rsidRDefault="000621DB" w:rsidP="000621DB">
      <w:r>
        <w:lastRenderedPageBreak/>
        <w:t xml:space="preserve">   - Используйте классы </w:t>
      </w:r>
      <w:proofErr w:type="spellStart"/>
      <w:r>
        <w:t>Bootstrap</w:t>
      </w:r>
      <w:proofErr w:type="spellEnd"/>
      <w:r>
        <w:t xml:space="preserve"> для встраивания видео и PDF-документов.</w:t>
      </w:r>
    </w:p>
    <w:p w:rsidR="000621DB" w:rsidRDefault="000621DB" w:rsidP="000621DB">
      <w:r>
        <w:t xml:space="preserve">   - Убедитесь, что они корректно отображаются на разных устройствах.</w:t>
      </w:r>
    </w:p>
    <w:p w:rsidR="000621DB" w:rsidRDefault="000621DB" w:rsidP="000621DB">
      <w:r>
        <w:t>9. Эстетика и стилизация:</w:t>
      </w:r>
    </w:p>
    <w:p w:rsidR="000621DB" w:rsidRDefault="000621DB" w:rsidP="000621DB">
      <w:r>
        <w:t xml:space="preserve">   - Примените классы </w:t>
      </w:r>
      <w:proofErr w:type="spellStart"/>
      <w:r>
        <w:t>Bootstrap</w:t>
      </w:r>
      <w:proofErr w:type="spellEnd"/>
      <w:r>
        <w:t xml:space="preserve"> для стилизации заголовков, параграфов и других элементов.</w:t>
      </w:r>
    </w:p>
    <w:p w:rsidR="000621DB" w:rsidRDefault="000621DB" w:rsidP="000621DB">
      <w:r>
        <w:t xml:space="preserve">   - Используйте дополнительные возможности </w:t>
      </w:r>
      <w:proofErr w:type="spellStart"/>
      <w:r>
        <w:t>Bootstrap</w:t>
      </w:r>
      <w:proofErr w:type="spellEnd"/>
      <w:r>
        <w:t xml:space="preserve"> для улучшения внешнего вида страницы (например, отступы, цвета).</w:t>
      </w:r>
    </w:p>
    <w:p w:rsidR="000621DB" w:rsidRDefault="000621DB" w:rsidP="000621DB"/>
    <w:p w:rsidR="000621DB" w:rsidRDefault="000621DB" w:rsidP="000621DB">
      <w:pPr>
        <w:pStyle w:val="2"/>
      </w:pPr>
      <w:r>
        <w:t>Критерии оценивания</w:t>
      </w:r>
    </w:p>
    <w:p w:rsidR="000621DB" w:rsidRDefault="000621DB" w:rsidP="000621DB">
      <w:r>
        <w:t>- Код. Чистота и структурированность HTML и CSS кода.</w:t>
      </w:r>
    </w:p>
    <w:p w:rsidR="000621DB" w:rsidRDefault="000621DB" w:rsidP="000621DB">
      <w:r>
        <w:t xml:space="preserve">- Использование </w:t>
      </w:r>
      <w:proofErr w:type="spellStart"/>
      <w:r>
        <w:t>Bootstrap</w:t>
      </w:r>
      <w:proofErr w:type="spellEnd"/>
      <w:r>
        <w:t xml:space="preserve">. Правильное применение компонентов и сетки </w:t>
      </w:r>
      <w:proofErr w:type="spellStart"/>
      <w:r>
        <w:t>Bootstrap</w:t>
      </w:r>
      <w:proofErr w:type="spellEnd"/>
      <w:r>
        <w:t>.</w:t>
      </w:r>
    </w:p>
    <w:p w:rsidR="000621DB" w:rsidRDefault="000621DB" w:rsidP="000621DB">
      <w:r>
        <w:t>- Адаптивность. Корректная работа элементов на различных устройствах.</w:t>
      </w:r>
    </w:p>
    <w:p w:rsidR="000621DB" w:rsidRDefault="000621DB" w:rsidP="000621DB">
      <w:r>
        <w:t>- Эстетика. Эстетика и соответствие стилей заданию.</w:t>
      </w:r>
    </w:p>
    <w:p w:rsidR="0065772C" w:rsidRPr="00FB051B" w:rsidRDefault="0065772C" w:rsidP="000621DB"/>
    <w:p w:rsidR="00AE3988" w:rsidRPr="00FB051B" w:rsidRDefault="00AE3988" w:rsidP="00FB051B">
      <w:pPr>
        <w:pStyle w:val="2"/>
      </w:pPr>
      <w:r w:rsidRPr="00FB051B">
        <w:t>Форма сдачи</w:t>
      </w:r>
    </w:p>
    <w:p w:rsidR="009B65E2" w:rsidRDefault="00AE3988" w:rsidP="0065772C">
      <w:r w:rsidRPr="00FB051B">
        <w:t>Студенты должны представить свой код в виде файл</w:t>
      </w:r>
      <w:r w:rsidR="004304AF">
        <w:t>ов</w:t>
      </w:r>
      <w:r w:rsidRPr="00FB051B">
        <w:t xml:space="preserve"> .</w:t>
      </w:r>
      <w:proofErr w:type="spellStart"/>
      <w:r w:rsidRPr="00FB051B">
        <w:t>html</w:t>
      </w:r>
      <w:proofErr w:type="spellEnd"/>
      <w:r w:rsidR="004304AF">
        <w:t xml:space="preserve"> .</w:t>
      </w:r>
      <w:proofErr w:type="spellStart"/>
      <w:proofErr w:type="gramStart"/>
      <w:r w:rsidR="004304AF">
        <w:rPr>
          <w:lang w:val="en-US"/>
        </w:rPr>
        <w:t>css</w:t>
      </w:r>
      <w:proofErr w:type="spellEnd"/>
      <w:r w:rsidRPr="00FB051B">
        <w:t>,</w:t>
      </w:r>
      <w:r w:rsidR="004304AF">
        <w:t xml:space="preserve"> </w:t>
      </w:r>
      <w:r w:rsidRPr="00FB051B">
        <w:t xml:space="preserve"> который</w:t>
      </w:r>
      <w:proofErr w:type="gramEnd"/>
      <w:r w:rsidRPr="00FB051B">
        <w:t xml:space="preserve"> можно открыть в браузере. Также важно прокомментировать код, чтобы объяснить, что делает каждый элемент. </w:t>
      </w:r>
    </w:p>
    <w:p w:rsidR="00BC668B" w:rsidRDefault="00BC668B" w:rsidP="0065772C"/>
    <w:p w:rsidR="00BC668B" w:rsidRDefault="00BC668B" w:rsidP="00BC668B">
      <w:pPr>
        <w:pStyle w:val="2"/>
      </w:pPr>
      <w:r>
        <w:br w:type="column"/>
      </w:r>
      <w:r>
        <w:lastRenderedPageBreak/>
        <w:t xml:space="preserve">Макет </w:t>
      </w:r>
    </w:p>
    <w:p w:rsidR="00BC668B" w:rsidRDefault="00BC668B" w:rsidP="0065772C">
      <w:r w:rsidRPr="00BC668B">
        <w:rPr>
          <w:noProof/>
        </w:rPr>
        <w:drawing>
          <wp:inline distT="0" distB="0" distL="0" distR="0" wp14:anchorId="0A2B0389" wp14:editId="5A7D8B8C">
            <wp:extent cx="5940425" cy="5391785"/>
            <wp:effectExtent l="0" t="0" r="3175" b="5715"/>
            <wp:docPr id="835220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2207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9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68B" w:rsidRDefault="00BC668B" w:rsidP="0065772C"/>
    <w:p w:rsidR="00BC668B" w:rsidRDefault="00BC668B" w:rsidP="0065772C">
      <w:r>
        <w:br w:type="column"/>
      </w:r>
      <w:r>
        <w:lastRenderedPageBreak/>
        <w:t xml:space="preserve">Продолжение страницы </w:t>
      </w:r>
    </w:p>
    <w:p w:rsidR="00BC668B" w:rsidRDefault="00BC668B" w:rsidP="0065772C">
      <w:r w:rsidRPr="00BC668B">
        <w:rPr>
          <w:noProof/>
        </w:rPr>
        <w:drawing>
          <wp:inline distT="0" distB="0" distL="0" distR="0" wp14:anchorId="424512C2" wp14:editId="32FEB0A4">
            <wp:extent cx="5940425" cy="3918585"/>
            <wp:effectExtent l="0" t="0" r="3175" b="5715"/>
            <wp:docPr id="1485427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270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68B" w:rsidRDefault="00BC668B" w:rsidP="0065772C"/>
    <w:p w:rsidR="00BC668B" w:rsidRPr="00BC668B" w:rsidRDefault="00BC668B" w:rsidP="0065772C">
      <w:r w:rsidRPr="00BC668B">
        <w:rPr>
          <w:noProof/>
        </w:rPr>
        <w:drawing>
          <wp:inline distT="0" distB="0" distL="0" distR="0" wp14:anchorId="49EE65CE" wp14:editId="4C5AB4CA">
            <wp:extent cx="5940425" cy="3524885"/>
            <wp:effectExtent l="0" t="0" r="3175" b="5715"/>
            <wp:docPr id="906625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253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668B" w:rsidRPr="00BC66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F8359A"/>
    <w:multiLevelType w:val="hybridMultilevel"/>
    <w:tmpl w:val="FF02A070"/>
    <w:lvl w:ilvl="0" w:tplc="3538F6F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5F785892"/>
    <w:multiLevelType w:val="hybridMultilevel"/>
    <w:tmpl w:val="3AC277CA"/>
    <w:lvl w:ilvl="0" w:tplc="8A705CB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68FF44DA"/>
    <w:multiLevelType w:val="hybridMultilevel"/>
    <w:tmpl w:val="F5928DDE"/>
    <w:lvl w:ilvl="0" w:tplc="64EAF96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523128914">
    <w:abstractNumId w:val="0"/>
  </w:num>
  <w:num w:numId="2" w16cid:durableId="1133988787">
    <w:abstractNumId w:val="1"/>
  </w:num>
  <w:num w:numId="3" w16cid:durableId="19301946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D22"/>
    <w:rsid w:val="00010779"/>
    <w:rsid w:val="00012459"/>
    <w:rsid w:val="00046CC8"/>
    <w:rsid w:val="000621DB"/>
    <w:rsid w:val="000D4346"/>
    <w:rsid w:val="00173102"/>
    <w:rsid w:val="002275EB"/>
    <w:rsid w:val="00304616"/>
    <w:rsid w:val="004304AF"/>
    <w:rsid w:val="0046519B"/>
    <w:rsid w:val="0065772C"/>
    <w:rsid w:val="006B1775"/>
    <w:rsid w:val="0078247A"/>
    <w:rsid w:val="008763E6"/>
    <w:rsid w:val="009B65E2"/>
    <w:rsid w:val="00A30497"/>
    <w:rsid w:val="00A641B8"/>
    <w:rsid w:val="00AE3988"/>
    <w:rsid w:val="00B16AF0"/>
    <w:rsid w:val="00BC668B"/>
    <w:rsid w:val="00D857F4"/>
    <w:rsid w:val="00DE7D22"/>
    <w:rsid w:val="00E10557"/>
    <w:rsid w:val="00E11BEA"/>
    <w:rsid w:val="00E50E38"/>
    <w:rsid w:val="00F834A1"/>
    <w:rsid w:val="00FB051B"/>
    <w:rsid w:val="00FD7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2FC6B"/>
  <w15:chartTrackingRefBased/>
  <w15:docId w15:val="{51770140-CD2A-A74B-9D3C-A1C50A640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1BEA"/>
    <w:pPr>
      <w:spacing w:line="276" w:lineRule="auto"/>
      <w:ind w:firstLine="567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E11BEA"/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outlineLvl w:val="0"/>
    </w:pPr>
    <w:rPr>
      <w:b/>
      <w:bCs/>
      <w:color w:val="000000"/>
      <w:kern w:val="0"/>
    </w:rPr>
  </w:style>
  <w:style w:type="paragraph" w:styleId="2">
    <w:name w:val="heading 2"/>
    <w:basedOn w:val="a"/>
    <w:next w:val="a"/>
    <w:link w:val="20"/>
    <w:uiPriority w:val="9"/>
    <w:unhideWhenUsed/>
    <w:qFormat/>
    <w:rsid w:val="00E11BEA"/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outlineLvl w:val="1"/>
    </w:pPr>
    <w:rPr>
      <w:b/>
      <w:bCs/>
      <w:color w:val="000000"/>
      <w:kern w:val="0"/>
    </w:rPr>
  </w:style>
  <w:style w:type="paragraph" w:styleId="3">
    <w:name w:val="heading 3"/>
    <w:basedOn w:val="a"/>
    <w:next w:val="a"/>
    <w:link w:val="30"/>
    <w:uiPriority w:val="9"/>
    <w:unhideWhenUsed/>
    <w:qFormat/>
    <w:rsid w:val="00E11BEA"/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outlineLvl w:val="2"/>
    </w:pPr>
    <w:rPr>
      <w:b/>
      <w:bCs/>
      <w:color w:val="000000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1BEA"/>
    <w:rPr>
      <w:rFonts w:ascii="Times New Roman" w:hAnsi="Times New Roman" w:cs="Times New Roman"/>
      <w:b/>
      <w:bCs/>
      <w:color w:val="000000"/>
      <w:kern w:val="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E11BEA"/>
    <w:rPr>
      <w:rFonts w:ascii="Times New Roman" w:hAnsi="Times New Roman" w:cs="Times New Roman"/>
      <w:b/>
      <w:bCs/>
      <w:color w:val="000000"/>
      <w:kern w:val="0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E11BEA"/>
    <w:rPr>
      <w:rFonts w:ascii="Times New Roman" w:hAnsi="Times New Roman" w:cs="Times New Roman"/>
      <w:b/>
      <w:bCs/>
      <w:color w:val="000000"/>
      <w:kern w:val="0"/>
      <w:sz w:val="28"/>
      <w:szCs w:val="28"/>
    </w:rPr>
  </w:style>
  <w:style w:type="paragraph" w:styleId="a3">
    <w:name w:val="List Paragraph"/>
    <w:basedOn w:val="a"/>
    <w:uiPriority w:val="34"/>
    <w:qFormat/>
    <w:rsid w:val="00E11BE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11BE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11BEA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46519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945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htmlacademy.ru/tutorials/bootstra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ebdevblog.ru/bootstrap-5-chto-novog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etbootstrap.ru/docs/5.0/getting-started/introduction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582</Words>
  <Characters>3323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Загородних</dc:creator>
  <cp:keywords/>
  <dc:description/>
  <cp:lastModifiedBy>Николай Загородних</cp:lastModifiedBy>
  <cp:revision>6</cp:revision>
  <dcterms:created xsi:type="dcterms:W3CDTF">2024-08-18T20:41:00Z</dcterms:created>
  <dcterms:modified xsi:type="dcterms:W3CDTF">2025-06-30T17:04:00Z</dcterms:modified>
</cp:coreProperties>
</file>