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445F" w:rsidRDefault="00763DC3">
      <w:r>
        <w:t>Name:</w:t>
      </w:r>
      <w:r w:rsidR="00E726E0">
        <w:t xml:space="preserve"> </w:t>
      </w:r>
      <w:r>
        <w:t>Rowan Badr Saleh</w:t>
      </w:r>
    </w:p>
    <w:p w:rsidR="00763DC3" w:rsidRDefault="00763DC3">
      <w:r>
        <w:t>ID:20100239</w:t>
      </w:r>
    </w:p>
    <w:p w:rsidR="00763DC3" w:rsidRDefault="00763DC3"/>
    <w:p w:rsidR="00763DC3" w:rsidRDefault="00763DC3">
      <w:r>
        <w:t xml:space="preserve">                                             NLP Course Project:  Report on IT Helpdesk Chatbot</w:t>
      </w:r>
    </w:p>
    <w:p w:rsidR="00763DC3" w:rsidRDefault="00763DC3"/>
    <w:p w:rsidR="00763DC3" w:rsidRDefault="00763DC3"/>
    <w:p w:rsidR="00763DC3" w:rsidRPr="0072511B" w:rsidRDefault="00DA12BE">
      <w:pPr>
        <w:rPr>
          <w:b/>
          <w:bCs/>
        </w:rPr>
      </w:pPr>
      <w:r>
        <w:rPr>
          <w:b/>
          <w:bCs/>
        </w:rPr>
        <w:t>-</w:t>
      </w:r>
      <w:r w:rsidR="0072511B" w:rsidRPr="0072511B">
        <w:rPr>
          <w:b/>
          <w:bCs/>
        </w:rPr>
        <w:t>Programming Language and Libraries:</w:t>
      </w:r>
    </w:p>
    <w:p w:rsidR="00763DC3" w:rsidRDefault="00763DC3" w:rsidP="00763DC3">
      <w:r>
        <w:t xml:space="preserve">To start off with our project  we needed  to use a programming language to implement our project to code for the following project we used </w:t>
      </w:r>
      <w:r w:rsidRPr="00763DC3">
        <w:rPr>
          <w:b/>
          <w:bCs/>
        </w:rPr>
        <w:t>Python Programming Language</w:t>
      </w:r>
      <w:r>
        <w:t xml:space="preserve"> to import some important libraries to begin with for example in this project we imported the following libraries:</w:t>
      </w:r>
    </w:p>
    <w:p w:rsidR="00763DC3" w:rsidRDefault="00763DC3" w:rsidP="00763DC3">
      <w:r>
        <w:t>1-NumPy Library: which is popular for numerical computations in python.</w:t>
      </w:r>
    </w:p>
    <w:p w:rsidR="00763DC3" w:rsidRDefault="00763DC3" w:rsidP="00763DC3">
      <w:r>
        <w:t>2-json</w:t>
      </w:r>
      <w:proofErr w:type="gramStart"/>
      <w:r>
        <w:t>:which</w:t>
      </w:r>
      <w:proofErr w:type="gramEnd"/>
      <w:r>
        <w:t xml:space="preserve"> provides </w:t>
      </w:r>
      <w:r w:rsidR="00242F6A">
        <w:t>functions</w:t>
      </w:r>
      <w:r>
        <w:t xml:space="preserve"> for working with JSON dataset </w:t>
      </w:r>
      <w:r w:rsidR="00242F6A">
        <w:t>we provided (</w:t>
      </w:r>
      <w:proofErr w:type="spellStart"/>
      <w:r w:rsidR="00242F6A">
        <w:t>intents,json</w:t>
      </w:r>
      <w:proofErr w:type="spellEnd"/>
      <w:r w:rsidR="00242F6A">
        <w:t>)</w:t>
      </w:r>
    </w:p>
    <w:p w:rsidR="00242F6A" w:rsidRDefault="00242F6A" w:rsidP="00763DC3">
      <w:r>
        <w:t>3-</w:t>
      </w:r>
      <w:proofErr w:type="gramStart"/>
      <w:r>
        <w:t>Tensorflow :which</w:t>
      </w:r>
      <w:proofErr w:type="gramEnd"/>
      <w:r>
        <w:t xml:space="preserve"> is an open source machine learning framework.</w:t>
      </w:r>
    </w:p>
    <w:p w:rsidR="00242F6A" w:rsidRDefault="00242F6A" w:rsidP="00763DC3">
      <w:r>
        <w:t xml:space="preserve">5-random </w:t>
      </w:r>
      <w:proofErr w:type="gramStart"/>
      <w:r>
        <w:t>module :to</w:t>
      </w:r>
      <w:proofErr w:type="gramEnd"/>
      <w:r>
        <w:t xml:space="preserve"> provide functions generating pseudo-random numbers and selecting random elements.</w:t>
      </w:r>
    </w:p>
    <w:p w:rsidR="00242F6A" w:rsidRDefault="00242F6A" w:rsidP="00763DC3">
      <w:r>
        <w:t>6-spaCy</w:t>
      </w:r>
      <w:proofErr w:type="gramStart"/>
      <w:r>
        <w:t>:NLP</w:t>
      </w:r>
      <w:proofErr w:type="gramEnd"/>
      <w:r>
        <w:t xml:space="preserve"> library.</w:t>
      </w:r>
    </w:p>
    <w:p w:rsidR="00242F6A" w:rsidRDefault="00D823F6" w:rsidP="00763DC3">
      <w:r>
        <w:t>7-</w:t>
      </w:r>
      <w:r w:rsidRPr="00D823F6">
        <w:t>re: This imports the regular expression (regex) module, which allows you to work with patterns and perform text search and manipulation.</w:t>
      </w:r>
    </w:p>
    <w:p w:rsidR="00D823F6" w:rsidRDefault="00D823F6" w:rsidP="00763DC3">
      <w:r>
        <w:t>8-</w:t>
      </w:r>
      <w:r w:rsidRPr="00D823F6">
        <w:t xml:space="preserve"> </w:t>
      </w:r>
      <w:r>
        <w:t>W</w:t>
      </w:r>
      <w:r w:rsidRPr="00D823F6">
        <w:t xml:space="preserve">arnings: </w:t>
      </w:r>
      <w:r>
        <w:t>i</w:t>
      </w:r>
      <w:r w:rsidRPr="00D823F6">
        <w:t>mports the warnings module, which allows you to control the warning messages displayed by Python.</w:t>
      </w:r>
    </w:p>
    <w:p w:rsidR="00D823F6" w:rsidRDefault="00D823F6" w:rsidP="00763DC3">
      <w:r>
        <w:t>9-</w:t>
      </w:r>
      <w:r w:rsidRPr="00D823F6">
        <w:t xml:space="preserve"> </w:t>
      </w:r>
      <w:proofErr w:type="spellStart"/>
      <w:proofErr w:type="gramStart"/>
      <w:r w:rsidRPr="00D823F6">
        <w:t>matplotlib.pyplot</w:t>
      </w:r>
      <w:proofErr w:type="spellEnd"/>
      <w:proofErr w:type="gramEnd"/>
      <w:r w:rsidRPr="00D823F6">
        <w:t xml:space="preserve"> as </w:t>
      </w:r>
      <w:proofErr w:type="spellStart"/>
      <w:r w:rsidRPr="00D823F6">
        <w:t>plt</w:t>
      </w:r>
      <w:proofErr w:type="spellEnd"/>
      <w:r w:rsidRPr="00D823F6">
        <w:t xml:space="preserve">: imports the </w:t>
      </w:r>
      <w:proofErr w:type="spellStart"/>
      <w:r w:rsidRPr="00D823F6">
        <w:t>pyplot</w:t>
      </w:r>
      <w:proofErr w:type="spellEnd"/>
      <w:r w:rsidRPr="00D823F6">
        <w:t xml:space="preserve"> module from the Matplotlib library, which provides functions for creating visualizations and plots.</w:t>
      </w:r>
    </w:p>
    <w:p w:rsidR="00D823F6" w:rsidRPr="0072511B" w:rsidRDefault="00D823F6" w:rsidP="00763DC3">
      <w:pPr>
        <w:rPr>
          <w:rFonts w:cstheme="minorHAnsi"/>
          <w:color w:val="374151"/>
          <w:shd w:val="clear" w:color="auto" w:fill="F7F7F8"/>
        </w:rPr>
      </w:pPr>
      <w:r w:rsidRPr="0072511B">
        <w:rPr>
          <w:rFonts w:cstheme="minorHAnsi"/>
        </w:rPr>
        <w:t>10</w:t>
      </w:r>
      <w:r w:rsidR="0072511B" w:rsidRPr="0072511B">
        <w:rPr>
          <w:rFonts w:cstheme="minorHAnsi"/>
        </w:rPr>
        <w:t>-seaborn</w:t>
      </w:r>
      <w:r w:rsidRPr="0072511B">
        <w:rPr>
          <w:rFonts w:cstheme="minorHAnsi"/>
          <w:color w:val="374151"/>
          <w:shd w:val="clear" w:color="auto" w:fill="F7F7F8"/>
        </w:rPr>
        <w:t>:  imports the seaborn library, which is a data visualization library based on Matplotlib. It provides a high-level interface for creating informative and attractive statistical graphics.</w:t>
      </w:r>
    </w:p>
    <w:p w:rsidR="00D823F6" w:rsidRDefault="00D823F6" w:rsidP="00763DC3">
      <w:pPr>
        <w:rPr>
          <w:rFonts w:ascii="Segoe UI" w:hAnsi="Segoe UI" w:cs="Segoe UI"/>
          <w:color w:val="374151"/>
          <w:shd w:val="clear" w:color="auto" w:fill="F7F7F8"/>
        </w:rPr>
      </w:pPr>
    </w:p>
    <w:p w:rsidR="00D823F6" w:rsidRDefault="00D823F6" w:rsidP="00763DC3">
      <w:pPr>
        <w:rPr>
          <w:rFonts w:ascii="Segoe UI" w:hAnsi="Segoe UI" w:cs="Segoe UI"/>
          <w:color w:val="374151"/>
          <w:shd w:val="clear" w:color="auto" w:fill="F7F7F8"/>
        </w:rPr>
      </w:pPr>
      <w:r>
        <w:rPr>
          <w:rFonts w:ascii="Segoe UI" w:hAnsi="Segoe UI" w:cs="Segoe UI"/>
          <w:color w:val="374151"/>
          <w:shd w:val="clear" w:color="auto" w:fill="F7F7F8"/>
        </w:rPr>
        <w:t>-</w:t>
      </w:r>
      <w:r w:rsidRPr="0072511B">
        <w:rPr>
          <w:rFonts w:cstheme="minorHAnsi"/>
          <w:color w:val="374151"/>
          <w:shd w:val="clear" w:color="auto" w:fill="F7F7F8"/>
        </w:rPr>
        <w:t>Overall the necessary libraries and configurations for performing various data processing, machine learning, and visualization tasks.</w:t>
      </w:r>
    </w:p>
    <w:p w:rsidR="0072511B" w:rsidRDefault="0072511B" w:rsidP="00763DC3">
      <w:pPr>
        <w:rPr>
          <w:rFonts w:ascii="Segoe UI" w:hAnsi="Segoe UI" w:cs="Segoe UI"/>
          <w:color w:val="374151"/>
          <w:shd w:val="clear" w:color="auto" w:fill="F7F7F8"/>
        </w:rPr>
      </w:pPr>
    </w:p>
    <w:p w:rsidR="0072511B" w:rsidRDefault="00D823F6" w:rsidP="0072511B">
      <w:r>
        <w:t xml:space="preserve">Then we used in this project this </w:t>
      </w:r>
      <w:r w:rsidR="0072511B">
        <w:t>Dataset which is an IT help desk dataset.</w:t>
      </w:r>
    </w:p>
    <w:p w:rsidR="0072511B" w:rsidRDefault="0072511B" w:rsidP="0072511B"/>
    <w:p w:rsidR="0072511B" w:rsidRPr="0072511B" w:rsidRDefault="00DA12BE" w:rsidP="0072511B">
      <w:pPr>
        <w:rPr>
          <w:b/>
          <w:bCs/>
        </w:rPr>
      </w:pPr>
      <w:r>
        <w:rPr>
          <w:b/>
          <w:bCs/>
        </w:rPr>
        <w:lastRenderedPageBreak/>
        <w:t>-</w:t>
      </w:r>
      <w:r w:rsidR="0072511B" w:rsidRPr="0072511B">
        <w:rPr>
          <w:b/>
          <w:bCs/>
        </w:rPr>
        <w:t xml:space="preserve">The </w:t>
      </w:r>
      <w:proofErr w:type="spellStart"/>
      <w:r w:rsidR="0072511B" w:rsidRPr="0072511B">
        <w:rPr>
          <w:b/>
          <w:bCs/>
        </w:rPr>
        <w:t>DataSet</w:t>
      </w:r>
      <w:proofErr w:type="spellEnd"/>
      <w:r w:rsidR="0072511B" w:rsidRPr="0072511B">
        <w:rPr>
          <w:b/>
          <w:bCs/>
        </w:rPr>
        <w:t>:</w:t>
      </w:r>
    </w:p>
    <w:p w:rsidR="0072511B" w:rsidRDefault="0072511B" w:rsidP="0072511B">
      <w:r>
        <w:t>An IT help desk dataset typically contains a collection of records or instances that represent interactions between users or customers and an IT help desk or support team. These datasets are commonly used for training and evaluating machine learning models or natural language processing (NLP) models for tasks related to IT support.</w:t>
      </w:r>
    </w:p>
    <w:p w:rsidR="0072511B" w:rsidRDefault="0072511B" w:rsidP="0072511B"/>
    <w:p w:rsidR="0072511B" w:rsidRDefault="0072511B" w:rsidP="0072511B">
      <w:r>
        <w:t>The purpose of an IT help desk dataset is to provide data that reflects real-world scenarios and interactions encountered in an IT support environment. The dataset may include various types of information, such as:</w:t>
      </w:r>
    </w:p>
    <w:p w:rsidR="0072511B" w:rsidRDefault="0072511B" w:rsidP="0072511B"/>
    <w:p w:rsidR="00763DC3" w:rsidRDefault="0072511B" w:rsidP="0072511B">
      <w:r>
        <w:t>1-User inquiries or problem descriptions: These are typically text-based descriptions of the issues or problems faced by users or customers. These descriptions can include details about the symptoms, error messages, software or hardware components involved, and any other relevant information.</w:t>
      </w:r>
    </w:p>
    <w:p w:rsidR="0072511B" w:rsidRDefault="0072511B" w:rsidP="0072511B"/>
    <w:p w:rsidR="0072511B" w:rsidRDefault="0072511B" w:rsidP="0072511B">
      <w:r>
        <w:t>2-Support team responses or actions: This includes the responses or actions taken by the IT support team to address the user inquiries or problems. It can include solutions, troubleshooting steps, instructions, or any other communication from the support team.</w:t>
      </w:r>
    </w:p>
    <w:p w:rsidR="0072511B" w:rsidRDefault="0072511B" w:rsidP="0072511B"/>
    <w:p w:rsidR="0072511B" w:rsidRDefault="0072511B" w:rsidP="0072511B">
      <w:r>
        <w:t>3-User and ticket information: This may include details about the users or customers submitting the inquiries, such as their names, contact information, organizational affiliations, or any other relevant attributes. Additionally, each interaction may be associated with a ticket or reference number for tracking and management purposes.</w:t>
      </w:r>
    </w:p>
    <w:p w:rsidR="0072511B" w:rsidRDefault="0072511B" w:rsidP="0072511B"/>
    <w:p w:rsidR="0072511B" w:rsidRPr="0072511B" w:rsidRDefault="0072511B" w:rsidP="0072511B">
      <w:pPr>
        <w:rPr>
          <w:b/>
          <w:bCs/>
        </w:rPr>
      </w:pPr>
      <w:r>
        <w:t xml:space="preserve">By using an IT help desk dataset, machine learning or NLP models can be trained </w:t>
      </w:r>
      <w:r w:rsidRPr="0072511B">
        <w:rPr>
          <w:b/>
          <w:bCs/>
        </w:rPr>
        <w:t>to perform various tasks, such as:</w:t>
      </w:r>
    </w:p>
    <w:p w:rsidR="0072511B" w:rsidRDefault="0072511B" w:rsidP="0072511B"/>
    <w:p w:rsidR="0072511B" w:rsidRDefault="0072511B" w:rsidP="0072511B">
      <w:r>
        <w:t>1-Text classification: Categorizing user inquiries or problem descriptions into predefined categories or classes. For example, classifying inquiries as "software issues," "hardware issues," or "network problems."</w:t>
      </w:r>
    </w:p>
    <w:p w:rsidR="0072511B" w:rsidRDefault="0072511B" w:rsidP="0072511B"/>
    <w:p w:rsidR="0072511B" w:rsidRDefault="0072511B" w:rsidP="0072511B">
      <w:r>
        <w:t>2-Sentiment analysis: Analyzing the sentiment or emotion expressed in user inquiries or support team responses. This can help identify the level of user satisfaction or frustration.</w:t>
      </w:r>
    </w:p>
    <w:p w:rsidR="0072511B" w:rsidRDefault="0072511B" w:rsidP="0072511B"/>
    <w:p w:rsidR="003559A5" w:rsidRDefault="003559A5" w:rsidP="0072511B"/>
    <w:p w:rsidR="003559A5" w:rsidRDefault="003559A5" w:rsidP="0072511B"/>
    <w:p w:rsidR="0072511B" w:rsidRDefault="00487EDF" w:rsidP="0072511B">
      <w:r>
        <w:t>3-</w:t>
      </w:r>
      <w:r w:rsidR="0072511B">
        <w:t>Information extraction: Extracting relevant information from user inquiries or support team responses, such as identifying software names, error codes, or specific hardware components mentioned.</w:t>
      </w:r>
    </w:p>
    <w:p w:rsidR="0072511B" w:rsidRDefault="0072511B" w:rsidP="0072511B"/>
    <w:p w:rsidR="0072511B" w:rsidRDefault="00487EDF" w:rsidP="0072511B">
      <w:r>
        <w:t>4-</w:t>
      </w:r>
      <w:r w:rsidR="0072511B">
        <w:t>Ticket routing or assignment: Automatically assigning or routing tickets to the appropriate support team members based on the content of user inquiries.</w:t>
      </w:r>
    </w:p>
    <w:p w:rsidR="0072511B" w:rsidRDefault="0072511B" w:rsidP="0072511B"/>
    <w:p w:rsidR="0072511B" w:rsidRDefault="00487EDF" w:rsidP="0072511B">
      <w:r>
        <w:t>5-</w:t>
      </w:r>
      <w:r w:rsidR="0072511B">
        <w:t>Knowledge base generation: Analyzing the dataset to identify common issues, frequently asked questions, or recommended solutions, which can be used to build or update a knowledge base for self-service support.</w:t>
      </w:r>
    </w:p>
    <w:p w:rsidR="003E55FB" w:rsidRDefault="003E55FB" w:rsidP="0072511B"/>
    <w:p w:rsidR="003E55FB" w:rsidRPr="003E55FB" w:rsidRDefault="003E55FB" w:rsidP="003E55FB">
      <w:pPr>
        <w:rPr>
          <w:b/>
          <w:bCs/>
        </w:rPr>
      </w:pPr>
      <w:r w:rsidRPr="003E55FB">
        <w:rPr>
          <w:b/>
          <w:bCs/>
        </w:rPr>
        <w:t>Dataset used: https://www.kaggle.com/datasets/bitsofishan/it-helpdesk-chatbot-dataset</w:t>
      </w:r>
    </w:p>
    <w:p w:rsidR="0072511B" w:rsidRDefault="0072511B" w:rsidP="0072511B"/>
    <w:p w:rsidR="0072511B" w:rsidRDefault="0072511B" w:rsidP="0072511B">
      <w:r>
        <w:t>Overall, an IT help desk dataset serves as a valuable resource for developing and training models that can assist in automating or improving various aspects of IT support operations.</w:t>
      </w:r>
    </w:p>
    <w:p w:rsidR="008637EB" w:rsidRDefault="008637EB" w:rsidP="0072511B"/>
    <w:p w:rsidR="00763DC3" w:rsidRDefault="00763DC3" w:rsidP="00763DC3"/>
    <w:p w:rsidR="00D60450" w:rsidRDefault="00DA12BE" w:rsidP="00763DC3">
      <w:pPr>
        <w:rPr>
          <w:b/>
          <w:bCs/>
        </w:rPr>
      </w:pPr>
      <w:r>
        <w:rPr>
          <w:b/>
          <w:bCs/>
        </w:rPr>
        <w:t>-</w:t>
      </w:r>
      <w:r w:rsidR="00D60450" w:rsidRPr="00D60450">
        <w:rPr>
          <w:b/>
          <w:bCs/>
        </w:rPr>
        <w:t>Data Preprocessing:</w:t>
      </w:r>
    </w:p>
    <w:p w:rsidR="00D60450" w:rsidRDefault="008637EB" w:rsidP="00763DC3">
      <w:pPr>
        <w:rPr>
          <w:b/>
          <w:bCs/>
        </w:rPr>
      </w:pPr>
      <w:r>
        <w:t>-</w:t>
      </w:r>
      <w:r w:rsidR="00D60450">
        <w:t>if we look into our code we will find that we have defined a function called</w:t>
      </w:r>
      <w:r w:rsidR="00FD213F">
        <w:t xml:space="preserve"> </w:t>
      </w:r>
      <w:r w:rsidR="00FD213F" w:rsidRPr="00FD213F">
        <w:rPr>
          <w:b/>
          <w:bCs/>
        </w:rPr>
        <w:t>”</w:t>
      </w:r>
      <w:r w:rsidR="00D60450" w:rsidRPr="00FD213F">
        <w:rPr>
          <w:b/>
          <w:bCs/>
        </w:rPr>
        <w:t>preprocessing</w:t>
      </w:r>
      <w:r w:rsidR="00FD213F">
        <w:t>”</w:t>
      </w:r>
      <w:r w:rsidR="00D60450">
        <w:t xml:space="preserve"> , inside the preprocessing function, it uses regular expression(regex) to preform text preprocessing on our input</w:t>
      </w:r>
      <w:r w:rsidR="00D60450" w:rsidRPr="00D60450">
        <w:rPr>
          <w:b/>
          <w:bCs/>
        </w:rPr>
        <w:t xml:space="preserve"> </w:t>
      </w:r>
      <w:r w:rsidR="00D60450">
        <w:rPr>
          <w:b/>
          <w:bCs/>
        </w:rPr>
        <w:t>“</w:t>
      </w:r>
      <w:r w:rsidR="00D60450" w:rsidRPr="00D60450">
        <w:rPr>
          <w:b/>
          <w:bCs/>
        </w:rPr>
        <w:t>line</w:t>
      </w:r>
      <w:r w:rsidR="00D60450">
        <w:rPr>
          <w:b/>
          <w:bCs/>
        </w:rPr>
        <w:t>”:</w:t>
      </w:r>
    </w:p>
    <w:p w:rsidR="00D60450" w:rsidRPr="00D60450" w:rsidRDefault="00D60450" w:rsidP="00D60450">
      <w:r>
        <w:t>-</w:t>
      </w:r>
      <w:r w:rsidRPr="00D60450">
        <w:t xml:space="preserve">The line </w:t>
      </w:r>
      <w:proofErr w:type="spellStart"/>
      <w:r w:rsidRPr="00D60450">
        <w:t>line</w:t>
      </w:r>
      <w:proofErr w:type="spellEnd"/>
      <w:r w:rsidRPr="00D60450">
        <w:t xml:space="preserve"> = </w:t>
      </w:r>
      <w:proofErr w:type="spellStart"/>
      <w:r w:rsidRPr="00D60450">
        <w:t>re.sub</w:t>
      </w:r>
      <w:proofErr w:type="spellEnd"/>
      <w:r w:rsidRPr="00D60450">
        <w:t>(r'[^a-</w:t>
      </w:r>
      <w:proofErr w:type="spellStart"/>
      <w:r w:rsidRPr="00D60450">
        <w:t>zA</w:t>
      </w:r>
      <w:proofErr w:type="spellEnd"/>
      <w:r w:rsidRPr="00D60450">
        <w:t>-z.?!\']', ' ', line) replaces any character that is not a letter (uppercase or lowercase), period, question mark, exclamation mark, or apostrophe with a space.</w:t>
      </w:r>
    </w:p>
    <w:p w:rsidR="00D60450" w:rsidRPr="00D60450" w:rsidRDefault="00D60450" w:rsidP="00D60450">
      <w:r>
        <w:t>-</w:t>
      </w:r>
      <w:r w:rsidRPr="00D60450">
        <w:t xml:space="preserve">The line </w:t>
      </w:r>
      <w:proofErr w:type="spellStart"/>
      <w:r w:rsidRPr="00D60450">
        <w:t>line</w:t>
      </w:r>
      <w:proofErr w:type="spellEnd"/>
      <w:r w:rsidRPr="00D60450">
        <w:t xml:space="preserve"> = </w:t>
      </w:r>
      <w:proofErr w:type="spellStart"/>
      <w:proofErr w:type="gramStart"/>
      <w:r w:rsidRPr="00D60450">
        <w:t>re.sub</w:t>
      </w:r>
      <w:proofErr w:type="spellEnd"/>
      <w:r w:rsidRPr="00D60450">
        <w:t>(</w:t>
      </w:r>
      <w:proofErr w:type="gramEnd"/>
      <w:r w:rsidRPr="00D60450">
        <w:t>r'[ ]+', ' ', line) replaces multiple consecutive spaces with a single space.</w:t>
      </w:r>
    </w:p>
    <w:p w:rsidR="00D60450" w:rsidRDefault="00D60450" w:rsidP="00D60450">
      <w:r w:rsidRPr="00D60450">
        <w:t>The</w:t>
      </w:r>
      <w:r>
        <w:t>n</w:t>
      </w:r>
      <w:r w:rsidRPr="00D60450">
        <w:t xml:space="preserve"> preprocessing function returns the processed line</w:t>
      </w:r>
      <w:r>
        <w:t xml:space="preserve"> after </w:t>
      </w:r>
      <w:r w:rsidRPr="00D60450">
        <w:t>appl</w:t>
      </w:r>
      <w:r>
        <w:t>ying</w:t>
      </w:r>
      <w:r w:rsidRPr="00D60450">
        <w:t xml:space="preserve"> some regex-based cleaning operations to a given input string.</w:t>
      </w:r>
    </w:p>
    <w:p w:rsidR="00FD213F" w:rsidRDefault="00FD213F" w:rsidP="00D60450"/>
    <w:p w:rsidR="00FD213F" w:rsidRDefault="008637EB" w:rsidP="00FD213F">
      <w:r>
        <w:t>-</w:t>
      </w:r>
      <w:r w:rsidR="00FD213F">
        <w:t xml:space="preserve">Furthermore in our code we have a tokenizing function named </w:t>
      </w:r>
      <w:r w:rsidR="00FD213F" w:rsidRPr="008637EB">
        <w:rPr>
          <w:b/>
          <w:bCs/>
        </w:rPr>
        <w:t>“</w:t>
      </w:r>
      <w:proofErr w:type="spellStart"/>
      <w:r w:rsidR="00FD213F" w:rsidRPr="008637EB">
        <w:rPr>
          <w:b/>
          <w:bCs/>
        </w:rPr>
        <w:t>tokenize_data</w:t>
      </w:r>
      <w:proofErr w:type="spellEnd"/>
      <w:proofErr w:type="gramStart"/>
      <w:r w:rsidR="00FD213F" w:rsidRPr="008637EB">
        <w:rPr>
          <w:b/>
          <w:bCs/>
        </w:rPr>
        <w:t>”</w:t>
      </w:r>
      <w:r w:rsidR="00FD213F">
        <w:t xml:space="preserve"> ,</w:t>
      </w:r>
      <w:proofErr w:type="gramEnd"/>
      <w:r w:rsidR="00FD213F">
        <w:t xml:space="preserve">The </w:t>
      </w:r>
      <w:proofErr w:type="spellStart"/>
      <w:r w:rsidR="00FD213F">
        <w:t>tokenize_data</w:t>
      </w:r>
      <w:proofErr w:type="spellEnd"/>
      <w:r w:rsidR="00FD213F">
        <w:t xml:space="preserve"> function performs the following tasks:</w:t>
      </w:r>
    </w:p>
    <w:p w:rsidR="00FD213F" w:rsidRDefault="00FD213F" w:rsidP="00FD213F"/>
    <w:p w:rsidR="00FD213F" w:rsidRDefault="00FD213F" w:rsidP="00FD213F">
      <w:r>
        <w:t>1-It takes an input list of texts (</w:t>
      </w:r>
      <w:proofErr w:type="spellStart"/>
      <w:r>
        <w:t>input_list</w:t>
      </w:r>
      <w:proofErr w:type="spellEnd"/>
      <w:r>
        <w:t>) as an argument.</w:t>
      </w:r>
    </w:p>
    <w:p w:rsidR="00FD213F" w:rsidRDefault="00FD213F" w:rsidP="00FD213F"/>
    <w:p w:rsidR="00FD213F" w:rsidRDefault="00FD213F" w:rsidP="00FD213F">
      <w:r>
        <w:t xml:space="preserve">2-It creates an instance of the Tokenizer class from </w:t>
      </w:r>
      <w:proofErr w:type="spellStart"/>
      <w:r>
        <w:t>tf.keras.preprocessing.text.Tokenizer</w:t>
      </w:r>
      <w:proofErr w:type="spellEnd"/>
      <w:r>
        <w:t>. The Tokenizer class is used for tokenizing texts into sequences and converting them into numerical representations.</w:t>
      </w:r>
    </w:p>
    <w:p w:rsidR="00FD213F" w:rsidRDefault="00FD213F" w:rsidP="00FD213F"/>
    <w:p w:rsidR="00FD213F" w:rsidRDefault="00FD213F" w:rsidP="00FD213F">
      <w:r>
        <w:t>3-It sets the filters parameter of the tokenizer to an empty string, which means no character will be treated as a filter and all characters will be considered during tokenization.</w:t>
      </w:r>
    </w:p>
    <w:p w:rsidR="00FD213F" w:rsidRDefault="00FD213F" w:rsidP="00FD213F"/>
    <w:p w:rsidR="00FD213F" w:rsidRDefault="00FD213F" w:rsidP="00FD213F">
      <w:r>
        <w:t xml:space="preserve">4-It sets the </w:t>
      </w:r>
      <w:proofErr w:type="spellStart"/>
      <w:r>
        <w:t>oov_token</w:t>
      </w:r>
      <w:proofErr w:type="spellEnd"/>
      <w:r>
        <w:t xml:space="preserve"> parameter to &lt;</w:t>
      </w:r>
      <w:proofErr w:type="spellStart"/>
      <w:r>
        <w:t>unk</w:t>
      </w:r>
      <w:proofErr w:type="spellEnd"/>
      <w:r>
        <w:t>&gt;, which represents out-of-vocabulary (OOV) or unknown tokens. This token will be used to replace any out-of-vocabulary words during text-to-sequence conversion.</w:t>
      </w:r>
    </w:p>
    <w:p w:rsidR="00FD213F" w:rsidRDefault="00FD213F" w:rsidP="00FD213F"/>
    <w:p w:rsidR="00FD213F" w:rsidRDefault="00FD213F" w:rsidP="00FD213F">
      <w:r>
        <w:t xml:space="preserve">5-It fits the tokenizer on the input list using the </w:t>
      </w:r>
      <w:proofErr w:type="spellStart"/>
      <w:r>
        <w:t>fit_on_texts</w:t>
      </w:r>
      <w:proofErr w:type="spellEnd"/>
      <w:r>
        <w:t xml:space="preserve"> method. This step creates a word index based on the frequency of words in the input texts.</w:t>
      </w:r>
    </w:p>
    <w:p w:rsidR="00FD213F" w:rsidRDefault="00FD213F" w:rsidP="00FD213F"/>
    <w:p w:rsidR="00FD213F" w:rsidRDefault="00FD213F" w:rsidP="00FD213F">
      <w:r>
        <w:t>6-It converts the input list of texts (</w:t>
      </w:r>
      <w:proofErr w:type="spellStart"/>
      <w:r>
        <w:t>input_list</w:t>
      </w:r>
      <w:proofErr w:type="spellEnd"/>
      <w:r>
        <w:t xml:space="preserve">) into sequences using the </w:t>
      </w:r>
      <w:proofErr w:type="spellStart"/>
      <w:r>
        <w:t>texts_to_sequences</w:t>
      </w:r>
      <w:proofErr w:type="spellEnd"/>
      <w:r>
        <w:t xml:space="preserve"> method of the tokenizer. Each text is converted into a sequence of numerical tokens based on the word index generated in the previous step.</w:t>
      </w:r>
    </w:p>
    <w:p w:rsidR="00FD213F" w:rsidRDefault="00FD213F" w:rsidP="00FD213F"/>
    <w:p w:rsidR="00D60450" w:rsidRDefault="00FD213F" w:rsidP="00FD213F">
      <w:r>
        <w:t>7-It pads the sequences (</w:t>
      </w:r>
      <w:proofErr w:type="spellStart"/>
      <w:r>
        <w:t>input_seq</w:t>
      </w:r>
      <w:proofErr w:type="spellEnd"/>
      <w:r>
        <w:t xml:space="preserve">) using the </w:t>
      </w:r>
      <w:proofErr w:type="spellStart"/>
      <w:r>
        <w:t>pad_sequences</w:t>
      </w:r>
      <w:proofErr w:type="spellEnd"/>
      <w:r>
        <w:t xml:space="preserve"> method from </w:t>
      </w:r>
      <w:proofErr w:type="spellStart"/>
      <w:r>
        <w:t>tf.keras.preprocessing.sequence</w:t>
      </w:r>
      <w:proofErr w:type="spellEnd"/>
      <w:r>
        <w:t>. Padding ensures that all sequences have the same length by adding zeros (or any specified padding value) to the beginning or end of sequences as necessary.</w:t>
      </w:r>
    </w:p>
    <w:p w:rsidR="00FD213F" w:rsidRDefault="00FD213F" w:rsidP="00FD213F">
      <w:r>
        <w:t>8-Finally, the function returns the tokenizer object and the padded input sequences (</w:t>
      </w:r>
      <w:proofErr w:type="spellStart"/>
      <w:r>
        <w:t>input_seq</w:t>
      </w:r>
      <w:proofErr w:type="spellEnd"/>
      <w:r>
        <w:t>).</w:t>
      </w:r>
    </w:p>
    <w:p w:rsidR="00FD213F" w:rsidRDefault="00FD213F" w:rsidP="00FD213F"/>
    <w:p w:rsidR="00FD213F" w:rsidRDefault="00FD213F" w:rsidP="00FD213F">
      <w:r>
        <w:t xml:space="preserve">After defining the </w:t>
      </w:r>
      <w:proofErr w:type="spellStart"/>
      <w:r>
        <w:t>tokenize_data</w:t>
      </w:r>
      <w:proofErr w:type="spellEnd"/>
      <w:r>
        <w:t xml:space="preserve"> function, the code calls this function with the inputs list and assigns the returned tokenizer object to the tokenizer variable and the padded input sequences to the </w:t>
      </w:r>
      <w:proofErr w:type="spellStart"/>
      <w:r>
        <w:t>input_tensor</w:t>
      </w:r>
      <w:proofErr w:type="spellEnd"/>
      <w:r>
        <w:t xml:space="preserve"> variable.</w:t>
      </w:r>
    </w:p>
    <w:p w:rsidR="008637EB" w:rsidRDefault="008637EB" w:rsidP="00FD213F"/>
    <w:p w:rsidR="003559A5" w:rsidRDefault="003559A5" w:rsidP="008637EB"/>
    <w:p w:rsidR="003559A5" w:rsidRDefault="003559A5" w:rsidP="008637EB"/>
    <w:p w:rsidR="008637EB" w:rsidRDefault="008637EB" w:rsidP="008637EB">
      <w:r>
        <w:t xml:space="preserve">-Also we have a function called </w:t>
      </w:r>
      <w:r w:rsidRPr="008637EB">
        <w:rPr>
          <w:b/>
          <w:bCs/>
        </w:rPr>
        <w:t>“</w:t>
      </w:r>
      <w:proofErr w:type="spellStart"/>
      <w:r w:rsidRPr="008637EB">
        <w:rPr>
          <w:b/>
          <w:bCs/>
        </w:rPr>
        <w:t>create_categorical_target</w:t>
      </w:r>
      <w:proofErr w:type="spellEnd"/>
      <w:r w:rsidRPr="008637EB">
        <w:rPr>
          <w:b/>
          <w:bCs/>
        </w:rPr>
        <w:t>”</w:t>
      </w:r>
      <w:r>
        <w:t xml:space="preserve"> and then calls this function with the targets list as input. The </w:t>
      </w:r>
      <w:proofErr w:type="spellStart"/>
      <w:r>
        <w:t>create_categorical_target</w:t>
      </w:r>
      <w:proofErr w:type="spellEnd"/>
      <w:r>
        <w:t xml:space="preserve"> function performs the following tasks:</w:t>
      </w:r>
    </w:p>
    <w:p w:rsidR="008637EB" w:rsidRDefault="008637EB" w:rsidP="008637EB"/>
    <w:p w:rsidR="008637EB" w:rsidRDefault="008637EB" w:rsidP="008637EB">
      <w:r>
        <w:t>1-It takes a list of targets (targets) as an argument.</w:t>
      </w:r>
    </w:p>
    <w:p w:rsidR="008637EB" w:rsidRDefault="008637EB" w:rsidP="008637EB"/>
    <w:p w:rsidR="008637EB" w:rsidRDefault="008637EB" w:rsidP="008637EB">
      <w:r>
        <w:t>2-It initializes an empty dictionary called word. This dictionary will store unique target values as keys and their corresponding numerical representations as values.</w:t>
      </w:r>
    </w:p>
    <w:p w:rsidR="008637EB" w:rsidRDefault="008637EB" w:rsidP="008637EB"/>
    <w:p w:rsidR="008637EB" w:rsidRDefault="008637EB" w:rsidP="008637EB">
      <w:r>
        <w:t xml:space="preserve">3-It initializes an empty list called </w:t>
      </w:r>
      <w:proofErr w:type="spellStart"/>
      <w:r>
        <w:t>categorical_target</w:t>
      </w:r>
      <w:proofErr w:type="spellEnd"/>
      <w:r>
        <w:t>. This list will store the numerical representations of the targets.</w:t>
      </w:r>
    </w:p>
    <w:p w:rsidR="008637EB" w:rsidRDefault="008637EB" w:rsidP="008637EB"/>
    <w:p w:rsidR="008637EB" w:rsidRDefault="008637EB" w:rsidP="008637EB">
      <w:r>
        <w:t>4-It initializes a counter variable to keep track of the numerical representations.</w:t>
      </w:r>
    </w:p>
    <w:p w:rsidR="008637EB" w:rsidRDefault="008637EB" w:rsidP="008637EB"/>
    <w:p w:rsidR="008637EB" w:rsidRDefault="008637EB" w:rsidP="008637EB">
      <w:r>
        <w:t>5-It iterates over each target (</w:t>
      </w:r>
      <w:proofErr w:type="spellStart"/>
      <w:r>
        <w:t>trg</w:t>
      </w:r>
      <w:proofErr w:type="spellEnd"/>
      <w:r>
        <w:t>) in the targets list.</w:t>
      </w:r>
    </w:p>
    <w:p w:rsidR="008637EB" w:rsidRDefault="008637EB" w:rsidP="008637EB"/>
    <w:p w:rsidR="008637EB" w:rsidRDefault="008637EB" w:rsidP="008637EB">
      <w:r>
        <w:t xml:space="preserve">6-If the target is not already present in the </w:t>
      </w:r>
      <w:proofErr w:type="spellStart"/>
      <w:r>
        <w:t>word</w:t>
      </w:r>
      <w:proofErr w:type="spellEnd"/>
      <w:r>
        <w:t xml:space="preserve"> dictionary, it adds it as a new key with a value equal to the current counter value, and increments the counter.</w:t>
      </w:r>
    </w:p>
    <w:p w:rsidR="008637EB" w:rsidRDefault="008637EB" w:rsidP="008637EB">
      <w:r>
        <w:t>7-It appends the numerical representation of the target (word[</w:t>
      </w:r>
      <w:proofErr w:type="spellStart"/>
      <w:r>
        <w:t>trg</w:t>
      </w:r>
      <w:proofErr w:type="spellEnd"/>
      <w:r>
        <w:t xml:space="preserve">]) to the </w:t>
      </w:r>
      <w:proofErr w:type="spellStart"/>
      <w:r>
        <w:t>categorical_target</w:t>
      </w:r>
      <w:proofErr w:type="spellEnd"/>
      <w:r>
        <w:t xml:space="preserve"> list.</w:t>
      </w:r>
    </w:p>
    <w:p w:rsidR="008637EB" w:rsidRDefault="008637EB" w:rsidP="008637EB">
      <w:r>
        <w:t xml:space="preserve">8-It uses </w:t>
      </w:r>
      <w:proofErr w:type="spellStart"/>
      <w:r>
        <w:t>tf.keras.utils.to_categorical</w:t>
      </w:r>
      <w:proofErr w:type="spellEnd"/>
      <w:r>
        <w:t xml:space="preserve"> to convert the </w:t>
      </w:r>
      <w:proofErr w:type="spellStart"/>
      <w:r>
        <w:t>categorical_target</w:t>
      </w:r>
      <w:proofErr w:type="spellEnd"/>
      <w:r>
        <w:t xml:space="preserve"> list into a one-hot encoded representation. This function converts each numerical representation into a binary vector, where each element of the vector corresponds to a unique target value. The resulting </w:t>
      </w:r>
      <w:proofErr w:type="spellStart"/>
      <w:r>
        <w:t>categorical_tensor</w:t>
      </w:r>
      <w:proofErr w:type="spellEnd"/>
      <w:r>
        <w:t xml:space="preserve"> will be a 2D array.</w:t>
      </w:r>
    </w:p>
    <w:p w:rsidR="008637EB" w:rsidRDefault="008637EB" w:rsidP="008637EB">
      <w:r>
        <w:t xml:space="preserve">9-It returns the </w:t>
      </w:r>
      <w:proofErr w:type="spellStart"/>
      <w:r>
        <w:t>categorical_tensor</w:t>
      </w:r>
      <w:proofErr w:type="spellEnd"/>
      <w:r>
        <w:t xml:space="preserve"> and a dictionary called </w:t>
      </w:r>
      <w:proofErr w:type="spellStart"/>
      <w:r>
        <w:t>trg_index_word</w:t>
      </w:r>
      <w:proofErr w:type="spellEnd"/>
      <w:r>
        <w:t>, which maps the numerical representations back to their original target values.</w:t>
      </w:r>
    </w:p>
    <w:p w:rsidR="008637EB" w:rsidRDefault="008637EB" w:rsidP="008637EB"/>
    <w:p w:rsidR="008637EB" w:rsidRDefault="008637EB" w:rsidP="008637EB">
      <w:r>
        <w:t xml:space="preserve">After defining the </w:t>
      </w:r>
      <w:proofErr w:type="spellStart"/>
      <w:r>
        <w:t>create_categorical_target</w:t>
      </w:r>
      <w:proofErr w:type="spellEnd"/>
      <w:r>
        <w:t xml:space="preserve"> function, the code calls this function with the targets list and assigns the returned categorical tensor to the </w:t>
      </w:r>
      <w:proofErr w:type="spellStart"/>
      <w:r>
        <w:t>target_tensor</w:t>
      </w:r>
      <w:proofErr w:type="spellEnd"/>
      <w:r>
        <w:t xml:space="preserve"> variable and the mapping dictionary to the </w:t>
      </w:r>
      <w:proofErr w:type="spellStart"/>
      <w:r>
        <w:t>trg_index_word</w:t>
      </w:r>
      <w:proofErr w:type="spellEnd"/>
      <w:r>
        <w:t xml:space="preserve"> variable.</w:t>
      </w:r>
    </w:p>
    <w:p w:rsidR="00DA12BE" w:rsidRDefault="00DA12BE" w:rsidP="008637EB"/>
    <w:p w:rsidR="003559A5" w:rsidRDefault="003559A5" w:rsidP="003559A5"/>
    <w:p w:rsidR="003559A5" w:rsidRDefault="003559A5" w:rsidP="003559A5"/>
    <w:p w:rsidR="003559A5" w:rsidRDefault="003559A5" w:rsidP="003559A5">
      <w:r>
        <w:t>-</w:t>
      </w:r>
      <w:r w:rsidR="00DA12BE">
        <w:t>Finally we have a func</w:t>
      </w:r>
      <w:r>
        <w:t xml:space="preserve">tion </w:t>
      </w:r>
      <w:proofErr w:type="gramStart"/>
      <w:r>
        <w:t>called  function</w:t>
      </w:r>
      <w:proofErr w:type="gramEnd"/>
      <w:r>
        <w:t xml:space="preserve"> </w:t>
      </w:r>
      <w:r w:rsidRPr="003559A5">
        <w:rPr>
          <w:b/>
          <w:bCs/>
        </w:rPr>
        <w:t>“response(sentence)”</w:t>
      </w:r>
      <w:r>
        <w:t xml:space="preserve"> that generates a response from the trained model given an input sentence. It also includes a loop for interactive chatting with the bot. Here's a breakdown of the code:</w:t>
      </w:r>
    </w:p>
    <w:p w:rsidR="003559A5" w:rsidRDefault="003559A5" w:rsidP="003559A5"/>
    <w:p w:rsidR="003559A5" w:rsidRDefault="003559A5" w:rsidP="003559A5">
      <w:r>
        <w:t>1-response(sentence): This function takes an input sentence as an argument and performs the following steps:</w:t>
      </w:r>
    </w:p>
    <w:p w:rsidR="003559A5" w:rsidRDefault="003559A5" w:rsidP="003559A5"/>
    <w:p w:rsidR="003559A5" w:rsidRDefault="003559A5" w:rsidP="003559A5">
      <w:r>
        <w:t>It tokenizes the input sentence by splitting it into words and converting each word to its corresponding index in the tokenizer's word index. If a word is not found in the word index, it is replaced with the index of the &lt;</w:t>
      </w:r>
      <w:proofErr w:type="spellStart"/>
      <w:r>
        <w:t>unk</w:t>
      </w:r>
      <w:proofErr w:type="spellEnd"/>
      <w:r>
        <w:t>&gt; token, which represents unknown words.</w:t>
      </w:r>
    </w:p>
    <w:p w:rsidR="003559A5" w:rsidRDefault="003559A5" w:rsidP="003559A5"/>
    <w:p w:rsidR="003559A5" w:rsidRDefault="003559A5" w:rsidP="003559A5">
      <w:r>
        <w:t xml:space="preserve">The tokenized sequence is then expanded to have a batch dimension by using </w:t>
      </w:r>
      <w:proofErr w:type="spellStart"/>
      <w:r>
        <w:t>tf.expand_</w:t>
      </w:r>
      <w:proofErr w:type="gramStart"/>
      <w:r>
        <w:t>dims</w:t>
      </w:r>
      <w:proofErr w:type="spellEnd"/>
      <w:r>
        <w:t>(</w:t>
      </w:r>
      <w:proofErr w:type="spellStart"/>
      <w:proofErr w:type="gramEnd"/>
      <w:r>
        <w:t>sent_seq</w:t>
      </w:r>
      <w:proofErr w:type="spellEnd"/>
      <w:r>
        <w:t>, 0). This is necessary because the model expects input data in the shape of (</w:t>
      </w:r>
      <w:proofErr w:type="spellStart"/>
      <w:r>
        <w:t>batch_size</w:t>
      </w:r>
      <w:proofErr w:type="spellEnd"/>
      <w:r>
        <w:t xml:space="preserve">, </w:t>
      </w:r>
      <w:proofErr w:type="spellStart"/>
      <w:r>
        <w:t>input_length</w:t>
      </w:r>
      <w:proofErr w:type="spellEnd"/>
      <w:r>
        <w:t>).</w:t>
      </w:r>
    </w:p>
    <w:p w:rsidR="003559A5" w:rsidRDefault="003559A5" w:rsidP="003559A5"/>
    <w:p w:rsidR="003559A5" w:rsidRDefault="003559A5" w:rsidP="003559A5">
      <w:r>
        <w:t>The model is used to make predictions on the input sequence (</w:t>
      </w:r>
      <w:proofErr w:type="spellStart"/>
      <w:r>
        <w:t>sent_seq</w:t>
      </w:r>
      <w:proofErr w:type="spellEnd"/>
      <w:r>
        <w:t>). The model object is called as a function, which applies the model's forward pass to the input sequence and returns the predicted probabilities for each class.</w:t>
      </w:r>
    </w:p>
    <w:p w:rsidR="003559A5" w:rsidRDefault="003559A5" w:rsidP="003559A5"/>
    <w:p w:rsidR="003559A5" w:rsidRDefault="003559A5" w:rsidP="003559A5">
      <w:r>
        <w:t xml:space="preserve">The predicted class is obtained by finding the index of the class with the highest probability using </w:t>
      </w:r>
      <w:proofErr w:type="spellStart"/>
      <w:proofErr w:type="gramStart"/>
      <w:r>
        <w:t>np.argmax</w:t>
      </w:r>
      <w:proofErr w:type="spellEnd"/>
      <w:r>
        <w:t>(</w:t>
      </w:r>
      <w:proofErr w:type="spellStart"/>
      <w:proofErr w:type="gramEnd"/>
      <w:r>
        <w:t>pred.numpy</w:t>
      </w:r>
      <w:proofErr w:type="spellEnd"/>
      <w:r>
        <w:t>(), axis=1).</w:t>
      </w:r>
    </w:p>
    <w:p w:rsidR="003559A5" w:rsidRDefault="003559A5" w:rsidP="003559A5"/>
    <w:p w:rsidR="00DA12BE" w:rsidRDefault="003559A5" w:rsidP="003559A5">
      <w:r>
        <w:t>Finally, a random response is chosen from the set of responses associated with the predicted class, and both the response and the predicted class label are returned.</w:t>
      </w:r>
    </w:p>
    <w:p w:rsidR="003559A5" w:rsidRDefault="003559A5" w:rsidP="003559A5">
      <w:r>
        <w:t xml:space="preserve">2-The code includes a loop that allows you to chat with the bot. It repeatedly prompts for user input and calls the </w:t>
      </w:r>
      <w:proofErr w:type="gramStart"/>
      <w:r>
        <w:t>response(</w:t>
      </w:r>
      <w:proofErr w:type="gramEnd"/>
      <w:r>
        <w:t>) function to generate a response. The loop continues until the user enters "quit" to break the loop.</w:t>
      </w:r>
    </w:p>
    <w:p w:rsidR="003559A5" w:rsidRDefault="003559A5" w:rsidP="003559A5"/>
    <w:p w:rsidR="003559A5" w:rsidRDefault="003559A5" w:rsidP="003559A5">
      <w:r>
        <w:t xml:space="preserve">3-Inside the loop, the user input is passed to the </w:t>
      </w:r>
      <w:proofErr w:type="gramStart"/>
      <w:r>
        <w:t>response(</w:t>
      </w:r>
      <w:proofErr w:type="gramEnd"/>
      <w:r>
        <w:t>) function, and the returned response and predicted class label are printed as the bot's reply.</w:t>
      </w:r>
    </w:p>
    <w:p w:rsidR="003E0DDB" w:rsidRDefault="003E0DDB" w:rsidP="008637EB"/>
    <w:p w:rsidR="003559A5" w:rsidRDefault="003559A5" w:rsidP="008637EB">
      <w:pPr>
        <w:rPr>
          <w:b/>
          <w:bCs/>
        </w:rPr>
      </w:pPr>
    </w:p>
    <w:p w:rsidR="003E0DDB" w:rsidRDefault="00DA12BE" w:rsidP="008637EB">
      <w:pPr>
        <w:rPr>
          <w:b/>
          <w:bCs/>
        </w:rPr>
      </w:pPr>
      <w:r w:rsidRPr="00DA12BE">
        <w:rPr>
          <w:b/>
          <w:bCs/>
        </w:rPr>
        <w:t>-</w:t>
      </w:r>
      <w:r w:rsidR="003E0DDB" w:rsidRPr="00DA12BE">
        <w:rPr>
          <w:b/>
          <w:bCs/>
        </w:rPr>
        <w:t>Model Training</w:t>
      </w:r>
      <w:r w:rsidRPr="00DA12BE">
        <w:rPr>
          <w:b/>
          <w:bCs/>
        </w:rPr>
        <w:t>:</w:t>
      </w:r>
    </w:p>
    <w:p w:rsidR="0067708A" w:rsidRPr="00CA1816" w:rsidRDefault="0067708A" w:rsidP="00CA1816">
      <w:r w:rsidRPr="00CA1816">
        <w:t xml:space="preserve">In model training, </w:t>
      </w:r>
      <w:proofErr w:type="spellStart"/>
      <w:r w:rsidRPr="00CA1816">
        <w:t>spaCy</w:t>
      </w:r>
      <w:proofErr w:type="spellEnd"/>
      <w:r w:rsidRPr="00CA1816">
        <w:t xml:space="preserve"> was used,</w:t>
      </w:r>
      <w:r w:rsidR="00CA1816">
        <w:t xml:space="preserve"> </w:t>
      </w:r>
      <w:r w:rsidRPr="00CA1816">
        <w:t xml:space="preserve">it has </w:t>
      </w:r>
      <w:r w:rsidR="00CA1816">
        <w:t>a pre-trained</w:t>
      </w:r>
      <w:r w:rsidRPr="00CA1816">
        <w:t xml:space="preserve"> model which has over half </w:t>
      </w:r>
      <w:r w:rsidR="00CA1816">
        <w:t xml:space="preserve">a </w:t>
      </w:r>
      <w:r w:rsidRPr="00CA1816">
        <w:t>million parameters and half a million tokens.</w:t>
      </w:r>
    </w:p>
    <w:p w:rsidR="0067708A" w:rsidRDefault="0067708A" w:rsidP="008637EB">
      <w:pPr>
        <w:rPr>
          <w:b/>
          <w:bCs/>
        </w:rPr>
      </w:pPr>
    </w:p>
    <w:p w:rsidR="0067708A" w:rsidRDefault="0067708A" w:rsidP="008637EB">
      <w:pPr>
        <w:rPr>
          <w:b/>
          <w:bCs/>
        </w:rPr>
      </w:pPr>
      <w:r>
        <w:rPr>
          <w:b/>
          <w:bCs/>
        </w:rPr>
        <w:t xml:space="preserve">Problems faced during </w:t>
      </w:r>
      <w:r w:rsidR="001E2E86">
        <w:rPr>
          <w:b/>
          <w:bCs/>
        </w:rPr>
        <w:t>this project:</w:t>
      </w:r>
    </w:p>
    <w:p w:rsidR="001E2E86" w:rsidRPr="00CA1816" w:rsidRDefault="00CA1816" w:rsidP="00CA1816">
      <w:r>
        <w:t>The main</w:t>
      </w:r>
      <w:r w:rsidR="001E2E86" w:rsidRPr="00CA1816">
        <w:t xml:space="preserve"> problem faced was </w:t>
      </w:r>
      <w:r>
        <w:t>finding</w:t>
      </w:r>
      <w:r w:rsidR="001E2E86" w:rsidRPr="00CA1816">
        <w:t xml:space="preserve"> a data set to use for this project </w:t>
      </w:r>
    </w:p>
    <w:p w:rsidR="001E2E86" w:rsidRPr="00CA1816" w:rsidRDefault="001E2E86" w:rsidP="00CA1816">
      <w:r w:rsidRPr="00CA1816">
        <w:t>Secondly</w:t>
      </w:r>
      <w:r w:rsidR="00CA1816">
        <w:t>,</w:t>
      </w:r>
      <w:r w:rsidRPr="00CA1816">
        <w:t xml:space="preserve"> the used Neural Network concepts that </w:t>
      </w:r>
      <w:r w:rsidR="00CA1816">
        <w:t>were</w:t>
      </w:r>
      <w:r w:rsidRPr="00CA1816">
        <w:t xml:space="preserve"> a little difficult to understand.</w:t>
      </w:r>
    </w:p>
    <w:p w:rsidR="00CA1816" w:rsidRDefault="00CA1816" w:rsidP="001E2E86">
      <w:pPr>
        <w:rPr>
          <w:b/>
          <w:bCs/>
        </w:rPr>
      </w:pPr>
    </w:p>
    <w:p w:rsidR="00DA12BE" w:rsidRDefault="003559A5" w:rsidP="008637EB">
      <w:pPr>
        <w:rPr>
          <w:b/>
          <w:bCs/>
        </w:rPr>
      </w:pPr>
      <w:r>
        <w:rPr>
          <w:b/>
          <w:bCs/>
        </w:rPr>
        <w:t>-Results:</w:t>
      </w:r>
    </w:p>
    <w:p w:rsidR="00CA1816" w:rsidRDefault="00CA1816" w:rsidP="008637EB">
      <w:r w:rsidRPr="00CA1816">
        <w:t>The result obtained can be seen throughout the following graphs:</w:t>
      </w:r>
    </w:p>
    <w:p w:rsidR="00CA1816" w:rsidRDefault="00CA1816" w:rsidP="008637EB">
      <w:r>
        <w:t xml:space="preserve">This plot show the loss over epochs and the accuracy over epochs </w:t>
      </w:r>
    </w:p>
    <w:p w:rsidR="00B93A5D" w:rsidRDefault="00B93A5D" w:rsidP="008637EB">
      <w:r>
        <w:t>The project run over 35 epochs to get to an accuracy between 0.93-0.98</w:t>
      </w:r>
      <w:bookmarkStart w:id="0" w:name="_GoBack"/>
      <w:bookmarkEnd w:id="0"/>
    </w:p>
    <w:p w:rsidR="00CA1816" w:rsidRDefault="00CA1816" w:rsidP="008637EB"/>
    <w:p w:rsidR="00CA1816" w:rsidRDefault="00CA1816" w:rsidP="008637EB">
      <w:r>
        <w:rPr>
          <w:noProof/>
          <w:lang w:val="en-GB" w:eastAsia="en-GB"/>
        </w:rPr>
        <w:drawing>
          <wp:inline distT="0" distB="0" distL="0" distR="0" wp14:anchorId="414FEC3A" wp14:editId="322654C6">
            <wp:extent cx="6286782" cy="3536276"/>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3-05-23 at 22.39.21.jpg"/>
                    <pic:cNvPicPr/>
                  </pic:nvPicPr>
                  <pic:blipFill>
                    <a:blip r:embed="rId7">
                      <a:extLst>
                        <a:ext uri="{28A0092B-C50C-407E-A947-70E740481C1C}">
                          <a14:useLocalDpi xmlns:a14="http://schemas.microsoft.com/office/drawing/2010/main" val="0"/>
                        </a:ext>
                      </a:extLst>
                    </a:blip>
                    <a:stretch>
                      <a:fillRect/>
                    </a:stretch>
                  </pic:blipFill>
                  <pic:spPr>
                    <a:xfrm>
                      <a:off x="0" y="0"/>
                      <a:ext cx="6290470" cy="3538350"/>
                    </a:xfrm>
                    <a:prstGeom prst="rect">
                      <a:avLst/>
                    </a:prstGeom>
                  </pic:spPr>
                </pic:pic>
              </a:graphicData>
            </a:graphic>
          </wp:inline>
        </w:drawing>
      </w:r>
    </w:p>
    <w:p w:rsidR="00CA1816" w:rsidRDefault="00CA1816" w:rsidP="008637EB"/>
    <w:p w:rsidR="00CA1816" w:rsidRPr="00CA1816" w:rsidRDefault="00CA1816" w:rsidP="008637EB"/>
    <w:p w:rsidR="00CA1816" w:rsidRPr="00DA12BE" w:rsidRDefault="00CA1816" w:rsidP="008637EB">
      <w:pPr>
        <w:rPr>
          <w:b/>
          <w:bCs/>
        </w:rPr>
      </w:pPr>
    </w:p>
    <w:sectPr w:rsidR="00CA1816" w:rsidRPr="00DA12BE">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4AEE" w:rsidRDefault="00144AEE" w:rsidP="003559A5">
      <w:pPr>
        <w:spacing w:after="0" w:line="240" w:lineRule="auto"/>
      </w:pPr>
      <w:r>
        <w:separator/>
      </w:r>
    </w:p>
  </w:endnote>
  <w:endnote w:type="continuationSeparator" w:id="0">
    <w:p w:rsidR="00144AEE" w:rsidRDefault="00144AEE" w:rsidP="003559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4AEE" w:rsidRDefault="00144AEE" w:rsidP="003559A5">
      <w:pPr>
        <w:spacing w:after="0" w:line="240" w:lineRule="auto"/>
      </w:pPr>
      <w:r>
        <w:separator/>
      </w:r>
    </w:p>
  </w:footnote>
  <w:footnote w:type="continuationSeparator" w:id="0">
    <w:p w:rsidR="00144AEE" w:rsidRDefault="00144AEE" w:rsidP="003559A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59A5" w:rsidRDefault="003559A5">
    <w:pPr>
      <w:pStyle w:val="Header"/>
    </w:pPr>
    <w:r>
      <w:rPr>
        <w:noProof/>
        <w:lang w:val="en-GB" w:eastAsia="en-GB"/>
      </w:rPr>
      <w:drawing>
        <wp:anchor distT="0" distB="0" distL="114300" distR="114300" simplePos="0" relativeHeight="251658240" behindDoc="1" locked="0" layoutInCell="1" allowOverlap="1">
          <wp:simplePos x="0" y="0"/>
          <wp:positionH relativeFrom="column">
            <wp:posOffset>4487852</wp:posOffset>
          </wp:positionH>
          <wp:positionV relativeFrom="paragraph">
            <wp:posOffset>-267904</wp:posOffset>
          </wp:positionV>
          <wp:extent cx="2175641" cy="948356"/>
          <wp:effectExtent l="0" t="0" r="0" b="4445"/>
          <wp:wrapTight wrapText="bothSides">
            <wp:wrapPolygon edited="0">
              <wp:start x="0" y="0"/>
              <wp:lineTo x="0" y="21267"/>
              <wp:lineTo x="21373" y="21267"/>
              <wp:lineTo x="2137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3-05-14 at 07.08.54.jpg"/>
                  <pic:cNvPicPr/>
                </pic:nvPicPr>
                <pic:blipFill>
                  <a:blip r:embed="rId1">
                    <a:extLst>
                      <a:ext uri="{28A0092B-C50C-407E-A947-70E740481C1C}">
                        <a14:useLocalDpi xmlns:a14="http://schemas.microsoft.com/office/drawing/2010/main" val="0"/>
                      </a:ext>
                    </a:extLst>
                  </a:blip>
                  <a:stretch>
                    <a:fillRect/>
                  </a:stretch>
                </pic:blipFill>
                <pic:spPr>
                  <a:xfrm>
                    <a:off x="0" y="0"/>
                    <a:ext cx="2175641" cy="948356"/>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3DC3"/>
    <w:rsid w:val="00144AEE"/>
    <w:rsid w:val="001E2E86"/>
    <w:rsid w:val="00242F6A"/>
    <w:rsid w:val="0025411E"/>
    <w:rsid w:val="003559A5"/>
    <w:rsid w:val="003E0DDB"/>
    <w:rsid w:val="003E55FB"/>
    <w:rsid w:val="00487EDF"/>
    <w:rsid w:val="004D77D9"/>
    <w:rsid w:val="004F445F"/>
    <w:rsid w:val="0067708A"/>
    <w:rsid w:val="0072511B"/>
    <w:rsid w:val="00763DC3"/>
    <w:rsid w:val="008637EB"/>
    <w:rsid w:val="00B93A5D"/>
    <w:rsid w:val="00CA1816"/>
    <w:rsid w:val="00D60450"/>
    <w:rsid w:val="00D823F6"/>
    <w:rsid w:val="00DA12BE"/>
    <w:rsid w:val="00E726E0"/>
    <w:rsid w:val="00E74612"/>
    <w:rsid w:val="00FD21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79F18E6-AD30-4EE4-B6C6-1FDD7E08E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59A5"/>
  </w:style>
  <w:style w:type="paragraph" w:styleId="Heading1">
    <w:name w:val="heading 1"/>
    <w:basedOn w:val="Normal"/>
    <w:next w:val="Normal"/>
    <w:link w:val="Heading1Char"/>
    <w:uiPriority w:val="9"/>
    <w:qFormat/>
    <w:rsid w:val="003559A5"/>
    <w:pPr>
      <w:keepNext/>
      <w:keepLines/>
      <w:spacing w:before="240" w:after="0"/>
      <w:outlineLvl w:val="0"/>
    </w:pPr>
    <w:rPr>
      <w:rFonts w:asciiTheme="majorHAnsi" w:eastAsiaTheme="majorEastAsia" w:hAnsiTheme="majorHAnsi" w:cstheme="majorBidi"/>
      <w:color w:val="830F0E" w:themeColor="accent1" w:themeShade="BF"/>
      <w:sz w:val="32"/>
      <w:szCs w:val="32"/>
    </w:rPr>
  </w:style>
  <w:style w:type="paragraph" w:styleId="Heading2">
    <w:name w:val="heading 2"/>
    <w:basedOn w:val="Normal"/>
    <w:next w:val="Normal"/>
    <w:link w:val="Heading2Char"/>
    <w:uiPriority w:val="9"/>
    <w:semiHidden/>
    <w:unhideWhenUsed/>
    <w:qFormat/>
    <w:rsid w:val="003559A5"/>
    <w:pPr>
      <w:keepNext/>
      <w:keepLines/>
      <w:spacing w:before="40" w:after="0"/>
      <w:outlineLvl w:val="1"/>
    </w:pPr>
    <w:rPr>
      <w:rFonts w:asciiTheme="majorHAnsi" w:eastAsiaTheme="majorEastAsia" w:hAnsiTheme="majorHAnsi" w:cstheme="majorBidi"/>
      <w:color w:val="830F0E" w:themeColor="accent1" w:themeShade="BF"/>
      <w:sz w:val="28"/>
      <w:szCs w:val="28"/>
    </w:rPr>
  </w:style>
  <w:style w:type="paragraph" w:styleId="Heading3">
    <w:name w:val="heading 3"/>
    <w:basedOn w:val="Normal"/>
    <w:next w:val="Normal"/>
    <w:link w:val="Heading3Char"/>
    <w:uiPriority w:val="9"/>
    <w:semiHidden/>
    <w:unhideWhenUsed/>
    <w:qFormat/>
    <w:rsid w:val="003559A5"/>
    <w:pPr>
      <w:keepNext/>
      <w:keepLines/>
      <w:spacing w:before="40" w:after="0"/>
      <w:outlineLvl w:val="2"/>
    </w:pPr>
    <w:rPr>
      <w:rFonts w:asciiTheme="majorHAnsi" w:eastAsiaTheme="majorEastAsia" w:hAnsiTheme="majorHAnsi" w:cstheme="majorBidi"/>
      <w:color w:val="580A09" w:themeColor="accent1" w:themeShade="80"/>
      <w:sz w:val="24"/>
      <w:szCs w:val="24"/>
    </w:rPr>
  </w:style>
  <w:style w:type="paragraph" w:styleId="Heading4">
    <w:name w:val="heading 4"/>
    <w:basedOn w:val="Normal"/>
    <w:next w:val="Normal"/>
    <w:link w:val="Heading4Char"/>
    <w:uiPriority w:val="9"/>
    <w:semiHidden/>
    <w:unhideWhenUsed/>
    <w:qFormat/>
    <w:rsid w:val="003559A5"/>
    <w:pPr>
      <w:keepNext/>
      <w:keepLines/>
      <w:spacing w:before="40" w:after="0"/>
      <w:outlineLvl w:val="3"/>
    </w:pPr>
    <w:rPr>
      <w:rFonts w:asciiTheme="majorHAnsi" w:eastAsiaTheme="majorEastAsia" w:hAnsiTheme="majorHAnsi" w:cstheme="majorBidi"/>
      <w:i/>
      <w:iCs/>
      <w:color w:val="830F0E" w:themeColor="accent1" w:themeShade="BF"/>
    </w:rPr>
  </w:style>
  <w:style w:type="paragraph" w:styleId="Heading5">
    <w:name w:val="heading 5"/>
    <w:basedOn w:val="Normal"/>
    <w:next w:val="Normal"/>
    <w:link w:val="Heading5Char"/>
    <w:uiPriority w:val="9"/>
    <w:semiHidden/>
    <w:unhideWhenUsed/>
    <w:qFormat/>
    <w:rsid w:val="003559A5"/>
    <w:pPr>
      <w:keepNext/>
      <w:keepLines/>
      <w:spacing w:before="40" w:after="0"/>
      <w:outlineLvl w:val="4"/>
    </w:pPr>
    <w:rPr>
      <w:rFonts w:asciiTheme="majorHAnsi" w:eastAsiaTheme="majorEastAsia" w:hAnsiTheme="majorHAnsi" w:cstheme="majorBidi"/>
      <w:color w:val="830F0E" w:themeColor="accent1" w:themeShade="BF"/>
    </w:rPr>
  </w:style>
  <w:style w:type="paragraph" w:styleId="Heading6">
    <w:name w:val="heading 6"/>
    <w:basedOn w:val="Normal"/>
    <w:next w:val="Normal"/>
    <w:link w:val="Heading6Char"/>
    <w:uiPriority w:val="9"/>
    <w:semiHidden/>
    <w:unhideWhenUsed/>
    <w:qFormat/>
    <w:rsid w:val="003559A5"/>
    <w:pPr>
      <w:keepNext/>
      <w:keepLines/>
      <w:spacing w:before="40" w:after="0"/>
      <w:outlineLvl w:val="5"/>
    </w:pPr>
    <w:rPr>
      <w:rFonts w:asciiTheme="majorHAnsi" w:eastAsiaTheme="majorEastAsia" w:hAnsiTheme="majorHAnsi" w:cstheme="majorBidi"/>
      <w:color w:val="580A09" w:themeColor="accent1" w:themeShade="80"/>
    </w:rPr>
  </w:style>
  <w:style w:type="paragraph" w:styleId="Heading7">
    <w:name w:val="heading 7"/>
    <w:basedOn w:val="Normal"/>
    <w:next w:val="Normal"/>
    <w:link w:val="Heading7Char"/>
    <w:uiPriority w:val="9"/>
    <w:semiHidden/>
    <w:unhideWhenUsed/>
    <w:qFormat/>
    <w:rsid w:val="003559A5"/>
    <w:pPr>
      <w:keepNext/>
      <w:keepLines/>
      <w:spacing w:before="40" w:after="0"/>
      <w:outlineLvl w:val="6"/>
    </w:pPr>
    <w:rPr>
      <w:rFonts w:asciiTheme="majorHAnsi" w:eastAsiaTheme="majorEastAsia" w:hAnsiTheme="majorHAnsi" w:cstheme="majorBidi"/>
      <w:i/>
      <w:iCs/>
      <w:color w:val="580A09" w:themeColor="accent1" w:themeShade="80"/>
    </w:rPr>
  </w:style>
  <w:style w:type="paragraph" w:styleId="Heading8">
    <w:name w:val="heading 8"/>
    <w:basedOn w:val="Normal"/>
    <w:next w:val="Normal"/>
    <w:link w:val="Heading8Char"/>
    <w:uiPriority w:val="9"/>
    <w:semiHidden/>
    <w:unhideWhenUsed/>
    <w:qFormat/>
    <w:rsid w:val="003559A5"/>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3559A5"/>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D823F6"/>
    <w:rPr>
      <w:rFonts w:ascii="Courier New" w:eastAsia="Times New Roman" w:hAnsi="Courier New" w:cs="Courier New"/>
      <w:sz w:val="20"/>
      <w:szCs w:val="20"/>
    </w:rPr>
  </w:style>
  <w:style w:type="paragraph" w:styleId="Header">
    <w:name w:val="header"/>
    <w:basedOn w:val="Normal"/>
    <w:link w:val="HeaderChar"/>
    <w:uiPriority w:val="99"/>
    <w:unhideWhenUsed/>
    <w:rsid w:val="003559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A5"/>
  </w:style>
  <w:style w:type="paragraph" w:styleId="Footer">
    <w:name w:val="footer"/>
    <w:basedOn w:val="Normal"/>
    <w:link w:val="FooterChar"/>
    <w:uiPriority w:val="99"/>
    <w:unhideWhenUsed/>
    <w:rsid w:val="003559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A5"/>
  </w:style>
  <w:style w:type="character" w:customStyle="1" w:styleId="Heading1Char">
    <w:name w:val="Heading 1 Char"/>
    <w:basedOn w:val="DefaultParagraphFont"/>
    <w:link w:val="Heading1"/>
    <w:uiPriority w:val="9"/>
    <w:rsid w:val="003559A5"/>
    <w:rPr>
      <w:rFonts w:asciiTheme="majorHAnsi" w:eastAsiaTheme="majorEastAsia" w:hAnsiTheme="majorHAnsi" w:cstheme="majorBidi"/>
      <w:color w:val="830F0E" w:themeColor="accent1" w:themeShade="BF"/>
      <w:sz w:val="32"/>
      <w:szCs w:val="32"/>
    </w:rPr>
  </w:style>
  <w:style w:type="character" w:customStyle="1" w:styleId="Heading2Char">
    <w:name w:val="Heading 2 Char"/>
    <w:basedOn w:val="DefaultParagraphFont"/>
    <w:link w:val="Heading2"/>
    <w:uiPriority w:val="9"/>
    <w:semiHidden/>
    <w:rsid w:val="003559A5"/>
    <w:rPr>
      <w:rFonts w:asciiTheme="majorHAnsi" w:eastAsiaTheme="majorEastAsia" w:hAnsiTheme="majorHAnsi" w:cstheme="majorBidi"/>
      <w:color w:val="830F0E" w:themeColor="accent1" w:themeShade="BF"/>
      <w:sz w:val="28"/>
      <w:szCs w:val="28"/>
    </w:rPr>
  </w:style>
  <w:style w:type="character" w:customStyle="1" w:styleId="Heading3Char">
    <w:name w:val="Heading 3 Char"/>
    <w:basedOn w:val="DefaultParagraphFont"/>
    <w:link w:val="Heading3"/>
    <w:uiPriority w:val="9"/>
    <w:semiHidden/>
    <w:rsid w:val="003559A5"/>
    <w:rPr>
      <w:rFonts w:asciiTheme="majorHAnsi" w:eastAsiaTheme="majorEastAsia" w:hAnsiTheme="majorHAnsi" w:cstheme="majorBidi"/>
      <w:color w:val="580A09" w:themeColor="accent1" w:themeShade="80"/>
      <w:sz w:val="24"/>
      <w:szCs w:val="24"/>
    </w:rPr>
  </w:style>
  <w:style w:type="character" w:customStyle="1" w:styleId="Heading4Char">
    <w:name w:val="Heading 4 Char"/>
    <w:basedOn w:val="DefaultParagraphFont"/>
    <w:link w:val="Heading4"/>
    <w:uiPriority w:val="9"/>
    <w:semiHidden/>
    <w:rsid w:val="003559A5"/>
    <w:rPr>
      <w:rFonts w:asciiTheme="majorHAnsi" w:eastAsiaTheme="majorEastAsia" w:hAnsiTheme="majorHAnsi" w:cstheme="majorBidi"/>
      <w:i/>
      <w:iCs/>
      <w:color w:val="830F0E" w:themeColor="accent1" w:themeShade="BF"/>
    </w:rPr>
  </w:style>
  <w:style w:type="character" w:customStyle="1" w:styleId="Heading5Char">
    <w:name w:val="Heading 5 Char"/>
    <w:basedOn w:val="DefaultParagraphFont"/>
    <w:link w:val="Heading5"/>
    <w:uiPriority w:val="9"/>
    <w:semiHidden/>
    <w:rsid w:val="003559A5"/>
    <w:rPr>
      <w:rFonts w:asciiTheme="majorHAnsi" w:eastAsiaTheme="majorEastAsia" w:hAnsiTheme="majorHAnsi" w:cstheme="majorBidi"/>
      <w:color w:val="830F0E" w:themeColor="accent1" w:themeShade="BF"/>
    </w:rPr>
  </w:style>
  <w:style w:type="character" w:customStyle="1" w:styleId="Heading6Char">
    <w:name w:val="Heading 6 Char"/>
    <w:basedOn w:val="DefaultParagraphFont"/>
    <w:link w:val="Heading6"/>
    <w:uiPriority w:val="9"/>
    <w:semiHidden/>
    <w:rsid w:val="003559A5"/>
    <w:rPr>
      <w:rFonts w:asciiTheme="majorHAnsi" w:eastAsiaTheme="majorEastAsia" w:hAnsiTheme="majorHAnsi" w:cstheme="majorBidi"/>
      <w:color w:val="580A09" w:themeColor="accent1" w:themeShade="80"/>
    </w:rPr>
  </w:style>
  <w:style w:type="character" w:customStyle="1" w:styleId="Heading7Char">
    <w:name w:val="Heading 7 Char"/>
    <w:basedOn w:val="DefaultParagraphFont"/>
    <w:link w:val="Heading7"/>
    <w:uiPriority w:val="9"/>
    <w:semiHidden/>
    <w:rsid w:val="003559A5"/>
    <w:rPr>
      <w:rFonts w:asciiTheme="majorHAnsi" w:eastAsiaTheme="majorEastAsia" w:hAnsiTheme="majorHAnsi" w:cstheme="majorBidi"/>
      <w:i/>
      <w:iCs/>
      <w:color w:val="580A09" w:themeColor="accent1" w:themeShade="80"/>
    </w:rPr>
  </w:style>
  <w:style w:type="character" w:customStyle="1" w:styleId="Heading8Char">
    <w:name w:val="Heading 8 Char"/>
    <w:basedOn w:val="DefaultParagraphFont"/>
    <w:link w:val="Heading8"/>
    <w:uiPriority w:val="9"/>
    <w:semiHidden/>
    <w:rsid w:val="003559A5"/>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3559A5"/>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3559A5"/>
    <w:pPr>
      <w:spacing w:after="200" w:line="240" w:lineRule="auto"/>
    </w:pPr>
    <w:rPr>
      <w:i/>
      <w:iCs/>
      <w:color w:val="1E5155" w:themeColor="text2"/>
      <w:sz w:val="18"/>
      <w:szCs w:val="18"/>
    </w:rPr>
  </w:style>
  <w:style w:type="paragraph" w:styleId="Title">
    <w:name w:val="Title"/>
    <w:basedOn w:val="Normal"/>
    <w:next w:val="Normal"/>
    <w:link w:val="TitleChar"/>
    <w:uiPriority w:val="10"/>
    <w:qFormat/>
    <w:rsid w:val="003559A5"/>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3559A5"/>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3559A5"/>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3559A5"/>
    <w:rPr>
      <w:color w:val="5A5A5A" w:themeColor="text1" w:themeTint="A5"/>
      <w:spacing w:val="15"/>
    </w:rPr>
  </w:style>
  <w:style w:type="character" w:styleId="Strong">
    <w:name w:val="Strong"/>
    <w:basedOn w:val="DefaultParagraphFont"/>
    <w:uiPriority w:val="22"/>
    <w:qFormat/>
    <w:rsid w:val="003559A5"/>
    <w:rPr>
      <w:b/>
      <w:bCs/>
      <w:color w:val="auto"/>
    </w:rPr>
  </w:style>
  <w:style w:type="character" w:styleId="Emphasis">
    <w:name w:val="Emphasis"/>
    <w:basedOn w:val="DefaultParagraphFont"/>
    <w:uiPriority w:val="20"/>
    <w:qFormat/>
    <w:rsid w:val="003559A5"/>
    <w:rPr>
      <w:i/>
      <w:iCs/>
      <w:color w:val="auto"/>
    </w:rPr>
  </w:style>
  <w:style w:type="paragraph" w:styleId="NoSpacing">
    <w:name w:val="No Spacing"/>
    <w:uiPriority w:val="1"/>
    <w:qFormat/>
    <w:rsid w:val="003559A5"/>
    <w:pPr>
      <w:spacing w:after="0" w:line="240" w:lineRule="auto"/>
    </w:pPr>
  </w:style>
  <w:style w:type="paragraph" w:styleId="Quote">
    <w:name w:val="Quote"/>
    <w:basedOn w:val="Normal"/>
    <w:next w:val="Normal"/>
    <w:link w:val="QuoteChar"/>
    <w:uiPriority w:val="29"/>
    <w:qFormat/>
    <w:rsid w:val="003559A5"/>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3559A5"/>
    <w:rPr>
      <w:i/>
      <w:iCs/>
      <w:color w:val="404040" w:themeColor="text1" w:themeTint="BF"/>
    </w:rPr>
  </w:style>
  <w:style w:type="paragraph" w:styleId="IntenseQuote">
    <w:name w:val="Intense Quote"/>
    <w:basedOn w:val="Normal"/>
    <w:next w:val="Normal"/>
    <w:link w:val="IntenseQuoteChar"/>
    <w:uiPriority w:val="30"/>
    <w:qFormat/>
    <w:rsid w:val="003559A5"/>
    <w:pPr>
      <w:pBdr>
        <w:top w:val="single" w:sz="4" w:space="10" w:color="B01513" w:themeColor="accent1"/>
        <w:bottom w:val="single" w:sz="4" w:space="10" w:color="B01513" w:themeColor="accent1"/>
      </w:pBdr>
      <w:spacing w:before="360" w:after="360"/>
      <w:ind w:left="864" w:right="864"/>
      <w:jc w:val="center"/>
    </w:pPr>
    <w:rPr>
      <w:i/>
      <w:iCs/>
      <w:color w:val="B01513" w:themeColor="accent1"/>
    </w:rPr>
  </w:style>
  <w:style w:type="character" w:customStyle="1" w:styleId="IntenseQuoteChar">
    <w:name w:val="Intense Quote Char"/>
    <w:basedOn w:val="DefaultParagraphFont"/>
    <w:link w:val="IntenseQuote"/>
    <w:uiPriority w:val="30"/>
    <w:rsid w:val="003559A5"/>
    <w:rPr>
      <w:i/>
      <w:iCs/>
      <w:color w:val="B01513" w:themeColor="accent1"/>
    </w:rPr>
  </w:style>
  <w:style w:type="character" w:styleId="SubtleEmphasis">
    <w:name w:val="Subtle Emphasis"/>
    <w:basedOn w:val="DefaultParagraphFont"/>
    <w:uiPriority w:val="19"/>
    <w:qFormat/>
    <w:rsid w:val="003559A5"/>
    <w:rPr>
      <w:i/>
      <w:iCs/>
      <w:color w:val="404040" w:themeColor="text1" w:themeTint="BF"/>
    </w:rPr>
  </w:style>
  <w:style w:type="character" w:styleId="IntenseEmphasis">
    <w:name w:val="Intense Emphasis"/>
    <w:basedOn w:val="DefaultParagraphFont"/>
    <w:uiPriority w:val="21"/>
    <w:qFormat/>
    <w:rsid w:val="003559A5"/>
    <w:rPr>
      <w:i/>
      <w:iCs/>
      <w:color w:val="B01513" w:themeColor="accent1"/>
    </w:rPr>
  </w:style>
  <w:style w:type="character" w:styleId="SubtleReference">
    <w:name w:val="Subtle Reference"/>
    <w:basedOn w:val="DefaultParagraphFont"/>
    <w:uiPriority w:val="31"/>
    <w:qFormat/>
    <w:rsid w:val="003559A5"/>
    <w:rPr>
      <w:smallCaps/>
      <w:color w:val="404040" w:themeColor="text1" w:themeTint="BF"/>
    </w:rPr>
  </w:style>
  <w:style w:type="character" w:styleId="IntenseReference">
    <w:name w:val="Intense Reference"/>
    <w:basedOn w:val="DefaultParagraphFont"/>
    <w:uiPriority w:val="32"/>
    <w:qFormat/>
    <w:rsid w:val="003559A5"/>
    <w:rPr>
      <w:b/>
      <w:bCs/>
      <w:smallCaps/>
      <w:color w:val="B01513" w:themeColor="accent1"/>
      <w:spacing w:val="5"/>
    </w:rPr>
  </w:style>
  <w:style w:type="character" w:styleId="BookTitle">
    <w:name w:val="Book Title"/>
    <w:basedOn w:val="DefaultParagraphFont"/>
    <w:uiPriority w:val="33"/>
    <w:qFormat/>
    <w:rsid w:val="003559A5"/>
    <w:rPr>
      <w:b/>
      <w:bCs/>
      <w:i/>
      <w:iCs/>
      <w:spacing w:val="5"/>
    </w:rPr>
  </w:style>
  <w:style w:type="paragraph" w:styleId="TOCHeading">
    <w:name w:val="TOC Heading"/>
    <w:basedOn w:val="Heading1"/>
    <w:next w:val="Normal"/>
    <w:uiPriority w:val="39"/>
    <w:semiHidden/>
    <w:unhideWhenUsed/>
    <w:qFormat/>
    <w:rsid w:val="003559A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1766561">
      <w:bodyDiv w:val="1"/>
      <w:marLeft w:val="0"/>
      <w:marRight w:val="0"/>
      <w:marTop w:val="0"/>
      <w:marBottom w:val="0"/>
      <w:divBdr>
        <w:top w:val="none" w:sz="0" w:space="0" w:color="auto"/>
        <w:left w:val="none" w:sz="0" w:space="0" w:color="auto"/>
        <w:bottom w:val="none" w:sz="0" w:space="0" w:color="auto"/>
        <w:right w:val="none" w:sz="0" w:space="0" w:color="auto"/>
      </w:divBdr>
    </w:div>
    <w:div w:id="241794597">
      <w:bodyDiv w:val="1"/>
      <w:marLeft w:val="0"/>
      <w:marRight w:val="0"/>
      <w:marTop w:val="0"/>
      <w:marBottom w:val="0"/>
      <w:divBdr>
        <w:top w:val="none" w:sz="0" w:space="0" w:color="auto"/>
        <w:left w:val="none" w:sz="0" w:space="0" w:color="auto"/>
        <w:bottom w:val="none" w:sz="0" w:space="0" w:color="auto"/>
        <w:right w:val="none" w:sz="0" w:space="0" w:color="auto"/>
      </w:divBdr>
    </w:div>
    <w:div w:id="779447799">
      <w:bodyDiv w:val="1"/>
      <w:marLeft w:val="0"/>
      <w:marRight w:val="0"/>
      <w:marTop w:val="0"/>
      <w:marBottom w:val="0"/>
      <w:divBdr>
        <w:top w:val="none" w:sz="0" w:space="0" w:color="auto"/>
        <w:left w:val="none" w:sz="0" w:space="0" w:color="auto"/>
        <w:bottom w:val="none" w:sz="0" w:space="0" w:color="auto"/>
        <w:right w:val="none" w:sz="0" w:space="0" w:color="auto"/>
      </w:divBdr>
    </w:div>
    <w:div w:id="1050109059">
      <w:bodyDiv w:val="1"/>
      <w:marLeft w:val="0"/>
      <w:marRight w:val="0"/>
      <w:marTop w:val="0"/>
      <w:marBottom w:val="0"/>
      <w:divBdr>
        <w:top w:val="none" w:sz="0" w:space="0" w:color="auto"/>
        <w:left w:val="none" w:sz="0" w:space="0" w:color="auto"/>
        <w:bottom w:val="none" w:sz="0" w:space="0" w:color="auto"/>
        <w:right w:val="none" w:sz="0" w:space="0" w:color="auto"/>
      </w:divBdr>
    </w:div>
    <w:div w:id="1057775769">
      <w:bodyDiv w:val="1"/>
      <w:marLeft w:val="0"/>
      <w:marRight w:val="0"/>
      <w:marTop w:val="0"/>
      <w:marBottom w:val="0"/>
      <w:divBdr>
        <w:top w:val="none" w:sz="0" w:space="0" w:color="auto"/>
        <w:left w:val="none" w:sz="0" w:space="0" w:color="auto"/>
        <w:bottom w:val="none" w:sz="0" w:space="0" w:color="auto"/>
        <w:right w:val="none" w:sz="0" w:space="0" w:color="auto"/>
      </w:divBdr>
    </w:div>
    <w:div w:id="1579755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44D52A-2EA7-43DE-8509-4D40AC9E4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1</Pages>
  <Words>1587</Words>
  <Characters>9238</Characters>
  <Application>Microsoft Office Word</Application>
  <DocSecurity>0</DocSecurity>
  <Lines>219</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Badr</dc:creator>
  <cp:keywords/>
  <dc:description/>
  <cp:lastModifiedBy>BADR</cp:lastModifiedBy>
  <cp:revision>6</cp:revision>
  <cp:lastPrinted>2023-05-23T19:45:00Z</cp:lastPrinted>
  <dcterms:created xsi:type="dcterms:W3CDTF">2023-05-14T00:53:00Z</dcterms:created>
  <dcterms:modified xsi:type="dcterms:W3CDTF">2023-05-23T19:45:00Z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5a19f40c4da968abe1edb18c250cc579179c3b663259879e6ab0f80a4b4c31b4</vt:lpwstr>
  </property>
</Properties>
</file>