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Open Ozene Widget Framework, and click icon </w:t>
      </w:r>
      <w:r w:rsidRPr="00000000" w:rsidR="00000000" w:rsidDel="00000000">
        <w:drawing>
          <wp:inline distR="114300" distT="114300" distB="114300" distL="114300">
            <wp:extent cy="358219" cx="395926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58219" cx="395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in the left-top. Then you will see: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951348" cx="5439266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1951348" cx="543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2.Click </w:t>
      </w:r>
      <w:r w:rsidRPr="00000000" w:rsidR="00000000" w:rsidDel="00000000">
        <w:drawing>
          <wp:inline distR="114300" distT="114300" distB="114300" distL="114300">
            <wp:extent cy="867266" cx="678730"/>
            <wp:effectExtent t="0" b="0" r="0" l="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867266" cx="67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, then click create: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4458878" cx="5618375"/>
            <wp:effectExtent t="0" b="0" r="0" l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4458878" cx="561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Copy the URL of the creating widget, which should be end with .html, and paste on the URL block, and click Load.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817856" cx="4487159"/>
            <wp:effectExtent t="0" b="0" r="0" l="0"/>
            <wp:docPr id="7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3817856" cx="4487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System will auto fill all the blanks, just simply click “Apply”.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695307" cx="4374037"/>
            <wp:effectExtent t="0" b="0" r="0" l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3695307" cx="437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When the widget has been save, close the window, you will see the new create widget one the list: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327400" cx="5948313"/>
            <wp:effectExtent t="0" b="0" r="0" l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3327400" cx="594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Now you can close the window and adding your widget to OWF.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4.png" Type="http://schemas.openxmlformats.org/officeDocument/2006/relationships/image" Id="rId10"/><Relationship Target="styles.xml" Type="http://schemas.openxmlformats.org/officeDocument/2006/relationships/styles" Id="rId4"/><Relationship Target="media/image06.png" Type="http://schemas.openxmlformats.org/officeDocument/2006/relationships/image" Id="rId11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media/image02.png" Type="http://schemas.openxmlformats.org/officeDocument/2006/relationships/image" Id="rId6"/><Relationship Target="media/image01.png" Type="http://schemas.openxmlformats.org/officeDocument/2006/relationships/image" Id="rId5"/><Relationship Target="media/image05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widget to OWF.docx</dc:title>
</cp:coreProperties>
</file>