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4" o:title="Parchment" type="tile"/>
    </v:background>
  </w:background>
  <w:body>
    <w:p w:rsidR="0053604E" w:rsidRDefault="0053604E" w:rsidP="0053604E">
      <w:pPr>
        <w:pStyle w:val="Heading1"/>
      </w:pPr>
      <w:r>
        <w:t>Races</w:t>
      </w:r>
    </w:p>
    <w:p w:rsidR="0053604E" w:rsidRDefault="00CC5750" w:rsidP="0053604E">
      <w:pPr>
        <w:pStyle w:val="Heading2"/>
      </w:pPr>
      <w:proofErr w:type="spellStart"/>
      <w:r>
        <w:t>Zetan</w:t>
      </w:r>
      <w:proofErr w:type="spellEnd"/>
    </w:p>
    <w:p w:rsidR="00CC5750" w:rsidRPr="00CC5750" w:rsidRDefault="00CC5750" w:rsidP="00CC5750">
      <w:pPr>
        <w:rPr>
          <w:lang w:val="en-US"/>
        </w:rPr>
      </w:pPr>
      <w:bookmarkStart w:id="0" w:name="_GoBack"/>
      <w:bookmarkEnd w:id="0"/>
    </w:p>
    <w:p w:rsidR="0053604E" w:rsidRDefault="0053604E" w:rsidP="0053604E">
      <w:r>
        <w:br w:type="page"/>
      </w:r>
    </w:p>
    <w:p w:rsidR="00027994" w:rsidRDefault="00027994" w:rsidP="0053604E">
      <w:pPr>
        <w:pStyle w:val="Heading2"/>
      </w:pPr>
      <w:r>
        <w:lastRenderedPageBreak/>
        <w:t>Intelligent Deathclaw</w:t>
      </w:r>
      <w:r>
        <w:fldChar w:fldCharType="begin"/>
      </w:r>
      <w:r>
        <w:instrText xml:space="preserve"> XE "Intelligent Deathclaw" </w:instrText>
      </w:r>
      <w:r>
        <w:fldChar w:fldCharType="end"/>
      </w:r>
      <w:r>
        <w:fldChar w:fldCharType="begin"/>
      </w:r>
      <w:r>
        <w:instrText xml:space="preserve"> XE "Deathclaw" </w:instrText>
      </w:r>
      <w:r>
        <w:fldChar w:fldCharType="end"/>
      </w:r>
    </w:p>
    <w:p w:rsidR="00027994" w:rsidRDefault="00027994" w:rsidP="00027994"/>
    <w:tbl>
      <w:tblPr>
        <w:tblStyle w:val="TableGrid"/>
        <w:tblW w:w="0" w:type="dxa"/>
        <w:tblLayout w:type="fixed"/>
        <w:tblLook w:val="04A0" w:firstRow="1" w:lastRow="0" w:firstColumn="1" w:lastColumn="0" w:noHBand="0" w:noVBand="1"/>
      </w:tblPr>
      <w:tblGrid>
        <w:gridCol w:w="1980"/>
        <w:gridCol w:w="1276"/>
        <w:gridCol w:w="850"/>
        <w:gridCol w:w="283"/>
        <w:gridCol w:w="568"/>
        <w:gridCol w:w="850"/>
        <w:gridCol w:w="851"/>
        <w:gridCol w:w="141"/>
        <w:gridCol w:w="709"/>
        <w:gridCol w:w="851"/>
        <w:gridCol w:w="850"/>
      </w:tblGrid>
      <w:tr w:rsidR="00027994" w:rsidTr="00027994">
        <w:tc>
          <w:tcPr>
            <w:tcW w:w="1980" w:type="dxa"/>
            <w:vMerge w:val="restart"/>
            <w:tcBorders>
              <w:top w:val="single" w:sz="12" w:space="0" w:color="auto"/>
              <w:left w:val="single" w:sz="12" w:space="0" w:color="auto"/>
              <w:bottom w:val="single" w:sz="12" w:space="0" w:color="auto"/>
              <w:right w:val="single" w:sz="12" w:space="0" w:color="auto"/>
            </w:tcBorders>
            <w:shd w:val="clear" w:color="auto" w:fill="FFFFFF" w:themeFill="background1"/>
            <w:hideMark/>
          </w:tcPr>
          <w:p w:rsidR="00027994" w:rsidRDefault="00027994">
            <w:pPr>
              <w:tabs>
                <w:tab w:val="center" w:pos="882"/>
              </w:tabs>
              <w:rPr>
                <w:rFonts w:ascii="Monofonto" w:hAnsi="Monofonto"/>
                <w:sz w:val="28"/>
              </w:rPr>
            </w:pPr>
            <w:r>
              <w:rPr>
                <w:noProof/>
                <w:lang w:eastAsia="en-IE"/>
              </w:rPr>
              <w:drawing>
                <wp:anchor distT="0" distB="0" distL="114300" distR="114300" simplePos="0" relativeHeight="251658240" behindDoc="0" locked="0" layoutInCell="1" allowOverlap="1">
                  <wp:simplePos x="0" y="0"/>
                  <wp:positionH relativeFrom="column">
                    <wp:posOffset>-47625</wp:posOffset>
                  </wp:positionH>
                  <wp:positionV relativeFrom="paragraph">
                    <wp:posOffset>0</wp:posOffset>
                  </wp:positionV>
                  <wp:extent cx="1227455" cy="19799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455" cy="19799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Monofonto" w:hAnsi="Monofonto"/>
                <w:sz w:val="28"/>
              </w:rPr>
              <w:tab/>
            </w:r>
          </w:p>
        </w:tc>
        <w:tc>
          <w:tcPr>
            <w:tcW w:w="1276" w:type="dxa"/>
            <w:tcBorders>
              <w:top w:val="nil"/>
              <w:left w:val="nil"/>
              <w:bottom w:val="single" w:sz="12" w:space="0" w:color="auto"/>
              <w:right w:val="single" w:sz="12" w:space="0" w:color="auto"/>
            </w:tcBorders>
            <w:hideMark/>
          </w:tcPr>
          <w:p w:rsidR="00027994" w:rsidRDefault="00027994">
            <w:pPr>
              <w:tabs>
                <w:tab w:val="left" w:pos="626"/>
              </w:tabs>
              <w:rPr>
                <w:rFonts w:ascii="Monofonto" w:hAnsi="Monofonto"/>
                <w:b/>
                <w:sz w:val="28"/>
              </w:rPr>
            </w:pPr>
            <w:r>
              <w:rPr>
                <w:rFonts w:ascii="Monofonto" w:hAnsi="Monofonto"/>
                <w:b/>
                <w:sz w:val="28"/>
              </w:rPr>
              <w:tab/>
            </w:r>
          </w:p>
        </w:tc>
        <w:tc>
          <w:tcPr>
            <w:tcW w:w="850" w:type="dxa"/>
            <w:tcBorders>
              <w:top w:val="single" w:sz="12"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027994" w:rsidRDefault="00027994">
            <w:pPr>
              <w:jc w:val="center"/>
              <w:rPr>
                <w:rFonts w:ascii="Monofonto" w:hAnsi="Monofonto"/>
                <w:sz w:val="28"/>
              </w:rPr>
            </w:pPr>
            <w:r>
              <w:rPr>
                <w:rFonts w:ascii="Monofonto" w:hAnsi="Monofonto"/>
                <w:sz w:val="28"/>
              </w:rPr>
              <w:t>STR</w:t>
            </w:r>
          </w:p>
        </w:tc>
        <w:tc>
          <w:tcPr>
            <w:tcW w:w="851" w:type="dxa"/>
            <w:gridSpan w:val="2"/>
            <w:tcBorders>
              <w:top w:val="single" w:sz="12"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jc w:val="center"/>
              <w:rPr>
                <w:rFonts w:ascii="Monofonto" w:hAnsi="Monofonto"/>
                <w:sz w:val="28"/>
              </w:rPr>
            </w:pPr>
            <w:r>
              <w:rPr>
                <w:rFonts w:ascii="Monofonto" w:hAnsi="Monofonto"/>
                <w:sz w:val="28"/>
              </w:rPr>
              <w:t>PE</w:t>
            </w:r>
          </w:p>
        </w:tc>
        <w:tc>
          <w:tcPr>
            <w:tcW w:w="850" w:type="dxa"/>
            <w:tcBorders>
              <w:top w:val="single" w:sz="12"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jc w:val="center"/>
              <w:rPr>
                <w:rFonts w:ascii="Monofonto" w:hAnsi="Monofonto"/>
                <w:sz w:val="28"/>
              </w:rPr>
            </w:pPr>
            <w:r>
              <w:rPr>
                <w:rFonts w:ascii="Monofonto" w:hAnsi="Monofonto"/>
                <w:sz w:val="28"/>
              </w:rPr>
              <w:t>EN</w:t>
            </w:r>
          </w:p>
        </w:tc>
        <w:tc>
          <w:tcPr>
            <w:tcW w:w="851" w:type="dxa"/>
            <w:tcBorders>
              <w:top w:val="single" w:sz="12"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jc w:val="center"/>
              <w:rPr>
                <w:rFonts w:ascii="Monofonto" w:hAnsi="Monofonto"/>
                <w:sz w:val="28"/>
              </w:rPr>
            </w:pPr>
            <w:r>
              <w:rPr>
                <w:rFonts w:ascii="Monofonto" w:hAnsi="Monofonto"/>
                <w:sz w:val="28"/>
              </w:rPr>
              <w:t>CH</w:t>
            </w:r>
          </w:p>
        </w:tc>
        <w:tc>
          <w:tcPr>
            <w:tcW w:w="850" w:type="dxa"/>
            <w:gridSpan w:val="2"/>
            <w:tcBorders>
              <w:top w:val="single" w:sz="12"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jc w:val="center"/>
              <w:rPr>
                <w:rFonts w:ascii="Monofonto" w:hAnsi="Monofonto"/>
                <w:sz w:val="28"/>
              </w:rPr>
            </w:pPr>
            <w:r>
              <w:rPr>
                <w:rFonts w:ascii="Monofonto" w:hAnsi="Monofonto"/>
                <w:sz w:val="28"/>
              </w:rPr>
              <w:t>IN</w:t>
            </w:r>
          </w:p>
        </w:tc>
        <w:tc>
          <w:tcPr>
            <w:tcW w:w="851" w:type="dxa"/>
            <w:tcBorders>
              <w:top w:val="single" w:sz="12"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jc w:val="center"/>
              <w:rPr>
                <w:rFonts w:ascii="Monofonto" w:hAnsi="Monofonto"/>
                <w:sz w:val="28"/>
              </w:rPr>
            </w:pPr>
            <w:r>
              <w:rPr>
                <w:rFonts w:ascii="Monofonto" w:hAnsi="Monofonto"/>
                <w:sz w:val="28"/>
              </w:rPr>
              <w:t>AG</w:t>
            </w:r>
          </w:p>
        </w:tc>
        <w:tc>
          <w:tcPr>
            <w:tcW w:w="850" w:type="dxa"/>
            <w:tcBorders>
              <w:top w:val="single" w:sz="12" w:space="0" w:color="auto"/>
              <w:left w:val="single" w:sz="4" w:space="0" w:color="auto"/>
              <w:bottom w:val="single" w:sz="4" w:space="0" w:color="auto"/>
              <w:right w:val="single" w:sz="12" w:space="0" w:color="auto"/>
            </w:tcBorders>
            <w:shd w:val="clear" w:color="auto" w:fill="AEAAAA" w:themeFill="background2" w:themeFillShade="BF"/>
            <w:vAlign w:val="center"/>
            <w:hideMark/>
          </w:tcPr>
          <w:p w:rsidR="00027994" w:rsidRDefault="00027994">
            <w:pPr>
              <w:jc w:val="center"/>
              <w:rPr>
                <w:rFonts w:ascii="Monofonto" w:hAnsi="Monofonto"/>
                <w:sz w:val="28"/>
              </w:rPr>
            </w:pPr>
            <w:r>
              <w:rPr>
                <w:rFonts w:ascii="Monofonto" w:hAnsi="Monofonto"/>
                <w:sz w:val="28"/>
              </w:rPr>
              <w:t>LK</w:t>
            </w:r>
          </w:p>
        </w:tc>
      </w:tr>
      <w:tr w:rsidR="00027994" w:rsidTr="00027994">
        <w:tc>
          <w:tcPr>
            <w:tcW w:w="1980" w:type="dxa"/>
            <w:vMerge/>
            <w:tcBorders>
              <w:top w:val="single" w:sz="12" w:space="0" w:color="auto"/>
              <w:left w:val="single" w:sz="12" w:space="0" w:color="auto"/>
              <w:bottom w:val="single" w:sz="12" w:space="0" w:color="auto"/>
              <w:right w:val="single" w:sz="12" w:space="0" w:color="auto"/>
            </w:tcBorders>
            <w:vAlign w:val="center"/>
            <w:hideMark/>
          </w:tcPr>
          <w:p w:rsidR="00027994" w:rsidRDefault="00027994">
            <w:pPr>
              <w:jc w:val="left"/>
              <w:rPr>
                <w:rFonts w:ascii="Monofonto" w:hAnsi="Monofonto"/>
                <w:sz w:val="28"/>
              </w:rPr>
            </w:pPr>
          </w:p>
        </w:tc>
        <w:tc>
          <w:tcPr>
            <w:tcW w:w="1276" w:type="dxa"/>
            <w:tcBorders>
              <w:top w:val="single" w:sz="12" w:space="0" w:color="auto"/>
              <w:left w:val="single" w:sz="12" w:space="0" w:color="auto"/>
              <w:bottom w:val="single" w:sz="4" w:space="0" w:color="auto"/>
              <w:right w:val="single" w:sz="4" w:space="0" w:color="auto"/>
            </w:tcBorders>
            <w:shd w:val="clear" w:color="auto" w:fill="AEAAAA" w:themeFill="background2" w:themeFillShade="BF"/>
            <w:hideMark/>
          </w:tcPr>
          <w:p w:rsidR="00027994" w:rsidRDefault="00027994">
            <w:pPr>
              <w:rPr>
                <w:rFonts w:ascii="Monofonto" w:hAnsi="Monofonto"/>
                <w:sz w:val="28"/>
              </w:rPr>
            </w:pPr>
            <w:r>
              <w:rPr>
                <w:rFonts w:ascii="Monofonto" w:hAnsi="Monofonto"/>
                <w:sz w:val="28"/>
              </w:rPr>
              <w:t>Minimum</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6</w:t>
            </w:r>
          </w:p>
        </w:tc>
        <w:tc>
          <w:tcPr>
            <w:tcW w:w="85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1</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1</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1</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6</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1</w:t>
            </w:r>
          </w:p>
        </w:tc>
      </w:tr>
      <w:tr w:rsidR="00027994" w:rsidTr="00027994">
        <w:tc>
          <w:tcPr>
            <w:tcW w:w="1980" w:type="dxa"/>
            <w:vMerge/>
            <w:tcBorders>
              <w:top w:val="single" w:sz="12" w:space="0" w:color="auto"/>
              <w:left w:val="single" w:sz="12" w:space="0" w:color="auto"/>
              <w:bottom w:val="single" w:sz="12" w:space="0" w:color="auto"/>
              <w:right w:val="single" w:sz="12" w:space="0" w:color="auto"/>
            </w:tcBorders>
            <w:vAlign w:val="center"/>
            <w:hideMark/>
          </w:tcPr>
          <w:p w:rsidR="00027994" w:rsidRDefault="00027994">
            <w:pPr>
              <w:jc w:val="left"/>
              <w:rPr>
                <w:rFonts w:ascii="Monofonto" w:hAnsi="Monofonto"/>
                <w:sz w:val="28"/>
              </w:rPr>
            </w:pPr>
          </w:p>
        </w:tc>
        <w:tc>
          <w:tcPr>
            <w:tcW w:w="1276" w:type="dxa"/>
            <w:tcBorders>
              <w:top w:val="single" w:sz="4" w:space="0" w:color="auto"/>
              <w:left w:val="single" w:sz="12" w:space="0" w:color="auto"/>
              <w:bottom w:val="single" w:sz="12" w:space="0" w:color="auto"/>
              <w:right w:val="single" w:sz="4" w:space="0" w:color="auto"/>
            </w:tcBorders>
            <w:shd w:val="clear" w:color="auto" w:fill="AEAAAA" w:themeFill="background2" w:themeFillShade="BF"/>
            <w:hideMark/>
          </w:tcPr>
          <w:p w:rsidR="00027994" w:rsidRDefault="00027994">
            <w:pPr>
              <w:rPr>
                <w:rFonts w:ascii="Monofonto" w:hAnsi="Monofonto"/>
                <w:sz w:val="28"/>
              </w:rPr>
            </w:pPr>
            <w:r>
              <w:rPr>
                <w:rFonts w:ascii="Monofonto" w:hAnsi="Monofonto"/>
                <w:sz w:val="28"/>
              </w:rPr>
              <w:t>Maximum</w:t>
            </w:r>
          </w:p>
        </w:tc>
        <w:tc>
          <w:tcPr>
            <w:tcW w:w="850" w:type="dxa"/>
            <w:tcBorders>
              <w:top w:val="single" w:sz="4" w:space="0" w:color="auto"/>
              <w:left w:val="single" w:sz="4" w:space="0" w:color="auto"/>
              <w:bottom w:val="single" w:sz="12"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14</w:t>
            </w:r>
          </w:p>
        </w:tc>
        <w:tc>
          <w:tcPr>
            <w:tcW w:w="851" w:type="dxa"/>
            <w:gridSpan w:val="2"/>
            <w:tcBorders>
              <w:top w:val="single" w:sz="4" w:space="0" w:color="auto"/>
              <w:left w:val="single" w:sz="4" w:space="0" w:color="auto"/>
              <w:bottom w:val="single" w:sz="12"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12</w:t>
            </w:r>
          </w:p>
        </w:tc>
        <w:tc>
          <w:tcPr>
            <w:tcW w:w="850" w:type="dxa"/>
            <w:tcBorders>
              <w:top w:val="single" w:sz="4" w:space="0" w:color="auto"/>
              <w:left w:val="single" w:sz="4" w:space="0" w:color="auto"/>
              <w:bottom w:val="single" w:sz="12"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13</w:t>
            </w:r>
          </w:p>
        </w:tc>
        <w:tc>
          <w:tcPr>
            <w:tcW w:w="851" w:type="dxa"/>
            <w:tcBorders>
              <w:top w:val="single" w:sz="4" w:space="0" w:color="auto"/>
              <w:left w:val="single" w:sz="4" w:space="0" w:color="auto"/>
              <w:bottom w:val="single" w:sz="12"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3</w:t>
            </w:r>
          </w:p>
        </w:tc>
        <w:tc>
          <w:tcPr>
            <w:tcW w:w="850" w:type="dxa"/>
            <w:gridSpan w:val="2"/>
            <w:tcBorders>
              <w:top w:val="single" w:sz="4" w:space="0" w:color="auto"/>
              <w:left w:val="single" w:sz="4" w:space="0" w:color="auto"/>
              <w:bottom w:val="single" w:sz="12"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6</w:t>
            </w:r>
          </w:p>
        </w:tc>
        <w:tc>
          <w:tcPr>
            <w:tcW w:w="851" w:type="dxa"/>
            <w:tcBorders>
              <w:top w:val="single" w:sz="4" w:space="0" w:color="auto"/>
              <w:left w:val="single" w:sz="4" w:space="0" w:color="auto"/>
              <w:bottom w:val="single" w:sz="12"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16</w:t>
            </w:r>
          </w:p>
        </w:tc>
        <w:tc>
          <w:tcPr>
            <w:tcW w:w="850"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10</w:t>
            </w:r>
          </w:p>
        </w:tc>
      </w:tr>
      <w:tr w:rsidR="00027994" w:rsidTr="00027994">
        <w:trPr>
          <w:trHeight w:val="434"/>
        </w:trPr>
        <w:tc>
          <w:tcPr>
            <w:tcW w:w="1980" w:type="dxa"/>
            <w:vMerge/>
            <w:tcBorders>
              <w:top w:val="single" w:sz="12" w:space="0" w:color="auto"/>
              <w:left w:val="single" w:sz="12" w:space="0" w:color="auto"/>
              <w:bottom w:val="single" w:sz="12" w:space="0" w:color="auto"/>
              <w:right w:val="single" w:sz="12" w:space="0" w:color="auto"/>
            </w:tcBorders>
            <w:vAlign w:val="center"/>
            <w:hideMark/>
          </w:tcPr>
          <w:p w:rsidR="00027994" w:rsidRDefault="00027994">
            <w:pPr>
              <w:jc w:val="left"/>
              <w:rPr>
                <w:rFonts w:ascii="Monofonto" w:hAnsi="Monofonto"/>
                <w:sz w:val="28"/>
              </w:rPr>
            </w:pPr>
          </w:p>
        </w:tc>
        <w:tc>
          <w:tcPr>
            <w:tcW w:w="2409" w:type="dxa"/>
            <w:gridSpan w:val="3"/>
            <w:tcBorders>
              <w:top w:val="single" w:sz="12" w:space="0" w:color="auto"/>
              <w:left w:val="single" w:sz="4" w:space="0" w:color="auto"/>
              <w:bottom w:val="single" w:sz="4" w:space="0" w:color="auto"/>
              <w:right w:val="single" w:sz="12" w:space="0" w:color="auto"/>
            </w:tcBorders>
            <w:shd w:val="clear" w:color="auto" w:fill="AEAAAA" w:themeFill="background2" w:themeFillShade="BF"/>
            <w:vAlign w:val="center"/>
            <w:hideMark/>
          </w:tcPr>
          <w:p w:rsidR="00027994" w:rsidRDefault="00027994">
            <w:pPr>
              <w:pStyle w:val="Heading4"/>
              <w:jc w:val="center"/>
              <w:outlineLvl w:val="3"/>
            </w:pPr>
            <w:r>
              <w:t>Resistances</w:t>
            </w:r>
          </w:p>
        </w:tc>
        <w:tc>
          <w:tcPr>
            <w:tcW w:w="2410" w:type="dxa"/>
            <w:gridSpan w:val="4"/>
            <w:tcBorders>
              <w:top w:val="single" w:sz="12" w:space="0" w:color="auto"/>
              <w:left w:val="single" w:sz="4" w:space="0" w:color="auto"/>
              <w:bottom w:val="single" w:sz="4" w:space="0" w:color="auto"/>
              <w:right w:val="single" w:sz="12" w:space="0" w:color="auto"/>
            </w:tcBorders>
            <w:shd w:val="clear" w:color="auto" w:fill="AEAAAA" w:themeFill="background2" w:themeFillShade="BF"/>
            <w:vAlign w:val="center"/>
            <w:hideMark/>
          </w:tcPr>
          <w:p w:rsidR="00027994" w:rsidRDefault="00027994">
            <w:pPr>
              <w:pStyle w:val="Heading4"/>
              <w:jc w:val="center"/>
              <w:outlineLvl w:val="3"/>
            </w:pPr>
            <w:r>
              <w:t>Perks</w:t>
            </w:r>
          </w:p>
        </w:tc>
        <w:tc>
          <w:tcPr>
            <w:tcW w:w="2410" w:type="dxa"/>
            <w:gridSpan w:val="3"/>
            <w:tcBorders>
              <w:top w:val="single" w:sz="12" w:space="0" w:color="auto"/>
              <w:left w:val="single" w:sz="4" w:space="0" w:color="auto"/>
              <w:bottom w:val="single" w:sz="4" w:space="0" w:color="auto"/>
              <w:right w:val="single" w:sz="12" w:space="0" w:color="auto"/>
            </w:tcBorders>
            <w:shd w:val="clear" w:color="auto" w:fill="AEAAAA" w:themeFill="background2" w:themeFillShade="BF"/>
            <w:vAlign w:val="center"/>
            <w:hideMark/>
          </w:tcPr>
          <w:p w:rsidR="00027994" w:rsidRDefault="00027994">
            <w:pPr>
              <w:pStyle w:val="Heading4"/>
              <w:jc w:val="center"/>
              <w:outlineLvl w:val="3"/>
            </w:pPr>
            <w:r>
              <w:t>Armour and Weapons</w:t>
            </w:r>
          </w:p>
        </w:tc>
      </w:tr>
      <w:tr w:rsidR="00027994" w:rsidTr="00027994">
        <w:trPr>
          <w:trHeight w:val="559"/>
        </w:trPr>
        <w:tc>
          <w:tcPr>
            <w:tcW w:w="1980" w:type="dxa"/>
            <w:vMerge/>
            <w:tcBorders>
              <w:top w:val="single" w:sz="12" w:space="0" w:color="auto"/>
              <w:left w:val="single" w:sz="12" w:space="0" w:color="auto"/>
              <w:bottom w:val="single" w:sz="12" w:space="0" w:color="auto"/>
              <w:right w:val="single" w:sz="12" w:space="0" w:color="auto"/>
            </w:tcBorders>
            <w:vAlign w:val="center"/>
            <w:hideMark/>
          </w:tcPr>
          <w:p w:rsidR="00027994" w:rsidRDefault="00027994">
            <w:pPr>
              <w:jc w:val="left"/>
              <w:rPr>
                <w:rFonts w:ascii="Monofonto" w:hAnsi="Monofonto"/>
                <w:sz w:val="28"/>
              </w:rPr>
            </w:pPr>
          </w:p>
        </w:tc>
        <w:tc>
          <w:tcPr>
            <w:tcW w:w="2409" w:type="dxa"/>
            <w:gridSpan w:val="3"/>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027994" w:rsidRDefault="00027994">
            <w:pPr>
              <w:jc w:val="center"/>
            </w:pPr>
            <w:r>
              <w:t>0/40 Gas Resistance</w:t>
            </w:r>
          </w:p>
        </w:tc>
        <w:tc>
          <w:tcPr>
            <w:tcW w:w="2410" w:type="dxa"/>
            <w:gridSpan w:val="4"/>
            <w:vMerge w:val="restart"/>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rsidR="00027994" w:rsidRDefault="00027994">
            <w:pPr>
              <w:jc w:val="center"/>
            </w:pPr>
            <w:r>
              <w:t>1 perk every 4 levels</w:t>
            </w:r>
          </w:p>
        </w:tc>
        <w:tc>
          <w:tcPr>
            <w:tcW w:w="2410" w:type="dxa"/>
            <w:gridSpan w:val="3"/>
            <w:vMerge w:val="restart"/>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rsidR="00027994" w:rsidRDefault="00027994">
            <w:pPr>
              <w:jc w:val="center"/>
            </w:pPr>
            <w:r>
              <w:t>No weapons and armour, unless specially designed</w:t>
            </w:r>
          </w:p>
        </w:tc>
      </w:tr>
      <w:tr w:rsidR="00027994" w:rsidTr="00027994">
        <w:trPr>
          <w:trHeight w:val="557"/>
        </w:trPr>
        <w:tc>
          <w:tcPr>
            <w:tcW w:w="1980" w:type="dxa"/>
            <w:vMerge/>
            <w:tcBorders>
              <w:top w:val="single" w:sz="12" w:space="0" w:color="auto"/>
              <w:left w:val="single" w:sz="12" w:space="0" w:color="auto"/>
              <w:bottom w:val="single" w:sz="12" w:space="0" w:color="auto"/>
              <w:right w:val="single" w:sz="12" w:space="0" w:color="auto"/>
            </w:tcBorders>
            <w:vAlign w:val="center"/>
            <w:hideMark/>
          </w:tcPr>
          <w:p w:rsidR="00027994" w:rsidRDefault="00027994">
            <w:pPr>
              <w:jc w:val="left"/>
              <w:rPr>
                <w:rFonts w:ascii="Monofonto" w:hAnsi="Monofonto"/>
                <w:sz w:val="28"/>
              </w:rPr>
            </w:pPr>
          </w:p>
        </w:tc>
        <w:tc>
          <w:tcPr>
            <w:tcW w:w="2409" w:type="dxa"/>
            <w:gridSpan w:val="3"/>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027994" w:rsidRDefault="00027994">
            <w:pPr>
              <w:jc w:val="center"/>
            </w:pPr>
            <w:r>
              <w:t>40% Normal, Fire, Explosion Resistance</w:t>
            </w:r>
          </w:p>
        </w:tc>
        <w:tc>
          <w:tcPr>
            <w:tcW w:w="7371" w:type="dxa"/>
            <w:gridSpan w:val="4"/>
            <w:vMerge/>
            <w:tcBorders>
              <w:top w:val="single" w:sz="4" w:space="0" w:color="auto"/>
              <w:left w:val="single" w:sz="4" w:space="0" w:color="auto"/>
              <w:bottom w:val="single" w:sz="12" w:space="0" w:color="auto"/>
              <w:right w:val="single" w:sz="12" w:space="0" w:color="auto"/>
            </w:tcBorders>
            <w:vAlign w:val="center"/>
            <w:hideMark/>
          </w:tcPr>
          <w:p w:rsidR="00027994" w:rsidRDefault="00027994">
            <w:pPr>
              <w:jc w:val="left"/>
            </w:pPr>
          </w:p>
        </w:tc>
        <w:tc>
          <w:tcPr>
            <w:tcW w:w="4111" w:type="dxa"/>
            <w:gridSpan w:val="3"/>
            <w:vMerge/>
            <w:tcBorders>
              <w:top w:val="single" w:sz="4" w:space="0" w:color="auto"/>
              <w:left w:val="single" w:sz="4" w:space="0" w:color="auto"/>
              <w:bottom w:val="single" w:sz="12" w:space="0" w:color="auto"/>
              <w:right w:val="single" w:sz="12" w:space="0" w:color="auto"/>
            </w:tcBorders>
            <w:vAlign w:val="center"/>
            <w:hideMark/>
          </w:tcPr>
          <w:p w:rsidR="00027994" w:rsidRDefault="00027994">
            <w:pPr>
              <w:jc w:val="left"/>
            </w:pPr>
          </w:p>
        </w:tc>
      </w:tr>
      <w:tr w:rsidR="00027994" w:rsidTr="00027994">
        <w:trPr>
          <w:trHeight w:val="557"/>
        </w:trPr>
        <w:tc>
          <w:tcPr>
            <w:tcW w:w="1980" w:type="dxa"/>
            <w:vMerge/>
            <w:tcBorders>
              <w:top w:val="single" w:sz="12" w:space="0" w:color="auto"/>
              <w:left w:val="single" w:sz="12" w:space="0" w:color="auto"/>
              <w:bottom w:val="single" w:sz="12" w:space="0" w:color="auto"/>
              <w:right w:val="single" w:sz="12" w:space="0" w:color="auto"/>
            </w:tcBorders>
            <w:vAlign w:val="center"/>
            <w:hideMark/>
          </w:tcPr>
          <w:p w:rsidR="00027994" w:rsidRDefault="00027994">
            <w:pPr>
              <w:jc w:val="left"/>
              <w:rPr>
                <w:rFonts w:ascii="Monofonto" w:hAnsi="Monofonto"/>
                <w:sz w:val="28"/>
              </w:rPr>
            </w:pPr>
          </w:p>
        </w:tc>
        <w:tc>
          <w:tcPr>
            <w:tcW w:w="2409" w:type="dxa"/>
            <w:gridSpan w:val="3"/>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rsidR="00027994" w:rsidRDefault="00027994">
            <w:pPr>
              <w:jc w:val="center"/>
            </w:pPr>
            <w:r>
              <w:t>Damage Threshold of 4 for Normal, Fire, Explosion</w:t>
            </w:r>
          </w:p>
        </w:tc>
        <w:tc>
          <w:tcPr>
            <w:tcW w:w="7371" w:type="dxa"/>
            <w:gridSpan w:val="4"/>
            <w:vMerge/>
            <w:tcBorders>
              <w:top w:val="single" w:sz="4" w:space="0" w:color="auto"/>
              <w:left w:val="single" w:sz="4" w:space="0" w:color="auto"/>
              <w:bottom w:val="single" w:sz="12" w:space="0" w:color="auto"/>
              <w:right w:val="single" w:sz="12" w:space="0" w:color="auto"/>
            </w:tcBorders>
            <w:vAlign w:val="center"/>
            <w:hideMark/>
          </w:tcPr>
          <w:p w:rsidR="00027994" w:rsidRDefault="00027994">
            <w:pPr>
              <w:jc w:val="left"/>
            </w:pPr>
          </w:p>
        </w:tc>
        <w:tc>
          <w:tcPr>
            <w:tcW w:w="4111" w:type="dxa"/>
            <w:gridSpan w:val="3"/>
            <w:vMerge/>
            <w:tcBorders>
              <w:top w:val="single" w:sz="4" w:space="0" w:color="auto"/>
              <w:left w:val="single" w:sz="4" w:space="0" w:color="auto"/>
              <w:bottom w:val="single" w:sz="12" w:space="0" w:color="auto"/>
              <w:right w:val="single" w:sz="12" w:space="0" w:color="auto"/>
            </w:tcBorders>
            <w:vAlign w:val="center"/>
            <w:hideMark/>
          </w:tcPr>
          <w:p w:rsidR="00027994" w:rsidRDefault="00027994">
            <w:pPr>
              <w:jc w:val="left"/>
            </w:pPr>
          </w:p>
        </w:tc>
      </w:tr>
      <w:tr w:rsidR="00027994" w:rsidTr="00027994">
        <w:trPr>
          <w:trHeight w:val="419"/>
        </w:trPr>
        <w:tc>
          <w:tcPr>
            <w:tcW w:w="1980" w:type="dxa"/>
            <w:vMerge w:val="restart"/>
            <w:tcBorders>
              <w:top w:val="single" w:sz="12" w:space="0" w:color="auto"/>
              <w:left w:val="nil"/>
              <w:bottom w:val="nil"/>
              <w:right w:val="single" w:sz="12" w:space="0" w:color="auto"/>
            </w:tcBorders>
            <w:hideMark/>
          </w:tcPr>
          <w:p w:rsidR="00027994" w:rsidRDefault="00027994">
            <w:pPr>
              <w:pStyle w:val="ListParagraph"/>
              <w:tabs>
                <w:tab w:val="left" w:pos="1247"/>
              </w:tabs>
              <w:ind w:left="720"/>
              <w:jc w:val="left"/>
            </w:pPr>
            <w:r>
              <w:tab/>
            </w:r>
          </w:p>
        </w:tc>
        <w:tc>
          <w:tcPr>
            <w:tcW w:w="2409" w:type="dxa"/>
            <w:gridSpan w:val="3"/>
            <w:vMerge w:val="restart"/>
            <w:tcBorders>
              <w:top w:val="single" w:sz="12" w:space="0" w:color="auto"/>
              <w:left w:val="single" w:sz="4" w:space="0" w:color="auto"/>
              <w:bottom w:val="single" w:sz="12" w:space="0" w:color="auto"/>
              <w:right w:val="single" w:sz="4" w:space="0" w:color="auto"/>
            </w:tcBorders>
            <w:shd w:val="clear" w:color="auto" w:fill="AEAAAA" w:themeFill="background2" w:themeFillShade="BF"/>
            <w:vAlign w:val="center"/>
            <w:hideMark/>
          </w:tcPr>
          <w:p w:rsidR="00027994" w:rsidRDefault="00027994">
            <w:pPr>
              <w:pStyle w:val="Heading4"/>
              <w:outlineLvl w:val="3"/>
            </w:pPr>
            <w:r>
              <w:t>Additional Rules</w:t>
            </w:r>
          </w:p>
        </w:tc>
        <w:tc>
          <w:tcPr>
            <w:tcW w:w="4820" w:type="dxa"/>
            <w:gridSpan w:val="7"/>
            <w:tcBorders>
              <w:top w:val="single" w:sz="12" w:space="0" w:color="auto"/>
              <w:left w:val="single" w:sz="4" w:space="0" w:color="auto"/>
              <w:bottom w:val="single" w:sz="4" w:space="0" w:color="auto"/>
              <w:right w:val="single" w:sz="12" w:space="0" w:color="auto"/>
            </w:tcBorders>
            <w:shd w:val="clear" w:color="auto" w:fill="FFFFFF" w:themeFill="background1"/>
            <w:vAlign w:val="center"/>
            <w:hideMark/>
          </w:tcPr>
          <w:p w:rsidR="00027994" w:rsidRDefault="00027994">
            <w:pPr>
              <w:jc w:val="left"/>
            </w:pPr>
            <w:r>
              <w:t>+5 Melee Damage bonus.</w:t>
            </w:r>
          </w:p>
        </w:tc>
      </w:tr>
      <w:tr w:rsidR="00027994" w:rsidTr="00027994">
        <w:trPr>
          <w:trHeight w:val="401"/>
        </w:trPr>
        <w:tc>
          <w:tcPr>
            <w:tcW w:w="1980" w:type="dxa"/>
            <w:vMerge/>
            <w:tcBorders>
              <w:top w:val="single" w:sz="12" w:space="0" w:color="auto"/>
              <w:left w:val="nil"/>
              <w:bottom w:val="nil"/>
              <w:right w:val="single" w:sz="12" w:space="0" w:color="auto"/>
            </w:tcBorders>
            <w:vAlign w:val="center"/>
            <w:hideMark/>
          </w:tcPr>
          <w:p w:rsidR="00027994" w:rsidRDefault="00027994">
            <w:pPr>
              <w:jc w:val="left"/>
              <w:rPr>
                <w:rFonts w:eastAsia="Courier New" w:cs="Courier New"/>
                <w:lang w:val="en-US"/>
              </w:rPr>
            </w:pPr>
          </w:p>
        </w:tc>
        <w:tc>
          <w:tcPr>
            <w:tcW w:w="4110" w:type="dxa"/>
            <w:gridSpan w:val="3"/>
            <w:vMerge/>
            <w:tcBorders>
              <w:top w:val="single" w:sz="12" w:space="0" w:color="auto"/>
              <w:left w:val="single" w:sz="4" w:space="0" w:color="auto"/>
              <w:bottom w:val="single" w:sz="12" w:space="0" w:color="auto"/>
              <w:right w:val="single" w:sz="4" w:space="0" w:color="auto"/>
            </w:tcBorders>
            <w:vAlign w:val="center"/>
            <w:hideMark/>
          </w:tcPr>
          <w:p w:rsidR="00027994" w:rsidRDefault="00027994">
            <w:pPr>
              <w:jc w:val="left"/>
              <w:rPr>
                <w:rFonts w:eastAsia="Courier New" w:cs="Courier New"/>
                <w:b/>
                <w:bCs/>
                <w:sz w:val="24"/>
                <w:szCs w:val="20"/>
                <w:lang w:val="en-US"/>
              </w:rPr>
            </w:pPr>
          </w:p>
        </w:tc>
        <w:tc>
          <w:tcPr>
            <w:tcW w:w="4820" w:type="dxa"/>
            <w:gridSpan w:val="7"/>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027994" w:rsidRDefault="00027994">
            <w:r>
              <w:t>2 additional Hit Points per level</w:t>
            </w:r>
          </w:p>
        </w:tc>
      </w:tr>
      <w:tr w:rsidR="00027994" w:rsidTr="00027994">
        <w:trPr>
          <w:trHeight w:val="848"/>
        </w:trPr>
        <w:tc>
          <w:tcPr>
            <w:tcW w:w="1980" w:type="dxa"/>
            <w:vMerge/>
            <w:tcBorders>
              <w:top w:val="single" w:sz="12" w:space="0" w:color="auto"/>
              <w:left w:val="nil"/>
              <w:bottom w:val="nil"/>
              <w:right w:val="single" w:sz="12" w:space="0" w:color="auto"/>
            </w:tcBorders>
            <w:vAlign w:val="center"/>
            <w:hideMark/>
          </w:tcPr>
          <w:p w:rsidR="00027994" w:rsidRDefault="00027994">
            <w:pPr>
              <w:jc w:val="left"/>
              <w:rPr>
                <w:rFonts w:eastAsia="Courier New" w:cs="Courier New"/>
                <w:lang w:val="en-US"/>
              </w:rPr>
            </w:pPr>
          </w:p>
        </w:tc>
        <w:tc>
          <w:tcPr>
            <w:tcW w:w="4110" w:type="dxa"/>
            <w:gridSpan w:val="3"/>
            <w:vMerge/>
            <w:tcBorders>
              <w:top w:val="single" w:sz="12" w:space="0" w:color="auto"/>
              <w:left w:val="single" w:sz="4" w:space="0" w:color="auto"/>
              <w:bottom w:val="single" w:sz="12" w:space="0" w:color="auto"/>
              <w:right w:val="single" w:sz="4" w:space="0" w:color="auto"/>
            </w:tcBorders>
            <w:vAlign w:val="center"/>
            <w:hideMark/>
          </w:tcPr>
          <w:p w:rsidR="00027994" w:rsidRDefault="00027994">
            <w:pPr>
              <w:jc w:val="left"/>
              <w:rPr>
                <w:rFonts w:eastAsia="Courier New" w:cs="Courier New"/>
                <w:b/>
                <w:bCs/>
                <w:sz w:val="24"/>
                <w:szCs w:val="20"/>
                <w:lang w:val="en-US"/>
              </w:rPr>
            </w:pPr>
          </w:p>
        </w:tc>
        <w:tc>
          <w:tcPr>
            <w:tcW w:w="4820" w:type="dxa"/>
            <w:gridSpan w:val="7"/>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rsidR="00027994" w:rsidRDefault="00027994">
            <w:r>
              <w:t>Deathclaws have natural attack that they can make in addition to using certain tools and weapons, the attacks are listed below.</w:t>
            </w:r>
          </w:p>
        </w:tc>
      </w:tr>
    </w:tbl>
    <w:p w:rsidR="00027994" w:rsidRDefault="00027994" w:rsidP="00027994"/>
    <w:p w:rsidR="00027994" w:rsidRDefault="00027994" w:rsidP="00027994">
      <w:r>
        <w:t xml:space="preserve">Deathclaws are a race of hunchbacked, bipedal reptilian build with long humanoid arms. They have scaly skin ranging from brownish-green to light yellow. Their heads are abnormally large and have horns growing out of them, but Deathclaws get their name from the foot-long bony claws growing from their “fingers.” This means that they always have a built-in melee weapon; it also means they cannot use any other weapons besides their claws, ever. Normally Deathclaws live in tribes of their kind and spend most of their time protecting the egg-laying females and hunting. </w:t>
      </w:r>
    </w:p>
    <w:p w:rsidR="00027994" w:rsidRDefault="00027994" w:rsidP="00027994">
      <w:r>
        <w:t>Some Deathclaws were experimented on by the Enclave by exposing them to the FEV, rendering them intelligent. Making them the intellectual equivalent of an eight-year-old, with some even being on par with average adult humans. They are able to talk, but do so in a deep growl, often affecting strange accents. These are the only playable Deathclaws as others tend not to work well with outsiders, preferring to tear them apart.</w:t>
      </w:r>
    </w:p>
    <w:p w:rsidR="00027994" w:rsidRDefault="00027994" w:rsidP="00027994">
      <w:r>
        <w:t>Deathclaws cannot use armour; no one makes protection for giant lizards. Deathclaws are some of the most hated, feared, and misunderstood creatures in the wastes – when walking among humans, an appropriate disguise, such as a loose-fitting robe with a cowl to cover the head, is an absolute necessity. Most people will simply attack a Deathclaw on sight, or attempt to run away as fast as possible. Deathclaws only live for 15 years, and reach maturity (adventuring age) at around 4 years. They stand about 3 meters tall, and 10 weigh up to 400 pounds.</w:t>
      </w:r>
    </w:p>
    <w:tbl>
      <w:tblPr>
        <w:tblStyle w:val="TableGrid"/>
        <w:tblW w:w="0" w:type="auto"/>
        <w:jc w:val="center"/>
        <w:tblLook w:val="04A0" w:firstRow="1" w:lastRow="0" w:firstColumn="1" w:lastColumn="0" w:noHBand="0" w:noVBand="1"/>
      </w:tblPr>
      <w:tblGrid>
        <w:gridCol w:w="1696"/>
        <w:gridCol w:w="1701"/>
        <w:gridCol w:w="1134"/>
        <w:gridCol w:w="1336"/>
        <w:gridCol w:w="1074"/>
        <w:gridCol w:w="2268"/>
      </w:tblGrid>
      <w:tr w:rsidR="00027994" w:rsidTr="00027994">
        <w:trPr>
          <w:jc w:val="center"/>
        </w:trPr>
        <w:tc>
          <w:tcPr>
            <w:tcW w:w="169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pStyle w:val="Heading4"/>
              <w:outlineLvl w:val="3"/>
            </w:pPr>
            <w:r>
              <w:t>Attack</w:t>
            </w: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pStyle w:val="Heading4"/>
              <w:outlineLvl w:val="3"/>
            </w:pPr>
            <w:r>
              <w:t>Damage</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pStyle w:val="Heading4"/>
              <w:outlineLvl w:val="3"/>
            </w:pPr>
            <w:r>
              <w:t>AP -Single</w:t>
            </w:r>
          </w:p>
        </w:tc>
        <w:tc>
          <w:tcPr>
            <w:tcW w:w="133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pStyle w:val="Heading4"/>
              <w:outlineLvl w:val="3"/>
            </w:pPr>
            <w:r>
              <w:t>AP - Targeted</w:t>
            </w:r>
          </w:p>
        </w:tc>
        <w:tc>
          <w:tcPr>
            <w:tcW w:w="10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pStyle w:val="Heading4"/>
              <w:outlineLvl w:val="3"/>
            </w:pPr>
            <w:r>
              <w:t>AP - Burst</w:t>
            </w:r>
          </w:p>
        </w:tc>
        <w:tc>
          <w:tcPr>
            <w:tcW w:w="226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pStyle w:val="Heading4"/>
              <w:outlineLvl w:val="3"/>
            </w:pPr>
            <w:r>
              <w:t>Special</w:t>
            </w:r>
          </w:p>
        </w:tc>
      </w:tr>
      <w:tr w:rsidR="00027994" w:rsidTr="00027994">
        <w:trPr>
          <w:jc w:val="center"/>
        </w:trPr>
        <w:tc>
          <w:tcPr>
            <w:tcW w:w="169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027994" w:rsidRDefault="00027994">
            <w:pPr>
              <w:rPr>
                <w:b/>
              </w:rPr>
            </w:pPr>
            <w:r>
              <w:rPr>
                <w:b/>
              </w:rPr>
              <w:t>Claw Swing</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3d8 + MD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3</w:t>
            </w:r>
          </w:p>
        </w:tc>
        <w:tc>
          <w:tcPr>
            <w:tcW w:w="13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N/A</w:t>
            </w:r>
          </w:p>
        </w:tc>
        <w:tc>
          <w:tcPr>
            <w:tcW w:w="10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N/A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N/A</w:t>
            </w:r>
          </w:p>
        </w:tc>
      </w:tr>
      <w:tr w:rsidR="00027994" w:rsidTr="00027994">
        <w:trPr>
          <w:jc w:val="center"/>
        </w:trPr>
        <w:tc>
          <w:tcPr>
            <w:tcW w:w="169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027994" w:rsidRDefault="00027994">
            <w:pPr>
              <w:rPr>
                <w:b/>
              </w:rPr>
            </w:pPr>
            <w:r>
              <w:rPr>
                <w:b/>
              </w:rPr>
              <w:t>Claw Stab</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2d10 + MD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3</w:t>
            </w:r>
          </w:p>
        </w:tc>
        <w:tc>
          <w:tcPr>
            <w:tcW w:w="13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4</w:t>
            </w:r>
          </w:p>
        </w:tc>
        <w:tc>
          <w:tcPr>
            <w:tcW w:w="10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N/A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N/A</w:t>
            </w:r>
          </w:p>
        </w:tc>
      </w:tr>
      <w:tr w:rsidR="00027994" w:rsidTr="00027994">
        <w:trPr>
          <w:jc w:val="center"/>
        </w:trPr>
        <w:tc>
          <w:tcPr>
            <w:tcW w:w="169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027994" w:rsidRDefault="00027994">
            <w:pPr>
              <w:rPr>
                <w:b/>
              </w:rPr>
            </w:pPr>
            <w:r>
              <w:rPr>
                <w:b/>
              </w:rPr>
              <w:t>Gore (Unarmed)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2d8 + MD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4</w:t>
            </w:r>
          </w:p>
        </w:tc>
        <w:tc>
          <w:tcPr>
            <w:tcW w:w="13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4</w:t>
            </w:r>
          </w:p>
        </w:tc>
        <w:tc>
          <w:tcPr>
            <w:tcW w:w="10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N/A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pPr>
              <w:jc w:val="left"/>
            </w:pPr>
            <w:r>
              <w:t>75% chance to knockdown</w:t>
            </w:r>
          </w:p>
        </w:tc>
      </w:tr>
    </w:tbl>
    <w:p w:rsidR="00027994" w:rsidRDefault="00027994" w:rsidP="00027994"/>
    <w:p w:rsidR="0053604E" w:rsidRDefault="0053604E" w:rsidP="0053604E">
      <w:pPr>
        <w:pStyle w:val="Heading1"/>
      </w:pPr>
      <w:r>
        <w:lastRenderedPageBreak/>
        <w:t>Variant Races</w:t>
      </w:r>
    </w:p>
    <w:p w:rsidR="0053604E" w:rsidRDefault="0053604E">
      <w:pPr>
        <w:jc w:val="left"/>
        <w:rPr>
          <w:rFonts w:ascii="Overseer" w:eastAsia="Courier New" w:hAnsi="Overseer" w:cs="Courier New"/>
          <w:bCs/>
          <w:sz w:val="36"/>
          <w:szCs w:val="28"/>
          <w:lang w:val="en-US"/>
        </w:rPr>
      </w:pPr>
      <w:r>
        <w:br w:type="page"/>
      </w:r>
    </w:p>
    <w:p w:rsidR="009934FC" w:rsidRDefault="009934FC" w:rsidP="0053604E">
      <w:pPr>
        <w:pStyle w:val="Heading2"/>
      </w:pPr>
      <w:r>
        <w:lastRenderedPageBreak/>
        <w:t>Human Variant – Synth</w:t>
      </w:r>
      <w:r>
        <w:fldChar w:fldCharType="begin"/>
      </w:r>
      <w:r>
        <w:instrText xml:space="preserve"> XE "Synth" </w:instrText>
      </w:r>
      <w:r>
        <w:fldChar w:fldCharType="end"/>
      </w:r>
    </w:p>
    <w:p w:rsidR="009934FC" w:rsidRDefault="009934FC" w:rsidP="009934FC"/>
    <w:tbl>
      <w:tblPr>
        <w:tblStyle w:val="TableGrid"/>
        <w:tblW w:w="0" w:type="auto"/>
        <w:tblInd w:w="-5" w:type="dxa"/>
        <w:tblLook w:val="04A0" w:firstRow="1" w:lastRow="0" w:firstColumn="1" w:lastColumn="0" w:noHBand="0" w:noVBand="1"/>
      </w:tblPr>
      <w:tblGrid>
        <w:gridCol w:w="9355"/>
      </w:tblGrid>
      <w:tr w:rsidR="009934FC" w:rsidTr="009934FC">
        <w:trPr>
          <w:trHeight w:val="12077"/>
        </w:trPr>
        <w:tc>
          <w:tcPr>
            <w:tcW w:w="9355"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TableGrid"/>
              <w:tblW w:w="9356" w:type="dxa"/>
              <w:jc w:val="center"/>
              <w:tblBorders>
                <w:left w:val="single" w:sz="12" w:space="0" w:color="auto"/>
                <w:bottom w:val="single" w:sz="12" w:space="0" w:color="auto"/>
                <w:right w:val="single" w:sz="12" w:space="0" w:color="auto"/>
              </w:tblBorders>
              <w:tblLook w:val="04A0" w:firstRow="1" w:lastRow="0" w:firstColumn="1" w:lastColumn="0" w:noHBand="0" w:noVBand="1"/>
            </w:tblPr>
            <w:tblGrid>
              <w:gridCol w:w="3164"/>
              <w:gridCol w:w="3033"/>
              <w:gridCol w:w="3159"/>
            </w:tblGrid>
            <w:tr w:rsidR="009934FC">
              <w:trPr>
                <w:trHeight w:val="979"/>
                <w:jc w:val="center"/>
              </w:trPr>
              <w:tc>
                <w:tcPr>
                  <w:tcW w:w="9356" w:type="dxa"/>
                  <w:gridSpan w:val="3"/>
                  <w:tcBorders>
                    <w:top w:val="single" w:sz="4" w:space="0" w:color="auto"/>
                    <w:left w:val="single" w:sz="12" w:space="0" w:color="auto"/>
                    <w:bottom w:val="single" w:sz="12" w:space="0" w:color="auto"/>
                    <w:right w:val="single" w:sz="12" w:space="0" w:color="auto"/>
                  </w:tcBorders>
                  <w:shd w:val="clear" w:color="auto" w:fill="FFFFFF" w:themeFill="background1"/>
                  <w:vAlign w:val="center"/>
                  <w:hideMark/>
                </w:tcPr>
                <w:tbl>
                  <w:tblPr>
                    <w:tblStyle w:val="TableGrid"/>
                    <w:tblpPr w:leftFromText="180" w:rightFromText="180" w:vertAnchor="page" w:horzAnchor="margin" w:tblpXSpec="center" w:tblpY="1"/>
                    <w:tblOverlap w:val="never"/>
                    <w:tblW w:w="0" w:type="auto"/>
                    <w:tblLook w:val="04A0" w:firstRow="1" w:lastRow="0" w:firstColumn="1" w:lastColumn="0" w:noHBand="0" w:noVBand="1"/>
                  </w:tblPr>
                  <w:tblGrid>
                    <w:gridCol w:w="1305"/>
                    <w:gridCol w:w="850"/>
                    <w:gridCol w:w="851"/>
                    <w:gridCol w:w="850"/>
                    <w:gridCol w:w="851"/>
                    <w:gridCol w:w="850"/>
                    <w:gridCol w:w="709"/>
                    <w:gridCol w:w="851"/>
                  </w:tblGrid>
                  <w:tr w:rsidR="009934FC">
                    <w:tc>
                      <w:tcPr>
                        <w:tcW w:w="1305" w:type="dxa"/>
                        <w:tcBorders>
                          <w:top w:val="nil"/>
                          <w:left w:val="nil"/>
                          <w:bottom w:val="single" w:sz="12" w:space="0" w:color="auto"/>
                          <w:right w:val="single" w:sz="12" w:space="0" w:color="auto"/>
                        </w:tcBorders>
                        <w:vAlign w:val="center"/>
                      </w:tcPr>
                      <w:p w:rsidR="009934FC" w:rsidRDefault="009934FC">
                        <w:pPr>
                          <w:jc w:val="center"/>
                        </w:pPr>
                      </w:p>
                    </w:tc>
                    <w:tc>
                      <w:tcPr>
                        <w:tcW w:w="850"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STR</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PE</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EN</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CH</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IN</w:t>
                        </w:r>
                      </w:p>
                    </w:tc>
                    <w:tc>
                      <w:tcPr>
                        <w:tcW w:w="70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AG</w:t>
                        </w:r>
                      </w:p>
                    </w:tc>
                    <w:tc>
                      <w:tcPr>
                        <w:tcW w:w="851" w:type="dxa"/>
                        <w:tcBorders>
                          <w:top w:val="single" w:sz="4" w:space="0" w:color="auto"/>
                          <w:left w:val="single" w:sz="4" w:space="0" w:color="auto"/>
                          <w:bottom w:val="single" w:sz="4" w:space="0" w:color="auto"/>
                          <w:right w:val="single" w:sz="12" w:space="0" w:color="auto"/>
                        </w:tcBorders>
                        <w:shd w:val="clear" w:color="auto" w:fill="AEAAAA" w:themeFill="background2" w:themeFillShade="BF"/>
                        <w:vAlign w:val="center"/>
                        <w:hideMark/>
                      </w:tcPr>
                      <w:p w:rsidR="009934FC" w:rsidRDefault="009934FC">
                        <w:pPr>
                          <w:jc w:val="center"/>
                        </w:pPr>
                        <w:r>
                          <w:rPr>
                            <w:rFonts w:ascii="Monofonto" w:hAnsi="Monofonto"/>
                            <w:sz w:val="28"/>
                          </w:rPr>
                          <w:t>LK</w:t>
                        </w:r>
                      </w:p>
                    </w:tc>
                  </w:tr>
                  <w:tr w:rsidR="009934FC">
                    <w:tc>
                      <w:tcPr>
                        <w:tcW w:w="1305" w:type="dxa"/>
                        <w:tcBorders>
                          <w:top w:val="single" w:sz="12"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Minimum</w:t>
                        </w:r>
                      </w:p>
                    </w:tc>
                    <w:tc>
                      <w:tcPr>
                        <w:tcW w:w="5812" w:type="dxa"/>
                        <w:gridSpan w:val="7"/>
                        <w:vMerge w:val="restart"/>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9934FC" w:rsidRDefault="009934FC">
                        <w:pPr>
                          <w:jc w:val="center"/>
                        </w:pPr>
                        <w:r>
                          <w:t>Synths use the same Statistic maximum and minimums as humans.</w:t>
                        </w:r>
                      </w:p>
                    </w:tc>
                  </w:tr>
                  <w:tr w:rsidR="009934FC">
                    <w:tc>
                      <w:tcPr>
                        <w:tcW w:w="1305"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Maximum</w:t>
                        </w:r>
                      </w:p>
                    </w:tc>
                    <w:tc>
                      <w:tcPr>
                        <w:tcW w:w="0" w:type="auto"/>
                        <w:gridSpan w:val="7"/>
                        <w:vMerge/>
                        <w:tcBorders>
                          <w:top w:val="single" w:sz="4" w:space="0" w:color="auto"/>
                          <w:left w:val="single" w:sz="12" w:space="0" w:color="auto"/>
                          <w:bottom w:val="single" w:sz="4" w:space="0" w:color="auto"/>
                          <w:right w:val="single" w:sz="4" w:space="0" w:color="auto"/>
                        </w:tcBorders>
                        <w:vAlign w:val="center"/>
                        <w:hideMark/>
                      </w:tcPr>
                      <w:p w:rsidR="009934FC" w:rsidRDefault="009934FC">
                        <w:pPr>
                          <w:jc w:val="left"/>
                        </w:pPr>
                      </w:p>
                    </w:tc>
                  </w:tr>
                </w:tbl>
                <w:p w:rsidR="009934FC" w:rsidRDefault="009934FC">
                  <w:pPr>
                    <w:jc w:val="left"/>
                  </w:pPr>
                </w:p>
              </w:tc>
            </w:tr>
            <w:tr w:rsidR="009934FC">
              <w:trPr>
                <w:jc w:val="center"/>
              </w:trPr>
              <w:tc>
                <w:tcPr>
                  <w:tcW w:w="3164"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Resistances</w:t>
                  </w:r>
                </w:p>
              </w:tc>
              <w:tc>
                <w:tcPr>
                  <w:tcW w:w="3033"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Perks</w:t>
                  </w:r>
                </w:p>
              </w:tc>
              <w:tc>
                <w:tcPr>
                  <w:tcW w:w="3159"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Armour and Weapons</w:t>
                  </w:r>
                </w:p>
              </w:tc>
            </w:tr>
            <w:tr w:rsidR="009934FC">
              <w:trPr>
                <w:trHeight w:val="856"/>
                <w:jc w:val="center"/>
              </w:trPr>
              <w:tc>
                <w:tcPr>
                  <w:tcW w:w="3164" w:type="dxa"/>
                  <w:tcBorders>
                    <w:top w:val="single" w:sz="4" w:space="0" w:color="auto"/>
                    <w:left w:val="single" w:sz="12" w:space="0" w:color="auto"/>
                    <w:bottom w:val="single" w:sz="4" w:space="0" w:color="auto"/>
                    <w:right w:val="single" w:sz="12" w:space="0" w:color="auto"/>
                  </w:tcBorders>
                  <w:vAlign w:val="center"/>
                  <w:hideMark/>
                </w:tcPr>
                <w:p w:rsidR="009934FC" w:rsidRDefault="009934FC">
                  <w:pPr>
                    <w:jc w:val="center"/>
                  </w:pPr>
                  <w:r>
                    <w:t>20% Electricity Resistance</w:t>
                  </w:r>
                </w:p>
              </w:tc>
              <w:tc>
                <w:tcPr>
                  <w:tcW w:w="3033" w:type="dxa"/>
                  <w:vMerge w:val="restart"/>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1 perk every 3 levels</w:t>
                  </w:r>
                </w:p>
              </w:tc>
              <w:tc>
                <w:tcPr>
                  <w:tcW w:w="3159" w:type="dxa"/>
                  <w:vMerge w:val="restart"/>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All weapons and armour made for humans</w:t>
                  </w:r>
                </w:p>
              </w:tc>
            </w:tr>
            <w:tr w:rsidR="009934FC">
              <w:trPr>
                <w:trHeight w:val="856"/>
                <w:jc w:val="center"/>
              </w:trPr>
              <w:tc>
                <w:tcPr>
                  <w:tcW w:w="3164" w:type="dxa"/>
                  <w:tcBorders>
                    <w:top w:val="single" w:sz="4" w:space="0" w:color="auto"/>
                    <w:left w:val="single" w:sz="12" w:space="0" w:color="auto"/>
                    <w:bottom w:val="single" w:sz="4" w:space="0" w:color="auto"/>
                    <w:right w:val="single" w:sz="12" w:space="0" w:color="auto"/>
                  </w:tcBorders>
                  <w:vAlign w:val="center"/>
                  <w:hideMark/>
                </w:tcPr>
                <w:p w:rsidR="009934FC" w:rsidRDefault="009934FC">
                  <w:pPr>
                    <w:jc w:val="center"/>
                  </w:pPr>
                  <w:r>
                    <w:t>Vulnerable to EMP (Pulse) weapons</w:t>
                  </w: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r>
            <w:tr w:rsidR="009934FC">
              <w:trPr>
                <w:trHeight w:val="907"/>
                <w:jc w:val="center"/>
              </w:trPr>
              <w:tc>
                <w:tcPr>
                  <w:tcW w:w="3164" w:type="dxa"/>
                  <w:vMerge w:val="restart"/>
                  <w:tcBorders>
                    <w:top w:val="single" w:sz="12" w:space="0" w:color="auto"/>
                    <w:left w:val="single" w:sz="12" w:space="0" w:color="auto"/>
                    <w:bottom w:val="single" w:sz="12" w:space="0" w:color="auto"/>
                    <w:right w:val="single" w:sz="4" w:space="0" w:color="auto"/>
                  </w:tcBorders>
                  <w:shd w:val="clear" w:color="auto" w:fill="AEAAAA" w:themeFill="background2" w:themeFillShade="BF"/>
                  <w:vAlign w:val="center"/>
                  <w:hideMark/>
                </w:tcPr>
                <w:p w:rsidR="009934FC" w:rsidRDefault="009934FC">
                  <w:pPr>
                    <w:pStyle w:val="Heading4"/>
                    <w:jc w:val="center"/>
                    <w:outlineLvl w:val="3"/>
                  </w:pPr>
                  <w:r>
                    <w:t>Additional Rules</w:t>
                  </w:r>
                </w:p>
              </w:tc>
              <w:tc>
                <w:tcPr>
                  <w:tcW w:w="6192" w:type="dxa"/>
                  <w:gridSpan w:val="2"/>
                  <w:tcBorders>
                    <w:top w:val="single" w:sz="4" w:space="0" w:color="auto"/>
                    <w:left w:val="single" w:sz="4" w:space="0" w:color="auto"/>
                    <w:bottom w:val="single" w:sz="4" w:space="0" w:color="auto"/>
                    <w:right w:val="single" w:sz="12" w:space="0" w:color="auto"/>
                  </w:tcBorders>
                  <w:vAlign w:val="center"/>
                  <w:hideMark/>
                </w:tcPr>
                <w:p w:rsidR="009934FC" w:rsidRDefault="009934FC">
                  <w:pPr>
                    <w:ind w:left="360"/>
                  </w:pPr>
                  <w:r>
                    <w:t xml:space="preserve">Synths are organic robots and can be healed using normal Chems, First Aid/Doctor Skill checks, or Science/Repair check. </w:t>
                  </w:r>
                  <w:r>
                    <w:rPr>
                      <w:color w:val="FF0000"/>
                    </w:rPr>
                    <w:t>See the Healing and Robot healing section in Part Four – Combat, as both apply to Synths.</w:t>
                  </w:r>
                </w:p>
              </w:tc>
            </w:tr>
            <w:tr w:rsidR="009934FC">
              <w:trPr>
                <w:trHeight w:val="789"/>
                <w:jc w:val="center"/>
              </w:trPr>
              <w:tc>
                <w:tcPr>
                  <w:tcW w:w="0" w:type="auto"/>
                  <w:vMerge/>
                  <w:tcBorders>
                    <w:top w:val="single" w:sz="12" w:space="0" w:color="auto"/>
                    <w:left w:val="single" w:sz="12" w:space="0" w:color="auto"/>
                    <w:bottom w:val="single" w:sz="12" w:space="0" w:color="auto"/>
                    <w:right w:val="single" w:sz="4" w:space="0" w:color="auto"/>
                  </w:tcBorders>
                  <w:vAlign w:val="center"/>
                  <w:hideMark/>
                </w:tcPr>
                <w:p w:rsidR="009934FC" w:rsidRDefault="009934FC">
                  <w:pPr>
                    <w:jc w:val="left"/>
                    <w:rPr>
                      <w:rFonts w:eastAsia="Courier New" w:cs="Courier New"/>
                      <w:b/>
                      <w:bCs/>
                      <w:sz w:val="24"/>
                      <w:szCs w:val="20"/>
                      <w:lang w:val="en-US"/>
                    </w:rPr>
                  </w:pPr>
                </w:p>
              </w:tc>
              <w:tc>
                <w:tcPr>
                  <w:tcW w:w="6192" w:type="dxa"/>
                  <w:gridSpan w:val="2"/>
                  <w:tcBorders>
                    <w:top w:val="single" w:sz="4" w:space="0" w:color="auto"/>
                    <w:left w:val="single" w:sz="4" w:space="0" w:color="auto"/>
                    <w:bottom w:val="single" w:sz="12" w:space="0" w:color="auto"/>
                    <w:right w:val="single" w:sz="12" w:space="0" w:color="auto"/>
                  </w:tcBorders>
                  <w:vAlign w:val="center"/>
                  <w:hideMark/>
                </w:tcPr>
                <w:p w:rsidR="009934FC" w:rsidRDefault="009934FC">
                  <w:pPr>
                    <w:ind w:left="360"/>
                  </w:pPr>
                  <w:r>
                    <w:t>Synths can be treated as Robots for the purposes of picking traits, giving them access to all Human and Robot Traits.</w:t>
                  </w:r>
                </w:p>
              </w:tc>
            </w:tr>
          </w:tbl>
          <w:p w:rsidR="009934FC" w:rsidRDefault="009934FC"/>
          <w:p w:rsidR="009934FC" w:rsidRDefault="009934FC">
            <w:r>
              <w:t>Synths are synthetic humanoids created by a group known as The Institute in the ruins of Boston city in the 2270’s and 2280’s. They are mostly found in the North East of the former US. There are 4 general variations seen in the Commonwealth and beyond. Generation 1 and 2 synths don’t have sentience, though their later counterparts the Generation 2.5 and Generation 3 Synths do. Normally a Synth player character would be a generation 2.5 or 3, though with some modification and an interesting reason, you could play an early generation. Be sure to talk to your GM about this though.</w:t>
            </w:r>
          </w:p>
          <w:p w:rsidR="009934FC" w:rsidRDefault="009934FC"/>
          <w:p w:rsidR="009934FC" w:rsidRDefault="009934FC">
            <w:r>
              <w:t>Some Synths escaped the Institute themselves and others were aided by groups such as The Railroad, an organisation which smuggled Synths out to live normal lives as humans away from the Institute’s influence. Due to this, you Synth character may be somewhat skittish and on the run. Another possibility is that they have no memory of being a Synth and think they are human.</w:t>
            </w:r>
          </w:p>
          <w:p w:rsidR="009934FC" w:rsidRDefault="009934FC"/>
          <w:p w:rsidR="009934FC" w:rsidRDefault="009934FC">
            <w:r>
              <w:rPr>
                <w:b/>
              </w:rPr>
              <w:t>Generation 2.5</w:t>
            </w:r>
            <w:r>
              <w:t xml:space="preserve"> are prototypes bridging the gap between the artificial looking Gen-2’s and the organic Gen-3’s. These synths are comprised of a lanky skeleton with metal joints, mechanical "organs" and hydraulic muscles sheathed in plastic "flesh" mounted on a thin metal. Though they look quite human from a distance, on closer inspection, they have a greater resemblance to an ambulatory mannequin, having visible seams along their sickly, yellow-grey skin. This skin is fragile and tends to flake and crumble when damaged, revealing their under structure of wiring and hydraulics. Gen-2.5s are equipped with prototype A.I. This A.I. is usually either comprised of a human mind and memories recorded before implantation in a Synth’s artificial brain, or a blank brain that was allowed to experience and grow sentience on its own.</w:t>
            </w:r>
          </w:p>
          <w:p w:rsidR="009934FC" w:rsidRDefault="009934FC"/>
          <w:p w:rsidR="009934FC" w:rsidRDefault="009934FC">
            <w:r>
              <w:rPr>
                <w:b/>
              </w:rPr>
              <w:t>Generation 3</w:t>
            </w:r>
            <w:r>
              <w:t xml:space="preserve"> synths represent the pinnacle of synth technology, being virtually indistinguishable from natural-born humans down to the cellular level. Each Gen 3 synth is built from lab-grown bones, muscles and other tissues that are assembled and brought to life at the Institute's Robotics lab, and are "born" with the bodies and mental faculties of full-grown adult humans. They do not sleep, eat or contract disease however, though they can accurately mimic those behaviours, even going as far as fooling themselves if they are not aware that they are a Synth. Though entirely biological, each Gen 3 synth contains a neurological implant inside their brain allowing them to be "programmed" and manipulated via voice commands. This implant cannot be detected nor removed without killing the synth.</w:t>
            </w:r>
          </w:p>
        </w:tc>
      </w:tr>
    </w:tbl>
    <w:p w:rsidR="009934FC" w:rsidRDefault="009934FC" w:rsidP="0053604E">
      <w:pPr>
        <w:pStyle w:val="Heading2"/>
      </w:pPr>
      <w:r>
        <w:lastRenderedPageBreak/>
        <w:t>Super Mutant Variant – East Coast Super Mutant</w:t>
      </w:r>
      <w:r>
        <w:fldChar w:fldCharType="begin"/>
      </w:r>
      <w:r>
        <w:instrText xml:space="preserve"> XE "East Coast Super Mutant" </w:instrText>
      </w:r>
      <w:r>
        <w:fldChar w:fldCharType="end"/>
      </w:r>
    </w:p>
    <w:p w:rsidR="009934FC" w:rsidRDefault="009934FC" w:rsidP="009934FC">
      <w:pPr>
        <w:jc w:val="left"/>
      </w:pPr>
    </w:p>
    <w:tbl>
      <w:tblPr>
        <w:tblStyle w:val="TableGrid"/>
        <w:tblW w:w="0" w:type="auto"/>
        <w:tblLook w:val="04A0" w:firstRow="1" w:lastRow="0" w:firstColumn="1" w:lastColumn="0" w:noHBand="0" w:noVBand="1"/>
      </w:tblPr>
      <w:tblGrid>
        <w:gridCol w:w="9350"/>
      </w:tblGrid>
      <w:tr w:rsidR="009934FC" w:rsidTr="009934FC">
        <w:trPr>
          <w:trHeight w:val="8661"/>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TableGrid"/>
              <w:tblW w:w="9356" w:type="dxa"/>
              <w:jc w:val="center"/>
              <w:tblBorders>
                <w:left w:val="single" w:sz="12" w:space="0" w:color="auto"/>
                <w:bottom w:val="single" w:sz="12" w:space="0" w:color="auto"/>
                <w:right w:val="single" w:sz="12" w:space="0" w:color="auto"/>
              </w:tblBorders>
              <w:tblLook w:val="04A0" w:firstRow="1" w:lastRow="0" w:firstColumn="1" w:lastColumn="0" w:noHBand="0" w:noVBand="1"/>
            </w:tblPr>
            <w:tblGrid>
              <w:gridCol w:w="3164"/>
              <w:gridCol w:w="3033"/>
              <w:gridCol w:w="3159"/>
            </w:tblGrid>
            <w:tr w:rsidR="009934FC">
              <w:trPr>
                <w:trHeight w:val="979"/>
                <w:jc w:val="center"/>
              </w:trPr>
              <w:tc>
                <w:tcPr>
                  <w:tcW w:w="9356" w:type="dxa"/>
                  <w:gridSpan w:val="3"/>
                  <w:tcBorders>
                    <w:top w:val="single" w:sz="4" w:space="0" w:color="auto"/>
                    <w:left w:val="single" w:sz="12" w:space="0" w:color="auto"/>
                    <w:bottom w:val="single" w:sz="12" w:space="0" w:color="auto"/>
                    <w:right w:val="single" w:sz="12" w:space="0" w:color="auto"/>
                  </w:tcBorders>
                  <w:shd w:val="clear" w:color="auto" w:fill="FFFFFF" w:themeFill="background1"/>
                  <w:vAlign w:val="center"/>
                  <w:hideMark/>
                </w:tcPr>
                <w:tbl>
                  <w:tblPr>
                    <w:tblStyle w:val="TableGrid"/>
                    <w:tblpPr w:leftFromText="180" w:rightFromText="180" w:vertAnchor="page" w:horzAnchor="margin" w:tblpXSpec="center" w:tblpY="1"/>
                    <w:tblOverlap w:val="never"/>
                    <w:tblW w:w="0" w:type="auto"/>
                    <w:tblLook w:val="04A0" w:firstRow="1" w:lastRow="0" w:firstColumn="1" w:lastColumn="0" w:noHBand="0" w:noVBand="1"/>
                  </w:tblPr>
                  <w:tblGrid>
                    <w:gridCol w:w="1305"/>
                    <w:gridCol w:w="850"/>
                    <w:gridCol w:w="851"/>
                    <w:gridCol w:w="850"/>
                    <w:gridCol w:w="851"/>
                    <w:gridCol w:w="850"/>
                    <w:gridCol w:w="709"/>
                    <w:gridCol w:w="851"/>
                  </w:tblGrid>
                  <w:tr w:rsidR="009934FC">
                    <w:tc>
                      <w:tcPr>
                        <w:tcW w:w="1305" w:type="dxa"/>
                        <w:tcBorders>
                          <w:top w:val="nil"/>
                          <w:left w:val="nil"/>
                          <w:bottom w:val="single" w:sz="12" w:space="0" w:color="auto"/>
                          <w:right w:val="single" w:sz="12" w:space="0" w:color="auto"/>
                        </w:tcBorders>
                        <w:vAlign w:val="center"/>
                      </w:tcPr>
                      <w:p w:rsidR="009934FC" w:rsidRDefault="009934FC">
                        <w:pPr>
                          <w:jc w:val="center"/>
                        </w:pPr>
                      </w:p>
                    </w:tc>
                    <w:tc>
                      <w:tcPr>
                        <w:tcW w:w="850"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STR</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PE</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EN</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CH</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IN</w:t>
                        </w:r>
                      </w:p>
                    </w:tc>
                    <w:tc>
                      <w:tcPr>
                        <w:tcW w:w="70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AG</w:t>
                        </w:r>
                      </w:p>
                    </w:tc>
                    <w:tc>
                      <w:tcPr>
                        <w:tcW w:w="851" w:type="dxa"/>
                        <w:tcBorders>
                          <w:top w:val="single" w:sz="4" w:space="0" w:color="auto"/>
                          <w:left w:val="single" w:sz="4" w:space="0" w:color="auto"/>
                          <w:bottom w:val="single" w:sz="4" w:space="0" w:color="auto"/>
                          <w:right w:val="single" w:sz="12" w:space="0" w:color="auto"/>
                        </w:tcBorders>
                        <w:shd w:val="clear" w:color="auto" w:fill="AEAAAA" w:themeFill="background2" w:themeFillShade="BF"/>
                        <w:vAlign w:val="center"/>
                        <w:hideMark/>
                      </w:tcPr>
                      <w:p w:rsidR="009934FC" w:rsidRDefault="009934FC">
                        <w:pPr>
                          <w:jc w:val="center"/>
                        </w:pPr>
                        <w:r>
                          <w:rPr>
                            <w:rFonts w:ascii="Monofonto" w:hAnsi="Monofonto"/>
                            <w:sz w:val="28"/>
                          </w:rPr>
                          <w:t>LK</w:t>
                        </w:r>
                      </w:p>
                    </w:tc>
                  </w:tr>
                  <w:tr w:rsidR="009934FC">
                    <w:tc>
                      <w:tcPr>
                        <w:tcW w:w="1305" w:type="dxa"/>
                        <w:tcBorders>
                          <w:top w:val="single" w:sz="12"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Minimum</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5</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4</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1</w:t>
                        </w:r>
                      </w:p>
                    </w:tc>
                    <w:tc>
                      <w:tcPr>
                        <w:tcW w:w="85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9934FC" w:rsidRDefault="009934FC">
                        <w:pPr>
                          <w:jc w:val="center"/>
                        </w:pPr>
                        <w:r>
                          <w:rPr>
                            <w:rFonts w:ascii="Monofonto" w:hAnsi="Monofonto"/>
                            <w:sz w:val="28"/>
                          </w:rPr>
                          <w:t>1</w:t>
                        </w:r>
                      </w:p>
                    </w:tc>
                  </w:tr>
                  <w:tr w:rsidR="009934FC">
                    <w:tc>
                      <w:tcPr>
                        <w:tcW w:w="1305"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Maximum</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15</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10</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12</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6</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7</w:t>
                        </w:r>
                      </w:p>
                    </w:tc>
                    <w:tc>
                      <w:tcPr>
                        <w:tcW w:w="85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9934FC" w:rsidRDefault="009934FC">
                        <w:pPr>
                          <w:jc w:val="center"/>
                        </w:pPr>
                        <w:r>
                          <w:rPr>
                            <w:rFonts w:ascii="Monofonto" w:hAnsi="Monofonto"/>
                            <w:sz w:val="28"/>
                          </w:rPr>
                          <w:t>10</w:t>
                        </w:r>
                      </w:p>
                    </w:tc>
                  </w:tr>
                </w:tbl>
                <w:p w:rsidR="009934FC" w:rsidRDefault="009934FC">
                  <w:pPr>
                    <w:jc w:val="left"/>
                  </w:pPr>
                </w:p>
              </w:tc>
            </w:tr>
            <w:tr w:rsidR="009934FC">
              <w:trPr>
                <w:jc w:val="center"/>
              </w:trPr>
              <w:tc>
                <w:tcPr>
                  <w:tcW w:w="3164"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Resistances</w:t>
                  </w:r>
                </w:p>
              </w:tc>
              <w:tc>
                <w:tcPr>
                  <w:tcW w:w="3033"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Perks</w:t>
                  </w:r>
                </w:p>
              </w:tc>
              <w:tc>
                <w:tcPr>
                  <w:tcW w:w="3159"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Armour and Weapons</w:t>
                  </w:r>
                </w:p>
              </w:tc>
            </w:tr>
            <w:tr w:rsidR="009934FC">
              <w:trPr>
                <w:trHeight w:val="1516"/>
                <w:jc w:val="center"/>
              </w:trPr>
              <w:tc>
                <w:tcPr>
                  <w:tcW w:w="3164" w:type="dxa"/>
                  <w:tcBorders>
                    <w:top w:val="single" w:sz="4" w:space="0" w:color="auto"/>
                    <w:left w:val="single" w:sz="12" w:space="0" w:color="auto"/>
                    <w:bottom w:val="single" w:sz="4" w:space="0" w:color="auto"/>
                    <w:right w:val="single" w:sz="12" w:space="0" w:color="auto"/>
                  </w:tcBorders>
                  <w:vAlign w:val="center"/>
                  <w:hideMark/>
                </w:tcPr>
                <w:p w:rsidR="009934FC" w:rsidRDefault="009934FC">
                  <w:pPr>
                    <w:jc w:val="left"/>
                  </w:pPr>
                  <w:r>
                    <w:t>The same Resistances as West coast super mutants above.</w:t>
                  </w:r>
                </w:p>
              </w:tc>
              <w:tc>
                <w:tcPr>
                  <w:tcW w:w="3033" w:type="dxa"/>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r>
                    <w:t>The same Perks as West coast super mutants above.</w:t>
                  </w:r>
                </w:p>
              </w:tc>
              <w:tc>
                <w:tcPr>
                  <w:tcW w:w="3159" w:type="dxa"/>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r>
                    <w:t>The same Armour and Weapons as West coast super mutants above.</w:t>
                  </w:r>
                </w:p>
              </w:tc>
            </w:tr>
            <w:tr w:rsidR="009934FC">
              <w:trPr>
                <w:trHeight w:val="907"/>
                <w:jc w:val="center"/>
              </w:trPr>
              <w:tc>
                <w:tcPr>
                  <w:tcW w:w="3164" w:type="dxa"/>
                  <w:vMerge w:val="restart"/>
                  <w:tcBorders>
                    <w:top w:val="single" w:sz="12" w:space="0" w:color="auto"/>
                    <w:left w:val="single" w:sz="12" w:space="0" w:color="auto"/>
                    <w:bottom w:val="single" w:sz="12" w:space="0" w:color="auto"/>
                    <w:right w:val="single" w:sz="4" w:space="0" w:color="auto"/>
                  </w:tcBorders>
                  <w:shd w:val="clear" w:color="auto" w:fill="AEAAAA" w:themeFill="background2" w:themeFillShade="BF"/>
                  <w:vAlign w:val="center"/>
                  <w:hideMark/>
                </w:tcPr>
                <w:p w:rsidR="009934FC" w:rsidRDefault="009934FC">
                  <w:pPr>
                    <w:pStyle w:val="Heading4"/>
                    <w:jc w:val="center"/>
                    <w:outlineLvl w:val="3"/>
                  </w:pPr>
                  <w:r>
                    <w:t>Additional Rules</w:t>
                  </w:r>
                </w:p>
              </w:tc>
              <w:tc>
                <w:tcPr>
                  <w:tcW w:w="6192" w:type="dxa"/>
                  <w:gridSpan w:val="2"/>
                  <w:tcBorders>
                    <w:top w:val="single" w:sz="4" w:space="0" w:color="auto"/>
                    <w:left w:val="single" w:sz="4" w:space="0" w:color="auto"/>
                    <w:bottom w:val="single" w:sz="4" w:space="0" w:color="auto"/>
                    <w:right w:val="single" w:sz="12" w:space="0" w:color="auto"/>
                  </w:tcBorders>
                  <w:vAlign w:val="center"/>
                  <w:hideMark/>
                </w:tcPr>
                <w:p w:rsidR="009934FC" w:rsidRDefault="009934FC">
                  <w:pPr>
                    <w:jc w:val="left"/>
                  </w:pPr>
                  <w:r>
                    <w:t xml:space="preserve">East coast mutants gain </w:t>
                  </w:r>
                  <w:r>
                    <w:rPr>
                      <w:b/>
                    </w:rPr>
                    <w:t>3</w:t>
                  </w:r>
                  <w:r>
                    <w:t xml:space="preserve"> Hit Points per level</w:t>
                  </w:r>
                </w:p>
              </w:tc>
            </w:tr>
            <w:tr w:rsidR="009934FC">
              <w:trPr>
                <w:trHeight w:val="789"/>
                <w:jc w:val="center"/>
              </w:trPr>
              <w:tc>
                <w:tcPr>
                  <w:tcW w:w="0" w:type="auto"/>
                  <w:vMerge/>
                  <w:tcBorders>
                    <w:top w:val="single" w:sz="12" w:space="0" w:color="auto"/>
                    <w:left w:val="single" w:sz="12" w:space="0" w:color="auto"/>
                    <w:bottom w:val="single" w:sz="12" w:space="0" w:color="auto"/>
                    <w:right w:val="single" w:sz="4" w:space="0" w:color="auto"/>
                  </w:tcBorders>
                  <w:vAlign w:val="center"/>
                  <w:hideMark/>
                </w:tcPr>
                <w:p w:rsidR="009934FC" w:rsidRDefault="009934FC">
                  <w:pPr>
                    <w:jc w:val="left"/>
                    <w:rPr>
                      <w:rFonts w:eastAsia="Courier New" w:cs="Courier New"/>
                      <w:b/>
                      <w:bCs/>
                      <w:sz w:val="24"/>
                      <w:szCs w:val="20"/>
                      <w:lang w:val="en-US"/>
                    </w:rPr>
                  </w:pPr>
                </w:p>
              </w:tc>
              <w:tc>
                <w:tcPr>
                  <w:tcW w:w="6192" w:type="dxa"/>
                  <w:gridSpan w:val="2"/>
                  <w:tcBorders>
                    <w:top w:val="single" w:sz="4" w:space="0" w:color="auto"/>
                    <w:left w:val="single" w:sz="4" w:space="0" w:color="auto"/>
                    <w:bottom w:val="single" w:sz="12" w:space="0" w:color="auto"/>
                    <w:right w:val="single" w:sz="12" w:space="0" w:color="auto"/>
                  </w:tcBorders>
                  <w:vAlign w:val="center"/>
                  <w:hideMark/>
                </w:tcPr>
                <w:p w:rsidR="009934FC" w:rsidRDefault="009934FC">
                  <w:pPr>
                    <w:jc w:val="left"/>
                  </w:pPr>
                  <w:r>
                    <w:t>They have the same restriction on small guns as West coast mutants</w:t>
                  </w:r>
                </w:p>
              </w:tc>
            </w:tr>
          </w:tbl>
          <w:p w:rsidR="009934FC" w:rsidRDefault="009934FC"/>
          <w:p w:rsidR="009934FC" w:rsidRDefault="009934FC">
            <w:r>
              <w:t>East coast super mutants are the variant of super mutant found throughout the East coast of the former US. They come from 3 separate stocks. The earliest were created in an experiment shortly before the Great War, West-Tek released FEV into the drinking water of the town of Huntersville, West Virginia, creating the first super mutants in Appalachia and the west coast in general.</w:t>
            </w:r>
          </w:p>
          <w:p w:rsidR="009934FC" w:rsidRDefault="009934FC"/>
          <w:p w:rsidR="009934FC" w:rsidRDefault="009934FC">
            <w:r>
              <w:t>The second batch of mutants come from the Evolutionary Experimentation Program, the experiment which had been assigned by Vault-Tec and the pre-Great War American government to Vault 87 as part of the clandestine Vault experimentation program. The heavily modified strain of FEV which created these mutants resulted in a new strain of super mutants which, in addition to becoming sterile, grow much larger and stronger as they age, though much less intelligent than the west coast strain.</w:t>
            </w:r>
          </w:p>
          <w:p w:rsidR="009934FC" w:rsidRDefault="009934FC"/>
          <w:p w:rsidR="009934FC" w:rsidRDefault="009934FC">
            <w:r>
              <w:t xml:space="preserve">The third branch of East coast mutants were created by the Institute using samples of FEV granted to CIT before the Great War. They created the mutants as experiments in radiation resistant genetics. </w:t>
            </w:r>
          </w:p>
          <w:p w:rsidR="009934FC" w:rsidRDefault="009934FC"/>
          <w:p w:rsidR="009934FC" w:rsidRDefault="009934FC">
            <w:r>
              <w:t>All three East coast mutant varieties are somewhat interchangeable, the only noticeable difference between any of them are the distinctive yellow colouration of Vault 87 mutants.</w:t>
            </w:r>
          </w:p>
        </w:tc>
      </w:tr>
    </w:tbl>
    <w:p w:rsidR="009934FC" w:rsidRDefault="009934FC" w:rsidP="0020597A"/>
    <w:p w:rsidR="009934FC" w:rsidRDefault="009934FC">
      <w:pPr>
        <w:jc w:val="left"/>
      </w:pPr>
      <w:r>
        <w:br w:type="page"/>
      </w:r>
    </w:p>
    <w:p w:rsidR="009934FC" w:rsidRDefault="009934FC" w:rsidP="0053604E">
      <w:pPr>
        <w:pStyle w:val="Heading2"/>
      </w:pPr>
      <w:r>
        <w:lastRenderedPageBreak/>
        <w:t>Dog Variant – Cyberdog</w:t>
      </w:r>
      <w:r>
        <w:fldChar w:fldCharType="begin"/>
      </w:r>
      <w:r>
        <w:instrText xml:space="preserve"> XE "Cyberdog" </w:instrText>
      </w:r>
      <w:r>
        <w:fldChar w:fldCharType="end"/>
      </w:r>
    </w:p>
    <w:p w:rsidR="009934FC" w:rsidRDefault="009934FC" w:rsidP="009934FC"/>
    <w:tbl>
      <w:tblPr>
        <w:tblStyle w:val="TableGrid"/>
        <w:tblW w:w="0" w:type="auto"/>
        <w:tblLook w:val="04A0" w:firstRow="1" w:lastRow="0" w:firstColumn="1" w:lastColumn="0" w:noHBand="0" w:noVBand="1"/>
      </w:tblPr>
      <w:tblGrid>
        <w:gridCol w:w="9350"/>
      </w:tblGrid>
      <w:tr w:rsidR="009934FC" w:rsidTr="009934FC">
        <w:trPr>
          <w:trHeight w:val="7966"/>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TableGrid"/>
              <w:tblW w:w="9356" w:type="dxa"/>
              <w:jc w:val="center"/>
              <w:tblBorders>
                <w:left w:val="single" w:sz="12" w:space="0" w:color="auto"/>
                <w:bottom w:val="single" w:sz="12" w:space="0" w:color="auto"/>
                <w:right w:val="single" w:sz="12" w:space="0" w:color="auto"/>
              </w:tblBorders>
              <w:tblLook w:val="04A0" w:firstRow="1" w:lastRow="0" w:firstColumn="1" w:lastColumn="0" w:noHBand="0" w:noVBand="1"/>
            </w:tblPr>
            <w:tblGrid>
              <w:gridCol w:w="3164"/>
              <w:gridCol w:w="3033"/>
              <w:gridCol w:w="3159"/>
            </w:tblGrid>
            <w:tr w:rsidR="009934FC">
              <w:trPr>
                <w:trHeight w:val="979"/>
                <w:jc w:val="center"/>
              </w:trPr>
              <w:tc>
                <w:tcPr>
                  <w:tcW w:w="9356" w:type="dxa"/>
                  <w:gridSpan w:val="3"/>
                  <w:tcBorders>
                    <w:top w:val="single" w:sz="4" w:space="0" w:color="auto"/>
                    <w:left w:val="single" w:sz="12" w:space="0" w:color="auto"/>
                    <w:bottom w:val="single" w:sz="12" w:space="0" w:color="auto"/>
                    <w:right w:val="single" w:sz="12" w:space="0" w:color="auto"/>
                  </w:tcBorders>
                  <w:shd w:val="clear" w:color="auto" w:fill="FFFFFF" w:themeFill="background1"/>
                  <w:vAlign w:val="center"/>
                  <w:hideMark/>
                </w:tcPr>
                <w:tbl>
                  <w:tblPr>
                    <w:tblStyle w:val="TableGrid"/>
                    <w:tblpPr w:leftFromText="180" w:rightFromText="180" w:vertAnchor="page" w:horzAnchor="margin" w:tblpXSpec="center" w:tblpY="1"/>
                    <w:tblOverlap w:val="never"/>
                    <w:tblW w:w="0" w:type="auto"/>
                    <w:tblLook w:val="04A0" w:firstRow="1" w:lastRow="0" w:firstColumn="1" w:lastColumn="0" w:noHBand="0" w:noVBand="1"/>
                  </w:tblPr>
                  <w:tblGrid>
                    <w:gridCol w:w="1305"/>
                    <w:gridCol w:w="850"/>
                    <w:gridCol w:w="851"/>
                    <w:gridCol w:w="850"/>
                    <w:gridCol w:w="851"/>
                    <w:gridCol w:w="850"/>
                    <w:gridCol w:w="709"/>
                    <w:gridCol w:w="851"/>
                  </w:tblGrid>
                  <w:tr w:rsidR="009934FC">
                    <w:tc>
                      <w:tcPr>
                        <w:tcW w:w="1305" w:type="dxa"/>
                        <w:tcBorders>
                          <w:top w:val="nil"/>
                          <w:left w:val="nil"/>
                          <w:bottom w:val="single" w:sz="12" w:space="0" w:color="auto"/>
                          <w:right w:val="single" w:sz="12" w:space="0" w:color="auto"/>
                        </w:tcBorders>
                        <w:vAlign w:val="center"/>
                      </w:tcPr>
                      <w:p w:rsidR="009934FC" w:rsidRDefault="009934FC">
                        <w:pPr>
                          <w:jc w:val="center"/>
                        </w:pPr>
                      </w:p>
                    </w:tc>
                    <w:tc>
                      <w:tcPr>
                        <w:tcW w:w="850"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STR</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PE</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EN</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CH</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IN</w:t>
                        </w:r>
                      </w:p>
                    </w:tc>
                    <w:tc>
                      <w:tcPr>
                        <w:tcW w:w="70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AG</w:t>
                        </w:r>
                      </w:p>
                    </w:tc>
                    <w:tc>
                      <w:tcPr>
                        <w:tcW w:w="851" w:type="dxa"/>
                        <w:tcBorders>
                          <w:top w:val="single" w:sz="4" w:space="0" w:color="auto"/>
                          <w:left w:val="single" w:sz="4" w:space="0" w:color="auto"/>
                          <w:bottom w:val="single" w:sz="4" w:space="0" w:color="auto"/>
                          <w:right w:val="single" w:sz="12" w:space="0" w:color="auto"/>
                        </w:tcBorders>
                        <w:shd w:val="clear" w:color="auto" w:fill="AEAAAA" w:themeFill="background2" w:themeFillShade="BF"/>
                        <w:vAlign w:val="center"/>
                        <w:hideMark/>
                      </w:tcPr>
                      <w:p w:rsidR="009934FC" w:rsidRDefault="009934FC">
                        <w:pPr>
                          <w:jc w:val="center"/>
                        </w:pPr>
                        <w:r>
                          <w:rPr>
                            <w:rFonts w:ascii="Monofonto" w:hAnsi="Monofonto"/>
                            <w:sz w:val="28"/>
                          </w:rPr>
                          <w:t>LK</w:t>
                        </w:r>
                      </w:p>
                    </w:tc>
                  </w:tr>
                  <w:tr w:rsidR="009934FC">
                    <w:tc>
                      <w:tcPr>
                        <w:tcW w:w="1305" w:type="dxa"/>
                        <w:tcBorders>
                          <w:top w:val="single" w:sz="12"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Minimum</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2</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85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r>
                  <w:tr w:rsidR="009934FC">
                    <w:tc>
                      <w:tcPr>
                        <w:tcW w:w="1305"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Maximum</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8</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6</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6</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15</w:t>
                        </w:r>
                      </w:p>
                    </w:tc>
                    <w:tc>
                      <w:tcPr>
                        <w:tcW w:w="85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10</w:t>
                        </w:r>
                      </w:p>
                    </w:tc>
                  </w:tr>
                </w:tbl>
                <w:p w:rsidR="009934FC" w:rsidRDefault="009934FC">
                  <w:pPr>
                    <w:jc w:val="left"/>
                  </w:pPr>
                </w:p>
              </w:tc>
            </w:tr>
            <w:tr w:rsidR="009934FC">
              <w:trPr>
                <w:jc w:val="center"/>
              </w:trPr>
              <w:tc>
                <w:tcPr>
                  <w:tcW w:w="3164"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Resistances</w:t>
                  </w:r>
                </w:p>
              </w:tc>
              <w:tc>
                <w:tcPr>
                  <w:tcW w:w="3033"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Perks</w:t>
                  </w:r>
                </w:p>
              </w:tc>
              <w:tc>
                <w:tcPr>
                  <w:tcW w:w="3159"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Armour and Weapons</w:t>
                  </w:r>
                </w:p>
              </w:tc>
            </w:tr>
            <w:tr w:rsidR="009934FC">
              <w:trPr>
                <w:trHeight w:val="707"/>
                <w:jc w:val="center"/>
              </w:trPr>
              <w:tc>
                <w:tcPr>
                  <w:tcW w:w="3164" w:type="dxa"/>
                  <w:tcBorders>
                    <w:top w:val="single" w:sz="4" w:space="0" w:color="auto"/>
                    <w:left w:val="single" w:sz="12" w:space="0" w:color="auto"/>
                    <w:bottom w:val="single" w:sz="4" w:space="0" w:color="auto"/>
                    <w:right w:val="single" w:sz="12" w:space="0" w:color="auto"/>
                  </w:tcBorders>
                  <w:vAlign w:val="center"/>
                  <w:hideMark/>
                </w:tcPr>
                <w:p w:rsidR="009934FC" w:rsidRDefault="009934FC">
                  <w:pPr>
                    <w:jc w:val="center"/>
                  </w:pPr>
                  <w:r>
                    <w:t>30% Electricity Resistance</w:t>
                  </w:r>
                </w:p>
              </w:tc>
              <w:tc>
                <w:tcPr>
                  <w:tcW w:w="3033" w:type="dxa"/>
                  <w:vMerge w:val="restart"/>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1 perk every 3 levels</w:t>
                  </w:r>
                </w:p>
              </w:tc>
              <w:tc>
                <w:tcPr>
                  <w:tcW w:w="3159" w:type="dxa"/>
                  <w:vMerge w:val="restart"/>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No weapons and armour, unless specially made</w:t>
                  </w:r>
                </w:p>
              </w:tc>
            </w:tr>
            <w:tr w:rsidR="009934FC">
              <w:trPr>
                <w:trHeight w:val="799"/>
                <w:jc w:val="center"/>
              </w:trPr>
              <w:tc>
                <w:tcPr>
                  <w:tcW w:w="3164" w:type="dxa"/>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Vulnerable to EMP (Pulse) weapons</w:t>
                  </w: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r>
            <w:tr w:rsidR="009934FC">
              <w:trPr>
                <w:trHeight w:val="907"/>
                <w:jc w:val="center"/>
              </w:trPr>
              <w:tc>
                <w:tcPr>
                  <w:tcW w:w="3164" w:type="dxa"/>
                  <w:vMerge w:val="restart"/>
                  <w:tcBorders>
                    <w:top w:val="single" w:sz="12" w:space="0" w:color="auto"/>
                    <w:left w:val="single" w:sz="12" w:space="0" w:color="auto"/>
                    <w:bottom w:val="single" w:sz="12" w:space="0" w:color="auto"/>
                    <w:right w:val="single" w:sz="4" w:space="0" w:color="auto"/>
                  </w:tcBorders>
                  <w:shd w:val="clear" w:color="auto" w:fill="AEAAAA" w:themeFill="background2" w:themeFillShade="BF"/>
                  <w:vAlign w:val="center"/>
                  <w:hideMark/>
                </w:tcPr>
                <w:p w:rsidR="009934FC" w:rsidRDefault="009934FC">
                  <w:pPr>
                    <w:pStyle w:val="Heading4"/>
                    <w:jc w:val="center"/>
                    <w:outlineLvl w:val="3"/>
                  </w:pPr>
                  <w:r>
                    <w:t>Additional Rules</w:t>
                  </w:r>
                </w:p>
              </w:tc>
              <w:tc>
                <w:tcPr>
                  <w:tcW w:w="6192" w:type="dxa"/>
                  <w:gridSpan w:val="2"/>
                  <w:tcBorders>
                    <w:top w:val="single" w:sz="4" w:space="0" w:color="auto"/>
                    <w:left w:val="single" w:sz="4" w:space="0" w:color="auto"/>
                    <w:bottom w:val="single" w:sz="4" w:space="0" w:color="auto"/>
                    <w:right w:val="single" w:sz="12" w:space="0" w:color="auto"/>
                  </w:tcBorders>
                  <w:vAlign w:val="center"/>
                  <w:hideMark/>
                </w:tcPr>
                <w:p w:rsidR="009934FC" w:rsidRDefault="009934FC">
                  <w:r>
                    <w:t xml:space="preserve">Like Robots, Cyberdogs can only be healed by using a Science check (in place of First Aid) or a Repair check (in place of Doctor). </w:t>
                  </w:r>
                  <w:r>
                    <w:rPr>
                      <w:color w:val="FF0000"/>
                    </w:rPr>
                    <w:t>See the Robot healing section in Part Four – Combat</w:t>
                  </w:r>
                  <w:r>
                    <w:t>.</w:t>
                  </w:r>
                </w:p>
              </w:tc>
            </w:tr>
            <w:tr w:rsidR="009934FC">
              <w:trPr>
                <w:trHeight w:val="789"/>
                <w:jc w:val="center"/>
              </w:trPr>
              <w:tc>
                <w:tcPr>
                  <w:tcW w:w="0" w:type="auto"/>
                  <w:vMerge/>
                  <w:tcBorders>
                    <w:top w:val="single" w:sz="12" w:space="0" w:color="auto"/>
                    <w:left w:val="single" w:sz="12" w:space="0" w:color="auto"/>
                    <w:bottom w:val="single" w:sz="12" w:space="0" w:color="auto"/>
                    <w:right w:val="single" w:sz="4" w:space="0" w:color="auto"/>
                  </w:tcBorders>
                  <w:vAlign w:val="center"/>
                  <w:hideMark/>
                </w:tcPr>
                <w:p w:rsidR="009934FC" w:rsidRDefault="009934FC">
                  <w:pPr>
                    <w:jc w:val="left"/>
                    <w:rPr>
                      <w:rFonts w:eastAsia="Courier New" w:cs="Courier New"/>
                      <w:b/>
                      <w:bCs/>
                      <w:sz w:val="24"/>
                      <w:szCs w:val="20"/>
                      <w:lang w:val="en-US"/>
                    </w:rPr>
                  </w:pPr>
                </w:p>
              </w:tc>
              <w:tc>
                <w:tcPr>
                  <w:tcW w:w="6192" w:type="dxa"/>
                  <w:gridSpan w:val="2"/>
                  <w:tcBorders>
                    <w:top w:val="single" w:sz="4" w:space="0" w:color="auto"/>
                    <w:left w:val="single" w:sz="4" w:space="0" w:color="auto"/>
                    <w:bottom w:val="single" w:sz="12" w:space="0" w:color="auto"/>
                    <w:right w:val="single" w:sz="12" w:space="0" w:color="auto"/>
                  </w:tcBorders>
                  <w:vAlign w:val="center"/>
                  <w:hideMark/>
                </w:tcPr>
                <w:p w:rsidR="009934FC" w:rsidRDefault="009934FC">
                  <w:pPr>
                    <w:jc w:val="left"/>
                  </w:pPr>
                  <w:r>
                    <w:t>Cyberdogs can be treated as Robots for the purposes of picking traits, giving them access to all Dog and Robot Traits.</w:t>
                  </w:r>
                </w:p>
              </w:tc>
            </w:tr>
          </w:tbl>
          <w:p w:rsidR="009934FC" w:rsidRDefault="009934FC"/>
          <w:p w:rsidR="009934FC" w:rsidRDefault="009934FC">
            <w:r>
              <w:t xml:space="preserve">Cyberdogs are dogs with at least one mechanical part and one organic part. Their physical and mental abilities have been modified robotically and cybernetically, creating a kind of canine-robot hybrid. Cyberdogs are rare and creating one is extremely difficult, requiring both a high degree of technical sophistication and generalized breeding and training programs. As such, they have only been produced by technologically advanced organizations such as the pre-War US government, the Enclave and the research team of Big MT. </w:t>
            </w:r>
          </w:p>
          <w:p w:rsidR="009934FC" w:rsidRDefault="009934FC"/>
          <w:p w:rsidR="009934FC" w:rsidRDefault="009934FC">
            <w:r>
              <w:t>Cyberdogs look like dogs, usually large breeds like German Shepherds, but with certain parts of their bodies replaced with robotics. For example some may have 4 robotic legs, others may have robotic eyes or jaws. Most though, have a heavily reinforced glass dome at the top of their heads which holds their brain. This allows for replacement of brains should one become damaged. Dogs altered in such a way can live for upwards of 200 years. In addition, some Cyberdogs can speak and can be as intelligent as adult humans.</w:t>
            </w:r>
          </w:p>
        </w:tc>
      </w:tr>
    </w:tbl>
    <w:p w:rsidR="009934FC" w:rsidRDefault="009934FC" w:rsidP="009934FC"/>
    <w:p w:rsidR="009934FC" w:rsidRDefault="009934FC" w:rsidP="009934FC">
      <w:pPr>
        <w:jc w:val="left"/>
        <w:rPr>
          <w:rFonts w:ascii="Overseer" w:eastAsia="Courier New" w:hAnsi="Overseer" w:cs="Courier New"/>
          <w:bCs/>
          <w:sz w:val="28"/>
          <w:szCs w:val="24"/>
          <w:lang w:val="en-US"/>
        </w:rPr>
      </w:pPr>
      <w:r>
        <w:br w:type="page"/>
      </w:r>
    </w:p>
    <w:p w:rsidR="009934FC" w:rsidRDefault="009934FC" w:rsidP="0053604E">
      <w:pPr>
        <w:pStyle w:val="Heading2"/>
      </w:pPr>
      <w:r>
        <w:lastRenderedPageBreak/>
        <w:t>Dog Variant – Mutant Hound</w:t>
      </w:r>
      <w:r>
        <w:fldChar w:fldCharType="begin"/>
      </w:r>
      <w:r>
        <w:instrText xml:space="preserve"> XE "Mutant Hound" </w:instrText>
      </w:r>
      <w:r>
        <w:fldChar w:fldCharType="end"/>
      </w:r>
    </w:p>
    <w:p w:rsidR="009934FC" w:rsidRDefault="009934FC" w:rsidP="009934FC"/>
    <w:tbl>
      <w:tblPr>
        <w:tblStyle w:val="TableGrid"/>
        <w:tblW w:w="0" w:type="auto"/>
        <w:tblLook w:val="04A0" w:firstRow="1" w:lastRow="0" w:firstColumn="1" w:lastColumn="0" w:noHBand="0" w:noVBand="1"/>
      </w:tblPr>
      <w:tblGrid>
        <w:gridCol w:w="9350"/>
      </w:tblGrid>
      <w:tr w:rsidR="009934FC" w:rsidTr="009934FC">
        <w:trPr>
          <w:trHeight w:val="5982"/>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TableGrid"/>
              <w:tblW w:w="9370" w:type="dxa"/>
              <w:jc w:val="center"/>
              <w:tblBorders>
                <w:left w:val="single" w:sz="12" w:space="0" w:color="auto"/>
                <w:bottom w:val="single" w:sz="12" w:space="0" w:color="auto"/>
                <w:right w:val="single" w:sz="12" w:space="0" w:color="auto"/>
              </w:tblBorders>
              <w:tblLook w:val="04A0" w:firstRow="1" w:lastRow="0" w:firstColumn="1" w:lastColumn="0" w:noHBand="0" w:noVBand="1"/>
            </w:tblPr>
            <w:tblGrid>
              <w:gridCol w:w="3036"/>
              <w:gridCol w:w="3033"/>
              <w:gridCol w:w="3301"/>
            </w:tblGrid>
            <w:tr w:rsidR="009934FC">
              <w:trPr>
                <w:trHeight w:val="979"/>
                <w:jc w:val="center"/>
              </w:trPr>
              <w:tc>
                <w:tcPr>
                  <w:tcW w:w="9370" w:type="dxa"/>
                  <w:gridSpan w:val="3"/>
                  <w:tcBorders>
                    <w:top w:val="single" w:sz="4" w:space="0" w:color="auto"/>
                    <w:left w:val="single" w:sz="12" w:space="0" w:color="auto"/>
                    <w:bottom w:val="single" w:sz="12" w:space="0" w:color="auto"/>
                    <w:right w:val="single" w:sz="12" w:space="0" w:color="auto"/>
                  </w:tcBorders>
                  <w:shd w:val="clear" w:color="auto" w:fill="FFFFFF" w:themeFill="background1"/>
                  <w:vAlign w:val="center"/>
                  <w:hideMark/>
                </w:tcPr>
                <w:tbl>
                  <w:tblPr>
                    <w:tblStyle w:val="TableGrid"/>
                    <w:tblpPr w:leftFromText="180" w:rightFromText="180" w:vertAnchor="page" w:horzAnchor="margin" w:tblpXSpec="center" w:tblpY="1"/>
                    <w:tblOverlap w:val="never"/>
                    <w:tblW w:w="0" w:type="auto"/>
                    <w:tblLook w:val="04A0" w:firstRow="1" w:lastRow="0" w:firstColumn="1" w:lastColumn="0" w:noHBand="0" w:noVBand="1"/>
                  </w:tblPr>
                  <w:tblGrid>
                    <w:gridCol w:w="1305"/>
                    <w:gridCol w:w="850"/>
                    <w:gridCol w:w="851"/>
                    <w:gridCol w:w="850"/>
                    <w:gridCol w:w="851"/>
                    <w:gridCol w:w="850"/>
                    <w:gridCol w:w="709"/>
                    <w:gridCol w:w="851"/>
                  </w:tblGrid>
                  <w:tr w:rsidR="009934FC">
                    <w:tc>
                      <w:tcPr>
                        <w:tcW w:w="1305" w:type="dxa"/>
                        <w:tcBorders>
                          <w:top w:val="nil"/>
                          <w:left w:val="nil"/>
                          <w:bottom w:val="single" w:sz="12" w:space="0" w:color="auto"/>
                          <w:right w:val="single" w:sz="12" w:space="0" w:color="auto"/>
                        </w:tcBorders>
                        <w:vAlign w:val="center"/>
                      </w:tcPr>
                      <w:p w:rsidR="009934FC" w:rsidRDefault="009934FC">
                        <w:pPr>
                          <w:jc w:val="center"/>
                        </w:pPr>
                      </w:p>
                    </w:tc>
                    <w:tc>
                      <w:tcPr>
                        <w:tcW w:w="850"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STR</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PE</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EN</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CH</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IN</w:t>
                        </w:r>
                      </w:p>
                    </w:tc>
                    <w:tc>
                      <w:tcPr>
                        <w:tcW w:w="70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AG</w:t>
                        </w:r>
                      </w:p>
                    </w:tc>
                    <w:tc>
                      <w:tcPr>
                        <w:tcW w:w="851" w:type="dxa"/>
                        <w:tcBorders>
                          <w:top w:val="single" w:sz="4" w:space="0" w:color="auto"/>
                          <w:left w:val="single" w:sz="4" w:space="0" w:color="auto"/>
                          <w:bottom w:val="single" w:sz="4" w:space="0" w:color="auto"/>
                          <w:right w:val="single" w:sz="12" w:space="0" w:color="auto"/>
                        </w:tcBorders>
                        <w:shd w:val="clear" w:color="auto" w:fill="AEAAAA" w:themeFill="background2" w:themeFillShade="BF"/>
                        <w:vAlign w:val="center"/>
                        <w:hideMark/>
                      </w:tcPr>
                      <w:p w:rsidR="009934FC" w:rsidRDefault="009934FC">
                        <w:pPr>
                          <w:jc w:val="center"/>
                        </w:pPr>
                        <w:r>
                          <w:rPr>
                            <w:rFonts w:ascii="Monofonto" w:hAnsi="Monofonto"/>
                            <w:sz w:val="28"/>
                          </w:rPr>
                          <w:t>LK</w:t>
                        </w:r>
                      </w:p>
                    </w:tc>
                  </w:tr>
                  <w:tr w:rsidR="009934FC">
                    <w:tc>
                      <w:tcPr>
                        <w:tcW w:w="1305" w:type="dxa"/>
                        <w:tcBorders>
                          <w:top w:val="single" w:sz="12"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Minimum</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2</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3</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2</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85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r>
                  <w:tr w:rsidR="009934FC">
                    <w:tc>
                      <w:tcPr>
                        <w:tcW w:w="1305"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Maximum</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8</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13</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7</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4</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15</w:t>
                        </w:r>
                      </w:p>
                    </w:tc>
                    <w:tc>
                      <w:tcPr>
                        <w:tcW w:w="85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10</w:t>
                        </w:r>
                      </w:p>
                    </w:tc>
                  </w:tr>
                </w:tbl>
                <w:p w:rsidR="009934FC" w:rsidRDefault="009934FC">
                  <w:pPr>
                    <w:jc w:val="left"/>
                  </w:pPr>
                </w:p>
              </w:tc>
            </w:tr>
            <w:tr w:rsidR="009934FC">
              <w:trPr>
                <w:jc w:val="center"/>
              </w:trPr>
              <w:tc>
                <w:tcPr>
                  <w:tcW w:w="3036"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Resistances</w:t>
                  </w:r>
                </w:p>
              </w:tc>
              <w:tc>
                <w:tcPr>
                  <w:tcW w:w="3033"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Perks</w:t>
                  </w:r>
                </w:p>
              </w:tc>
              <w:tc>
                <w:tcPr>
                  <w:tcW w:w="3301"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Armour and Weapons</w:t>
                  </w:r>
                </w:p>
              </w:tc>
            </w:tr>
            <w:tr w:rsidR="009934FC">
              <w:trPr>
                <w:trHeight w:val="466"/>
                <w:jc w:val="center"/>
              </w:trPr>
              <w:tc>
                <w:tcPr>
                  <w:tcW w:w="3036" w:type="dxa"/>
                  <w:tcBorders>
                    <w:top w:val="single" w:sz="4" w:space="0" w:color="auto"/>
                    <w:left w:val="single" w:sz="12" w:space="0" w:color="auto"/>
                    <w:bottom w:val="single" w:sz="4" w:space="0" w:color="auto"/>
                    <w:right w:val="single" w:sz="12" w:space="0" w:color="auto"/>
                  </w:tcBorders>
                  <w:vAlign w:val="center"/>
                  <w:hideMark/>
                </w:tcPr>
                <w:p w:rsidR="009934FC" w:rsidRDefault="009934FC">
                  <w:pPr>
                    <w:jc w:val="center"/>
                  </w:pPr>
                  <w:r>
                    <w:t>50% Radiation Resistance</w:t>
                  </w:r>
                </w:p>
              </w:tc>
              <w:tc>
                <w:tcPr>
                  <w:tcW w:w="3033" w:type="dxa"/>
                  <w:vMerge w:val="restart"/>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1 perk every 2 levels</w:t>
                  </w:r>
                </w:p>
              </w:tc>
              <w:tc>
                <w:tcPr>
                  <w:tcW w:w="3301" w:type="dxa"/>
                  <w:vMerge w:val="restart"/>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No weapons and armour, unless specially made</w:t>
                  </w:r>
                </w:p>
              </w:tc>
            </w:tr>
            <w:tr w:rsidR="009934FC">
              <w:trPr>
                <w:trHeight w:val="465"/>
                <w:jc w:val="center"/>
              </w:trPr>
              <w:tc>
                <w:tcPr>
                  <w:tcW w:w="3036" w:type="dxa"/>
                  <w:tcBorders>
                    <w:top w:val="single" w:sz="4" w:space="0" w:color="auto"/>
                    <w:left w:val="single" w:sz="12" w:space="0" w:color="auto"/>
                    <w:bottom w:val="single" w:sz="4" w:space="0" w:color="auto"/>
                    <w:right w:val="single" w:sz="12" w:space="0" w:color="auto"/>
                  </w:tcBorders>
                  <w:vAlign w:val="center"/>
                  <w:hideMark/>
                </w:tcPr>
                <w:p w:rsidR="009934FC" w:rsidRDefault="009934FC">
                  <w:pPr>
                    <w:jc w:val="center"/>
                  </w:pPr>
                  <w:r>
                    <w:t>20% Poison Resistance</w:t>
                  </w: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r>
            <w:tr w:rsidR="009934FC">
              <w:trPr>
                <w:trHeight w:val="465"/>
                <w:jc w:val="center"/>
              </w:trPr>
              <w:tc>
                <w:tcPr>
                  <w:tcW w:w="3036" w:type="dxa"/>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25% Damage Resistance for all attacks</w:t>
                  </w: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r>
            <w:tr w:rsidR="009934FC">
              <w:trPr>
                <w:trHeight w:val="904"/>
                <w:jc w:val="center"/>
              </w:trPr>
              <w:tc>
                <w:tcPr>
                  <w:tcW w:w="3036" w:type="dxa"/>
                  <w:tcBorders>
                    <w:top w:val="single" w:sz="12" w:space="0" w:color="auto"/>
                    <w:left w:val="single" w:sz="12" w:space="0" w:color="auto"/>
                    <w:bottom w:val="single" w:sz="12" w:space="0" w:color="auto"/>
                    <w:right w:val="single" w:sz="4" w:space="0" w:color="auto"/>
                  </w:tcBorders>
                  <w:shd w:val="clear" w:color="auto" w:fill="AEAAAA" w:themeFill="background2" w:themeFillShade="BF"/>
                  <w:vAlign w:val="center"/>
                  <w:hideMark/>
                </w:tcPr>
                <w:p w:rsidR="009934FC" w:rsidRDefault="009934FC">
                  <w:pPr>
                    <w:pStyle w:val="Heading4"/>
                    <w:jc w:val="center"/>
                    <w:outlineLvl w:val="3"/>
                  </w:pPr>
                  <w:r>
                    <w:t>Additional Rules</w:t>
                  </w:r>
                </w:p>
              </w:tc>
              <w:tc>
                <w:tcPr>
                  <w:tcW w:w="6334" w:type="dxa"/>
                  <w:gridSpan w:val="2"/>
                  <w:tcBorders>
                    <w:top w:val="single" w:sz="12" w:space="0" w:color="auto"/>
                    <w:left w:val="single" w:sz="4" w:space="0" w:color="auto"/>
                    <w:bottom w:val="single" w:sz="12" w:space="0" w:color="auto"/>
                    <w:right w:val="single" w:sz="12" w:space="0" w:color="auto"/>
                  </w:tcBorders>
                  <w:vAlign w:val="center"/>
                  <w:hideMark/>
                </w:tcPr>
                <w:p w:rsidR="009934FC" w:rsidRDefault="009934FC">
                  <w:pPr>
                    <w:jc w:val="left"/>
                  </w:pPr>
                  <w:r>
                    <w:t>Mutant Hounds can be treated as Super Mutants for the purposes of picking traits, giving them access to all Dog and Super Mutant Traits.</w:t>
                  </w:r>
                </w:p>
              </w:tc>
            </w:tr>
          </w:tbl>
          <w:p w:rsidR="009934FC" w:rsidRDefault="009934FC"/>
          <w:p w:rsidR="009934FC" w:rsidRDefault="009934FC">
            <w:r>
              <w:t xml:space="preserve">Super mutants use a variety of weapons and cobbled together armour, they also employ a number of different creatures as pest control and watchdogs. Some use the mutated monstrosities that are Centaurs, but the mutants of the Commonwealth of Massachusetts use creatures known as Mutant Hounds. </w:t>
            </w:r>
          </w:p>
          <w:p w:rsidR="009934FC" w:rsidRDefault="009934FC"/>
          <w:p w:rsidR="009934FC" w:rsidRDefault="009934FC">
            <w:r>
              <w:t>These were created by The Institute using a modified strain of FEV, with dogs being the creatures “dipped”. They are completely hairless, with larger muscles and jaws than their un-mutated counterparts. They also have the characteristic yellow-green skin of the super mutants. They tend to be 70 to 200 lbs, with a lifespan of 25 to 40 years.</w:t>
            </w:r>
          </w:p>
        </w:tc>
      </w:tr>
    </w:tbl>
    <w:p w:rsidR="009934FC" w:rsidRDefault="009934FC" w:rsidP="009934FC">
      <w:pPr>
        <w:jc w:val="left"/>
        <w:rPr>
          <w:rFonts w:ascii="Overseer" w:eastAsia="Courier New" w:hAnsi="Overseer" w:cs="Courier New"/>
          <w:bCs/>
          <w:sz w:val="28"/>
          <w:szCs w:val="24"/>
          <w:lang w:val="en-US"/>
        </w:rPr>
      </w:pPr>
      <w:r>
        <w:br w:type="page"/>
      </w:r>
    </w:p>
    <w:p w:rsidR="009934FC" w:rsidRDefault="009934FC" w:rsidP="0053604E">
      <w:pPr>
        <w:pStyle w:val="Heading2"/>
      </w:pPr>
      <w:r>
        <w:lastRenderedPageBreak/>
        <w:t>Dog Variant – Ghoul Mutt</w:t>
      </w:r>
      <w:r>
        <w:fldChar w:fldCharType="begin"/>
      </w:r>
      <w:r>
        <w:instrText xml:space="preserve"> XE "Ghoul Mutt" </w:instrText>
      </w:r>
      <w:r>
        <w:fldChar w:fldCharType="end"/>
      </w:r>
    </w:p>
    <w:p w:rsidR="009934FC" w:rsidRDefault="009934FC" w:rsidP="009934FC"/>
    <w:tbl>
      <w:tblPr>
        <w:tblStyle w:val="TableGrid"/>
        <w:tblW w:w="0" w:type="auto"/>
        <w:tblLook w:val="04A0" w:firstRow="1" w:lastRow="0" w:firstColumn="1" w:lastColumn="0" w:noHBand="0" w:noVBand="1"/>
      </w:tblPr>
      <w:tblGrid>
        <w:gridCol w:w="9350"/>
      </w:tblGrid>
      <w:tr w:rsidR="009934FC" w:rsidTr="009934FC">
        <w:trPr>
          <w:trHeight w:val="7258"/>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TableGrid"/>
              <w:tblW w:w="9370" w:type="dxa"/>
              <w:jc w:val="center"/>
              <w:tblBorders>
                <w:left w:val="single" w:sz="12" w:space="0" w:color="auto"/>
                <w:bottom w:val="single" w:sz="12" w:space="0" w:color="auto"/>
                <w:right w:val="single" w:sz="12" w:space="0" w:color="auto"/>
              </w:tblBorders>
              <w:tblLook w:val="04A0" w:firstRow="1" w:lastRow="0" w:firstColumn="1" w:lastColumn="0" w:noHBand="0" w:noVBand="1"/>
            </w:tblPr>
            <w:tblGrid>
              <w:gridCol w:w="3036"/>
              <w:gridCol w:w="3033"/>
              <w:gridCol w:w="3301"/>
            </w:tblGrid>
            <w:tr w:rsidR="009934FC">
              <w:trPr>
                <w:trHeight w:val="979"/>
                <w:jc w:val="center"/>
              </w:trPr>
              <w:tc>
                <w:tcPr>
                  <w:tcW w:w="9370" w:type="dxa"/>
                  <w:gridSpan w:val="3"/>
                  <w:tcBorders>
                    <w:top w:val="single" w:sz="4" w:space="0" w:color="auto"/>
                    <w:left w:val="single" w:sz="12" w:space="0" w:color="auto"/>
                    <w:bottom w:val="single" w:sz="12" w:space="0" w:color="auto"/>
                    <w:right w:val="single" w:sz="12" w:space="0" w:color="auto"/>
                  </w:tcBorders>
                  <w:shd w:val="clear" w:color="auto" w:fill="FFFFFF" w:themeFill="background1"/>
                  <w:vAlign w:val="center"/>
                  <w:hideMark/>
                </w:tcPr>
                <w:tbl>
                  <w:tblPr>
                    <w:tblStyle w:val="TableGrid"/>
                    <w:tblpPr w:leftFromText="180" w:rightFromText="180" w:vertAnchor="page" w:horzAnchor="margin" w:tblpXSpec="center" w:tblpY="1"/>
                    <w:tblOverlap w:val="never"/>
                    <w:tblW w:w="0" w:type="auto"/>
                    <w:tblLook w:val="04A0" w:firstRow="1" w:lastRow="0" w:firstColumn="1" w:lastColumn="0" w:noHBand="0" w:noVBand="1"/>
                  </w:tblPr>
                  <w:tblGrid>
                    <w:gridCol w:w="1305"/>
                    <w:gridCol w:w="850"/>
                    <w:gridCol w:w="851"/>
                    <w:gridCol w:w="850"/>
                    <w:gridCol w:w="851"/>
                    <w:gridCol w:w="850"/>
                    <w:gridCol w:w="709"/>
                    <w:gridCol w:w="851"/>
                  </w:tblGrid>
                  <w:tr w:rsidR="009934FC">
                    <w:tc>
                      <w:tcPr>
                        <w:tcW w:w="1305" w:type="dxa"/>
                        <w:tcBorders>
                          <w:top w:val="nil"/>
                          <w:left w:val="nil"/>
                          <w:bottom w:val="single" w:sz="12" w:space="0" w:color="auto"/>
                          <w:right w:val="single" w:sz="12" w:space="0" w:color="auto"/>
                        </w:tcBorders>
                        <w:vAlign w:val="center"/>
                      </w:tcPr>
                      <w:p w:rsidR="009934FC" w:rsidRDefault="009934FC">
                        <w:pPr>
                          <w:jc w:val="center"/>
                        </w:pPr>
                      </w:p>
                    </w:tc>
                    <w:tc>
                      <w:tcPr>
                        <w:tcW w:w="850"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STR</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PE</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EN</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CH</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IN</w:t>
                        </w:r>
                      </w:p>
                    </w:tc>
                    <w:tc>
                      <w:tcPr>
                        <w:tcW w:w="70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AG</w:t>
                        </w:r>
                      </w:p>
                    </w:tc>
                    <w:tc>
                      <w:tcPr>
                        <w:tcW w:w="851" w:type="dxa"/>
                        <w:tcBorders>
                          <w:top w:val="single" w:sz="4" w:space="0" w:color="auto"/>
                          <w:left w:val="single" w:sz="4" w:space="0" w:color="auto"/>
                          <w:bottom w:val="single" w:sz="4" w:space="0" w:color="auto"/>
                          <w:right w:val="single" w:sz="12" w:space="0" w:color="auto"/>
                        </w:tcBorders>
                        <w:shd w:val="clear" w:color="auto" w:fill="AEAAAA" w:themeFill="background2" w:themeFillShade="BF"/>
                        <w:vAlign w:val="center"/>
                        <w:hideMark/>
                      </w:tcPr>
                      <w:p w:rsidR="009934FC" w:rsidRDefault="009934FC">
                        <w:pPr>
                          <w:jc w:val="center"/>
                        </w:pPr>
                        <w:r>
                          <w:rPr>
                            <w:rFonts w:ascii="Monofonto" w:hAnsi="Monofonto"/>
                            <w:sz w:val="28"/>
                          </w:rPr>
                          <w:t>LK</w:t>
                        </w:r>
                      </w:p>
                    </w:tc>
                  </w:tr>
                  <w:tr w:rsidR="009934FC">
                    <w:tc>
                      <w:tcPr>
                        <w:tcW w:w="1305" w:type="dxa"/>
                        <w:tcBorders>
                          <w:top w:val="single" w:sz="12"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Minimum</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85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r>
                  <w:tr w:rsidR="009934FC">
                    <w:tc>
                      <w:tcPr>
                        <w:tcW w:w="1305"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Maximum</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6</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7</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3</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6</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15</w:t>
                        </w:r>
                      </w:p>
                    </w:tc>
                    <w:tc>
                      <w:tcPr>
                        <w:tcW w:w="85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10</w:t>
                        </w:r>
                      </w:p>
                    </w:tc>
                  </w:tr>
                </w:tbl>
                <w:p w:rsidR="009934FC" w:rsidRDefault="009934FC">
                  <w:pPr>
                    <w:jc w:val="left"/>
                  </w:pPr>
                </w:p>
              </w:tc>
            </w:tr>
            <w:tr w:rsidR="009934FC">
              <w:trPr>
                <w:jc w:val="center"/>
              </w:trPr>
              <w:tc>
                <w:tcPr>
                  <w:tcW w:w="3036"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Resistances</w:t>
                  </w:r>
                </w:p>
              </w:tc>
              <w:tc>
                <w:tcPr>
                  <w:tcW w:w="3033"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Perks</w:t>
                  </w:r>
                </w:p>
              </w:tc>
              <w:tc>
                <w:tcPr>
                  <w:tcW w:w="3301"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Armour and Weapons</w:t>
                  </w:r>
                </w:p>
              </w:tc>
            </w:tr>
            <w:tr w:rsidR="009934FC">
              <w:trPr>
                <w:trHeight w:val="654"/>
                <w:jc w:val="center"/>
              </w:trPr>
              <w:tc>
                <w:tcPr>
                  <w:tcW w:w="3036" w:type="dxa"/>
                  <w:tcBorders>
                    <w:top w:val="single" w:sz="4" w:space="0" w:color="auto"/>
                    <w:left w:val="single" w:sz="12" w:space="0" w:color="auto"/>
                    <w:bottom w:val="single" w:sz="4" w:space="0" w:color="auto"/>
                    <w:right w:val="single" w:sz="12" w:space="0" w:color="auto"/>
                  </w:tcBorders>
                  <w:vAlign w:val="center"/>
                  <w:hideMark/>
                </w:tcPr>
                <w:p w:rsidR="009934FC" w:rsidRDefault="009934FC">
                  <w:pPr>
                    <w:jc w:val="center"/>
                  </w:pPr>
                  <w:r>
                    <w:t>80% Radiation Resistance</w:t>
                  </w:r>
                </w:p>
              </w:tc>
              <w:tc>
                <w:tcPr>
                  <w:tcW w:w="3033" w:type="dxa"/>
                  <w:vMerge w:val="restart"/>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1 perk every 2 levels</w:t>
                  </w:r>
                </w:p>
              </w:tc>
              <w:tc>
                <w:tcPr>
                  <w:tcW w:w="3301" w:type="dxa"/>
                  <w:vMerge w:val="restart"/>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No weapons and armour, unless specially made</w:t>
                  </w:r>
                </w:p>
              </w:tc>
            </w:tr>
            <w:tr w:rsidR="009934FC">
              <w:trPr>
                <w:trHeight w:val="653"/>
                <w:jc w:val="center"/>
              </w:trPr>
              <w:tc>
                <w:tcPr>
                  <w:tcW w:w="3036" w:type="dxa"/>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30% Poison Resistance</w:t>
                  </w: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r>
            <w:tr w:rsidR="009934FC">
              <w:trPr>
                <w:trHeight w:val="904"/>
                <w:jc w:val="center"/>
              </w:trPr>
              <w:tc>
                <w:tcPr>
                  <w:tcW w:w="3036" w:type="dxa"/>
                  <w:tcBorders>
                    <w:top w:val="single" w:sz="12" w:space="0" w:color="auto"/>
                    <w:left w:val="single" w:sz="12" w:space="0" w:color="auto"/>
                    <w:bottom w:val="single" w:sz="12" w:space="0" w:color="auto"/>
                    <w:right w:val="single" w:sz="4" w:space="0" w:color="auto"/>
                  </w:tcBorders>
                  <w:shd w:val="clear" w:color="auto" w:fill="AEAAAA" w:themeFill="background2" w:themeFillShade="BF"/>
                  <w:vAlign w:val="center"/>
                  <w:hideMark/>
                </w:tcPr>
                <w:p w:rsidR="009934FC" w:rsidRDefault="009934FC">
                  <w:pPr>
                    <w:pStyle w:val="Heading4"/>
                    <w:jc w:val="center"/>
                    <w:outlineLvl w:val="3"/>
                  </w:pPr>
                  <w:r>
                    <w:t>Additional Rules</w:t>
                  </w:r>
                </w:p>
              </w:tc>
              <w:tc>
                <w:tcPr>
                  <w:tcW w:w="6334" w:type="dxa"/>
                  <w:gridSpan w:val="2"/>
                  <w:tcBorders>
                    <w:top w:val="single" w:sz="12" w:space="0" w:color="auto"/>
                    <w:left w:val="single" w:sz="4" w:space="0" w:color="auto"/>
                    <w:bottom w:val="single" w:sz="12" w:space="0" w:color="auto"/>
                    <w:right w:val="single" w:sz="12" w:space="0" w:color="auto"/>
                  </w:tcBorders>
                  <w:vAlign w:val="center"/>
                  <w:hideMark/>
                </w:tcPr>
                <w:p w:rsidR="009934FC" w:rsidRDefault="009934FC">
                  <w:pPr>
                    <w:jc w:val="left"/>
                  </w:pPr>
                  <w:r>
                    <w:t>Ghoul Mutts can be treated as Ghouls for the purposes of picking traits, giving them access to all Dog and Ghoul Traits.</w:t>
                  </w:r>
                </w:p>
              </w:tc>
            </w:tr>
          </w:tbl>
          <w:p w:rsidR="009934FC" w:rsidRDefault="009934FC"/>
          <w:p w:rsidR="009934FC" w:rsidRDefault="009934FC">
            <w:r>
              <w:t xml:space="preserve">Ghoul Mutts, also called Mongrels, are what happen when dogs are exposed to the same level of radiation which causes humans to become Ghouls. Like human Ghouls the radiation altered them at a cellular level, which means they have an extremely slow cellular mitosis rate, rendering them essentially immune to the effects of old age. </w:t>
            </w:r>
          </w:p>
          <w:p w:rsidR="009934FC" w:rsidRDefault="009934FC"/>
          <w:p w:rsidR="009934FC" w:rsidRDefault="009934FC">
            <w:pPr>
              <w:jc w:val="left"/>
            </w:pPr>
            <w:r>
              <w:t>The radiation did however, change their outward appearance too. Their skin hangs off their bones, sometimes in shreds, their hair burned or fallen off, and their skin can be anywhere from pale white to dirt brown in colour, with green and yellow the most common. Their bodies are emaciated and the skin around their mouths is rotted away leaving them looking quite vicious and hungry. They are not usually kept as pets by humans due to their looks, but some more tolerant groups do take them in. Others are adopted by Ghouls, or wander in small packs hunting and surviving.</w:t>
            </w:r>
          </w:p>
          <w:p w:rsidR="009934FC" w:rsidRDefault="009934FC">
            <w:pPr>
              <w:jc w:val="left"/>
            </w:pPr>
          </w:p>
          <w:p w:rsidR="009934FC" w:rsidRDefault="009934FC">
            <w:pPr>
              <w:jc w:val="left"/>
            </w:pPr>
            <w:r>
              <w:t>They tend to be smaller and weaker than other dogs, usually in a range of 20 to 100 lbs. Like Ghouls they tend to have an almost indefinite lifespan.</w:t>
            </w:r>
          </w:p>
        </w:tc>
      </w:tr>
    </w:tbl>
    <w:p w:rsidR="0053604E" w:rsidRDefault="0053604E" w:rsidP="0020597A"/>
    <w:p w:rsidR="0053604E" w:rsidRDefault="0053604E" w:rsidP="0053604E">
      <w:r>
        <w:br w:type="page"/>
      </w:r>
    </w:p>
    <w:p w:rsidR="00281818" w:rsidRDefault="0053604E" w:rsidP="0053604E">
      <w:pPr>
        <w:pStyle w:val="Heading1"/>
      </w:pPr>
      <w:r>
        <w:lastRenderedPageBreak/>
        <w:t>Perk</w:t>
      </w:r>
      <w:r w:rsidRPr="0053604E">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6"/>
        <w:gridCol w:w="6174"/>
      </w:tblGrid>
      <w:tr w:rsidR="0053604E" w:rsidTr="0053604E">
        <w:tc>
          <w:tcPr>
            <w:tcW w:w="3186" w:type="dxa"/>
            <w:vAlign w:val="center"/>
            <w:hideMark/>
          </w:tcPr>
          <w:p w:rsidR="0053604E" w:rsidRDefault="0053604E">
            <w:pPr>
              <w:pStyle w:val="Heading4"/>
              <w:jc w:val="center"/>
              <w:outlineLvl w:val="3"/>
            </w:pPr>
            <w:r>
              <w:t>Brutish Hulk</w:t>
            </w:r>
          </w:p>
        </w:tc>
        <w:tc>
          <w:tcPr>
            <w:tcW w:w="6174" w:type="dxa"/>
            <w:vAlign w:val="center"/>
          </w:tcPr>
          <w:p w:rsidR="0053604E" w:rsidRDefault="0053604E">
            <w:r>
              <w:t>With this perk, you gain double the normal hit points when you go up a level.</w:t>
            </w:r>
          </w:p>
          <w:p w:rsidR="0053604E" w:rsidRDefault="0053604E">
            <w:r>
              <w:t>Only Deathclaws can choose this perk.</w:t>
            </w:r>
          </w:p>
          <w:p w:rsidR="0053604E" w:rsidRDefault="0053604E"/>
          <w:p w:rsidR="0053604E" w:rsidRDefault="0053604E">
            <w:r>
              <w:t>Ranks: 1</w:t>
            </w:r>
          </w:p>
          <w:p w:rsidR="0053604E" w:rsidRDefault="0053604E"/>
          <w:p w:rsidR="0053604E" w:rsidRDefault="0053604E">
            <w:r>
              <w:t>Requirements: Strength 7, Endurance 5, Level 8</w:t>
            </w:r>
          </w:p>
        </w:tc>
      </w:tr>
      <w:tr w:rsidR="0053604E" w:rsidTr="005360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86" w:type="dxa"/>
            <w:hideMark/>
          </w:tcPr>
          <w:p w:rsidR="0053604E" w:rsidRDefault="0053604E">
            <w:pPr>
              <w:pStyle w:val="Heading4"/>
              <w:jc w:val="center"/>
              <w:outlineLvl w:val="3"/>
            </w:pPr>
            <w:r>
              <w:t>Death Sense</w:t>
            </w:r>
          </w:p>
        </w:tc>
        <w:tc>
          <w:tcPr>
            <w:tcW w:w="6174" w:type="dxa"/>
          </w:tcPr>
          <w:p w:rsidR="0053604E" w:rsidRDefault="0053604E">
            <w:r>
              <w:t>Your senses are very well developed. You gain a +2 bonus to Perception in the dark, and penalties for light levels are reduced by 50%. You also gain a 25% bonus to detecting enemies who are sneaking around.</w:t>
            </w:r>
          </w:p>
          <w:p w:rsidR="0053604E" w:rsidRDefault="0053604E">
            <w:r>
              <w:t>Only Deathclaws can choose this perk.</w:t>
            </w:r>
          </w:p>
          <w:p w:rsidR="0053604E" w:rsidRDefault="0053604E"/>
          <w:p w:rsidR="0053604E" w:rsidRDefault="0053604E">
            <w:r>
              <w:t>Ranks: 1</w:t>
            </w:r>
          </w:p>
          <w:p w:rsidR="0053604E" w:rsidRDefault="0053604E"/>
          <w:p w:rsidR="0053604E" w:rsidRDefault="0053604E">
            <w:r>
              <w:t>Requirements: Intelligence 5, Level 4</w:t>
            </w:r>
          </w:p>
        </w:tc>
      </w:tr>
      <w:tr w:rsidR="0053604E" w:rsidTr="005360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86" w:type="dxa"/>
            <w:hideMark/>
          </w:tcPr>
          <w:p w:rsidR="0053604E" w:rsidRDefault="0053604E">
            <w:pPr>
              <w:pStyle w:val="Heading4"/>
              <w:jc w:val="center"/>
              <w:outlineLvl w:val="3"/>
            </w:pPr>
            <w:r>
              <w:t>Hide of Scars</w:t>
            </w:r>
          </w:p>
        </w:tc>
        <w:tc>
          <w:tcPr>
            <w:tcW w:w="6174" w:type="dxa"/>
          </w:tcPr>
          <w:p w:rsidR="0053604E" w:rsidRDefault="0053604E">
            <w:r>
              <w:t>Your battle-weary flesh has hardened into an armor of its own. You gain +15% to all resistances except for fire.</w:t>
            </w:r>
          </w:p>
          <w:p w:rsidR="0053604E" w:rsidRDefault="0053604E">
            <w:r>
              <w:t>Only Deathclaws can choose this perk.</w:t>
            </w:r>
          </w:p>
          <w:p w:rsidR="0053604E" w:rsidRDefault="0053604E"/>
          <w:p w:rsidR="0053604E" w:rsidRDefault="0053604E">
            <w:r>
              <w:t>Ranks: 2</w:t>
            </w:r>
          </w:p>
          <w:p w:rsidR="0053604E" w:rsidRDefault="0053604E"/>
          <w:p w:rsidR="0053604E" w:rsidRDefault="0053604E">
            <w:r>
              <w:t>Requirements: Endurance 6, Level 10</w:t>
            </w:r>
          </w:p>
        </w:tc>
      </w:tr>
      <w:tr w:rsidR="0053604E" w:rsidTr="005360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86" w:type="dxa"/>
            <w:hideMark/>
          </w:tcPr>
          <w:p w:rsidR="0053604E" w:rsidRDefault="0053604E">
            <w:pPr>
              <w:pStyle w:val="Heading4"/>
              <w:jc w:val="center"/>
              <w:outlineLvl w:val="3"/>
            </w:pPr>
            <w:r>
              <w:t>Talon of Fear</w:t>
            </w:r>
          </w:p>
        </w:tc>
        <w:tc>
          <w:tcPr>
            <w:tcW w:w="6174" w:type="dxa"/>
          </w:tcPr>
          <w:p w:rsidR="0053604E" w:rsidRDefault="0053604E">
            <w:r>
              <w:t>Venom has seeped into your claws. All of your unarmed attacks carry a Type B poison. Only Deathclaws can choose this perk.</w:t>
            </w:r>
          </w:p>
          <w:p w:rsidR="0053604E" w:rsidRDefault="0053604E"/>
          <w:p w:rsidR="0053604E" w:rsidRDefault="0053604E">
            <w:r>
              <w:t>Ranks: 1</w:t>
            </w:r>
          </w:p>
          <w:p w:rsidR="0053604E" w:rsidRDefault="0053604E"/>
          <w:p w:rsidR="0053604E" w:rsidRDefault="0053604E">
            <w:r>
              <w:t>Requirements: Unarmed 60%, Strength 6, Level 12</w:t>
            </w:r>
          </w:p>
        </w:tc>
      </w:tr>
    </w:tbl>
    <w:p w:rsidR="0053604E" w:rsidRPr="0020597A" w:rsidRDefault="0053604E" w:rsidP="0053604E"/>
    <w:sectPr w:rsidR="0053604E" w:rsidRPr="0020597A" w:rsidSect="0085332E">
      <w:headerReference w:type="even" r:id="rId10"/>
      <w:headerReference w:type="default" r:id="rId11"/>
      <w:footerReference w:type="even" r:id="rId12"/>
      <w:footerReference w:type="default" r:id="rId13"/>
      <w:pgSz w:w="12240" w:h="15840"/>
      <w:pgMar w:top="1440" w:right="1440" w:bottom="1440" w:left="1440" w:header="0" w:footer="45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887" w:rsidRDefault="00D12887" w:rsidP="005A24A7">
      <w:pPr>
        <w:spacing w:after="0" w:line="240" w:lineRule="auto"/>
      </w:pPr>
      <w:r>
        <w:separator/>
      </w:r>
    </w:p>
  </w:endnote>
  <w:endnote w:type="continuationSeparator" w:id="0">
    <w:p w:rsidR="00D12887" w:rsidRDefault="00D12887" w:rsidP="005A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verseer">
    <w:panose1 w:val="02000500000000000000"/>
    <w:charset w:val="00"/>
    <w:family w:val="auto"/>
    <w:pitch w:val="variable"/>
    <w:sig w:usb0="800000A7" w:usb1="50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onofonto">
    <w:panose1 w:val="02010609020000000000"/>
    <w:charset w:val="00"/>
    <w:family w:val="modern"/>
    <w:pitch w:val="fixed"/>
    <w:sig w:usb0="A000002F" w:usb1="0000201B" w:usb2="00000000" w:usb3="00000000" w:csb0="0000008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32E" w:rsidRDefault="0085332E">
    <w:pPr>
      <w:pStyle w:val="BodyText"/>
      <w:spacing w:line="14" w:lineRule="auto"/>
      <w:rPr>
        <w:sz w:val="8"/>
      </w:rPr>
    </w:pPr>
    <w:r>
      <w:rPr>
        <w:noProof/>
        <w:lang w:val="en-IE" w:eastAsia="en-IE"/>
      </w:rPr>
      <mc:AlternateContent>
        <mc:Choice Requires="wps">
          <w:drawing>
            <wp:anchor distT="0" distB="0" distL="114300" distR="114300" simplePos="0" relativeHeight="251968512" behindDoc="1" locked="0" layoutInCell="1" allowOverlap="1" wp14:anchorId="34A97D0E" wp14:editId="652F4FDC">
              <wp:simplePos x="0" y="0"/>
              <wp:positionH relativeFrom="page">
                <wp:posOffset>6777038</wp:posOffset>
              </wp:positionH>
              <wp:positionV relativeFrom="paragraph">
                <wp:posOffset>-186373</wp:posOffset>
              </wp:positionV>
              <wp:extent cx="347454" cy="330835"/>
              <wp:effectExtent l="0" t="0" r="14605" b="12065"/>
              <wp:wrapNone/>
              <wp:docPr id="4008" name="Text Box 40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54" cy="330835"/>
                      </a:xfrm>
                      <a:prstGeom prst="rect">
                        <a:avLst/>
                      </a:prstGeom>
                      <a:noFill/>
                      <a:ln>
                        <a:noFill/>
                      </a:ln>
                      <a:extLst/>
                    </wps:spPr>
                    <wps:txbx>
                      <w:txbxContent>
                        <w:p w:rsidR="0085332E" w:rsidRPr="0085322F" w:rsidRDefault="0085332E" w:rsidP="0085322F">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CC5750">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8</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97D0E" id="_x0000_t202" coordsize="21600,21600" o:spt="202" path="m,l,21600r21600,l21600,xe">
              <v:stroke joinstyle="miter"/>
              <v:path gradientshapeok="t" o:connecttype="rect"/>
            </v:shapetype>
            <v:shape id="Text Box 4008" o:spid="_x0000_s1028" type="#_x0000_t202" style="position:absolute;left:0;text-align:left;margin-left:533.65pt;margin-top:-14.7pt;width:27.35pt;height:26.05pt;z-index:-25134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" filled="f" stroked="f">
              <v:textbox inset="0,0,0,0">
                <w:txbxContent>
                  <w:p w:rsidR="0085332E" w:rsidRPr="0085322F" w:rsidRDefault="0085332E" w:rsidP="0085322F">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CC5750">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8</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v:textbox>
              <w10:wrap anchorx="page"/>
            </v:shape>
          </w:pict>
        </mc:Fallback>
      </mc:AlternateContent>
    </w:r>
    <w:r>
      <w:rPr>
        <w:noProof/>
        <w:lang w:val="en-IE" w:eastAsia="en-IE"/>
      </w:rPr>
      <mc:AlternateContent>
        <mc:Choice Requires="wps">
          <w:drawing>
            <wp:anchor distT="0" distB="0" distL="114300" distR="114300" simplePos="0" relativeHeight="251969536" behindDoc="0" locked="0" layoutInCell="1" allowOverlap="1" wp14:anchorId="63179997" wp14:editId="1B6C1A90">
              <wp:simplePos x="0" y="0"/>
              <wp:positionH relativeFrom="page">
                <wp:posOffset>1901728</wp:posOffset>
              </wp:positionH>
              <wp:positionV relativeFrom="line">
                <wp:posOffset>-325420</wp:posOffset>
              </wp:positionV>
              <wp:extent cx="4370046" cy="331200"/>
              <wp:effectExtent l="0" t="0" r="0" b="0"/>
              <wp:wrapNone/>
              <wp:docPr id="4012" name="Text Box 4012"/>
              <wp:cNvGraphicFramePr/>
              <a:graphic xmlns:a="http://schemas.openxmlformats.org/drawingml/2006/main">
                <a:graphicData uri="http://schemas.microsoft.com/office/word/2010/wordprocessingShape">
                  <wps:wsp>
                    <wps:cNvSpPr txBox="1"/>
                    <wps:spPr>
                      <a:xfrm>
                        <a:off x="0" y="0"/>
                        <a:ext cx="4370046" cy="33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2E" w:rsidRPr="005B1839" w:rsidRDefault="0085332E" w:rsidP="0085322F">
                          <w:pPr>
                            <w:pStyle w:val="Heading2"/>
                            <w:jc w:val="right"/>
                            <w:rPr>
                              <w:lang w:val="en-IE"/>
                            </w:rPr>
                          </w:pPr>
                          <w:r>
                            <w:rPr>
                              <w:lang w:val="en-IE"/>
                            </w:rPr>
                            <w:t>Quick 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79997" id="Text Box 4012" o:spid="_x0000_s1029" type="#_x0000_t202" style="position:absolute;left:0;text-align:left;margin-left:149.75pt;margin-top:-25.6pt;width:344.1pt;height:26.1pt;z-index:25196953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" filled="f" stroked="f" strokeweight=".5pt">
              <v:textbox>
                <w:txbxContent>
                  <w:p w:rsidR="0085332E" w:rsidRPr="005B1839" w:rsidRDefault="0085332E" w:rsidP="0085322F">
                    <w:pPr>
                      <w:pStyle w:val="Heading2"/>
                      <w:jc w:val="right"/>
                      <w:rPr>
                        <w:lang w:val="en-IE"/>
                      </w:rPr>
                    </w:pPr>
                    <w:r>
                      <w:rPr>
                        <w:lang w:val="en-IE"/>
                      </w:rPr>
                      <w:t>Quick Reference</w:t>
                    </w:r>
                  </w:p>
                </w:txbxContent>
              </v:textbox>
              <w10:wrap anchorx="page" anchory="line"/>
            </v:shape>
          </w:pict>
        </mc:Fallback>
      </mc:AlternateContent>
    </w:r>
    <w:r>
      <w:rPr>
        <w:noProof/>
        <w:sz w:val="8"/>
        <w:lang w:val="en-IE" w:eastAsia="en-IE"/>
      </w:rPr>
      <w:drawing>
        <wp:anchor distT="0" distB="0" distL="114300" distR="114300" simplePos="0" relativeHeight="251967488" behindDoc="1" locked="0" layoutInCell="1" allowOverlap="1" wp14:anchorId="1D43BE96" wp14:editId="4AF343C7">
          <wp:simplePos x="0" y="0"/>
          <wp:positionH relativeFrom="page">
            <wp:align>left</wp:align>
          </wp:positionH>
          <wp:positionV relativeFrom="bottomMargin">
            <wp:align>center</wp:align>
          </wp:positionV>
          <wp:extent cx="7279200" cy="331200"/>
          <wp:effectExtent l="0" t="0" r="0" b="0"/>
          <wp:wrapNone/>
          <wp:docPr id="4013" name="Picture 4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ter 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79200" cy="331200"/>
                  </a:xfrm>
                  <a:prstGeom prst="rect">
                    <a:avLst/>
                  </a:prstGeom>
                </pic:spPr>
              </pic:pic>
            </a:graphicData>
          </a:graphic>
          <wp14:sizeRelH relativeFrom="margin">
            <wp14:pctWidth>0</wp14:pctWidth>
          </wp14:sizeRelH>
          <wp14:sizeRelV relativeFrom="margin">
            <wp14:pctHeight>0</wp14:pctHeight>
          </wp14:sizeRelV>
        </wp:anchor>
      </w:drawing>
    </w:r>
  </w:p>
  <w:p w:rsidR="0085332E" w:rsidRDefault="0085332E" w:rsidP="00DC254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32E" w:rsidRDefault="0085332E" w:rsidP="00EF5623">
    <w:pPr>
      <w:pStyle w:val="BodyText"/>
      <w:spacing w:line="14" w:lineRule="auto"/>
      <w:rPr>
        <w:sz w:val="8"/>
      </w:rPr>
    </w:pPr>
    <w:r>
      <w:rPr>
        <w:noProof/>
        <w:lang w:val="en-IE" w:eastAsia="en-IE"/>
      </w:rPr>
      <mc:AlternateContent>
        <mc:Choice Requires="wps">
          <w:drawing>
            <wp:anchor distT="0" distB="0" distL="114300" distR="114300" simplePos="0" relativeHeight="251976704" behindDoc="1" locked="0" layoutInCell="1" allowOverlap="1" wp14:anchorId="0F7F6782" wp14:editId="25B2A16C">
              <wp:simplePos x="0" y="0"/>
              <wp:positionH relativeFrom="page">
                <wp:posOffset>642938</wp:posOffset>
              </wp:positionH>
              <wp:positionV relativeFrom="paragraph">
                <wp:posOffset>-40323</wp:posOffset>
              </wp:positionV>
              <wp:extent cx="349200" cy="330517"/>
              <wp:effectExtent l="0" t="0" r="13335" b="12700"/>
              <wp:wrapNone/>
              <wp:docPr id="4016" name="Text Box 40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 cy="330517"/>
                      </a:xfrm>
                      <a:prstGeom prst="rect">
                        <a:avLst/>
                      </a:prstGeom>
                      <a:noFill/>
                      <a:ln>
                        <a:noFill/>
                      </a:ln>
                      <a:extLst/>
                    </wps:spPr>
                    <wps:txbx>
                      <w:txbxContent>
                        <w:p w:rsidR="0085332E" w:rsidRPr="0085322F" w:rsidRDefault="0085332E" w:rsidP="00EF5623">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CC5750">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7</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F7F6782" id="_x0000_t202" coordsize="21600,21600" o:spt="202" path="m,l,21600r21600,l21600,xe">
              <v:stroke joinstyle="miter"/>
              <v:path gradientshapeok="t" o:connecttype="rect"/>
            </v:shapetype>
            <v:shape id="Text Box 4016" o:spid="_x0000_s1030" type="#_x0000_t202" style="position:absolute;left:0;text-align:left;margin-left:50.65pt;margin-top:-3.2pt;width:27.5pt;height:26pt;z-index:-25133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" filled="f" stroked="f">
              <v:textbox inset="0,0,0,0">
                <w:txbxContent>
                  <w:p w:rsidR="0085332E" w:rsidRPr="0085322F" w:rsidRDefault="0085332E" w:rsidP="00EF5623">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CC5750">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7</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v:textbox>
              <w10:wrap anchorx="page"/>
            </v:shape>
          </w:pict>
        </mc:Fallback>
      </mc:AlternateContent>
    </w:r>
    <w:r>
      <w:rPr>
        <w:noProof/>
        <w:lang w:val="en-IE" w:eastAsia="en-IE"/>
      </w:rPr>
      <mc:AlternateContent>
        <mc:Choice Requires="wps">
          <w:drawing>
            <wp:anchor distT="0" distB="0" distL="114300" distR="114300" simplePos="0" relativeHeight="251975680" behindDoc="0" locked="0" layoutInCell="1" allowOverlap="1" wp14:anchorId="50E772BE" wp14:editId="5A29B9F0">
              <wp:simplePos x="0" y="0"/>
              <wp:positionH relativeFrom="page">
                <wp:align>center</wp:align>
              </wp:positionH>
              <wp:positionV relativeFrom="line">
                <wp:align>center</wp:align>
              </wp:positionV>
              <wp:extent cx="4370400" cy="331200"/>
              <wp:effectExtent l="0" t="0" r="0" b="0"/>
              <wp:wrapNone/>
              <wp:docPr id="4017" name="Text Box 4017"/>
              <wp:cNvGraphicFramePr/>
              <a:graphic xmlns:a="http://schemas.openxmlformats.org/drawingml/2006/main">
                <a:graphicData uri="http://schemas.microsoft.com/office/word/2010/wordprocessingShape">
                  <wps:wsp>
                    <wps:cNvSpPr txBox="1"/>
                    <wps:spPr>
                      <a:xfrm>
                        <a:off x="0" y="0"/>
                        <a:ext cx="4370400" cy="33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2E" w:rsidRPr="005B1839" w:rsidRDefault="0085332E" w:rsidP="00EF5623">
                          <w:pPr>
                            <w:pStyle w:val="Heading2"/>
                            <w:jc w:val="left"/>
                            <w:rPr>
                              <w:lang w:val="en-IE"/>
                            </w:rPr>
                          </w:pPr>
                          <w:r>
                            <w:rPr>
                              <w:lang w:val="en-IE"/>
                            </w:rPr>
                            <w:t>Quick 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772BE" id="Text Box 4017" o:spid="_x0000_s1031" type="#_x0000_t202" style="position:absolute;left:0;text-align:left;margin-left:0;margin-top:0;width:344.15pt;height:26.1pt;z-index:251975680;visibility:visible;mso-wrap-style:square;mso-width-percent:0;mso-height-percent:0;mso-wrap-distance-left:9pt;mso-wrap-distance-top:0;mso-wrap-distance-right:9pt;mso-wrap-distance-bottom:0;mso-position-horizontal:center;mso-position-horizontal-relative:page;mso-position-vertical:center;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" filled="f" stroked="f" strokeweight=".5pt">
              <v:textbox>
                <w:txbxContent>
                  <w:p w:rsidR="0085332E" w:rsidRPr="005B1839" w:rsidRDefault="0085332E" w:rsidP="00EF5623">
                    <w:pPr>
                      <w:pStyle w:val="Heading2"/>
                      <w:jc w:val="left"/>
                      <w:rPr>
                        <w:lang w:val="en-IE"/>
                      </w:rPr>
                    </w:pPr>
                    <w:r>
                      <w:rPr>
                        <w:lang w:val="en-IE"/>
                      </w:rPr>
                      <w:t>Quick Reference</w:t>
                    </w:r>
                  </w:p>
                </w:txbxContent>
              </v:textbox>
              <w10:wrap anchorx="page" anchory="line"/>
            </v:shape>
          </w:pict>
        </mc:Fallback>
      </mc:AlternateContent>
    </w:r>
    <w:r>
      <w:rPr>
        <w:noProof/>
        <w:sz w:val="8"/>
        <w:lang w:val="en-IE" w:eastAsia="en-IE"/>
      </w:rPr>
      <w:drawing>
        <wp:anchor distT="0" distB="0" distL="114300" distR="114300" simplePos="0" relativeHeight="251974656" behindDoc="1" locked="0" layoutInCell="1" allowOverlap="1" wp14:anchorId="0DCF2101" wp14:editId="5E31DDA8">
          <wp:simplePos x="0" y="0"/>
          <wp:positionH relativeFrom="page">
            <wp:align>right</wp:align>
          </wp:positionH>
          <wp:positionV relativeFrom="bottomMargin">
            <wp:align>center</wp:align>
          </wp:positionV>
          <wp:extent cx="7279200" cy="331200"/>
          <wp:effectExtent l="0" t="0" r="0" b="0"/>
          <wp:wrapNone/>
          <wp:docPr id="4018" name="Picture 4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ter 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79200" cy="331200"/>
                  </a:xfrm>
                  <a:prstGeom prst="rect">
                    <a:avLst/>
                  </a:prstGeom>
                </pic:spPr>
              </pic:pic>
            </a:graphicData>
          </a:graphic>
          <wp14:sizeRelH relativeFrom="margin">
            <wp14:pctWidth>0</wp14:pctWidth>
          </wp14:sizeRelH>
          <wp14:sizeRelV relativeFrom="margin">
            <wp14:pctHeight>0</wp14:pctHeight>
          </wp14:sizeRelV>
        </wp:anchor>
      </w:drawing>
    </w:r>
  </w:p>
  <w:p w:rsidR="0085332E" w:rsidRPr="00235849" w:rsidRDefault="0085332E" w:rsidP="00EF5623">
    <w:pPr>
      <w:pStyle w:val="Footer"/>
      <w:rPr>
        <w:lang w:val="en-IE"/>
      </w:rPr>
    </w:pPr>
  </w:p>
  <w:p w:rsidR="0085332E" w:rsidRPr="00EF5623" w:rsidRDefault="0085332E" w:rsidP="00EF56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887" w:rsidRDefault="00D12887" w:rsidP="005A24A7">
      <w:pPr>
        <w:spacing w:after="0" w:line="240" w:lineRule="auto"/>
      </w:pPr>
      <w:r>
        <w:separator/>
      </w:r>
    </w:p>
  </w:footnote>
  <w:footnote w:type="continuationSeparator" w:id="0">
    <w:p w:rsidR="00D12887" w:rsidRDefault="00D12887" w:rsidP="005A24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32E" w:rsidRPr="009B72C5" w:rsidRDefault="0085332E" w:rsidP="009B72C5">
    <w:pPr>
      <w:pStyle w:val="Header"/>
    </w:pPr>
    <w:r>
      <w:rPr>
        <w:noProof/>
        <w:lang w:val="en-IE" w:eastAsia="en-IE"/>
      </w:rPr>
      <w:drawing>
        <wp:anchor distT="0" distB="0" distL="114300" distR="114300" simplePos="0" relativeHeight="251964416" behindDoc="1" locked="0" layoutInCell="1" allowOverlap="1" wp14:anchorId="10BC7306" wp14:editId="289563CE">
          <wp:simplePos x="0" y="0"/>
          <wp:positionH relativeFrom="page">
            <wp:align>right</wp:align>
          </wp:positionH>
          <wp:positionV relativeFrom="page">
            <wp:align>top</wp:align>
          </wp:positionV>
          <wp:extent cx="643025" cy="2879989"/>
          <wp:effectExtent l="0" t="0" r="5080" b="0"/>
          <wp:wrapNone/>
          <wp:docPr id="4006" name="Picture 4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 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3025" cy="2879989"/>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965440" behindDoc="0" locked="0" layoutInCell="1" allowOverlap="1" wp14:anchorId="0622A4C7" wp14:editId="7A181455">
              <wp:simplePos x="0" y="0"/>
              <wp:positionH relativeFrom="page">
                <wp:align>right</wp:align>
              </wp:positionH>
              <wp:positionV relativeFrom="page">
                <wp:align>top</wp:align>
              </wp:positionV>
              <wp:extent cx="601200" cy="2466000"/>
              <wp:effectExtent l="0" t="0" r="0" b="0"/>
              <wp:wrapNone/>
              <wp:docPr id="4005" name="Text Box 4005"/>
              <wp:cNvGraphicFramePr/>
              <a:graphic xmlns:a="http://schemas.openxmlformats.org/drawingml/2006/main">
                <a:graphicData uri="http://schemas.microsoft.com/office/word/2010/wordprocessingShape">
                  <wps:wsp>
                    <wps:cNvSpPr txBox="1"/>
                    <wps:spPr>
                      <a:xfrm>
                        <a:off x="0" y="0"/>
                        <a:ext cx="601200" cy="246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2E" w:rsidRPr="005B1839" w:rsidRDefault="0085332E" w:rsidP="00713E20">
                          <w:pPr>
                            <w:pStyle w:val="Heading1"/>
                            <w:jc w:val="center"/>
                            <w:rPr>
                              <w:lang w:val="en-IE"/>
                            </w:rPr>
                          </w:pPr>
                          <w:r>
                            <w:rPr>
                              <w:lang w:val="en-IE"/>
                            </w:rPr>
                            <w:t>Quick Reference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2A4C7" id="_x0000_t202" coordsize="21600,21600" o:spt="202" path="m,l,21600r21600,l21600,xe">
              <v:stroke joinstyle="miter"/>
              <v:path gradientshapeok="t" o:connecttype="rect"/>
            </v:shapetype>
            <v:shape id="Text Box 4005" o:spid="_x0000_s1026" type="#_x0000_t202" style="position:absolute;left:0;text-align:left;margin-left:-3.85pt;margin-top:0;width:47.35pt;height:194.15pt;z-index:25196544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" filled="f" stroked="f" strokeweight=".5pt">
              <v:textbox style="layout-flow:vertical;mso-layout-flow-alt:bottom-to-top">
                <w:txbxContent>
                  <w:p w:rsidR="0085332E" w:rsidRPr="005B1839" w:rsidRDefault="0085332E" w:rsidP="00713E20">
                    <w:pPr>
                      <w:pStyle w:val="Heading1"/>
                      <w:jc w:val="center"/>
                      <w:rPr>
                        <w:lang w:val="en-IE"/>
                      </w:rPr>
                    </w:pPr>
                    <w:r>
                      <w:rPr>
                        <w:lang w:val="en-IE"/>
                      </w:rPr>
                      <w:t>Quick Reference</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32E" w:rsidRPr="00713E20" w:rsidRDefault="0085332E" w:rsidP="00713E20">
    <w:pPr>
      <w:pStyle w:val="Header"/>
    </w:pPr>
    <w:r>
      <w:rPr>
        <w:noProof/>
        <w:lang w:val="en-IE" w:eastAsia="en-IE"/>
      </w:rPr>
      <w:drawing>
        <wp:anchor distT="0" distB="0" distL="114300" distR="114300" simplePos="0" relativeHeight="251971584" behindDoc="1" locked="0" layoutInCell="1" allowOverlap="1" wp14:anchorId="51865702" wp14:editId="29C4BBCC">
          <wp:simplePos x="0" y="0"/>
          <wp:positionH relativeFrom="page">
            <wp:align>left</wp:align>
          </wp:positionH>
          <wp:positionV relativeFrom="page">
            <wp:align>top</wp:align>
          </wp:positionV>
          <wp:extent cx="643025" cy="2879989"/>
          <wp:effectExtent l="0" t="0" r="5080" b="0"/>
          <wp:wrapNone/>
          <wp:docPr id="4015" name="Picture 4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ic Od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3025" cy="2879989"/>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972608" behindDoc="0" locked="0" layoutInCell="1" allowOverlap="1" wp14:anchorId="7B65534D" wp14:editId="7939BB23">
              <wp:simplePos x="0" y="0"/>
              <wp:positionH relativeFrom="page">
                <wp:align>left</wp:align>
              </wp:positionH>
              <wp:positionV relativeFrom="page">
                <wp:align>top</wp:align>
              </wp:positionV>
              <wp:extent cx="644400" cy="2516400"/>
              <wp:effectExtent l="0" t="0" r="0" b="0"/>
              <wp:wrapNone/>
              <wp:docPr id="4014" name="Text Box 4014"/>
              <wp:cNvGraphicFramePr/>
              <a:graphic xmlns:a="http://schemas.openxmlformats.org/drawingml/2006/main">
                <a:graphicData uri="http://schemas.microsoft.com/office/word/2010/wordprocessingShape">
                  <wps:wsp>
                    <wps:cNvSpPr txBox="1"/>
                    <wps:spPr>
                      <a:xfrm>
                        <a:off x="0" y="0"/>
                        <a:ext cx="644400" cy="251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2E" w:rsidRPr="005B1839" w:rsidRDefault="0085332E" w:rsidP="00713E20">
                          <w:pPr>
                            <w:pStyle w:val="Heading1"/>
                            <w:jc w:val="center"/>
                            <w:rPr>
                              <w:lang w:val="en-IE"/>
                            </w:rPr>
                          </w:pPr>
                          <w:r>
                            <w:rPr>
                              <w:lang w:val="en-IE"/>
                            </w:rPr>
                            <w:t>Quick Reference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5534D" id="_x0000_t202" coordsize="21600,21600" o:spt="202" path="m,l,21600r21600,l21600,xe">
              <v:stroke joinstyle="miter"/>
              <v:path gradientshapeok="t" o:connecttype="rect"/>
            </v:shapetype>
            <v:shape id="Text Box 4014" o:spid="_x0000_s1027" type="#_x0000_t202" style="position:absolute;left:0;text-align:left;margin-left:0;margin-top:0;width:50.75pt;height:198.15pt;z-index:25197260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" filled="f" stroked="f" strokeweight=".5pt">
              <v:textbox style="layout-flow:vertical">
                <w:txbxContent>
                  <w:p w:rsidR="0085332E" w:rsidRPr="005B1839" w:rsidRDefault="0085332E" w:rsidP="00713E20">
                    <w:pPr>
                      <w:pStyle w:val="Heading1"/>
                      <w:jc w:val="center"/>
                      <w:rPr>
                        <w:lang w:val="en-IE"/>
                      </w:rPr>
                    </w:pPr>
                    <w:r>
                      <w:rPr>
                        <w:lang w:val="en-IE"/>
                      </w:rPr>
                      <w:t>Quick Reference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453B"/>
    <w:multiLevelType w:val="hybridMultilevel"/>
    <w:tmpl w:val="3654B9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6E5151"/>
    <w:multiLevelType w:val="hybridMultilevel"/>
    <w:tmpl w:val="98160E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10569C"/>
    <w:multiLevelType w:val="hybridMultilevel"/>
    <w:tmpl w:val="E23E06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95222E"/>
    <w:multiLevelType w:val="hybridMultilevel"/>
    <w:tmpl w:val="E2CEA3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C3B65B7"/>
    <w:multiLevelType w:val="hybridMultilevel"/>
    <w:tmpl w:val="EE086012"/>
    <w:lvl w:ilvl="0" w:tplc="23D02B72">
      <w:numFmt w:val="bullet"/>
      <w:lvlText w:val="-"/>
      <w:lvlJc w:val="left"/>
      <w:pPr>
        <w:ind w:left="324" w:hanging="240"/>
      </w:pPr>
      <w:rPr>
        <w:rFonts w:ascii="Courier New" w:eastAsia="Courier New" w:hAnsi="Courier New" w:cs="Courier New" w:hint="default"/>
        <w:w w:val="99"/>
        <w:sz w:val="20"/>
        <w:szCs w:val="20"/>
      </w:rPr>
    </w:lvl>
    <w:lvl w:ilvl="1" w:tplc="29CE21F0">
      <w:numFmt w:val="bullet"/>
      <w:lvlText w:val="•"/>
      <w:lvlJc w:val="left"/>
      <w:pPr>
        <w:ind w:left="1412" w:hanging="240"/>
      </w:pPr>
      <w:rPr>
        <w:rFonts w:hint="default"/>
      </w:rPr>
    </w:lvl>
    <w:lvl w:ilvl="2" w:tplc="37B6A478">
      <w:numFmt w:val="bullet"/>
      <w:lvlText w:val="•"/>
      <w:lvlJc w:val="left"/>
      <w:pPr>
        <w:ind w:left="2504" w:hanging="240"/>
      </w:pPr>
      <w:rPr>
        <w:rFonts w:hint="default"/>
      </w:rPr>
    </w:lvl>
    <w:lvl w:ilvl="3" w:tplc="05C0E650">
      <w:numFmt w:val="bullet"/>
      <w:lvlText w:val="•"/>
      <w:lvlJc w:val="left"/>
      <w:pPr>
        <w:ind w:left="3596" w:hanging="240"/>
      </w:pPr>
      <w:rPr>
        <w:rFonts w:hint="default"/>
      </w:rPr>
    </w:lvl>
    <w:lvl w:ilvl="4" w:tplc="4F6C79AE">
      <w:numFmt w:val="bullet"/>
      <w:lvlText w:val="•"/>
      <w:lvlJc w:val="left"/>
      <w:pPr>
        <w:ind w:left="4688" w:hanging="240"/>
      </w:pPr>
      <w:rPr>
        <w:rFonts w:hint="default"/>
      </w:rPr>
    </w:lvl>
    <w:lvl w:ilvl="5" w:tplc="809A3AD0">
      <w:numFmt w:val="bullet"/>
      <w:lvlText w:val="•"/>
      <w:lvlJc w:val="left"/>
      <w:pPr>
        <w:ind w:left="5780" w:hanging="240"/>
      </w:pPr>
      <w:rPr>
        <w:rFonts w:hint="default"/>
      </w:rPr>
    </w:lvl>
    <w:lvl w:ilvl="6" w:tplc="B73C017A">
      <w:numFmt w:val="bullet"/>
      <w:lvlText w:val="•"/>
      <w:lvlJc w:val="left"/>
      <w:pPr>
        <w:ind w:left="6872" w:hanging="240"/>
      </w:pPr>
      <w:rPr>
        <w:rFonts w:hint="default"/>
      </w:rPr>
    </w:lvl>
    <w:lvl w:ilvl="7" w:tplc="EE583592">
      <w:numFmt w:val="bullet"/>
      <w:lvlText w:val="•"/>
      <w:lvlJc w:val="left"/>
      <w:pPr>
        <w:ind w:left="7964" w:hanging="240"/>
      </w:pPr>
      <w:rPr>
        <w:rFonts w:hint="default"/>
      </w:rPr>
    </w:lvl>
    <w:lvl w:ilvl="8" w:tplc="873A464C">
      <w:numFmt w:val="bullet"/>
      <w:lvlText w:val="•"/>
      <w:lvlJc w:val="left"/>
      <w:pPr>
        <w:ind w:left="9056" w:hanging="240"/>
      </w:pPr>
      <w:rPr>
        <w:rFonts w:hint="default"/>
      </w:rPr>
    </w:lvl>
  </w:abstractNum>
  <w:abstractNum w:abstractNumId="5" w15:restartNumberingAfterBreak="0">
    <w:nsid w:val="0D505BC7"/>
    <w:multiLevelType w:val="hybridMultilevel"/>
    <w:tmpl w:val="756653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E631F6E"/>
    <w:multiLevelType w:val="hybridMultilevel"/>
    <w:tmpl w:val="0952FC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0FAD039C"/>
    <w:multiLevelType w:val="hybridMultilevel"/>
    <w:tmpl w:val="619E83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0FB07BE0"/>
    <w:multiLevelType w:val="hybridMultilevel"/>
    <w:tmpl w:val="0CBCD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17148B4"/>
    <w:multiLevelType w:val="hybridMultilevel"/>
    <w:tmpl w:val="D0D4D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69463A7"/>
    <w:multiLevelType w:val="hybridMultilevel"/>
    <w:tmpl w:val="74D8FF74"/>
    <w:lvl w:ilvl="0" w:tplc="A5287DD4">
      <w:start w:val="1"/>
      <w:numFmt w:val="decimal"/>
      <w:lvlText w:val="%1."/>
      <w:lvlJc w:val="left"/>
      <w:pPr>
        <w:ind w:left="324" w:hanging="413"/>
      </w:pPr>
      <w:rPr>
        <w:rFonts w:hint="default"/>
        <w:w w:val="99"/>
      </w:rPr>
    </w:lvl>
    <w:lvl w:ilvl="1" w:tplc="C8A85EC0">
      <w:numFmt w:val="bullet"/>
      <w:lvlText w:val="•"/>
      <w:lvlJc w:val="left"/>
      <w:pPr>
        <w:ind w:left="1412" w:hanging="413"/>
      </w:pPr>
      <w:rPr>
        <w:rFonts w:hint="default"/>
      </w:rPr>
    </w:lvl>
    <w:lvl w:ilvl="2" w:tplc="7056045E">
      <w:numFmt w:val="bullet"/>
      <w:lvlText w:val="•"/>
      <w:lvlJc w:val="left"/>
      <w:pPr>
        <w:ind w:left="2504" w:hanging="413"/>
      </w:pPr>
      <w:rPr>
        <w:rFonts w:hint="default"/>
      </w:rPr>
    </w:lvl>
    <w:lvl w:ilvl="3" w:tplc="FE78DCD8">
      <w:numFmt w:val="bullet"/>
      <w:lvlText w:val="•"/>
      <w:lvlJc w:val="left"/>
      <w:pPr>
        <w:ind w:left="3596" w:hanging="413"/>
      </w:pPr>
      <w:rPr>
        <w:rFonts w:hint="default"/>
      </w:rPr>
    </w:lvl>
    <w:lvl w:ilvl="4" w:tplc="D7B24CE4">
      <w:numFmt w:val="bullet"/>
      <w:lvlText w:val="•"/>
      <w:lvlJc w:val="left"/>
      <w:pPr>
        <w:ind w:left="4688" w:hanging="413"/>
      </w:pPr>
      <w:rPr>
        <w:rFonts w:hint="default"/>
      </w:rPr>
    </w:lvl>
    <w:lvl w:ilvl="5" w:tplc="25DA6A3A">
      <w:numFmt w:val="bullet"/>
      <w:lvlText w:val="•"/>
      <w:lvlJc w:val="left"/>
      <w:pPr>
        <w:ind w:left="5780" w:hanging="413"/>
      </w:pPr>
      <w:rPr>
        <w:rFonts w:hint="default"/>
      </w:rPr>
    </w:lvl>
    <w:lvl w:ilvl="6" w:tplc="CDBE8826">
      <w:numFmt w:val="bullet"/>
      <w:lvlText w:val="•"/>
      <w:lvlJc w:val="left"/>
      <w:pPr>
        <w:ind w:left="6872" w:hanging="413"/>
      </w:pPr>
      <w:rPr>
        <w:rFonts w:hint="default"/>
      </w:rPr>
    </w:lvl>
    <w:lvl w:ilvl="7" w:tplc="C04A6CFA">
      <w:numFmt w:val="bullet"/>
      <w:lvlText w:val="•"/>
      <w:lvlJc w:val="left"/>
      <w:pPr>
        <w:ind w:left="7964" w:hanging="413"/>
      </w:pPr>
      <w:rPr>
        <w:rFonts w:hint="default"/>
      </w:rPr>
    </w:lvl>
    <w:lvl w:ilvl="8" w:tplc="101C629A">
      <w:numFmt w:val="bullet"/>
      <w:lvlText w:val="•"/>
      <w:lvlJc w:val="left"/>
      <w:pPr>
        <w:ind w:left="9056" w:hanging="413"/>
      </w:pPr>
      <w:rPr>
        <w:rFonts w:hint="default"/>
      </w:rPr>
    </w:lvl>
  </w:abstractNum>
  <w:abstractNum w:abstractNumId="11" w15:restartNumberingAfterBreak="0">
    <w:nsid w:val="178A427E"/>
    <w:multiLevelType w:val="hybridMultilevel"/>
    <w:tmpl w:val="5E8C8CB2"/>
    <w:lvl w:ilvl="0" w:tplc="FBCEA172">
      <w:start w:val="44"/>
      <w:numFmt w:val="decimal"/>
      <w:lvlText w:val=".%1"/>
      <w:lvlJc w:val="left"/>
      <w:pPr>
        <w:ind w:left="804" w:hanging="480"/>
      </w:pPr>
      <w:rPr>
        <w:rFonts w:ascii="Courier New" w:eastAsia="Courier New" w:hAnsi="Courier New" w:cs="Courier New" w:hint="default"/>
        <w:w w:val="99"/>
        <w:sz w:val="20"/>
        <w:szCs w:val="20"/>
      </w:rPr>
    </w:lvl>
    <w:lvl w:ilvl="1" w:tplc="067E8B66">
      <w:numFmt w:val="bullet"/>
      <w:lvlText w:val="•"/>
      <w:lvlJc w:val="left"/>
      <w:pPr>
        <w:ind w:left="1246" w:hanging="480"/>
      </w:pPr>
      <w:rPr>
        <w:rFonts w:hint="default"/>
      </w:rPr>
    </w:lvl>
    <w:lvl w:ilvl="2" w:tplc="36023B9C">
      <w:numFmt w:val="bullet"/>
      <w:lvlText w:val="•"/>
      <w:lvlJc w:val="left"/>
      <w:pPr>
        <w:ind w:left="1692" w:hanging="480"/>
      </w:pPr>
      <w:rPr>
        <w:rFonts w:hint="default"/>
      </w:rPr>
    </w:lvl>
    <w:lvl w:ilvl="3" w:tplc="3C389A50">
      <w:numFmt w:val="bullet"/>
      <w:lvlText w:val="•"/>
      <w:lvlJc w:val="left"/>
      <w:pPr>
        <w:ind w:left="2138" w:hanging="480"/>
      </w:pPr>
      <w:rPr>
        <w:rFonts w:hint="default"/>
      </w:rPr>
    </w:lvl>
    <w:lvl w:ilvl="4" w:tplc="53F0751A">
      <w:numFmt w:val="bullet"/>
      <w:lvlText w:val="•"/>
      <w:lvlJc w:val="left"/>
      <w:pPr>
        <w:ind w:left="2584" w:hanging="480"/>
      </w:pPr>
      <w:rPr>
        <w:rFonts w:hint="default"/>
      </w:rPr>
    </w:lvl>
    <w:lvl w:ilvl="5" w:tplc="D37274BC">
      <w:numFmt w:val="bullet"/>
      <w:lvlText w:val="•"/>
      <w:lvlJc w:val="left"/>
      <w:pPr>
        <w:ind w:left="3029" w:hanging="480"/>
      </w:pPr>
      <w:rPr>
        <w:rFonts w:hint="default"/>
      </w:rPr>
    </w:lvl>
    <w:lvl w:ilvl="6" w:tplc="E578EF66">
      <w:numFmt w:val="bullet"/>
      <w:lvlText w:val="•"/>
      <w:lvlJc w:val="left"/>
      <w:pPr>
        <w:ind w:left="3475" w:hanging="480"/>
      </w:pPr>
      <w:rPr>
        <w:rFonts w:hint="default"/>
      </w:rPr>
    </w:lvl>
    <w:lvl w:ilvl="7" w:tplc="D376013E">
      <w:numFmt w:val="bullet"/>
      <w:lvlText w:val="•"/>
      <w:lvlJc w:val="left"/>
      <w:pPr>
        <w:ind w:left="3921" w:hanging="480"/>
      </w:pPr>
      <w:rPr>
        <w:rFonts w:hint="default"/>
      </w:rPr>
    </w:lvl>
    <w:lvl w:ilvl="8" w:tplc="06043A0C">
      <w:numFmt w:val="bullet"/>
      <w:lvlText w:val="•"/>
      <w:lvlJc w:val="left"/>
      <w:pPr>
        <w:ind w:left="4367" w:hanging="480"/>
      </w:pPr>
      <w:rPr>
        <w:rFonts w:hint="default"/>
      </w:rPr>
    </w:lvl>
  </w:abstractNum>
  <w:abstractNum w:abstractNumId="12" w15:restartNumberingAfterBreak="0">
    <w:nsid w:val="17B8134A"/>
    <w:multiLevelType w:val="hybridMultilevel"/>
    <w:tmpl w:val="889898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CB054D9"/>
    <w:multiLevelType w:val="hybridMultilevel"/>
    <w:tmpl w:val="869EDA7C"/>
    <w:lvl w:ilvl="0" w:tplc="55785F9E">
      <w:start w:val="1"/>
      <w:numFmt w:val="decimal"/>
      <w:lvlText w:val="%1"/>
      <w:lvlJc w:val="left"/>
      <w:pPr>
        <w:ind w:left="564" w:hanging="240"/>
      </w:pPr>
      <w:rPr>
        <w:rFonts w:ascii="Courier New" w:eastAsia="Courier New" w:hAnsi="Courier New" w:cs="Courier New" w:hint="default"/>
        <w:w w:val="99"/>
        <w:sz w:val="20"/>
        <w:szCs w:val="20"/>
      </w:rPr>
    </w:lvl>
    <w:lvl w:ilvl="1" w:tplc="C6D21300">
      <w:numFmt w:val="bullet"/>
      <w:lvlText w:val="•"/>
      <w:lvlJc w:val="left"/>
      <w:pPr>
        <w:ind w:left="560" w:hanging="240"/>
      </w:pPr>
      <w:rPr>
        <w:rFonts w:hint="default"/>
      </w:rPr>
    </w:lvl>
    <w:lvl w:ilvl="2" w:tplc="6B9CB20E">
      <w:numFmt w:val="bullet"/>
      <w:lvlText w:val="•"/>
      <w:lvlJc w:val="left"/>
      <w:pPr>
        <w:ind w:left="458" w:hanging="240"/>
      </w:pPr>
      <w:rPr>
        <w:rFonts w:hint="default"/>
      </w:rPr>
    </w:lvl>
    <w:lvl w:ilvl="3" w:tplc="611E5182">
      <w:numFmt w:val="bullet"/>
      <w:lvlText w:val="•"/>
      <w:lvlJc w:val="left"/>
      <w:pPr>
        <w:ind w:left="356" w:hanging="240"/>
      </w:pPr>
      <w:rPr>
        <w:rFonts w:hint="default"/>
      </w:rPr>
    </w:lvl>
    <w:lvl w:ilvl="4" w:tplc="652E29E2">
      <w:numFmt w:val="bullet"/>
      <w:lvlText w:val="•"/>
      <w:lvlJc w:val="left"/>
      <w:pPr>
        <w:ind w:left="254" w:hanging="240"/>
      </w:pPr>
      <w:rPr>
        <w:rFonts w:hint="default"/>
      </w:rPr>
    </w:lvl>
    <w:lvl w:ilvl="5" w:tplc="24F29AFE">
      <w:numFmt w:val="bullet"/>
      <w:lvlText w:val="•"/>
      <w:lvlJc w:val="left"/>
      <w:pPr>
        <w:ind w:left="152" w:hanging="240"/>
      </w:pPr>
      <w:rPr>
        <w:rFonts w:hint="default"/>
      </w:rPr>
    </w:lvl>
    <w:lvl w:ilvl="6" w:tplc="9FCAAA84">
      <w:numFmt w:val="bullet"/>
      <w:lvlText w:val="•"/>
      <w:lvlJc w:val="left"/>
      <w:pPr>
        <w:ind w:left="51" w:hanging="240"/>
      </w:pPr>
      <w:rPr>
        <w:rFonts w:hint="default"/>
      </w:rPr>
    </w:lvl>
    <w:lvl w:ilvl="7" w:tplc="FE000E54">
      <w:numFmt w:val="bullet"/>
      <w:lvlText w:val="•"/>
      <w:lvlJc w:val="left"/>
      <w:pPr>
        <w:ind w:left="-51" w:hanging="240"/>
      </w:pPr>
      <w:rPr>
        <w:rFonts w:hint="default"/>
      </w:rPr>
    </w:lvl>
    <w:lvl w:ilvl="8" w:tplc="F836BFB4">
      <w:numFmt w:val="bullet"/>
      <w:lvlText w:val="•"/>
      <w:lvlJc w:val="left"/>
      <w:pPr>
        <w:ind w:left="-153" w:hanging="240"/>
      </w:pPr>
      <w:rPr>
        <w:rFonts w:hint="default"/>
      </w:rPr>
    </w:lvl>
  </w:abstractNum>
  <w:abstractNum w:abstractNumId="14" w15:restartNumberingAfterBreak="0">
    <w:nsid w:val="203E33F9"/>
    <w:multiLevelType w:val="hybridMultilevel"/>
    <w:tmpl w:val="2E9434E0"/>
    <w:lvl w:ilvl="0" w:tplc="049298F4">
      <w:numFmt w:val="bullet"/>
      <w:lvlText w:val="-"/>
      <w:lvlJc w:val="left"/>
      <w:pPr>
        <w:ind w:left="720" w:hanging="360"/>
      </w:pPr>
      <w:rPr>
        <w:rFonts w:ascii="Georgia" w:eastAsiaTheme="minorHAnsi" w:hAnsi="Georg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49520BC"/>
    <w:multiLevelType w:val="hybridMultilevel"/>
    <w:tmpl w:val="0660CF02"/>
    <w:lvl w:ilvl="0" w:tplc="0394C11A">
      <w:start w:val="1"/>
      <w:numFmt w:val="decimal"/>
      <w:lvlText w:val="%1."/>
      <w:lvlJc w:val="left"/>
      <w:pPr>
        <w:ind w:left="324" w:hanging="394"/>
      </w:pPr>
      <w:rPr>
        <w:rFonts w:ascii="Courier New" w:eastAsia="Courier New" w:hAnsi="Courier New" w:cs="Courier New" w:hint="default"/>
        <w:b/>
        <w:bCs/>
        <w:w w:val="99"/>
        <w:sz w:val="20"/>
        <w:szCs w:val="20"/>
      </w:rPr>
    </w:lvl>
    <w:lvl w:ilvl="1" w:tplc="ACF2464C">
      <w:numFmt w:val="bullet"/>
      <w:lvlText w:val="•"/>
      <w:lvlJc w:val="left"/>
      <w:pPr>
        <w:ind w:left="1412" w:hanging="394"/>
      </w:pPr>
      <w:rPr>
        <w:rFonts w:hint="default"/>
      </w:rPr>
    </w:lvl>
    <w:lvl w:ilvl="2" w:tplc="3AECB99E">
      <w:numFmt w:val="bullet"/>
      <w:lvlText w:val="•"/>
      <w:lvlJc w:val="left"/>
      <w:pPr>
        <w:ind w:left="2504" w:hanging="394"/>
      </w:pPr>
      <w:rPr>
        <w:rFonts w:hint="default"/>
      </w:rPr>
    </w:lvl>
    <w:lvl w:ilvl="3" w:tplc="8CFE5404">
      <w:numFmt w:val="bullet"/>
      <w:lvlText w:val="•"/>
      <w:lvlJc w:val="left"/>
      <w:pPr>
        <w:ind w:left="3596" w:hanging="394"/>
      </w:pPr>
      <w:rPr>
        <w:rFonts w:hint="default"/>
      </w:rPr>
    </w:lvl>
    <w:lvl w:ilvl="4" w:tplc="AE127CCC">
      <w:numFmt w:val="bullet"/>
      <w:lvlText w:val="•"/>
      <w:lvlJc w:val="left"/>
      <w:pPr>
        <w:ind w:left="4688" w:hanging="394"/>
      </w:pPr>
      <w:rPr>
        <w:rFonts w:hint="default"/>
      </w:rPr>
    </w:lvl>
    <w:lvl w:ilvl="5" w:tplc="166A5436">
      <w:numFmt w:val="bullet"/>
      <w:lvlText w:val="•"/>
      <w:lvlJc w:val="left"/>
      <w:pPr>
        <w:ind w:left="5780" w:hanging="394"/>
      </w:pPr>
      <w:rPr>
        <w:rFonts w:hint="default"/>
      </w:rPr>
    </w:lvl>
    <w:lvl w:ilvl="6" w:tplc="03088BEE">
      <w:numFmt w:val="bullet"/>
      <w:lvlText w:val="•"/>
      <w:lvlJc w:val="left"/>
      <w:pPr>
        <w:ind w:left="6872" w:hanging="394"/>
      </w:pPr>
      <w:rPr>
        <w:rFonts w:hint="default"/>
      </w:rPr>
    </w:lvl>
    <w:lvl w:ilvl="7" w:tplc="B4E0ADE0">
      <w:numFmt w:val="bullet"/>
      <w:lvlText w:val="•"/>
      <w:lvlJc w:val="left"/>
      <w:pPr>
        <w:ind w:left="7964" w:hanging="394"/>
      </w:pPr>
      <w:rPr>
        <w:rFonts w:hint="default"/>
      </w:rPr>
    </w:lvl>
    <w:lvl w:ilvl="8" w:tplc="E218394A">
      <w:numFmt w:val="bullet"/>
      <w:lvlText w:val="•"/>
      <w:lvlJc w:val="left"/>
      <w:pPr>
        <w:ind w:left="9056" w:hanging="394"/>
      </w:pPr>
      <w:rPr>
        <w:rFonts w:hint="default"/>
      </w:rPr>
    </w:lvl>
  </w:abstractNum>
  <w:abstractNum w:abstractNumId="16" w15:restartNumberingAfterBreak="0">
    <w:nsid w:val="263F7D56"/>
    <w:multiLevelType w:val="hybridMultilevel"/>
    <w:tmpl w:val="5D14298C"/>
    <w:lvl w:ilvl="0" w:tplc="397E18A0">
      <w:start w:val="1"/>
      <w:numFmt w:val="decimal"/>
      <w:lvlText w:val="%1"/>
      <w:lvlJc w:val="left"/>
      <w:pPr>
        <w:ind w:left="575" w:hanging="252"/>
      </w:pPr>
      <w:rPr>
        <w:rFonts w:ascii="Courier New" w:eastAsia="Courier New" w:hAnsi="Courier New" w:cs="Courier New" w:hint="default"/>
        <w:w w:val="99"/>
        <w:sz w:val="20"/>
        <w:szCs w:val="20"/>
      </w:rPr>
    </w:lvl>
    <w:lvl w:ilvl="1" w:tplc="0B4C9E54">
      <w:numFmt w:val="bullet"/>
      <w:lvlText w:val="•"/>
      <w:lvlJc w:val="left"/>
      <w:pPr>
        <w:ind w:left="1646" w:hanging="252"/>
      </w:pPr>
      <w:rPr>
        <w:rFonts w:hint="default"/>
      </w:rPr>
    </w:lvl>
    <w:lvl w:ilvl="2" w:tplc="AEC66AD2">
      <w:numFmt w:val="bullet"/>
      <w:lvlText w:val="•"/>
      <w:lvlJc w:val="left"/>
      <w:pPr>
        <w:ind w:left="2712" w:hanging="252"/>
      </w:pPr>
      <w:rPr>
        <w:rFonts w:hint="default"/>
      </w:rPr>
    </w:lvl>
    <w:lvl w:ilvl="3" w:tplc="85604FE8">
      <w:numFmt w:val="bullet"/>
      <w:lvlText w:val="•"/>
      <w:lvlJc w:val="left"/>
      <w:pPr>
        <w:ind w:left="3778" w:hanging="252"/>
      </w:pPr>
      <w:rPr>
        <w:rFonts w:hint="default"/>
      </w:rPr>
    </w:lvl>
    <w:lvl w:ilvl="4" w:tplc="D8F00AB8">
      <w:numFmt w:val="bullet"/>
      <w:lvlText w:val="•"/>
      <w:lvlJc w:val="left"/>
      <w:pPr>
        <w:ind w:left="4844" w:hanging="252"/>
      </w:pPr>
      <w:rPr>
        <w:rFonts w:hint="default"/>
      </w:rPr>
    </w:lvl>
    <w:lvl w:ilvl="5" w:tplc="8098CC40">
      <w:numFmt w:val="bullet"/>
      <w:lvlText w:val="•"/>
      <w:lvlJc w:val="left"/>
      <w:pPr>
        <w:ind w:left="5910" w:hanging="252"/>
      </w:pPr>
      <w:rPr>
        <w:rFonts w:hint="default"/>
      </w:rPr>
    </w:lvl>
    <w:lvl w:ilvl="6" w:tplc="3E105010">
      <w:numFmt w:val="bullet"/>
      <w:lvlText w:val="•"/>
      <w:lvlJc w:val="left"/>
      <w:pPr>
        <w:ind w:left="6976" w:hanging="252"/>
      </w:pPr>
      <w:rPr>
        <w:rFonts w:hint="default"/>
      </w:rPr>
    </w:lvl>
    <w:lvl w:ilvl="7" w:tplc="C756AAA8">
      <w:numFmt w:val="bullet"/>
      <w:lvlText w:val="•"/>
      <w:lvlJc w:val="left"/>
      <w:pPr>
        <w:ind w:left="8042" w:hanging="252"/>
      </w:pPr>
      <w:rPr>
        <w:rFonts w:hint="default"/>
      </w:rPr>
    </w:lvl>
    <w:lvl w:ilvl="8" w:tplc="87E83030">
      <w:numFmt w:val="bullet"/>
      <w:lvlText w:val="•"/>
      <w:lvlJc w:val="left"/>
      <w:pPr>
        <w:ind w:left="9108" w:hanging="252"/>
      </w:pPr>
      <w:rPr>
        <w:rFonts w:hint="default"/>
      </w:rPr>
    </w:lvl>
  </w:abstractNum>
  <w:abstractNum w:abstractNumId="17" w15:restartNumberingAfterBreak="0">
    <w:nsid w:val="2E2C0F1C"/>
    <w:multiLevelType w:val="hybridMultilevel"/>
    <w:tmpl w:val="4D422E56"/>
    <w:lvl w:ilvl="0" w:tplc="193A35E8">
      <w:numFmt w:val="bullet"/>
      <w:lvlText w:val="-"/>
      <w:lvlJc w:val="left"/>
      <w:pPr>
        <w:ind w:left="720" w:hanging="360"/>
      </w:pPr>
      <w:rPr>
        <w:rFonts w:ascii="Georgia" w:eastAsiaTheme="minorHAnsi" w:hAnsi="Georg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FA339ED"/>
    <w:multiLevelType w:val="hybridMultilevel"/>
    <w:tmpl w:val="E7844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29670E5"/>
    <w:multiLevelType w:val="hybridMultilevel"/>
    <w:tmpl w:val="8968F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45017FA"/>
    <w:multiLevelType w:val="hybridMultilevel"/>
    <w:tmpl w:val="06F416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3FCD51AE"/>
    <w:multiLevelType w:val="hybridMultilevel"/>
    <w:tmpl w:val="2A462DE0"/>
    <w:lvl w:ilvl="0" w:tplc="CAC0A57C">
      <w:numFmt w:val="bullet"/>
      <w:lvlText w:val="-"/>
      <w:lvlJc w:val="left"/>
      <w:pPr>
        <w:ind w:left="720" w:hanging="360"/>
      </w:pPr>
      <w:rPr>
        <w:rFonts w:ascii="Georgia" w:eastAsiaTheme="minorHAnsi" w:hAnsi="Georg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5493368"/>
    <w:multiLevelType w:val="hybridMultilevel"/>
    <w:tmpl w:val="F85A52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0324C6D"/>
    <w:multiLevelType w:val="hybridMultilevel"/>
    <w:tmpl w:val="6AEC6E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0580C71"/>
    <w:multiLevelType w:val="hybridMultilevel"/>
    <w:tmpl w:val="9C260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206737E"/>
    <w:multiLevelType w:val="hybridMultilevel"/>
    <w:tmpl w:val="F66AEC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6BD5E90"/>
    <w:multiLevelType w:val="hybridMultilevel"/>
    <w:tmpl w:val="1F4871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8126CA6"/>
    <w:multiLevelType w:val="hybridMultilevel"/>
    <w:tmpl w:val="B980F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84D5247"/>
    <w:multiLevelType w:val="hybridMultilevel"/>
    <w:tmpl w:val="5E5A1D62"/>
    <w:lvl w:ilvl="0" w:tplc="BBA2E82C">
      <w:start w:val="1"/>
      <w:numFmt w:val="decimal"/>
      <w:lvlText w:val="%1"/>
      <w:lvlJc w:val="left"/>
      <w:pPr>
        <w:ind w:left="564" w:hanging="240"/>
      </w:pPr>
      <w:rPr>
        <w:rFonts w:ascii="Courier New" w:eastAsia="Courier New" w:hAnsi="Courier New" w:cs="Courier New" w:hint="default"/>
        <w:w w:val="99"/>
        <w:sz w:val="20"/>
        <w:szCs w:val="20"/>
      </w:rPr>
    </w:lvl>
    <w:lvl w:ilvl="1" w:tplc="A184D354">
      <w:start w:val="19"/>
      <w:numFmt w:val="lowerLetter"/>
      <w:lvlText w:val="%2"/>
      <w:lvlJc w:val="left"/>
      <w:pPr>
        <w:ind w:left="948" w:hanging="348"/>
      </w:pPr>
      <w:rPr>
        <w:rFonts w:ascii="Courier New" w:eastAsia="Courier New" w:hAnsi="Courier New" w:cs="Courier New" w:hint="default"/>
        <w:w w:val="99"/>
        <w:sz w:val="20"/>
        <w:szCs w:val="20"/>
      </w:rPr>
    </w:lvl>
    <w:lvl w:ilvl="2" w:tplc="E01AFA38">
      <w:numFmt w:val="bullet"/>
      <w:lvlText w:val="•"/>
      <w:lvlJc w:val="left"/>
      <w:pPr>
        <w:ind w:left="836" w:hanging="348"/>
      </w:pPr>
      <w:rPr>
        <w:rFonts w:hint="default"/>
      </w:rPr>
    </w:lvl>
    <w:lvl w:ilvl="3" w:tplc="F02EC672">
      <w:numFmt w:val="bullet"/>
      <w:lvlText w:val="•"/>
      <w:lvlJc w:val="left"/>
      <w:pPr>
        <w:ind w:left="733" w:hanging="348"/>
      </w:pPr>
      <w:rPr>
        <w:rFonts w:hint="default"/>
      </w:rPr>
    </w:lvl>
    <w:lvl w:ilvl="4" w:tplc="7AA443BE">
      <w:numFmt w:val="bullet"/>
      <w:lvlText w:val="•"/>
      <w:lvlJc w:val="left"/>
      <w:pPr>
        <w:ind w:left="630" w:hanging="348"/>
      </w:pPr>
      <w:rPr>
        <w:rFonts w:hint="default"/>
      </w:rPr>
    </w:lvl>
    <w:lvl w:ilvl="5" w:tplc="317020E8">
      <w:numFmt w:val="bullet"/>
      <w:lvlText w:val="•"/>
      <w:lvlJc w:val="left"/>
      <w:pPr>
        <w:ind w:left="527" w:hanging="348"/>
      </w:pPr>
      <w:rPr>
        <w:rFonts w:hint="default"/>
      </w:rPr>
    </w:lvl>
    <w:lvl w:ilvl="6" w:tplc="AFDC36D6">
      <w:numFmt w:val="bullet"/>
      <w:lvlText w:val="•"/>
      <w:lvlJc w:val="left"/>
      <w:pPr>
        <w:ind w:left="424" w:hanging="348"/>
      </w:pPr>
      <w:rPr>
        <w:rFonts w:hint="default"/>
      </w:rPr>
    </w:lvl>
    <w:lvl w:ilvl="7" w:tplc="087A9C12">
      <w:numFmt w:val="bullet"/>
      <w:lvlText w:val="•"/>
      <w:lvlJc w:val="left"/>
      <w:pPr>
        <w:ind w:left="320" w:hanging="348"/>
      </w:pPr>
      <w:rPr>
        <w:rFonts w:hint="default"/>
      </w:rPr>
    </w:lvl>
    <w:lvl w:ilvl="8" w:tplc="E6A009B2">
      <w:numFmt w:val="bullet"/>
      <w:lvlText w:val="•"/>
      <w:lvlJc w:val="left"/>
      <w:pPr>
        <w:ind w:left="217" w:hanging="348"/>
      </w:pPr>
      <w:rPr>
        <w:rFonts w:hint="default"/>
      </w:rPr>
    </w:lvl>
  </w:abstractNum>
  <w:abstractNum w:abstractNumId="29" w15:restartNumberingAfterBreak="0">
    <w:nsid w:val="59AE412F"/>
    <w:multiLevelType w:val="hybridMultilevel"/>
    <w:tmpl w:val="F618B2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B1E6A3F"/>
    <w:multiLevelType w:val="hybridMultilevel"/>
    <w:tmpl w:val="868630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E3F6FFA"/>
    <w:multiLevelType w:val="hybridMultilevel"/>
    <w:tmpl w:val="338E29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5FA7646C"/>
    <w:multiLevelType w:val="hybridMultilevel"/>
    <w:tmpl w:val="BC0235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05D12CA"/>
    <w:multiLevelType w:val="hybridMultilevel"/>
    <w:tmpl w:val="F9E08D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52D2D9E"/>
    <w:multiLevelType w:val="hybridMultilevel"/>
    <w:tmpl w:val="A93A8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84A30A5"/>
    <w:multiLevelType w:val="hybridMultilevel"/>
    <w:tmpl w:val="AE9056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9291FB3"/>
    <w:multiLevelType w:val="hybridMultilevel"/>
    <w:tmpl w:val="9BF818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B1D743E"/>
    <w:multiLevelType w:val="hybridMultilevel"/>
    <w:tmpl w:val="A568FC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6D0E73E0"/>
    <w:multiLevelType w:val="hybridMultilevel"/>
    <w:tmpl w:val="463E3370"/>
    <w:lvl w:ilvl="0" w:tplc="B89840F6">
      <w:numFmt w:val="bullet"/>
      <w:lvlText w:val="-"/>
      <w:lvlJc w:val="left"/>
      <w:pPr>
        <w:ind w:left="324" w:hanging="536"/>
      </w:pPr>
      <w:rPr>
        <w:rFonts w:ascii="Courier New" w:eastAsia="Courier New" w:hAnsi="Courier New" w:cs="Courier New" w:hint="default"/>
        <w:w w:val="99"/>
        <w:sz w:val="20"/>
        <w:szCs w:val="20"/>
      </w:rPr>
    </w:lvl>
    <w:lvl w:ilvl="1" w:tplc="AD227A7A">
      <w:numFmt w:val="bullet"/>
      <w:lvlText w:val="•"/>
      <w:lvlJc w:val="left"/>
      <w:pPr>
        <w:ind w:left="814" w:hanging="536"/>
      </w:pPr>
      <w:rPr>
        <w:rFonts w:hint="default"/>
      </w:rPr>
    </w:lvl>
    <w:lvl w:ilvl="2" w:tplc="39AAB8B6">
      <w:numFmt w:val="bullet"/>
      <w:lvlText w:val="•"/>
      <w:lvlJc w:val="left"/>
      <w:pPr>
        <w:ind w:left="1308" w:hanging="536"/>
      </w:pPr>
      <w:rPr>
        <w:rFonts w:hint="default"/>
      </w:rPr>
    </w:lvl>
    <w:lvl w:ilvl="3" w:tplc="C4E07F7C">
      <w:numFmt w:val="bullet"/>
      <w:lvlText w:val="•"/>
      <w:lvlJc w:val="left"/>
      <w:pPr>
        <w:ind w:left="1802" w:hanging="536"/>
      </w:pPr>
      <w:rPr>
        <w:rFonts w:hint="default"/>
      </w:rPr>
    </w:lvl>
    <w:lvl w:ilvl="4" w:tplc="47947860">
      <w:numFmt w:val="bullet"/>
      <w:lvlText w:val="•"/>
      <w:lvlJc w:val="left"/>
      <w:pPr>
        <w:ind w:left="2296" w:hanging="536"/>
      </w:pPr>
      <w:rPr>
        <w:rFonts w:hint="default"/>
      </w:rPr>
    </w:lvl>
    <w:lvl w:ilvl="5" w:tplc="6038C044">
      <w:numFmt w:val="bullet"/>
      <w:lvlText w:val="•"/>
      <w:lvlJc w:val="left"/>
      <w:pPr>
        <w:ind w:left="2790" w:hanging="536"/>
      </w:pPr>
      <w:rPr>
        <w:rFonts w:hint="default"/>
      </w:rPr>
    </w:lvl>
    <w:lvl w:ilvl="6" w:tplc="65FAA874">
      <w:numFmt w:val="bullet"/>
      <w:lvlText w:val="•"/>
      <w:lvlJc w:val="left"/>
      <w:pPr>
        <w:ind w:left="3284" w:hanging="536"/>
      </w:pPr>
      <w:rPr>
        <w:rFonts w:hint="default"/>
      </w:rPr>
    </w:lvl>
    <w:lvl w:ilvl="7" w:tplc="F976C256">
      <w:numFmt w:val="bullet"/>
      <w:lvlText w:val="•"/>
      <w:lvlJc w:val="left"/>
      <w:pPr>
        <w:ind w:left="3778" w:hanging="536"/>
      </w:pPr>
      <w:rPr>
        <w:rFonts w:hint="default"/>
      </w:rPr>
    </w:lvl>
    <w:lvl w:ilvl="8" w:tplc="CEAE7BE6">
      <w:numFmt w:val="bullet"/>
      <w:lvlText w:val="•"/>
      <w:lvlJc w:val="left"/>
      <w:pPr>
        <w:ind w:left="4272" w:hanging="536"/>
      </w:pPr>
      <w:rPr>
        <w:rFonts w:hint="default"/>
      </w:rPr>
    </w:lvl>
  </w:abstractNum>
  <w:abstractNum w:abstractNumId="39" w15:restartNumberingAfterBreak="0">
    <w:nsid w:val="6D343C91"/>
    <w:multiLevelType w:val="hybridMultilevel"/>
    <w:tmpl w:val="6DE8B84E"/>
    <w:lvl w:ilvl="0" w:tplc="F5F20F7A">
      <w:numFmt w:val="bullet"/>
      <w:lvlText w:val="–"/>
      <w:lvlJc w:val="left"/>
      <w:pPr>
        <w:ind w:left="324" w:hanging="308"/>
      </w:pPr>
      <w:rPr>
        <w:rFonts w:ascii="Courier New" w:eastAsia="Courier New" w:hAnsi="Courier New" w:cs="Courier New" w:hint="default"/>
        <w:w w:val="99"/>
        <w:sz w:val="20"/>
        <w:szCs w:val="20"/>
      </w:rPr>
    </w:lvl>
    <w:lvl w:ilvl="1" w:tplc="30D242A6">
      <w:numFmt w:val="bullet"/>
      <w:lvlText w:val="•"/>
      <w:lvlJc w:val="left"/>
      <w:pPr>
        <w:ind w:left="814" w:hanging="308"/>
      </w:pPr>
      <w:rPr>
        <w:rFonts w:hint="default"/>
      </w:rPr>
    </w:lvl>
    <w:lvl w:ilvl="2" w:tplc="513E355C">
      <w:numFmt w:val="bullet"/>
      <w:lvlText w:val="•"/>
      <w:lvlJc w:val="left"/>
      <w:pPr>
        <w:ind w:left="1308" w:hanging="308"/>
      </w:pPr>
      <w:rPr>
        <w:rFonts w:hint="default"/>
      </w:rPr>
    </w:lvl>
    <w:lvl w:ilvl="3" w:tplc="50F08C44">
      <w:numFmt w:val="bullet"/>
      <w:lvlText w:val="•"/>
      <w:lvlJc w:val="left"/>
      <w:pPr>
        <w:ind w:left="1802" w:hanging="308"/>
      </w:pPr>
      <w:rPr>
        <w:rFonts w:hint="default"/>
      </w:rPr>
    </w:lvl>
    <w:lvl w:ilvl="4" w:tplc="B768BC1C">
      <w:numFmt w:val="bullet"/>
      <w:lvlText w:val="•"/>
      <w:lvlJc w:val="left"/>
      <w:pPr>
        <w:ind w:left="2296" w:hanging="308"/>
      </w:pPr>
      <w:rPr>
        <w:rFonts w:hint="default"/>
      </w:rPr>
    </w:lvl>
    <w:lvl w:ilvl="5" w:tplc="13D64432">
      <w:numFmt w:val="bullet"/>
      <w:lvlText w:val="•"/>
      <w:lvlJc w:val="left"/>
      <w:pPr>
        <w:ind w:left="2790" w:hanging="308"/>
      </w:pPr>
      <w:rPr>
        <w:rFonts w:hint="default"/>
      </w:rPr>
    </w:lvl>
    <w:lvl w:ilvl="6" w:tplc="C8C010F4">
      <w:numFmt w:val="bullet"/>
      <w:lvlText w:val="•"/>
      <w:lvlJc w:val="left"/>
      <w:pPr>
        <w:ind w:left="3284" w:hanging="308"/>
      </w:pPr>
      <w:rPr>
        <w:rFonts w:hint="default"/>
      </w:rPr>
    </w:lvl>
    <w:lvl w:ilvl="7" w:tplc="B2D8A4AE">
      <w:numFmt w:val="bullet"/>
      <w:lvlText w:val="•"/>
      <w:lvlJc w:val="left"/>
      <w:pPr>
        <w:ind w:left="3778" w:hanging="308"/>
      </w:pPr>
      <w:rPr>
        <w:rFonts w:hint="default"/>
      </w:rPr>
    </w:lvl>
    <w:lvl w:ilvl="8" w:tplc="232CCAB4">
      <w:numFmt w:val="bullet"/>
      <w:lvlText w:val="•"/>
      <w:lvlJc w:val="left"/>
      <w:pPr>
        <w:ind w:left="4272" w:hanging="308"/>
      </w:pPr>
      <w:rPr>
        <w:rFonts w:hint="default"/>
      </w:rPr>
    </w:lvl>
  </w:abstractNum>
  <w:abstractNum w:abstractNumId="40" w15:restartNumberingAfterBreak="0">
    <w:nsid w:val="717D2958"/>
    <w:multiLevelType w:val="hybridMultilevel"/>
    <w:tmpl w:val="8346B5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CEB22EE"/>
    <w:multiLevelType w:val="hybridMultilevel"/>
    <w:tmpl w:val="CA7A4F66"/>
    <w:lvl w:ilvl="0" w:tplc="BD723C8A">
      <w:numFmt w:val="bullet"/>
      <w:lvlText w:val="-"/>
      <w:lvlJc w:val="left"/>
      <w:pPr>
        <w:ind w:left="720" w:hanging="360"/>
      </w:pPr>
      <w:rPr>
        <w:rFonts w:ascii="Georgia" w:eastAsiaTheme="minorHAnsi" w:hAnsi="Georg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E1B2E5B"/>
    <w:multiLevelType w:val="hybridMultilevel"/>
    <w:tmpl w:val="9482CE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15"/>
  </w:num>
  <w:num w:numId="4">
    <w:abstractNumId w:val="4"/>
  </w:num>
  <w:num w:numId="5">
    <w:abstractNumId w:val="16"/>
  </w:num>
  <w:num w:numId="6">
    <w:abstractNumId w:val="11"/>
  </w:num>
  <w:num w:numId="7">
    <w:abstractNumId w:val="13"/>
  </w:num>
  <w:num w:numId="8">
    <w:abstractNumId w:val="39"/>
  </w:num>
  <w:num w:numId="9">
    <w:abstractNumId w:val="38"/>
  </w:num>
  <w:num w:numId="10">
    <w:abstractNumId w:val="24"/>
  </w:num>
  <w:num w:numId="11">
    <w:abstractNumId w:val="14"/>
  </w:num>
  <w:num w:numId="12">
    <w:abstractNumId w:val="9"/>
  </w:num>
  <w:num w:numId="13">
    <w:abstractNumId w:val="21"/>
  </w:num>
  <w:num w:numId="14">
    <w:abstractNumId w:val="17"/>
  </w:num>
  <w:num w:numId="15">
    <w:abstractNumId w:val="41"/>
  </w:num>
  <w:num w:numId="16">
    <w:abstractNumId w:val="22"/>
  </w:num>
  <w:num w:numId="17">
    <w:abstractNumId w:val="2"/>
  </w:num>
  <w:num w:numId="18">
    <w:abstractNumId w:val="40"/>
  </w:num>
  <w:num w:numId="19">
    <w:abstractNumId w:val="18"/>
  </w:num>
  <w:num w:numId="20">
    <w:abstractNumId w:val="30"/>
  </w:num>
  <w:num w:numId="21">
    <w:abstractNumId w:val="26"/>
  </w:num>
  <w:num w:numId="22">
    <w:abstractNumId w:val="1"/>
  </w:num>
  <w:num w:numId="23">
    <w:abstractNumId w:val="23"/>
  </w:num>
  <w:num w:numId="24">
    <w:abstractNumId w:val="36"/>
  </w:num>
  <w:num w:numId="25">
    <w:abstractNumId w:val="33"/>
  </w:num>
  <w:num w:numId="26">
    <w:abstractNumId w:val="25"/>
  </w:num>
  <w:num w:numId="27">
    <w:abstractNumId w:val="20"/>
  </w:num>
  <w:num w:numId="28">
    <w:abstractNumId w:val="31"/>
  </w:num>
  <w:num w:numId="29">
    <w:abstractNumId w:val="8"/>
  </w:num>
  <w:num w:numId="30">
    <w:abstractNumId w:val="7"/>
  </w:num>
  <w:num w:numId="31">
    <w:abstractNumId w:val="32"/>
  </w:num>
  <w:num w:numId="32">
    <w:abstractNumId w:val="3"/>
  </w:num>
  <w:num w:numId="33">
    <w:abstractNumId w:val="0"/>
  </w:num>
  <w:num w:numId="34">
    <w:abstractNumId w:val="19"/>
  </w:num>
  <w:num w:numId="35">
    <w:abstractNumId w:val="12"/>
  </w:num>
  <w:num w:numId="36">
    <w:abstractNumId w:val="27"/>
  </w:num>
  <w:num w:numId="37">
    <w:abstractNumId w:val="29"/>
  </w:num>
  <w:num w:numId="38">
    <w:abstractNumId w:val="37"/>
  </w:num>
  <w:num w:numId="39">
    <w:abstractNumId w:val="35"/>
  </w:num>
  <w:num w:numId="40">
    <w:abstractNumId w:val="42"/>
  </w:num>
  <w:num w:numId="41">
    <w:abstractNumId w:val="5"/>
  </w:num>
  <w:num w:numId="42">
    <w:abstractNumId w:val="34"/>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A7"/>
    <w:rsid w:val="00001E56"/>
    <w:rsid w:val="00002211"/>
    <w:rsid w:val="000147C6"/>
    <w:rsid w:val="0001541F"/>
    <w:rsid w:val="00027994"/>
    <w:rsid w:val="00030CAA"/>
    <w:rsid w:val="0003661B"/>
    <w:rsid w:val="000536D4"/>
    <w:rsid w:val="0005384B"/>
    <w:rsid w:val="00063228"/>
    <w:rsid w:val="000633CF"/>
    <w:rsid w:val="00074411"/>
    <w:rsid w:val="00080BCD"/>
    <w:rsid w:val="0008452F"/>
    <w:rsid w:val="0009129B"/>
    <w:rsid w:val="000929DA"/>
    <w:rsid w:val="00097B6A"/>
    <w:rsid w:val="000A2120"/>
    <w:rsid w:val="000A2813"/>
    <w:rsid w:val="000A7FAB"/>
    <w:rsid w:val="000B2F5F"/>
    <w:rsid w:val="000C0BB8"/>
    <w:rsid w:val="000C547F"/>
    <w:rsid w:val="000C54DD"/>
    <w:rsid w:val="000D64B6"/>
    <w:rsid w:val="000E1EED"/>
    <w:rsid w:val="000E75A8"/>
    <w:rsid w:val="000F138E"/>
    <w:rsid w:val="001000D6"/>
    <w:rsid w:val="00100C03"/>
    <w:rsid w:val="00114A6B"/>
    <w:rsid w:val="00121197"/>
    <w:rsid w:val="00124AB6"/>
    <w:rsid w:val="00125E0C"/>
    <w:rsid w:val="00132CCC"/>
    <w:rsid w:val="00134294"/>
    <w:rsid w:val="001510F4"/>
    <w:rsid w:val="00153BA5"/>
    <w:rsid w:val="001547AE"/>
    <w:rsid w:val="00164712"/>
    <w:rsid w:val="00164B7C"/>
    <w:rsid w:val="00170B78"/>
    <w:rsid w:val="00174219"/>
    <w:rsid w:val="001757F5"/>
    <w:rsid w:val="001817DE"/>
    <w:rsid w:val="00187C8B"/>
    <w:rsid w:val="00190F8E"/>
    <w:rsid w:val="001A5E6C"/>
    <w:rsid w:val="001B1A63"/>
    <w:rsid w:val="001B2E39"/>
    <w:rsid w:val="001B4E54"/>
    <w:rsid w:val="001C3512"/>
    <w:rsid w:val="001C5936"/>
    <w:rsid w:val="001D1059"/>
    <w:rsid w:val="001D4F08"/>
    <w:rsid w:val="001E1F44"/>
    <w:rsid w:val="001F20D4"/>
    <w:rsid w:val="001F2834"/>
    <w:rsid w:val="0020374F"/>
    <w:rsid w:val="0020551E"/>
    <w:rsid w:val="0020597A"/>
    <w:rsid w:val="00205FA0"/>
    <w:rsid w:val="00210587"/>
    <w:rsid w:val="00211F61"/>
    <w:rsid w:val="002209E3"/>
    <w:rsid w:val="00222FBE"/>
    <w:rsid w:val="00235849"/>
    <w:rsid w:val="00236477"/>
    <w:rsid w:val="00244256"/>
    <w:rsid w:val="00247D7A"/>
    <w:rsid w:val="002507EC"/>
    <w:rsid w:val="0025254C"/>
    <w:rsid w:val="00253BC1"/>
    <w:rsid w:val="00253D6F"/>
    <w:rsid w:val="00253F0D"/>
    <w:rsid w:val="002564F0"/>
    <w:rsid w:val="0026610B"/>
    <w:rsid w:val="002763C3"/>
    <w:rsid w:val="00277F65"/>
    <w:rsid w:val="00281818"/>
    <w:rsid w:val="0028231F"/>
    <w:rsid w:val="002834E6"/>
    <w:rsid w:val="00283982"/>
    <w:rsid w:val="0028431B"/>
    <w:rsid w:val="00293A33"/>
    <w:rsid w:val="002971B6"/>
    <w:rsid w:val="002A28FC"/>
    <w:rsid w:val="002A62E4"/>
    <w:rsid w:val="002A6F35"/>
    <w:rsid w:val="002B02C9"/>
    <w:rsid w:val="002B3878"/>
    <w:rsid w:val="002C161C"/>
    <w:rsid w:val="002C1C01"/>
    <w:rsid w:val="002C2B27"/>
    <w:rsid w:val="002D6E0E"/>
    <w:rsid w:val="002D7DAB"/>
    <w:rsid w:val="002E5A70"/>
    <w:rsid w:val="002F2D19"/>
    <w:rsid w:val="002F582D"/>
    <w:rsid w:val="002F6F2F"/>
    <w:rsid w:val="002F76D2"/>
    <w:rsid w:val="00300590"/>
    <w:rsid w:val="003041A6"/>
    <w:rsid w:val="00305C3C"/>
    <w:rsid w:val="00306776"/>
    <w:rsid w:val="00316E2F"/>
    <w:rsid w:val="00320EB8"/>
    <w:rsid w:val="00323500"/>
    <w:rsid w:val="00331A80"/>
    <w:rsid w:val="00336486"/>
    <w:rsid w:val="00340145"/>
    <w:rsid w:val="00342B2C"/>
    <w:rsid w:val="0034570C"/>
    <w:rsid w:val="0034748C"/>
    <w:rsid w:val="003526C0"/>
    <w:rsid w:val="003734B2"/>
    <w:rsid w:val="00373FEB"/>
    <w:rsid w:val="003849F4"/>
    <w:rsid w:val="00391511"/>
    <w:rsid w:val="00396FE4"/>
    <w:rsid w:val="003A5CF2"/>
    <w:rsid w:val="003D2346"/>
    <w:rsid w:val="003D316B"/>
    <w:rsid w:val="003D4241"/>
    <w:rsid w:val="003D63B7"/>
    <w:rsid w:val="003E16CB"/>
    <w:rsid w:val="003E4935"/>
    <w:rsid w:val="003E6B4F"/>
    <w:rsid w:val="003F04AC"/>
    <w:rsid w:val="003F1F61"/>
    <w:rsid w:val="00400BBC"/>
    <w:rsid w:val="00402D04"/>
    <w:rsid w:val="00403841"/>
    <w:rsid w:val="004149EA"/>
    <w:rsid w:val="00416B4A"/>
    <w:rsid w:val="004208E5"/>
    <w:rsid w:val="00421040"/>
    <w:rsid w:val="00422F48"/>
    <w:rsid w:val="00450A5F"/>
    <w:rsid w:val="00453AE0"/>
    <w:rsid w:val="00455F36"/>
    <w:rsid w:val="004608BE"/>
    <w:rsid w:val="00462848"/>
    <w:rsid w:val="004657FB"/>
    <w:rsid w:val="00476C3A"/>
    <w:rsid w:val="00476FF4"/>
    <w:rsid w:val="004801D7"/>
    <w:rsid w:val="0048200A"/>
    <w:rsid w:val="00484C31"/>
    <w:rsid w:val="004948F4"/>
    <w:rsid w:val="0049584F"/>
    <w:rsid w:val="00496167"/>
    <w:rsid w:val="004979F0"/>
    <w:rsid w:val="004A3E19"/>
    <w:rsid w:val="004A5520"/>
    <w:rsid w:val="004A7F49"/>
    <w:rsid w:val="004B052B"/>
    <w:rsid w:val="004C2AD8"/>
    <w:rsid w:val="004C34B8"/>
    <w:rsid w:val="004C38A5"/>
    <w:rsid w:val="004C4C78"/>
    <w:rsid w:val="004D20C1"/>
    <w:rsid w:val="004D257B"/>
    <w:rsid w:val="004D4303"/>
    <w:rsid w:val="004E79B2"/>
    <w:rsid w:val="004F5E76"/>
    <w:rsid w:val="005059FA"/>
    <w:rsid w:val="005162A0"/>
    <w:rsid w:val="005224D1"/>
    <w:rsid w:val="005253AF"/>
    <w:rsid w:val="005301C1"/>
    <w:rsid w:val="005304A1"/>
    <w:rsid w:val="00531251"/>
    <w:rsid w:val="0053604E"/>
    <w:rsid w:val="00540844"/>
    <w:rsid w:val="005408CC"/>
    <w:rsid w:val="00543F5D"/>
    <w:rsid w:val="005504C2"/>
    <w:rsid w:val="00553EC5"/>
    <w:rsid w:val="00566B08"/>
    <w:rsid w:val="00574F80"/>
    <w:rsid w:val="00580DDB"/>
    <w:rsid w:val="00586DFF"/>
    <w:rsid w:val="00591769"/>
    <w:rsid w:val="005939A1"/>
    <w:rsid w:val="005A24A7"/>
    <w:rsid w:val="005A2571"/>
    <w:rsid w:val="005A27A8"/>
    <w:rsid w:val="005A3F3F"/>
    <w:rsid w:val="005A44A1"/>
    <w:rsid w:val="005A72AA"/>
    <w:rsid w:val="005B1839"/>
    <w:rsid w:val="005C4433"/>
    <w:rsid w:val="005D02F4"/>
    <w:rsid w:val="005D0FB0"/>
    <w:rsid w:val="005D258A"/>
    <w:rsid w:val="005D3425"/>
    <w:rsid w:val="005E1100"/>
    <w:rsid w:val="005E2CDA"/>
    <w:rsid w:val="005E33AF"/>
    <w:rsid w:val="00606FB8"/>
    <w:rsid w:val="006136EA"/>
    <w:rsid w:val="00620108"/>
    <w:rsid w:val="0062071D"/>
    <w:rsid w:val="00634E5B"/>
    <w:rsid w:val="00636833"/>
    <w:rsid w:val="00636F9F"/>
    <w:rsid w:val="0063720A"/>
    <w:rsid w:val="006401BC"/>
    <w:rsid w:val="006428FE"/>
    <w:rsid w:val="00645C9E"/>
    <w:rsid w:val="00652409"/>
    <w:rsid w:val="0065480F"/>
    <w:rsid w:val="00661074"/>
    <w:rsid w:val="00666AD8"/>
    <w:rsid w:val="00677845"/>
    <w:rsid w:val="00681AFD"/>
    <w:rsid w:val="00686D4C"/>
    <w:rsid w:val="00686EA6"/>
    <w:rsid w:val="00691422"/>
    <w:rsid w:val="006960D6"/>
    <w:rsid w:val="006A0823"/>
    <w:rsid w:val="006C4F91"/>
    <w:rsid w:val="006C5F79"/>
    <w:rsid w:val="006C755E"/>
    <w:rsid w:val="006D5343"/>
    <w:rsid w:val="006E195D"/>
    <w:rsid w:val="006E49E6"/>
    <w:rsid w:val="006E5F26"/>
    <w:rsid w:val="006F388B"/>
    <w:rsid w:val="006F689C"/>
    <w:rsid w:val="00702536"/>
    <w:rsid w:val="007038C2"/>
    <w:rsid w:val="00704D61"/>
    <w:rsid w:val="007050B8"/>
    <w:rsid w:val="00706E23"/>
    <w:rsid w:val="00713E20"/>
    <w:rsid w:val="00720C2E"/>
    <w:rsid w:val="007215C5"/>
    <w:rsid w:val="00730918"/>
    <w:rsid w:val="00735A0C"/>
    <w:rsid w:val="0073682E"/>
    <w:rsid w:val="00737B25"/>
    <w:rsid w:val="00744C26"/>
    <w:rsid w:val="00746725"/>
    <w:rsid w:val="00746F3A"/>
    <w:rsid w:val="007517FA"/>
    <w:rsid w:val="00751F69"/>
    <w:rsid w:val="00754DB5"/>
    <w:rsid w:val="00760675"/>
    <w:rsid w:val="0076380D"/>
    <w:rsid w:val="00766351"/>
    <w:rsid w:val="007808B0"/>
    <w:rsid w:val="007914CC"/>
    <w:rsid w:val="007A4060"/>
    <w:rsid w:val="007B2C66"/>
    <w:rsid w:val="007B62DC"/>
    <w:rsid w:val="007C4893"/>
    <w:rsid w:val="007C5DEB"/>
    <w:rsid w:val="007C7186"/>
    <w:rsid w:val="007C787B"/>
    <w:rsid w:val="007D45CF"/>
    <w:rsid w:val="007E347A"/>
    <w:rsid w:val="007E7707"/>
    <w:rsid w:val="007F227E"/>
    <w:rsid w:val="007F7A08"/>
    <w:rsid w:val="008049ED"/>
    <w:rsid w:val="008156F7"/>
    <w:rsid w:val="00815E13"/>
    <w:rsid w:val="00816A07"/>
    <w:rsid w:val="00816D7B"/>
    <w:rsid w:val="0081715C"/>
    <w:rsid w:val="008202A6"/>
    <w:rsid w:val="008215FF"/>
    <w:rsid w:val="00833701"/>
    <w:rsid w:val="00840553"/>
    <w:rsid w:val="00842342"/>
    <w:rsid w:val="00843B9A"/>
    <w:rsid w:val="00845FD4"/>
    <w:rsid w:val="00850AF7"/>
    <w:rsid w:val="00851DEF"/>
    <w:rsid w:val="0085322F"/>
    <w:rsid w:val="0085332E"/>
    <w:rsid w:val="00856C12"/>
    <w:rsid w:val="00857F81"/>
    <w:rsid w:val="008619D7"/>
    <w:rsid w:val="00866A48"/>
    <w:rsid w:val="00870B10"/>
    <w:rsid w:val="00875C22"/>
    <w:rsid w:val="008768E1"/>
    <w:rsid w:val="00876F9D"/>
    <w:rsid w:val="00881AB4"/>
    <w:rsid w:val="008875E4"/>
    <w:rsid w:val="00890C74"/>
    <w:rsid w:val="00891BCF"/>
    <w:rsid w:val="008922B6"/>
    <w:rsid w:val="008B01D3"/>
    <w:rsid w:val="008B37BC"/>
    <w:rsid w:val="008B4B97"/>
    <w:rsid w:val="008B6283"/>
    <w:rsid w:val="008B66A8"/>
    <w:rsid w:val="008C3814"/>
    <w:rsid w:val="008C554D"/>
    <w:rsid w:val="008D1C83"/>
    <w:rsid w:val="008E1313"/>
    <w:rsid w:val="008E7CDE"/>
    <w:rsid w:val="008F2AD3"/>
    <w:rsid w:val="008F363D"/>
    <w:rsid w:val="009023E0"/>
    <w:rsid w:val="0090358A"/>
    <w:rsid w:val="00903DB3"/>
    <w:rsid w:val="00906055"/>
    <w:rsid w:val="0091165D"/>
    <w:rsid w:val="00911DB6"/>
    <w:rsid w:val="0091529D"/>
    <w:rsid w:val="00917CF3"/>
    <w:rsid w:val="0092056D"/>
    <w:rsid w:val="00922B04"/>
    <w:rsid w:val="00923CFB"/>
    <w:rsid w:val="00926F74"/>
    <w:rsid w:val="00927620"/>
    <w:rsid w:val="00931C83"/>
    <w:rsid w:val="00935A0C"/>
    <w:rsid w:val="00935BBD"/>
    <w:rsid w:val="0094049E"/>
    <w:rsid w:val="00943026"/>
    <w:rsid w:val="009454C1"/>
    <w:rsid w:val="00946351"/>
    <w:rsid w:val="00951DE9"/>
    <w:rsid w:val="009547AF"/>
    <w:rsid w:val="009615EF"/>
    <w:rsid w:val="009668C5"/>
    <w:rsid w:val="00966B52"/>
    <w:rsid w:val="00974CE1"/>
    <w:rsid w:val="00977C68"/>
    <w:rsid w:val="00980DD2"/>
    <w:rsid w:val="009934FC"/>
    <w:rsid w:val="009947F8"/>
    <w:rsid w:val="009A1659"/>
    <w:rsid w:val="009A73DD"/>
    <w:rsid w:val="009B72C5"/>
    <w:rsid w:val="009C2DDB"/>
    <w:rsid w:val="009C4CD9"/>
    <w:rsid w:val="009C6901"/>
    <w:rsid w:val="009D1B29"/>
    <w:rsid w:val="009D2419"/>
    <w:rsid w:val="009F13E9"/>
    <w:rsid w:val="009F28EF"/>
    <w:rsid w:val="009F751A"/>
    <w:rsid w:val="00A06816"/>
    <w:rsid w:val="00A135EE"/>
    <w:rsid w:val="00A13AFD"/>
    <w:rsid w:val="00A14EBA"/>
    <w:rsid w:val="00A1618C"/>
    <w:rsid w:val="00A16FB7"/>
    <w:rsid w:val="00A22C43"/>
    <w:rsid w:val="00A23882"/>
    <w:rsid w:val="00A24B4B"/>
    <w:rsid w:val="00A26166"/>
    <w:rsid w:val="00A274BF"/>
    <w:rsid w:val="00A27E8E"/>
    <w:rsid w:val="00A32760"/>
    <w:rsid w:val="00A35458"/>
    <w:rsid w:val="00A40BFC"/>
    <w:rsid w:val="00A45B65"/>
    <w:rsid w:val="00A55AEC"/>
    <w:rsid w:val="00A6142E"/>
    <w:rsid w:val="00A76B9B"/>
    <w:rsid w:val="00A85C34"/>
    <w:rsid w:val="00AA7FF4"/>
    <w:rsid w:val="00AB155E"/>
    <w:rsid w:val="00AB2733"/>
    <w:rsid w:val="00AB642F"/>
    <w:rsid w:val="00AC44A2"/>
    <w:rsid w:val="00AC7058"/>
    <w:rsid w:val="00AC7C6E"/>
    <w:rsid w:val="00AE7FC4"/>
    <w:rsid w:val="00B027F6"/>
    <w:rsid w:val="00B05271"/>
    <w:rsid w:val="00B1470A"/>
    <w:rsid w:val="00B276CF"/>
    <w:rsid w:val="00B30F4E"/>
    <w:rsid w:val="00B333CF"/>
    <w:rsid w:val="00B50456"/>
    <w:rsid w:val="00B539B3"/>
    <w:rsid w:val="00B62CAF"/>
    <w:rsid w:val="00B64FBC"/>
    <w:rsid w:val="00B711BE"/>
    <w:rsid w:val="00B731E2"/>
    <w:rsid w:val="00B777ED"/>
    <w:rsid w:val="00B90F21"/>
    <w:rsid w:val="00B9125E"/>
    <w:rsid w:val="00B9571E"/>
    <w:rsid w:val="00BA084D"/>
    <w:rsid w:val="00BA2947"/>
    <w:rsid w:val="00BA7745"/>
    <w:rsid w:val="00BB46AA"/>
    <w:rsid w:val="00BC1531"/>
    <w:rsid w:val="00BC5A78"/>
    <w:rsid w:val="00BC7272"/>
    <w:rsid w:val="00BC7773"/>
    <w:rsid w:val="00BD0E8E"/>
    <w:rsid w:val="00BD27F5"/>
    <w:rsid w:val="00BE1CC2"/>
    <w:rsid w:val="00BE492D"/>
    <w:rsid w:val="00BF46BA"/>
    <w:rsid w:val="00BF4E80"/>
    <w:rsid w:val="00BF7305"/>
    <w:rsid w:val="00C02375"/>
    <w:rsid w:val="00C22A08"/>
    <w:rsid w:val="00C318A1"/>
    <w:rsid w:val="00C3525C"/>
    <w:rsid w:val="00C433C3"/>
    <w:rsid w:val="00C463AB"/>
    <w:rsid w:val="00C56292"/>
    <w:rsid w:val="00C57670"/>
    <w:rsid w:val="00C65499"/>
    <w:rsid w:val="00C73B8A"/>
    <w:rsid w:val="00C74668"/>
    <w:rsid w:val="00C8681A"/>
    <w:rsid w:val="00CA4CEA"/>
    <w:rsid w:val="00CA65DB"/>
    <w:rsid w:val="00CB6F05"/>
    <w:rsid w:val="00CC1586"/>
    <w:rsid w:val="00CC258B"/>
    <w:rsid w:val="00CC4AD0"/>
    <w:rsid w:val="00CC5750"/>
    <w:rsid w:val="00CE538C"/>
    <w:rsid w:val="00CF2C1E"/>
    <w:rsid w:val="00CF515B"/>
    <w:rsid w:val="00CF5775"/>
    <w:rsid w:val="00D10452"/>
    <w:rsid w:val="00D12887"/>
    <w:rsid w:val="00D13242"/>
    <w:rsid w:val="00D13502"/>
    <w:rsid w:val="00D1596B"/>
    <w:rsid w:val="00D274BF"/>
    <w:rsid w:val="00D27DE0"/>
    <w:rsid w:val="00D33674"/>
    <w:rsid w:val="00D4077B"/>
    <w:rsid w:val="00D43311"/>
    <w:rsid w:val="00D45B0A"/>
    <w:rsid w:val="00D47DD2"/>
    <w:rsid w:val="00D504D0"/>
    <w:rsid w:val="00D53105"/>
    <w:rsid w:val="00D621D3"/>
    <w:rsid w:val="00D62BB8"/>
    <w:rsid w:val="00D63DBF"/>
    <w:rsid w:val="00D6415D"/>
    <w:rsid w:val="00D65DF7"/>
    <w:rsid w:val="00D663E3"/>
    <w:rsid w:val="00D72F44"/>
    <w:rsid w:val="00D80123"/>
    <w:rsid w:val="00D82837"/>
    <w:rsid w:val="00D8766D"/>
    <w:rsid w:val="00D87B44"/>
    <w:rsid w:val="00D92934"/>
    <w:rsid w:val="00D942AC"/>
    <w:rsid w:val="00D9485B"/>
    <w:rsid w:val="00D94C53"/>
    <w:rsid w:val="00DA4EB9"/>
    <w:rsid w:val="00DA705A"/>
    <w:rsid w:val="00DB00AC"/>
    <w:rsid w:val="00DB06E5"/>
    <w:rsid w:val="00DB6CE5"/>
    <w:rsid w:val="00DC105B"/>
    <w:rsid w:val="00DC2548"/>
    <w:rsid w:val="00DC2F0F"/>
    <w:rsid w:val="00DC68C5"/>
    <w:rsid w:val="00DD3FCA"/>
    <w:rsid w:val="00DD4C68"/>
    <w:rsid w:val="00DD4D51"/>
    <w:rsid w:val="00DE65F4"/>
    <w:rsid w:val="00DE76CB"/>
    <w:rsid w:val="00E07C12"/>
    <w:rsid w:val="00E132AA"/>
    <w:rsid w:val="00E17A5D"/>
    <w:rsid w:val="00E23176"/>
    <w:rsid w:val="00E233CF"/>
    <w:rsid w:val="00E242EB"/>
    <w:rsid w:val="00E4412B"/>
    <w:rsid w:val="00E46667"/>
    <w:rsid w:val="00E56558"/>
    <w:rsid w:val="00E61716"/>
    <w:rsid w:val="00E64AD3"/>
    <w:rsid w:val="00E65BC2"/>
    <w:rsid w:val="00E72D8C"/>
    <w:rsid w:val="00E7609B"/>
    <w:rsid w:val="00E8539E"/>
    <w:rsid w:val="00E8728F"/>
    <w:rsid w:val="00E87F9A"/>
    <w:rsid w:val="00E92905"/>
    <w:rsid w:val="00E96237"/>
    <w:rsid w:val="00EA04A3"/>
    <w:rsid w:val="00EA123D"/>
    <w:rsid w:val="00EB4A61"/>
    <w:rsid w:val="00EB7B0B"/>
    <w:rsid w:val="00EC40DA"/>
    <w:rsid w:val="00EC62FA"/>
    <w:rsid w:val="00ED1F0B"/>
    <w:rsid w:val="00ED27FA"/>
    <w:rsid w:val="00EE2BE9"/>
    <w:rsid w:val="00EE6A33"/>
    <w:rsid w:val="00EF19ED"/>
    <w:rsid w:val="00EF5623"/>
    <w:rsid w:val="00EF7FFD"/>
    <w:rsid w:val="00F01DC7"/>
    <w:rsid w:val="00F057DC"/>
    <w:rsid w:val="00F11CE7"/>
    <w:rsid w:val="00F11F15"/>
    <w:rsid w:val="00F128CC"/>
    <w:rsid w:val="00F14036"/>
    <w:rsid w:val="00F15B30"/>
    <w:rsid w:val="00F30910"/>
    <w:rsid w:val="00F31050"/>
    <w:rsid w:val="00F41B26"/>
    <w:rsid w:val="00F42B04"/>
    <w:rsid w:val="00F42D05"/>
    <w:rsid w:val="00F4331D"/>
    <w:rsid w:val="00F5125E"/>
    <w:rsid w:val="00F632EF"/>
    <w:rsid w:val="00F65496"/>
    <w:rsid w:val="00F6793B"/>
    <w:rsid w:val="00F72BD2"/>
    <w:rsid w:val="00F72DC5"/>
    <w:rsid w:val="00F76114"/>
    <w:rsid w:val="00F866AD"/>
    <w:rsid w:val="00F91552"/>
    <w:rsid w:val="00F924FB"/>
    <w:rsid w:val="00F93D11"/>
    <w:rsid w:val="00FA1B59"/>
    <w:rsid w:val="00FC1BC7"/>
    <w:rsid w:val="00FC2324"/>
    <w:rsid w:val="00FC2CFC"/>
    <w:rsid w:val="00FC46EF"/>
    <w:rsid w:val="00FE21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6FA7FD-D7F1-4639-968B-989E18A6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0AC"/>
    <w:pPr>
      <w:jc w:val="both"/>
    </w:pPr>
    <w:rPr>
      <w:rFonts w:ascii="Georgia" w:hAnsi="Georgia"/>
      <w:sz w:val="20"/>
    </w:rPr>
  </w:style>
  <w:style w:type="paragraph" w:styleId="Heading1">
    <w:name w:val="heading 1"/>
    <w:basedOn w:val="Normal"/>
    <w:link w:val="Heading1Char"/>
    <w:uiPriority w:val="1"/>
    <w:qFormat/>
    <w:rsid w:val="00D663E3"/>
    <w:pPr>
      <w:widowControl w:val="0"/>
      <w:autoSpaceDE w:val="0"/>
      <w:autoSpaceDN w:val="0"/>
      <w:spacing w:before="64" w:after="0" w:line="240" w:lineRule="auto"/>
      <w:outlineLvl w:val="0"/>
    </w:pPr>
    <w:rPr>
      <w:rFonts w:ascii="Overseer" w:eastAsia="Courier New" w:hAnsi="Overseer" w:cs="Courier New"/>
      <w:bCs/>
      <w:sz w:val="48"/>
      <w:szCs w:val="32"/>
      <w:lang w:val="en-US"/>
    </w:rPr>
  </w:style>
  <w:style w:type="paragraph" w:styleId="Heading2">
    <w:name w:val="heading 2"/>
    <w:basedOn w:val="Normal"/>
    <w:next w:val="Normal"/>
    <w:link w:val="Heading2Char"/>
    <w:uiPriority w:val="1"/>
    <w:qFormat/>
    <w:rsid w:val="00D663E3"/>
    <w:pPr>
      <w:widowControl w:val="0"/>
      <w:autoSpaceDE w:val="0"/>
      <w:autoSpaceDN w:val="0"/>
      <w:spacing w:after="0" w:line="240" w:lineRule="auto"/>
      <w:outlineLvl w:val="1"/>
    </w:pPr>
    <w:rPr>
      <w:rFonts w:ascii="Overseer" w:eastAsia="Courier New" w:hAnsi="Overseer" w:cs="Courier New"/>
      <w:bCs/>
      <w:sz w:val="36"/>
      <w:szCs w:val="28"/>
      <w:lang w:val="en-US"/>
    </w:rPr>
  </w:style>
  <w:style w:type="paragraph" w:styleId="Heading3">
    <w:name w:val="heading 3"/>
    <w:basedOn w:val="Normal"/>
    <w:link w:val="Heading3Char"/>
    <w:uiPriority w:val="1"/>
    <w:qFormat/>
    <w:rsid w:val="00FE2160"/>
    <w:pPr>
      <w:widowControl w:val="0"/>
      <w:autoSpaceDE w:val="0"/>
      <w:autoSpaceDN w:val="0"/>
      <w:spacing w:after="0" w:line="240" w:lineRule="auto"/>
      <w:outlineLvl w:val="2"/>
    </w:pPr>
    <w:rPr>
      <w:rFonts w:ascii="Overseer" w:eastAsia="Courier New" w:hAnsi="Overseer" w:cs="Courier New"/>
      <w:bCs/>
      <w:sz w:val="28"/>
      <w:szCs w:val="24"/>
      <w:lang w:val="en-US"/>
    </w:rPr>
  </w:style>
  <w:style w:type="paragraph" w:styleId="Heading4">
    <w:name w:val="heading 4"/>
    <w:basedOn w:val="Normal"/>
    <w:link w:val="Heading4Char"/>
    <w:uiPriority w:val="1"/>
    <w:qFormat/>
    <w:rsid w:val="00951DE9"/>
    <w:pPr>
      <w:widowControl w:val="0"/>
      <w:autoSpaceDE w:val="0"/>
      <w:autoSpaceDN w:val="0"/>
      <w:spacing w:after="0" w:line="240" w:lineRule="auto"/>
      <w:jc w:val="left"/>
      <w:outlineLvl w:val="3"/>
    </w:pPr>
    <w:rPr>
      <w:rFonts w:eastAsia="Courier New" w:cs="Courier New"/>
      <w:b/>
      <w:bCs/>
      <w:sz w:val="24"/>
      <w:szCs w:val="20"/>
      <w:lang w:val="en-US"/>
    </w:rPr>
  </w:style>
  <w:style w:type="paragraph" w:styleId="Heading5">
    <w:name w:val="heading 5"/>
    <w:basedOn w:val="Normal"/>
    <w:link w:val="Heading5Char"/>
    <w:uiPriority w:val="1"/>
    <w:qFormat/>
    <w:rsid w:val="00951DE9"/>
    <w:pPr>
      <w:widowControl w:val="0"/>
      <w:autoSpaceDE w:val="0"/>
      <w:autoSpaceDN w:val="0"/>
      <w:spacing w:after="0" w:line="240" w:lineRule="auto"/>
      <w:ind w:left="323"/>
      <w:outlineLvl w:val="4"/>
    </w:pPr>
    <w:rPr>
      <w:rFonts w:eastAsia="Courier New" w:cs="Courier New"/>
      <w:b/>
      <w:bCs/>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663E3"/>
    <w:rPr>
      <w:rFonts w:ascii="Overseer" w:eastAsia="Courier New" w:hAnsi="Overseer" w:cs="Courier New"/>
      <w:bCs/>
      <w:sz w:val="48"/>
      <w:szCs w:val="32"/>
      <w:lang w:val="en-US"/>
    </w:rPr>
  </w:style>
  <w:style w:type="character" w:customStyle="1" w:styleId="Heading2Char">
    <w:name w:val="Heading 2 Char"/>
    <w:basedOn w:val="DefaultParagraphFont"/>
    <w:link w:val="Heading2"/>
    <w:uiPriority w:val="1"/>
    <w:rsid w:val="00D663E3"/>
    <w:rPr>
      <w:rFonts w:ascii="Overseer" w:eastAsia="Courier New" w:hAnsi="Overseer" w:cs="Courier New"/>
      <w:bCs/>
      <w:sz w:val="36"/>
      <w:szCs w:val="28"/>
      <w:lang w:val="en-US"/>
    </w:rPr>
  </w:style>
  <w:style w:type="character" w:customStyle="1" w:styleId="Heading3Char">
    <w:name w:val="Heading 3 Char"/>
    <w:basedOn w:val="DefaultParagraphFont"/>
    <w:link w:val="Heading3"/>
    <w:uiPriority w:val="1"/>
    <w:rsid w:val="00FE2160"/>
    <w:rPr>
      <w:rFonts w:ascii="Overseer" w:eastAsia="Courier New" w:hAnsi="Overseer" w:cs="Courier New"/>
      <w:bCs/>
      <w:sz w:val="28"/>
      <w:szCs w:val="24"/>
      <w:lang w:val="en-US"/>
    </w:rPr>
  </w:style>
  <w:style w:type="character" w:customStyle="1" w:styleId="Heading4Char">
    <w:name w:val="Heading 4 Char"/>
    <w:basedOn w:val="DefaultParagraphFont"/>
    <w:link w:val="Heading4"/>
    <w:uiPriority w:val="1"/>
    <w:rsid w:val="00951DE9"/>
    <w:rPr>
      <w:rFonts w:ascii="Georgia" w:eastAsia="Courier New" w:hAnsi="Georgia" w:cs="Courier New"/>
      <w:b/>
      <w:bCs/>
      <w:sz w:val="24"/>
      <w:szCs w:val="20"/>
      <w:lang w:val="en-US"/>
    </w:rPr>
  </w:style>
  <w:style w:type="character" w:customStyle="1" w:styleId="Heading5Char">
    <w:name w:val="Heading 5 Char"/>
    <w:basedOn w:val="DefaultParagraphFont"/>
    <w:link w:val="Heading5"/>
    <w:uiPriority w:val="1"/>
    <w:rsid w:val="00951DE9"/>
    <w:rPr>
      <w:rFonts w:ascii="Georgia" w:eastAsia="Courier New" w:hAnsi="Georgia" w:cs="Courier New"/>
      <w:b/>
      <w:bCs/>
      <w:sz w:val="20"/>
      <w:szCs w:val="20"/>
      <w:lang w:val="en-US"/>
    </w:rPr>
  </w:style>
  <w:style w:type="paragraph" w:styleId="TOC1">
    <w:name w:val="toc 1"/>
    <w:basedOn w:val="Normal"/>
    <w:uiPriority w:val="39"/>
    <w:qFormat/>
    <w:rsid w:val="007E347A"/>
    <w:pPr>
      <w:spacing w:before="120" w:after="120"/>
      <w:jc w:val="left"/>
    </w:pPr>
    <w:rPr>
      <w:rFonts w:asciiTheme="minorHAnsi" w:hAnsiTheme="minorHAnsi" w:cstheme="minorHAnsi"/>
      <w:b/>
      <w:bCs/>
      <w:caps/>
      <w:szCs w:val="20"/>
    </w:rPr>
  </w:style>
  <w:style w:type="paragraph" w:styleId="BodyText">
    <w:name w:val="Body Text"/>
    <w:basedOn w:val="Normal"/>
    <w:link w:val="BodyTextChar"/>
    <w:uiPriority w:val="1"/>
    <w:qFormat/>
    <w:rsid w:val="005A24A7"/>
    <w:pPr>
      <w:widowControl w:val="0"/>
      <w:autoSpaceDE w:val="0"/>
      <w:autoSpaceDN w:val="0"/>
      <w:spacing w:after="0" w:line="240" w:lineRule="auto"/>
    </w:pPr>
    <w:rPr>
      <w:rFonts w:ascii="Courier New" w:eastAsia="Courier New" w:hAnsi="Courier New" w:cs="Courier New"/>
      <w:szCs w:val="20"/>
      <w:lang w:val="en-US"/>
    </w:rPr>
  </w:style>
  <w:style w:type="character" w:customStyle="1" w:styleId="BodyTextChar">
    <w:name w:val="Body Text Char"/>
    <w:basedOn w:val="DefaultParagraphFont"/>
    <w:link w:val="BodyText"/>
    <w:uiPriority w:val="1"/>
    <w:rsid w:val="005A24A7"/>
    <w:rPr>
      <w:rFonts w:ascii="Courier New" w:eastAsia="Courier New" w:hAnsi="Courier New" w:cs="Courier New"/>
      <w:sz w:val="20"/>
      <w:szCs w:val="20"/>
      <w:lang w:val="en-US"/>
    </w:rPr>
  </w:style>
  <w:style w:type="paragraph" w:styleId="ListParagraph">
    <w:name w:val="List Paragraph"/>
    <w:basedOn w:val="Normal"/>
    <w:uiPriority w:val="1"/>
    <w:qFormat/>
    <w:rsid w:val="00D663E3"/>
    <w:pPr>
      <w:widowControl w:val="0"/>
      <w:autoSpaceDE w:val="0"/>
      <w:autoSpaceDN w:val="0"/>
      <w:spacing w:after="0" w:line="240" w:lineRule="auto"/>
      <w:ind w:left="324"/>
    </w:pPr>
    <w:rPr>
      <w:rFonts w:eastAsia="Courier New" w:cs="Courier New"/>
      <w:lang w:val="en-US"/>
    </w:rPr>
  </w:style>
  <w:style w:type="paragraph" w:customStyle="1" w:styleId="TableParagraph">
    <w:name w:val="Table Paragraph"/>
    <w:basedOn w:val="Normal"/>
    <w:uiPriority w:val="1"/>
    <w:qFormat/>
    <w:rsid w:val="005A24A7"/>
    <w:pPr>
      <w:widowControl w:val="0"/>
      <w:autoSpaceDE w:val="0"/>
      <w:autoSpaceDN w:val="0"/>
      <w:spacing w:after="0" w:line="240" w:lineRule="auto"/>
    </w:pPr>
    <w:rPr>
      <w:rFonts w:ascii="Courier New" w:eastAsia="Courier New" w:hAnsi="Courier New" w:cs="Courier New"/>
      <w:lang w:val="en-US"/>
    </w:rPr>
  </w:style>
  <w:style w:type="paragraph" w:styleId="NoSpacing">
    <w:name w:val="No Spacing"/>
    <w:link w:val="NoSpacingChar"/>
    <w:uiPriority w:val="1"/>
    <w:qFormat/>
    <w:rsid w:val="005A24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24A7"/>
    <w:rPr>
      <w:rFonts w:eastAsiaTheme="minorEastAsia"/>
      <w:lang w:val="en-US"/>
    </w:rPr>
  </w:style>
  <w:style w:type="paragraph" w:styleId="Header">
    <w:name w:val="header"/>
    <w:basedOn w:val="Normal"/>
    <w:link w:val="HeaderChar"/>
    <w:uiPriority w:val="99"/>
    <w:unhideWhenUsed/>
    <w:rsid w:val="005A24A7"/>
    <w:pPr>
      <w:widowControl w:val="0"/>
      <w:tabs>
        <w:tab w:val="center" w:pos="4513"/>
        <w:tab w:val="right" w:pos="9026"/>
      </w:tabs>
      <w:autoSpaceDE w:val="0"/>
      <w:autoSpaceDN w:val="0"/>
      <w:spacing w:after="0" w:line="240" w:lineRule="auto"/>
    </w:pPr>
    <w:rPr>
      <w:rFonts w:ascii="Arial" w:eastAsia="Courier New" w:hAnsi="Arial" w:cs="Courier New"/>
      <w:lang w:val="en-US"/>
    </w:rPr>
  </w:style>
  <w:style w:type="character" w:customStyle="1" w:styleId="HeaderChar">
    <w:name w:val="Header Char"/>
    <w:basedOn w:val="DefaultParagraphFont"/>
    <w:link w:val="Header"/>
    <w:uiPriority w:val="99"/>
    <w:rsid w:val="005A24A7"/>
    <w:rPr>
      <w:rFonts w:ascii="Arial" w:eastAsia="Courier New" w:hAnsi="Arial" w:cs="Courier New"/>
      <w:lang w:val="en-US"/>
    </w:rPr>
  </w:style>
  <w:style w:type="paragraph" w:styleId="Footer">
    <w:name w:val="footer"/>
    <w:basedOn w:val="Normal"/>
    <w:link w:val="FooterChar"/>
    <w:uiPriority w:val="99"/>
    <w:unhideWhenUsed/>
    <w:rsid w:val="005A24A7"/>
    <w:pPr>
      <w:widowControl w:val="0"/>
      <w:tabs>
        <w:tab w:val="center" w:pos="4513"/>
        <w:tab w:val="right" w:pos="9026"/>
      </w:tabs>
      <w:autoSpaceDE w:val="0"/>
      <w:autoSpaceDN w:val="0"/>
      <w:spacing w:after="0" w:line="240" w:lineRule="auto"/>
    </w:pPr>
    <w:rPr>
      <w:rFonts w:ascii="Arial" w:eastAsia="Courier New" w:hAnsi="Arial" w:cs="Courier New"/>
      <w:lang w:val="en-US"/>
    </w:rPr>
  </w:style>
  <w:style w:type="character" w:customStyle="1" w:styleId="FooterChar">
    <w:name w:val="Footer Char"/>
    <w:basedOn w:val="DefaultParagraphFont"/>
    <w:link w:val="Footer"/>
    <w:uiPriority w:val="99"/>
    <w:rsid w:val="005A24A7"/>
    <w:rPr>
      <w:rFonts w:ascii="Arial" w:eastAsia="Courier New" w:hAnsi="Arial" w:cs="Courier New"/>
      <w:lang w:val="en-US"/>
    </w:rPr>
  </w:style>
  <w:style w:type="paragraph" w:styleId="TOCHeading">
    <w:name w:val="TOC Heading"/>
    <w:basedOn w:val="Heading1"/>
    <w:next w:val="Normal"/>
    <w:uiPriority w:val="39"/>
    <w:unhideWhenUsed/>
    <w:qFormat/>
    <w:rsid w:val="005A24A7"/>
    <w:pPr>
      <w:keepNext/>
      <w:keepLines/>
      <w:widowControl/>
      <w:autoSpaceDE/>
      <w:autoSpaceDN/>
      <w:spacing w:before="240" w:line="259" w:lineRule="auto"/>
      <w:outlineLvl w:val="9"/>
    </w:pPr>
    <w:rPr>
      <w:rFonts w:asciiTheme="majorHAnsi" w:eastAsiaTheme="majorEastAsia" w:hAnsiTheme="majorHAnsi" w:cstheme="majorBidi"/>
      <w:b/>
      <w:bCs w:val="0"/>
      <w:color w:val="2E74B5" w:themeColor="accent1" w:themeShade="BF"/>
    </w:rPr>
  </w:style>
  <w:style w:type="paragraph" w:styleId="TOC2">
    <w:name w:val="toc 2"/>
    <w:basedOn w:val="Normal"/>
    <w:next w:val="Normal"/>
    <w:autoRedefine/>
    <w:uiPriority w:val="39"/>
    <w:unhideWhenUsed/>
    <w:rsid w:val="007E347A"/>
    <w:pPr>
      <w:spacing w:after="0"/>
      <w:ind w:left="200"/>
      <w:jc w:val="left"/>
    </w:pPr>
    <w:rPr>
      <w:rFonts w:asciiTheme="minorHAnsi" w:hAnsiTheme="minorHAnsi" w:cstheme="minorHAnsi"/>
      <w:smallCaps/>
      <w:szCs w:val="20"/>
    </w:rPr>
  </w:style>
  <w:style w:type="paragraph" w:styleId="TOC3">
    <w:name w:val="toc 3"/>
    <w:basedOn w:val="Normal"/>
    <w:next w:val="Normal"/>
    <w:autoRedefine/>
    <w:uiPriority w:val="39"/>
    <w:unhideWhenUsed/>
    <w:rsid w:val="005A24A7"/>
    <w:pPr>
      <w:spacing w:after="0"/>
      <w:ind w:left="400"/>
      <w:jc w:val="left"/>
    </w:pPr>
    <w:rPr>
      <w:rFonts w:asciiTheme="minorHAnsi" w:hAnsiTheme="minorHAnsi" w:cstheme="minorHAnsi"/>
      <w:i/>
      <w:iCs/>
      <w:szCs w:val="20"/>
    </w:rPr>
  </w:style>
  <w:style w:type="character" w:styleId="Hyperlink">
    <w:name w:val="Hyperlink"/>
    <w:basedOn w:val="DefaultParagraphFont"/>
    <w:uiPriority w:val="99"/>
    <w:unhideWhenUsed/>
    <w:rsid w:val="005A24A7"/>
    <w:rPr>
      <w:color w:val="0563C1" w:themeColor="hyperlink"/>
      <w:u w:val="single"/>
    </w:rPr>
  </w:style>
  <w:style w:type="paragraph" w:styleId="Title">
    <w:name w:val="Title"/>
    <w:basedOn w:val="Normal"/>
    <w:next w:val="Normal"/>
    <w:link w:val="TitleChar"/>
    <w:uiPriority w:val="10"/>
    <w:qFormat/>
    <w:rsid w:val="005A24A7"/>
    <w:pPr>
      <w:widowControl w:val="0"/>
      <w:autoSpaceDE w:val="0"/>
      <w:autoSpaceDN w:val="0"/>
      <w:spacing w:after="0" w:line="240" w:lineRule="auto"/>
      <w:contextualSpacing/>
    </w:pPr>
    <w:rPr>
      <w:rFonts w:ascii="Overseer" w:eastAsiaTheme="majorEastAsia" w:hAnsi="Overseer" w:cstheme="majorBidi"/>
      <w:spacing w:val="-10"/>
      <w:kern w:val="28"/>
      <w:sz w:val="56"/>
      <w:szCs w:val="56"/>
      <w:lang w:val="en-US"/>
    </w:rPr>
  </w:style>
  <w:style w:type="character" w:customStyle="1" w:styleId="TitleChar">
    <w:name w:val="Title Char"/>
    <w:basedOn w:val="DefaultParagraphFont"/>
    <w:link w:val="Title"/>
    <w:uiPriority w:val="10"/>
    <w:rsid w:val="005A24A7"/>
    <w:rPr>
      <w:rFonts w:ascii="Overseer" w:eastAsiaTheme="majorEastAsia" w:hAnsi="Overseer" w:cstheme="majorBidi"/>
      <w:spacing w:val="-10"/>
      <w:kern w:val="28"/>
      <w:sz w:val="56"/>
      <w:szCs w:val="56"/>
      <w:lang w:val="en-US"/>
    </w:rPr>
  </w:style>
  <w:style w:type="paragraph" w:styleId="TOC4">
    <w:name w:val="toc 4"/>
    <w:basedOn w:val="Normal"/>
    <w:next w:val="Normal"/>
    <w:autoRedefine/>
    <w:uiPriority w:val="39"/>
    <w:unhideWhenUsed/>
    <w:rsid w:val="00BC7272"/>
    <w:pPr>
      <w:spacing w:after="0"/>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BC7272"/>
    <w:pPr>
      <w:spacing w:after="0"/>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BC7272"/>
    <w:pPr>
      <w:spacing w:after="0"/>
      <w:ind w:left="10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BC7272"/>
    <w:pPr>
      <w:spacing w:after="0"/>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BC7272"/>
    <w:pPr>
      <w:spacing w:after="0"/>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BC7272"/>
    <w:pPr>
      <w:spacing w:after="0"/>
      <w:ind w:left="160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B539B3"/>
    <w:pPr>
      <w:spacing w:after="200" w:line="240" w:lineRule="auto"/>
    </w:pPr>
    <w:rPr>
      <w:i/>
      <w:iCs/>
      <w:color w:val="44546A" w:themeColor="text2"/>
      <w:sz w:val="18"/>
      <w:szCs w:val="18"/>
    </w:rPr>
  </w:style>
  <w:style w:type="table" w:styleId="TableGrid">
    <w:name w:val="Table Grid"/>
    <w:basedOn w:val="TableNormal"/>
    <w:uiPriority w:val="39"/>
    <w:rsid w:val="004D2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68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8E1"/>
    <w:rPr>
      <w:rFonts w:ascii="Segoe UI" w:hAnsi="Segoe UI" w:cs="Segoe UI"/>
      <w:sz w:val="18"/>
      <w:szCs w:val="18"/>
    </w:rPr>
  </w:style>
  <w:style w:type="paragraph" w:styleId="Revision">
    <w:name w:val="Revision"/>
    <w:hidden/>
    <w:uiPriority w:val="99"/>
    <w:semiHidden/>
    <w:rsid w:val="00AA7FF4"/>
    <w:pPr>
      <w:spacing w:after="0" w:line="240" w:lineRule="auto"/>
    </w:pPr>
    <w:rPr>
      <w:rFonts w:ascii="Georgia" w:hAnsi="Georgia"/>
      <w:sz w:val="20"/>
    </w:rPr>
  </w:style>
  <w:style w:type="paragraph" w:styleId="Index1">
    <w:name w:val="index 1"/>
    <w:basedOn w:val="Normal"/>
    <w:next w:val="Normal"/>
    <w:autoRedefine/>
    <w:uiPriority w:val="99"/>
    <w:unhideWhenUsed/>
    <w:rsid w:val="00B9125E"/>
    <w:pPr>
      <w:spacing w:after="0"/>
      <w:ind w:left="200" w:hanging="200"/>
      <w:jc w:val="left"/>
    </w:pPr>
    <w:rPr>
      <w:rFonts w:asciiTheme="minorHAnsi" w:hAnsiTheme="minorHAnsi" w:cstheme="minorHAnsi"/>
      <w:sz w:val="18"/>
      <w:szCs w:val="18"/>
    </w:rPr>
  </w:style>
  <w:style w:type="paragraph" w:styleId="Index2">
    <w:name w:val="index 2"/>
    <w:basedOn w:val="Normal"/>
    <w:next w:val="Normal"/>
    <w:autoRedefine/>
    <w:uiPriority w:val="99"/>
    <w:unhideWhenUsed/>
    <w:rsid w:val="00A24B4B"/>
    <w:pPr>
      <w:spacing w:after="0"/>
      <w:ind w:left="400" w:hanging="20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A24B4B"/>
    <w:pPr>
      <w:spacing w:after="0"/>
      <w:ind w:left="600" w:hanging="20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A24B4B"/>
    <w:pPr>
      <w:spacing w:after="0"/>
      <w:ind w:left="800" w:hanging="20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A24B4B"/>
    <w:pPr>
      <w:spacing w:after="0"/>
      <w:ind w:left="1000" w:hanging="20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A24B4B"/>
    <w:pPr>
      <w:spacing w:after="0"/>
      <w:ind w:left="1200" w:hanging="20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A24B4B"/>
    <w:pPr>
      <w:spacing w:after="0"/>
      <w:ind w:left="1400" w:hanging="20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A24B4B"/>
    <w:pPr>
      <w:spacing w:after="0"/>
      <w:ind w:left="1600" w:hanging="20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A24B4B"/>
    <w:pPr>
      <w:spacing w:after="0"/>
      <w:ind w:left="1800" w:hanging="20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A24B4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cstheme="majorHAnsi"/>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47606">
      <w:bodyDiv w:val="1"/>
      <w:marLeft w:val="0"/>
      <w:marRight w:val="0"/>
      <w:marTop w:val="0"/>
      <w:marBottom w:val="0"/>
      <w:divBdr>
        <w:top w:val="none" w:sz="0" w:space="0" w:color="auto"/>
        <w:left w:val="none" w:sz="0" w:space="0" w:color="auto"/>
        <w:bottom w:val="none" w:sz="0" w:space="0" w:color="auto"/>
        <w:right w:val="none" w:sz="0" w:space="0" w:color="auto"/>
      </w:divBdr>
    </w:div>
    <w:div w:id="817385560">
      <w:bodyDiv w:val="1"/>
      <w:marLeft w:val="0"/>
      <w:marRight w:val="0"/>
      <w:marTop w:val="0"/>
      <w:marBottom w:val="0"/>
      <w:divBdr>
        <w:top w:val="none" w:sz="0" w:space="0" w:color="auto"/>
        <w:left w:val="none" w:sz="0" w:space="0" w:color="auto"/>
        <w:bottom w:val="none" w:sz="0" w:space="0" w:color="auto"/>
        <w:right w:val="none" w:sz="0" w:space="0" w:color="auto"/>
      </w:divBdr>
    </w:div>
    <w:div w:id="875431573">
      <w:bodyDiv w:val="1"/>
      <w:marLeft w:val="0"/>
      <w:marRight w:val="0"/>
      <w:marTop w:val="0"/>
      <w:marBottom w:val="0"/>
      <w:divBdr>
        <w:top w:val="none" w:sz="0" w:space="0" w:color="auto"/>
        <w:left w:val="none" w:sz="0" w:space="0" w:color="auto"/>
        <w:bottom w:val="none" w:sz="0" w:space="0" w:color="auto"/>
        <w:right w:val="none" w:sz="0" w:space="0" w:color="auto"/>
      </w:divBdr>
    </w:div>
    <w:div w:id="1018388180">
      <w:bodyDiv w:val="1"/>
      <w:marLeft w:val="0"/>
      <w:marRight w:val="0"/>
      <w:marTop w:val="0"/>
      <w:marBottom w:val="0"/>
      <w:divBdr>
        <w:top w:val="none" w:sz="0" w:space="0" w:color="auto"/>
        <w:left w:val="none" w:sz="0" w:space="0" w:color="auto"/>
        <w:bottom w:val="none" w:sz="0" w:space="0" w:color="auto"/>
        <w:right w:val="none" w:sz="0" w:space="0" w:color="auto"/>
      </w:divBdr>
    </w:div>
    <w:div w:id="1110661937">
      <w:bodyDiv w:val="1"/>
      <w:marLeft w:val="0"/>
      <w:marRight w:val="0"/>
      <w:marTop w:val="0"/>
      <w:marBottom w:val="0"/>
      <w:divBdr>
        <w:top w:val="none" w:sz="0" w:space="0" w:color="auto"/>
        <w:left w:val="none" w:sz="0" w:space="0" w:color="auto"/>
        <w:bottom w:val="none" w:sz="0" w:space="0" w:color="auto"/>
        <w:right w:val="none" w:sz="0" w:space="0" w:color="auto"/>
      </w:divBdr>
    </w:div>
    <w:div w:id="1205823614">
      <w:bodyDiv w:val="1"/>
      <w:marLeft w:val="0"/>
      <w:marRight w:val="0"/>
      <w:marTop w:val="0"/>
      <w:marBottom w:val="0"/>
      <w:divBdr>
        <w:top w:val="none" w:sz="0" w:space="0" w:color="auto"/>
        <w:left w:val="none" w:sz="0" w:space="0" w:color="auto"/>
        <w:bottom w:val="none" w:sz="0" w:space="0" w:color="auto"/>
        <w:right w:val="none" w:sz="0" w:space="0" w:color="auto"/>
      </w:divBdr>
    </w:div>
    <w:div w:id="1298415600">
      <w:bodyDiv w:val="1"/>
      <w:marLeft w:val="0"/>
      <w:marRight w:val="0"/>
      <w:marTop w:val="0"/>
      <w:marBottom w:val="0"/>
      <w:divBdr>
        <w:top w:val="none" w:sz="0" w:space="0" w:color="auto"/>
        <w:left w:val="none" w:sz="0" w:space="0" w:color="auto"/>
        <w:bottom w:val="none" w:sz="0" w:space="0" w:color="auto"/>
        <w:right w:val="none" w:sz="0" w:space="0" w:color="auto"/>
      </w:divBdr>
    </w:div>
    <w:div w:id="1385256420">
      <w:bodyDiv w:val="1"/>
      <w:marLeft w:val="0"/>
      <w:marRight w:val="0"/>
      <w:marTop w:val="0"/>
      <w:marBottom w:val="0"/>
      <w:divBdr>
        <w:top w:val="none" w:sz="0" w:space="0" w:color="auto"/>
        <w:left w:val="none" w:sz="0" w:space="0" w:color="auto"/>
        <w:bottom w:val="none" w:sz="0" w:space="0" w:color="auto"/>
        <w:right w:val="none" w:sz="0" w:space="0" w:color="auto"/>
      </w:divBdr>
    </w:div>
    <w:div w:id="1476874956">
      <w:bodyDiv w:val="1"/>
      <w:marLeft w:val="0"/>
      <w:marRight w:val="0"/>
      <w:marTop w:val="0"/>
      <w:marBottom w:val="0"/>
      <w:divBdr>
        <w:top w:val="none" w:sz="0" w:space="0" w:color="auto"/>
        <w:left w:val="none" w:sz="0" w:space="0" w:color="auto"/>
        <w:bottom w:val="none" w:sz="0" w:space="0" w:color="auto"/>
        <w:right w:val="none" w:sz="0" w:space="0" w:color="auto"/>
      </w:divBdr>
    </w:div>
    <w:div w:id="1519853647">
      <w:bodyDiv w:val="1"/>
      <w:marLeft w:val="0"/>
      <w:marRight w:val="0"/>
      <w:marTop w:val="0"/>
      <w:marBottom w:val="0"/>
      <w:divBdr>
        <w:top w:val="none" w:sz="0" w:space="0" w:color="auto"/>
        <w:left w:val="none" w:sz="0" w:space="0" w:color="auto"/>
        <w:bottom w:val="none" w:sz="0" w:space="0" w:color="auto"/>
        <w:right w:val="none" w:sz="0" w:space="0" w:color="auto"/>
      </w:divBdr>
    </w:div>
    <w:div w:id="1680497531">
      <w:bodyDiv w:val="1"/>
      <w:marLeft w:val="0"/>
      <w:marRight w:val="0"/>
      <w:marTop w:val="0"/>
      <w:marBottom w:val="0"/>
      <w:divBdr>
        <w:top w:val="none" w:sz="0" w:space="0" w:color="auto"/>
        <w:left w:val="none" w:sz="0" w:space="0" w:color="auto"/>
        <w:bottom w:val="none" w:sz="0" w:space="0" w:color="auto"/>
        <w:right w:val="none" w:sz="0" w:space="0" w:color="auto"/>
      </w:divBdr>
    </w:div>
    <w:div w:id="1688100620">
      <w:bodyDiv w:val="1"/>
      <w:marLeft w:val="0"/>
      <w:marRight w:val="0"/>
      <w:marTop w:val="0"/>
      <w:marBottom w:val="0"/>
      <w:divBdr>
        <w:top w:val="none" w:sz="0" w:space="0" w:color="auto"/>
        <w:left w:val="none" w:sz="0" w:space="0" w:color="auto"/>
        <w:bottom w:val="none" w:sz="0" w:space="0" w:color="auto"/>
        <w:right w:val="none" w:sz="0" w:space="0" w:color="auto"/>
      </w:divBdr>
    </w:div>
    <w:div w:id="178226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9B2FD-03F6-4D77-A93E-701A0F608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Miller</dc:creator>
  <cp:keywords/>
  <dc:description/>
  <cp:lastModifiedBy>Rowan Miller</cp:lastModifiedBy>
  <cp:revision>60</cp:revision>
  <cp:lastPrinted>2019-04-25T19:52:00Z</cp:lastPrinted>
  <dcterms:created xsi:type="dcterms:W3CDTF">2019-05-27T21:13:00Z</dcterms:created>
  <dcterms:modified xsi:type="dcterms:W3CDTF">2019-06-30T23:42:00Z</dcterms:modified>
</cp:coreProperties>
</file>