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2F" w:rsidRDefault="00916BB1">
      <w:r>
        <w:t xml:space="preserve">Prototype guide: </w:t>
      </w:r>
    </w:p>
    <w:p w:rsidR="00916BB1" w:rsidRDefault="00916BB1"/>
    <w:p w:rsidR="00916BB1" w:rsidRDefault="00916BB1">
      <w:pPr>
        <w:rPr>
          <w:b/>
        </w:rPr>
      </w:pPr>
      <w:r w:rsidRPr="00916BB1">
        <w:rPr>
          <w:b/>
        </w:rPr>
        <w:t xml:space="preserve">First rule of prototyping, don’t fuss about getting everything right the first try! </w:t>
      </w:r>
      <w:r w:rsidRPr="00916BB1">
        <w:t>There will be fields that you don’t know don’t understand or simply can’t find. Let them be and use your limited time to get as much information as possible</w:t>
      </w:r>
      <w:r>
        <w:rPr>
          <w:b/>
        </w:rPr>
        <w:t xml:space="preserve"> </w:t>
      </w:r>
    </w:p>
    <w:p w:rsidR="00916BB1" w:rsidRDefault="00916BB1">
      <w:pPr>
        <w:rPr>
          <w:b/>
        </w:rPr>
      </w:pPr>
    </w:p>
    <w:p w:rsidR="00916BB1" w:rsidRDefault="00916BB1">
      <w:r>
        <w:t>Now that we have</w:t>
      </w:r>
      <w:r w:rsidR="008C518D">
        <w:t xml:space="preserve"> gotten</w:t>
      </w:r>
      <w:r>
        <w:t xml:space="preserve"> that out of the way I want to take you through a brief </w:t>
      </w:r>
      <w:proofErr w:type="gramStart"/>
      <w:r>
        <w:t>step by step</w:t>
      </w:r>
      <w:proofErr w:type="gramEnd"/>
      <w:r>
        <w:t xml:space="preserve"> process to getting your first project info into the prototype sheet (and then into </w:t>
      </w:r>
      <w:proofErr w:type="spellStart"/>
      <w:r>
        <w:t>Aidstream</w:t>
      </w:r>
      <w:proofErr w:type="spellEnd"/>
      <w:r>
        <w:t xml:space="preserve">). </w:t>
      </w:r>
    </w:p>
    <w:p w:rsidR="00916BB1" w:rsidRDefault="00916BB1"/>
    <w:p w:rsidR="00916BB1" w:rsidRDefault="00916BB1" w:rsidP="00916BB1">
      <w:pPr>
        <w:pStyle w:val="ListParagraph"/>
        <w:numPr>
          <w:ilvl w:val="0"/>
          <w:numId w:val="1"/>
        </w:numPr>
      </w:pPr>
      <w:r>
        <w:t xml:space="preserve">Make Time! Gathering the project information </w:t>
      </w:r>
      <w:proofErr w:type="spellStart"/>
      <w:r>
        <w:t>layed</w:t>
      </w:r>
      <w:proofErr w:type="spellEnd"/>
      <w:r>
        <w:t xml:space="preserve"> out in the </w:t>
      </w:r>
      <w:hyperlink r:id="rId6" w:history="1">
        <w:r w:rsidRPr="00916BB1">
          <w:rPr>
            <w:rStyle w:val="Hyperlink"/>
          </w:rPr>
          <w:t>prototype templa</w:t>
        </w:r>
        <w:r w:rsidRPr="00916BB1">
          <w:rPr>
            <w:rStyle w:val="Hyperlink"/>
          </w:rPr>
          <w:t>t</w:t>
        </w:r>
        <w:r w:rsidRPr="00916BB1">
          <w:rPr>
            <w:rStyle w:val="Hyperlink"/>
          </w:rPr>
          <w:t>e</w:t>
        </w:r>
      </w:hyperlink>
      <w:r>
        <w:t xml:space="preserve"> (see tab 3 for an example) can take anywhere between 3-12 hours.</w:t>
      </w:r>
    </w:p>
    <w:p w:rsidR="00916BB1" w:rsidRDefault="00916BB1" w:rsidP="00916BB1">
      <w:pPr>
        <w:pStyle w:val="ListParagraph"/>
        <w:numPr>
          <w:ilvl w:val="0"/>
          <w:numId w:val="1"/>
        </w:numPr>
      </w:pPr>
      <w:r>
        <w:t xml:space="preserve">Quickly familiarize yourself with the IATI fields by checking out the simplified IATI field overview in the prototype template. </w:t>
      </w:r>
    </w:p>
    <w:p w:rsidR="00916BB1" w:rsidRDefault="00916BB1" w:rsidP="00916BB1">
      <w:pPr>
        <w:pStyle w:val="ListParagraph"/>
        <w:numPr>
          <w:ilvl w:val="0"/>
          <w:numId w:val="1"/>
        </w:numPr>
      </w:pPr>
      <w:r>
        <w:t>Set out to find a prototypical (as in a ‘normal’) project that you will use in the prototyping sessions</w:t>
      </w:r>
    </w:p>
    <w:p w:rsidR="008C518D" w:rsidRDefault="008C518D" w:rsidP="00916BB1">
      <w:pPr>
        <w:pStyle w:val="ListParagraph"/>
        <w:numPr>
          <w:ilvl w:val="0"/>
          <w:numId w:val="1"/>
        </w:numPr>
      </w:pPr>
      <w:r>
        <w:t xml:space="preserve">Open up the prototype sheet in the prototype template </w:t>
      </w:r>
    </w:p>
    <w:p w:rsidR="00916BB1" w:rsidRDefault="00916BB1" w:rsidP="00916BB1">
      <w:pPr>
        <w:pStyle w:val="ListParagraph"/>
        <w:numPr>
          <w:ilvl w:val="0"/>
          <w:numId w:val="1"/>
        </w:numPr>
      </w:pPr>
      <w:r>
        <w:t xml:space="preserve">Start with the most basic information available on the </w:t>
      </w:r>
      <w:r w:rsidR="008C518D">
        <w:t>project such as:</w:t>
      </w:r>
    </w:p>
    <w:p w:rsidR="008C518D" w:rsidRDefault="008C518D" w:rsidP="008C518D">
      <w:pPr>
        <w:pStyle w:val="ListParagraph"/>
        <w:numPr>
          <w:ilvl w:val="1"/>
          <w:numId w:val="1"/>
        </w:numPr>
      </w:pPr>
      <w:proofErr w:type="spellStart"/>
      <w:r>
        <w:t>Organisation</w:t>
      </w:r>
      <w:proofErr w:type="spellEnd"/>
      <w:r>
        <w:t xml:space="preserve"> number (KVK number)</w:t>
      </w:r>
    </w:p>
    <w:p w:rsidR="008C518D" w:rsidRDefault="008C518D" w:rsidP="008C518D">
      <w:pPr>
        <w:pStyle w:val="ListParagraph"/>
        <w:numPr>
          <w:ilvl w:val="1"/>
          <w:numId w:val="1"/>
        </w:numPr>
      </w:pPr>
      <w:r>
        <w:t>Project number</w:t>
      </w:r>
    </w:p>
    <w:p w:rsidR="008C518D" w:rsidRDefault="008C518D" w:rsidP="008C518D">
      <w:pPr>
        <w:pStyle w:val="ListParagraph"/>
        <w:numPr>
          <w:ilvl w:val="1"/>
          <w:numId w:val="1"/>
        </w:numPr>
      </w:pPr>
      <w:r>
        <w:t>Title</w:t>
      </w:r>
    </w:p>
    <w:p w:rsidR="008C518D" w:rsidRDefault="008C518D" w:rsidP="008C518D">
      <w:pPr>
        <w:pStyle w:val="ListParagraph"/>
        <w:numPr>
          <w:ilvl w:val="1"/>
          <w:numId w:val="1"/>
        </w:numPr>
      </w:pPr>
      <w:r>
        <w:t>Description</w:t>
      </w:r>
    </w:p>
    <w:p w:rsidR="008C518D" w:rsidRDefault="008C518D" w:rsidP="008C518D">
      <w:pPr>
        <w:pStyle w:val="ListParagraph"/>
        <w:numPr>
          <w:ilvl w:val="1"/>
          <w:numId w:val="1"/>
        </w:numPr>
      </w:pPr>
      <w:r>
        <w:t xml:space="preserve">Status of the project (planning, implementation, completed etc.) </w:t>
      </w:r>
    </w:p>
    <w:p w:rsidR="008C518D" w:rsidRDefault="008C518D" w:rsidP="008C518D">
      <w:pPr>
        <w:pStyle w:val="ListParagraph"/>
        <w:numPr>
          <w:ilvl w:val="0"/>
          <w:numId w:val="1"/>
        </w:numPr>
      </w:pPr>
      <w:r>
        <w:t>Move on to information that might be harder to find but you know is “out there somewhere</w:t>
      </w:r>
      <w:r w:rsidR="001A795A">
        <w:t>”</w:t>
      </w:r>
      <w:r>
        <w:t xml:space="preserve"> such as: </w:t>
      </w:r>
    </w:p>
    <w:p w:rsidR="008C518D" w:rsidRDefault="008C518D" w:rsidP="008C518D">
      <w:pPr>
        <w:pStyle w:val="ListParagraph"/>
        <w:numPr>
          <w:ilvl w:val="1"/>
          <w:numId w:val="1"/>
        </w:numPr>
      </w:pPr>
      <w:r>
        <w:t>Participating organization</w:t>
      </w:r>
    </w:p>
    <w:p w:rsidR="008C518D" w:rsidRDefault="008C518D" w:rsidP="008C518D">
      <w:pPr>
        <w:pStyle w:val="ListParagraph"/>
        <w:numPr>
          <w:ilvl w:val="2"/>
          <w:numId w:val="1"/>
        </w:numPr>
      </w:pPr>
      <w:r>
        <w:t>Who is funding this</w:t>
      </w:r>
    </w:p>
    <w:p w:rsidR="008C518D" w:rsidRDefault="008C518D" w:rsidP="008C518D">
      <w:pPr>
        <w:pStyle w:val="ListParagraph"/>
        <w:numPr>
          <w:ilvl w:val="2"/>
          <w:numId w:val="1"/>
        </w:numPr>
      </w:pPr>
      <w:r>
        <w:t>Who is implementing this</w:t>
      </w:r>
    </w:p>
    <w:p w:rsidR="008C518D" w:rsidRDefault="008C518D" w:rsidP="008C518D">
      <w:pPr>
        <w:pStyle w:val="ListParagraph"/>
        <w:numPr>
          <w:ilvl w:val="1"/>
          <w:numId w:val="1"/>
        </w:numPr>
      </w:pPr>
      <w:r>
        <w:t>Activity date</w:t>
      </w:r>
    </w:p>
    <w:p w:rsidR="008C518D" w:rsidRDefault="008C518D" w:rsidP="008C518D">
      <w:pPr>
        <w:pStyle w:val="ListParagraph"/>
        <w:numPr>
          <w:ilvl w:val="1"/>
          <w:numId w:val="1"/>
        </w:numPr>
      </w:pPr>
      <w:r>
        <w:t>Country</w:t>
      </w:r>
    </w:p>
    <w:p w:rsidR="008C518D" w:rsidRDefault="008C518D" w:rsidP="008C518D">
      <w:pPr>
        <w:pStyle w:val="ListParagraph"/>
        <w:numPr>
          <w:ilvl w:val="1"/>
          <w:numId w:val="1"/>
        </w:numPr>
      </w:pPr>
      <w:r>
        <w:t>Sectors</w:t>
      </w:r>
    </w:p>
    <w:p w:rsidR="008C518D" w:rsidRDefault="008C518D" w:rsidP="008C518D">
      <w:pPr>
        <w:pStyle w:val="ListParagraph"/>
        <w:numPr>
          <w:ilvl w:val="1"/>
          <w:numId w:val="1"/>
        </w:numPr>
      </w:pPr>
      <w:r>
        <w:t xml:space="preserve">See the template for all the fields for the prototype session </w:t>
      </w:r>
    </w:p>
    <w:p w:rsidR="008C518D" w:rsidRDefault="008C518D" w:rsidP="008C518D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bCs/>
          <w:color w:val="000000"/>
        </w:rPr>
      </w:pPr>
      <w:r w:rsidRPr="008C518D">
        <w:t>Be sure to fill in the column marked (</w:t>
      </w:r>
      <w:r w:rsidRPr="008C518D">
        <w:rPr>
          <w:rFonts w:ascii="Calibri" w:eastAsia="Times New Roman" w:hAnsi="Calibri" w:cs="Times New Roman"/>
          <w:bCs/>
          <w:color w:val="000000"/>
        </w:rPr>
        <w:t>How hard was it to get the data?), as this will be valuable</w:t>
      </w:r>
      <w:r w:rsidR="001A795A">
        <w:rPr>
          <w:rFonts w:ascii="Calibri" w:eastAsia="Times New Roman" w:hAnsi="Calibri" w:cs="Times New Roman"/>
          <w:bCs/>
          <w:color w:val="000000"/>
        </w:rPr>
        <w:t xml:space="preserve"> input for </w:t>
      </w:r>
      <w:bookmarkStart w:id="0" w:name="_GoBack"/>
      <w:bookmarkEnd w:id="0"/>
      <w:r w:rsidRPr="008C518D">
        <w:rPr>
          <w:rFonts w:ascii="Calibri" w:eastAsia="Times New Roman" w:hAnsi="Calibri" w:cs="Times New Roman"/>
          <w:bCs/>
          <w:color w:val="000000"/>
        </w:rPr>
        <w:t xml:space="preserve">the requirement analysis. </w:t>
      </w:r>
    </w:p>
    <w:p w:rsidR="008C518D" w:rsidRPr="008C518D" w:rsidRDefault="008C518D" w:rsidP="008C518D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bCs/>
          <w:color w:val="000000"/>
        </w:rPr>
      </w:pPr>
      <w:r>
        <w:t>Fill in as many of the field as you can</w:t>
      </w:r>
    </w:p>
    <w:p w:rsidR="008C518D" w:rsidRPr="008C518D" w:rsidRDefault="008C518D" w:rsidP="008C518D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bCs/>
          <w:color w:val="000000"/>
        </w:rPr>
      </w:pPr>
      <w:r>
        <w:t xml:space="preserve">Set up an </w:t>
      </w:r>
      <w:proofErr w:type="spellStart"/>
      <w:r>
        <w:t>Aidstream</w:t>
      </w:r>
      <w:proofErr w:type="spellEnd"/>
      <w:r>
        <w:t xml:space="preserve"> account on </w:t>
      </w:r>
      <w:hyperlink r:id="rId7" w:history="1">
        <w:r w:rsidRPr="000053A7">
          <w:rPr>
            <w:rStyle w:val="Hyperlink"/>
          </w:rPr>
          <w:t>www.aidstream.org</w:t>
        </w:r>
      </w:hyperlink>
    </w:p>
    <w:p w:rsidR="008C518D" w:rsidRPr="008C518D" w:rsidRDefault="008C518D" w:rsidP="008C518D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bCs/>
          <w:color w:val="000000"/>
        </w:rPr>
      </w:pPr>
      <w:r>
        <w:t xml:space="preserve">Go to a </w:t>
      </w:r>
      <w:proofErr w:type="spellStart"/>
      <w:r>
        <w:t>Partos</w:t>
      </w:r>
      <w:proofErr w:type="spellEnd"/>
      <w:r>
        <w:t xml:space="preserve"> session on </w:t>
      </w:r>
      <w:proofErr w:type="spellStart"/>
      <w:r>
        <w:t>Aidstream</w:t>
      </w:r>
      <w:proofErr w:type="spellEnd"/>
      <w:r>
        <w:t xml:space="preserve"> and we’ll help you get a real live XML of your prototype. </w:t>
      </w:r>
    </w:p>
    <w:p w:rsidR="008C518D" w:rsidRDefault="008C518D" w:rsidP="008C518D">
      <w:pPr>
        <w:pStyle w:val="ListParagraph"/>
      </w:pPr>
    </w:p>
    <w:p w:rsidR="00916BB1" w:rsidRDefault="00916BB1"/>
    <w:p w:rsidR="00916BB1" w:rsidRPr="00916BB1" w:rsidRDefault="00916BB1"/>
    <w:sectPr w:rsidR="00916BB1" w:rsidRPr="00916BB1" w:rsidSect="00B60B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154B8"/>
    <w:multiLevelType w:val="hybridMultilevel"/>
    <w:tmpl w:val="4A8E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B1"/>
    <w:rsid w:val="001A795A"/>
    <w:rsid w:val="008C518D"/>
    <w:rsid w:val="00916BB1"/>
    <w:rsid w:val="00B6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45A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B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B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5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B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B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5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artos.nl/system/files/ckeditor/files/Prototype%20template_IATI%20fields%20simplified.xlsx" TargetMode="External"/><Relationship Id="rId7" Type="http://schemas.openxmlformats.org/officeDocument/2006/relationships/hyperlink" Target="http://www.aidstream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272</Words>
  <Characters>1554</Characters>
  <Application>Microsoft Macintosh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Mid</dc:creator>
  <cp:keywords/>
  <dc:description/>
  <cp:lastModifiedBy>Jasper Mid</cp:lastModifiedBy>
  <cp:revision>1</cp:revision>
  <dcterms:created xsi:type="dcterms:W3CDTF">2014-09-15T22:14:00Z</dcterms:created>
  <dcterms:modified xsi:type="dcterms:W3CDTF">2014-09-15T22:37:00Z</dcterms:modified>
</cp:coreProperties>
</file>