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51EA5" w14:textId="7C60B2FE" w:rsidR="00AF6E01" w:rsidRDefault="0037449E" w:rsidP="00AB0191">
      <w:pPr>
        <w:pStyle w:val="Title"/>
      </w:pPr>
      <w:r>
        <w:t>Anxious Architect</w:t>
      </w:r>
      <w:r w:rsidR="00D36F8C">
        <w:t>: A Video Game About Anxiety</w:t>
      </w:r>
    </w:p>
    <w:p w14:paraId="335C89E6" w14:textId="78F4C067" w:rsidR="00FC4976" w:rsidRDefault="00A56034" w:rsidP="00F52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Proposal by - </w:t>
      </w:r>
      <w:r w:rsidR="00FC4976">
        <w:rPr>
          <w:rFonts w:ascii="Times New Roman" w:hAnsi="Times New Roman" w:cs="Times New Roman"/>
          <w:sz w:val="28"/>
          <w:szCs w:val="28"/>
        </w:rPr>
        <w:t>Tristan Swartz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1484ED7" w14:textId="77167391" w:rsidR="0049136F" w:rsidRDefault="0049136F" w:rsidP="002B4F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872813">
        <w:rPr>
          <w:rFonts w:ascii="Times New Roman" w:hAnsi="Times New Roman" w:cs="Times New Roman"/>
          <w:sz w:val="28"/>
          <w:szCs w:val="28"/>
        </w:rPr>
        <w:t>Summary</w:t>
      </w:r>
    </w:p>
    <w:p w14:paraId="6A835792" w14:textId="08056194" w:rsidR="00621FC0" w:rsidRDefault="00872813" w:rsidP="002B4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18EB">
        <w:rPr>
          <w:rFonts w:ascii="Times New Roman" w:hAnsi="Times New Roman" w:cs="Times New Roman"/>
          <w:sz w:val="24"/>
          <w:szCs w:val="24"/>
        </w:rPr>
        <w:t xml:space="preserve">This </w:t>
      </w:r>
      <w:r w:rsidR="00511CBA">
        <w:rPr>
          <w:rFonts w:ascii="Times New Roman" w:hAnsi="Times New Roman" w:cs="Times New Roman"/>
          <w:sz w:val="24"/>
          <w:szCs w:val="24"/>
        </w:rPr>
        <w:t xml:space="preserve">proposal is for a video game project </w:t>
      </w:r>
      <w:r w:rsidR="008F29BE">
        <w:rPr>
          <w:rFonts w:ascii="Times New Roman" w:hAnsi="Times New Roman" w:cs="Times New Roman"/>
          <w:sz w:val="24"/>
          <w:szCs w:val="24"/>
        </w:rPr>
        <w:t>with a focal narrative on</w:t>
      </w:r>
      <w:r w:rsidR="00A90E7B">
        <w:rPr>
          <w:rFonts w:ascii="Times New Roman" w:hAnsi="Times New Roman" w:cs="Times New Roman"/>
          <w:sz w:val="24"/>
          <w:szCs w:val="24"/>
        </w:rPr>
        <w:t xml:space="preserve"> </w:t>
      </w:r>
      <w:r w:rsidR="001C0660">
        <w:rPr>
          <w:rFonts w:ascii="Times New Roman" w:hAnsi="Times New Roman" w:cs="Times New Roman"/>
          <w:sz w:val="24"/>
          <w:szCs w:val="24"/>
        </w:rPr>
        <w:t>General Anxiety Disorder (GAD)</w:t>
      </w:r>
      <w:r w:rsidR="00A90E7B">
        <w:rPr>
          <w:rFonts w:ascii="Times New Roman" w:hAnsi="Times New Roman" w:cs="Times New Roman"/>
          <w:sz w:val="24"/>
          <w:szCs w:val="24"/>
        </w:rPr>
        <w:t xml:space="preserve"> awareness and mental health</w:t>
      </w:r>
      <w:r w:rsidR="00FA5746"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F40EC">
        <w:rPr>
          <w:rFonts w:ascii="Times New Roman" w:hAnsi="Times New Roman" w:cs="Times New Roman"/>
          <w:sz w:val="24"/>
          <w:szCs w:val="24"/>
        </w:rPr>
        <w:t>. Our</w:t>
      </w:r>
      <w:r w:rsidR="00FA5746">
        <w:rPr>
          <w:rFonts w:ascii="Times New Roman" w:hAnsi="Times New Roman" w:cs="Times New Roman"/>
          <w:sz w:val="24"/>
          <w:szCs w:val="24"/>
        </w:rPr>
        <w:t xml:space="preserve"> team will seek to create a </w:t>
      </w:r>
      <w:r w:rsidR="007214D3">
        <w:rPr>
          <w:rFonts w:ascii="Times New Roman" w:hAnsi="Times New Roman" w:cs="Times New Roman"/>
          <w:sz w:val="24"/>
          <w:szCs w:val="24"/>
        </w:rPr>
        <w:t>narrative rich</w:t>
      </w:r>
      <w:r w:rsidR="00FA5746">
        <w:rPr>
          <w:rFonts w:ascii="Times New Roman" w:hAnsi="Times New Roman" w:cs="Times New Roman"/>
          <w:sz w:val="24"/>
          <w:szCs w:val="24"/>
        </w:rPr>
        <w:t xml:space="preserve"> interactive experience for players to </w:t>
      </w:r>
      <w:r w:rsidR="007214D3">
        <w:rPr>
          <w:rFonts w:ascii="Times New Roman" w:hAnsi="Times New Roman" w:cs="Times New Roman"/>
          <w:sz w:val="24"/>
          <w:szCs w:val="24"/>
        </w:rPr>
        <w:t>learn about mental health in a</w:t>
      </w:r>
      <w:r w:rsidR="008F29BE">
        <w:rPr>
          <w:rFonts w:ascii="Times New Roman" w:hAnsi="Times New Roman" w:cs="Times New Roman"/>
          <w:sz w:val="24"/>
          <w:szCs w:val="24"/>
        </w:rPr>
        <w:t>n entertaining</w:t>
      </w:r>
      <w:r w:rsidR="00EF28C1">
        <w:rPr>
          <w:rFonts w:ascii="Times New Roman" w:hAnsi="Times New Roman" w:cs="Times New Roman"/>
          <w:sz w:val="24"/>
          <w:szCs w:val="24"/>
        </w:rPr>
        <w:t xml:space="preserve"> environment.</w:t>
      </w:r>
      <w:r w:rsidR="008F29BE">
        <w:rPr>
          <w:rFonts w:ascii="Times New Roman" w:hAnsi="Times New Roman" w:cs="Times New Roman"/>
          <w:sz w:val="24"/>
          <w:szCs w:val="24"/>
        </w:rPr>
        <w:t xml:space="preserve">  </w:t>
      </w:r>
      <w:r w:rsidR="00627DF7">
        <w:rPr>
          <w:rFonts w:ascii="Times New Roman" w:hAnsi="Times New Roman" w:cs="Times New Roman"/>
          <w:sz w:val="24"/>
          <w:szCs w:val="24"/>
        </w:rPr>
        <w:t>Our goal is to create a</w:t>
      </w:r>
      <w:r w:rsidR="00E305C1">
        <w:rPr>
          <w:rFonts w:ascii="Times New Roman" w:hAnsi="Times New Roman" w:cs="Times New Roman"/>
          <w:sz w:val="24"/>
          <w:szCs w:val="24"/>
        </w:rPr>
        <w:t>n</w:t>
      </w:r>
      <w:r w:rsidR="00627DF7">
        <w:rPr>
          <w:rFonts w:ascii="Times New Roman" w:hAnsi="Times New Roman" w:cs="Times New Roman"/>
          <w:sz w:val="24"/>
          <w:szCs w:val="24"/>
        </w:rPr>
        <w:t xml:space="preserve"> open mindset toward mental health and give players insight into healthy </w:t>
      </w:r>
      <w:r w:rsidR="00F74211">
        <w:rPr>
          <w:rFonts w:ascii="Times New Roman" w:hAnsi="Times New Roman" w:cs="Times New Roman"/>
          <w:sz w:val="24"/>
          <w:szCs w:val="24"/>
        </w:rPr>
        <w:t>strategies for dealing with mental health issues.</w:t>
      </w:r>
      <w:r w:rsidR="00E305C1">
        <w:rPr>
          <w:rFonts w:ascii="Times New Roman" w:hAnsi="Times New Roman" w:cs="Times New Roman"/>
          <w:sz w:val="24"/>
          <w:szCs w:val="24"/>
        </w:rPr>
        <w:t xml:space="preserve">  </w:t>
      </w:r>
      <w:r w:rsidR="00262AB9">
        <w:rPr>
          <w:rFonts w:ascii="Times New Roman" w:hAnsi="Times New Roman" w:cs="Times New Roman"/>
          <w:sz w:val="24"/>
          <w:szCs w:val="24"/>
        </w:rPr>
        <w:t>We will use Twine to begin forming a basic outline</w:t>
      </w:r>
      <w:r w:rsidR="00E92F6F">
        <w:rPr>
          <w:rFonts w:ascii="Times New Roman" w:hAnsi="Times New Roman" w:cs="Times New Roman"/>
          <w:sz w:val="24"/>
          <w:szCs w:val="24"/>
        </w:rPr>
        <w:t xml:space="preserve"> </w:t>
      </w:r>
      <w:r w:rsidR="00C21789">
        <w:rPr>
          <w:rFonts w:ascii="Times New Roman" w:hAnsi="Times New Roman" w:cs="Times New Roman"/>
          <w:sz w:val="24"/>
          <w:szCs w:val="24"/>
        </w:rPr>
        <w:t xml:space="preserve">of </w:t>
      </w:r>
      <w:r w:rsidR="00E92F6F">
        <w:rPr>
          <w:rFonts w:ascii="Times New Roman" w:hAnsi="Times New Roman" w:cs="Times New Roman"/>
          <w:sz w:val="24"/>
          <w:szCs w:val="24"/>
        </w:rPr>
        <w:t>the</w:t>
      </w:r>
      <w:r w:rsidR="00262AB9">
        <w:rPr>
          <w:rFonts w:ascii="Times New Roman" w:hAnsi="Times New Roman" w:cs="Times New Roman"/>
          <w:sz w:val="24"/>
          <w:szCs w:val="24"/>
        </w:rPr>
        <w:t xml:space="preserve"> </w:t>
      </w:r>
      <w:r w:rsidR="00E92F6F">
        <w:rPr>
          <w:rFonts w:ascii="Times New Roman" w:hAnsi="Times New Roman" w:cs="Times New Roman"/>
          <w:sz w:val="24"/>
          <w:szCs w:val="24"/>
        </w:rPr>
        <w:t xml:space="preserve">interactivity </w:t>
      </w:r>
      <w:r w:rsidR="00C21789">
        <w:rPr>
          <w:rFonts w:ascii="Times New Roman" w:hAnsi="Times New Roman" w:cs="Times New Roman"/>
          <w:sz w:val="24"/>
          <w:szCs w:val="24"/>
        </w:rPr>
        <w:t xml:space="preserve">with the narrative for the user experience and </w:t>
      </w:r>
      <w:r w:rsidR="000358A6">
        <w:rPr>
          <w:rFonts w:ascii="Times New Roman" w:hAnsi="Times New Roman" w:cs="Times New Roman"/>
          <w:sz w:val="24"/>
          <w:szCs w:val="24"/>
        </w:rPr>
        <w:t xml:space="preserve">story structure, after which the team will begin to use GDScript </w:t>
      </w:r>
      <w:r w:rsidR="005409BE">
        <w:rPr>
          <w:rFonts w:ascii="Times New Roman" w:hAnsi="Times New Roman" w:cs="Times New Roman"/>
          <w:sz w:val="24"/>
          <w:szCs w:val="24"/>
        </w:rPr>
        <w:t xml:space="preserve">to code the game in the Godot engine.  We expect to create and release a </w:t>
      </w:r>
      <w:r w:rsidR="00163E92">
        <w:rPr>
          <w:rFonts w:ascii="Times New Roman" w:hAnsi="Times New Roman" w:cs="Times New Roman"/>
          <w:sz w:val="24"/>
          <w:szCs w:val="24"/>
        </w:rPr>
        <w:t xml:space="preserve">finished game for Windows OS with in an </w:t>
      </w:r>
      <w:r w:rsidR="00B67D2C">
        <w:rPr>
          <w:rFonts w:ascii="Times New Roman" w:hAnsi="Times New Roman" w:cs="Times New Roman"/>
          <w:sz w:val="24"/>
          <w:szCs w:val="24"/>
        </w:rPr>
        <w:t>11-week</w:t>
      </w:r>
      <w:r w:rsidR="00163E92">
        <w:rPr>
          <w:rFonts w:ascii="Times New Roman" w:hAnsi="Times New Roman" w:cs="Times New Roman"/>
          <w:sz w:val="24"/>
          <w:szCs w:val="24"/>
        </w:rPr>
        <w:t xml:space="preserve"> time frame beginning on September 23</w:t>
      </w:r>
      <w:r w:rsidR="00163E92" w:rsidRPr="00163E92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63E92">
        <w:rPr>
          <w:rFonts w:ascii="Times New Roman" w:hAnsi="Times New Roman" w:cs="Times New Roman"/>
          <w:sz w:val="24"/>
          <w:szCs w:val="24"/>
        </w:rPr>
        <w:t xml:space="preserve"> </w:t>
      </w:r>
      <w:r w:rsidR="001E53C8">
        <w:rPr>
          <w:rFonts w:ascii="Times New Roman" w:hAnsi="Times New Roman" w:cs="Times New Roman"/>
          <w:sz w:val="24"/>
          <w:szCs w:val="24"/>
        </w:rPr>
        <w:t>until Dember 9</w:t>
      </w:r>
      <w:r w:rsidR="001E53C8" w:rsidRPr="001E53C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E53C8">
        <w:rPr>
          <w:rFonts w:ascii="Times New Roman" w:hAnsi="Times New Roman" w:cs="Times New Roman"/>
          <w:sz w:val="24"/>
          <w:szCs w:val="24"/>
        </w:rPr>
        <w:t xml:space="preserve"> that </w:t>
      </w:r>
      <w:r w:rsidR="007F5B22">
        <w:rPr>
          <w:rFonts w:ascii="Times New Roman" w:hAnsi="Times New Roman" w:cs="Times New Roman"/>
          <w:sz w:val="24"/>
          <w:szCs w:val="24"/>
        </w:rPr>
        <w:t>partners with mental health organizations to bring mor</w:t>
      </w:r>
      <w:r w:rsidR="00906431">
        <w:rPr>
          <w:rFonts w:ascii="Times New Roman" w:hAnsi="Times New Roman" w:cs="Times New Roman"/>
          <w:sz w:val="24"/>
          <w:szCs w:val="24"/>
        </w:rPr>
        <w:t>e awareness of mental health management and anxiety disorders.</w:t>
      </w:r>
    </w:p>
    <w:p w14:paraId="24D2D016" w14:textId="102F8CBC" w:rsidR="00621FC0" w:rsidRDefault="00621FC0" w:rsidP="002B4F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21FC0">
        <w:rPr>
          <w:rFonts w:ascii="Times New Roman" w:hAnsi="Times New Roman" w:cs="Times New Roman"/>
          <w:sz w:val="28"/>
          <w:szCs w:val="28"/>
        </w:rPr>
        <w:t>Project Description</w:t>
      </w:r>
    </w:p>
    <w:p w14:paraId="33957B91" w14:textId="3DA50F0C" w:rsidR="00F92C6E" w:rsidRDefault="005B13EC" w:rsidP="002B4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0A44">
        <w:rPr>
          <w:rFonts w:ascii="Times New Roman" w:hAnsi="Times New Roman" w:cs="Times New Roman"/>
          <w:sz w:val="24"/>
          <w:szCs w:val="24"/>
        </w:rPr>
        <w:t>Anxiety is a</w:t>
      </w:r>
      <w:r w:rsidR="006E6B90">
        <w:rPr>
          <w:rFonts w:ascii="Times New Roman" w:hAnsi="Times New Roman" w:cs="Times New Roman"/>
          <w:sz w:val="24"/>
          <w:szCs w:val="24"/>
        </w:rPr>
        <w:t xml:space="preserve">n innate emotion every person </w:t>
      </w:r>
      <w:r w:rsidR="008A48B5">
        <w:rPr>
          <w:rFonts w:ascii="Times New Roman" w:hAnsi="Times New Roman" w:cs="Times New Roman"/>
          <w:sz w:val="24"/>
          <w:szCs w:val="24"/>
        </w:rPr>
        <w:t>experience</w:t>
      </w:r>
      <w:r w:rsidR="006E6B90">
        <w:rPr>
          <w:rFonts w:ascii="Times New Roman" w:hAnsi="Times New Roman" w:cs="Times New Roman"/>
          <w:sz w:val="24"/>
          <w:szCs w:val="24"/>
        </w:rPr>
        <w:t xml:space="preserve"> at some point in their life, however in recent years mental health</w:t>
      </w:r>
      <w:r w:rsidR="00214DD3">
        <w:rPr>
          <w:rFonts w:ascii="Times New Roman" w:hAnsi="Times New Roman" w:cs="Times New Roman"/>
          <w:sz w:val="24"/>
          <w:szCs w:val="24"/>
        </w:rPr>
        <w:t xml:space="preserve"> has become more prevalent in modern society and is a threat to </w:t>
      </w:r>
      <w:r w:rsidR="008A48B5">
        <w:rPr>
          <w:rFonts w:ascii="Times New Roman" w:hAnsi="Times New Roman" w:cs="Times New Roman"/>
          <w:sz w:val="24"/>
          <w:szCs w:val="24"/>
        </w:rPr>
        <w:t>the wellbeing of people.  While some anxiety can be normal</w:t>
      </w:r>
      <w:r w:rsidR="00C20B26">
        <w:rPr>
          <w:rFonts w:ascii="Times New Roman" w:hAnsi="Times New Roman" w:cs="Times New Roman"/>
          <w:sz w:val="24"/>
          <w:szCs w:val="24"/>
        </w:rPr>
        <w:t xml:space="preserve">, more than 40 million adults in the United States have an anxiety disorder </w:t>
      </w:r>
      <w:r w:rsidR="005F4F00">
        <w:rPr>
          <w:rFonts w:ascii="Times New Roman" w:hAnsi="Times New Roman" w:cs="Times New Roman"/>
          <w:sz w:val="24"/>
          <w:szCs w:val="24"/>
        </w:rPr>
        <w:t xml:space="preserve">and of that 40 million only about 40% of people are treated for their anxiety.  </w:t>
      </w:r>
      <w:r w:rsidR="006C2B36">
        <w:rPr>
          <w:rFonts w:ascii="Times New Roman" w:hAnsi="Times New Roman" w:cs="Times New Roman"/>
          <w:sz w:val="24"/>
          <w:szCs w:val="24"/>
        </w:rPr>
        <w:t xml:space="preserve">Recognizing symptoms of anxiety in yourself </w:t>
      </w:r>
      <w:r w:rsidR="002B0F3F">
        <w:rPr>
          <w:rFonts w:ascii="Times New Roman" w:hAnsi="Times New Roman" w:cs="Times New Roman"/>
          <w:sz w:val="24"/>
          <w:szCs w:val="24"/>
        </w:rPr>
        <w:t xml:space="preserve">and others is an important factor in being able to begin treatment </w:t>
      </w:r>
      <w:r w:rsidR="003E01CF">
        <w:rPr>
          <w:rFonts w:ascii="Times New Roman" w:hAnsi="Times New Roman" w:cs="Times New Roman"/>
          <w:sz w:val="24"/>
          <w:szCs w:val="24"/>
        </w:rPr>
        <w:t xml:space="preserve">or acceptance of an anxiety condition.  Anxiety disorders </w:t>
      </w:r>
      <w:r w:rsidR="003E01CF">
        <w:rPr>
          <w:rFonts w:ascii="Times New Roman" w:hAnsi="Times New Roman" w:cs="Times New Roman"/>
          <w:sz w:val="24"/>
          <w:szCs w:val="24"/>
        </w:rPr>
        <w:lastRenderedPageBreak/>
        <w:t>range from Generalized Anxiety Disorder (GAD)</w:t>
      </w:r>
      <w:r w:rsidR="00051B72">
        <w:rPr>
          <w:rFonts w:ascii="Times New Roman" w:hAnsi="Times New Roman" w:cs="Times New Roman"/>
          <w:sz w:val="24"/>
          <w:szCs w:val="24"/>
        </w:rPr>
        <w:t xml:space="preserve">, </w:t>
      </w:r>
      <w:r w:rsidR="00B02878">
        <w:rPr>
          <w:rFonts w:ascii="Times New Roman" w:hAnsi="Times New Roman" w:cs="Times New Roman"/>
          <w:sz w:val="24"/>
          <w:szCs w:val="24"/>
        </w:rPr>
        <w:t>panic disorder</w:t>
      </w:r>
      <w:r w:rsidR="00051B72">
        <w:rPr>
          <w:rFonts w:ascii="Times New Roman" w:hAnsi="Times New Roman" w:cs="Times New Roman"/>
          <w:sz w:val="24"/>
          <w:szCs w:val="24"/>
        </w:rPr>
        <w:t xml:space="preserve">, to </w:t>
      </w:r>
      <w:r w:rsidR="00B02878">
        <w:rPr>
          <w:rFonts w:ascii="Times New Roman" w:hAnsi="Times New Roman" w:cs="Times New Roman"/>
          <w:sz w:val="24"/>
          <w:szCs w:val="24"/>
        </w:rPr>
        <w:t>s</w:t>
      </w:r>
      <w:r w:rsidR="00051B72">
        <w:rPr>
          <w:rFonts w:ascii="Times New Roman" w:hAnsi="Times New Roman" w:cs="Times New Roman"/>
          <w:sz w:val="24"/>
          <w:szCs w:val="24"/>
        </w:rPr>
        <w:t xml:space="preserve">ocial </w:t>
      </w:r>
      <w:r w:rsidR="00B02878">
        <w:rPr>
          <w:rFonts w:ascii="Times New Roman" w:hAnsi="Times New Roman" w:cs="Times New Roman"/>
          <w:sz w:val="24"/>
          <w:szCs w:val="24"/>
        </w:rPr>
        <w:t>a</w:t>
      </w:r>
      <w:r w:rsidR="00051B72">
        <w:rPr>
          <w:rFonts w:ascii="Times New Roman" w:hAnsi="Times New Roman" w:cs="Times New Roman"/>
          <w:sz w:val="24"/>
          <w:szCs w:val="24"/>
        </w:rPr>
        <w:t xml:space="preserve">nxiety and </w:t>
      </w:r>
      <w:r w:rsidR="00B02878">
        <w:rPr>
          <w:rFonts w:ascii="Times New Roman" w:hAnsi="Times New Roman" w:cs="Times New Roman"/>
          <w:sz w:val="24"/>
          <w:szCs w:val="24"/>
        </w:rPr>
        <w:t>p</w:t>
      </w:r>
      <w:r w:rsidR="00051B72">
        <w:rPr>
          <w:rFonts w:ascii="Times New Roman" w:hAnsi="Times New Roman" w:cs="Times New Roman"/>
          <w:sz w:val="24"/>
          <w:szCs w:val="24"/>
        </w:rPr>
        <w:t>hobias</w:t>
      </w:r>
      <w:r w:rsidR="00FB3DC8">
        <w:rPr>
          <w:rFonts w:ascii="Times New Roman" w:hAnsi="Times New Roman" w:cs="Times New Roman"/>
          <w:sz w:val="24"/>
          <w:szCs w:val="24"/>
        </w:rPr>
        <w:t>, all of which can lead to</w:t>
      </w:r>
      <w:r w:rsidR="00F57C12">
        <w:rPr>
          <w:rFonts w:ascii="Times New Roman" w:hAnsi="Times New Roman" w:cs="Times New Roman"/>
          <w:sz w:val="24"/>
          <w:szCs w:val="24"/>
        </w:rPr>
        <w:t xml:space="preserve"> </w:t>
      </w:r>
      <w:r w:rsidR="00B02878">
        <w:rPr>
          <w:rFonts w:ascii="Times New Roman" w:hAnsi="Times New Roman" w:cs="Times New Roman"/>
          <w:sz w:val="24"/>
          <w:szCs w:val="24"/>
        </w:rPr>
        <w:t xml:space="preserve">depression, substance abuse, and trouble sleeping for an individual.  The problem is that </w:t>
      </w:r>
      <w:r w:rsidR="001E5E32">
        <w:rPr>
          <w:rFonts w:ascii="Times New Roman" w:hAnsi="Times New Roman" w:cs="Times New Roman"/>
          <w:sz w:val="24"/>
          <w:szCs w:val="24"/>
        </w:rPr>
        <w:t xml:space="preserve">those who suffer from anxiety or other mental health issues due to anxiety </w:t>
      </w:r>
      <w:r w:rsidR="009E732C">
        <w:rPr>
          <w:rFonts w:ascii="Times New Roman" w:hAnsi="Times New Roman" w:cs="Times New Roman"/>
          <w:sz w:val="24"/>
          <w:szCs w:val="24"/>
        </w:rPr>
        <w:t>do not always have access to the right facilities to be able to manage their mental health.</w:t>
      </w:r>
    </w:p>
    <w:p w14:paraId="23027395" w14:textId="36144C49" w:rsidR="00E4535F" w:rsidRPr="00C70A44" w:rsidRDefault="00E4535F" w:rsidP="002B4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our team seeks to create will be a </w:t>
      </w:r>
      <w:r w:rsidR="005C3859">
        <w:rPr>
          <w:rFonts w:ascii="Times New Roman" w:hAnsi="Times New Roman" w:cs="Times New Roman"/>
          <w:sz w:val="24"/>
          <w:szCs w:val="24"/>
        </w:rPr>
        <w:t xml:space="preserve">helpful educational and entertainment tool for those who choose to </w:t>
      </w:r>
      <w:r w:rsidR="00FF6720">
        <w:rPr>
          <w:rFonts w:ascii="Times New Roman" w:hAnsi="Times New Roman" w:cs="Times New Roman"/>
          <w:sz w:val="24"/>
          <w:szCs w:val="24"/>
        </w:rPr>
        <w:t xml:space="preserve">play through it.  We will craft a narrative around a character with GAD </w:t>
      </w:r>
      <w:r w:rsidR="00312DA6">
        <w:rPr>
          <w:rFonts w:ascii="Times New Roman" w:hAnsi="Times New Roman" w:cs="Times New Roman"/>
          <w:sz w:val="24"/>
          <w:szCs w:val="24"/>
        </w:rPr>
        <w:t xml:space="preserve">that will teach the player signs of anxiety through dialogue options and </w:t>
      </w:r>
      <w:r w:rsidR="0067681D">
        <w:rPr>
          <w:rFonts w:ascii="Times New Roman" w:hAnsi="Times New Roman" w:cs="Times New Roman"/>
          <w:sz w:val="24"/>
          <w:szCs w:val="24"/>
        </w:rPr>
        <w:t xml:space="preserve">gameplay elements, giving the player </w:t>
      </w:r>
      <w:r w:rsidR="00730690">
        <w:rPr>
          <w:rFonts w:ascii="Times New Roman" w:hAnsi="Times New Roman" w:cs="Times New Roman"/>
          <w:sz w:val="24"/>
          <w:szCs w:val="24"/>
        </w:rPr>
        <w:t xml:space="preserve">entertaining </w:t>
      </w:r>
      <w:r w:rsidR="0067681D">
        <w:rPr>
          <w:rFonts w:ascii="Times New Roman" w:hAnsi="Times New Roman" w:cs="Times New Roman"/>
          <w:sz w:val="24"/>
          <w:szCs w:val="24"/>
        </w:rPr>
        <w:t>opportunities to help the character use healthy coping strategies</w:t>
      </w:r>
      <w:r w:rsidR="00881310">
        <w:rPr>
          <w:rFonts w:ascii="Times New Roman" w:hAnsi="Times New Roman" w:cs="Times New Roman"/>
          <w:sz w:val="24"/>
          <w:szCs w:val="24"/>
        </w:rPr>
        <w:t xml:space="preserve"> to work through their anxiety.  </w:t>
      </w:r>
      <w:r w:rsidR="002F6A1B">
        <w:rPr>
          <w:rFonts w:ascii="Times New Roman" w:hAnsi="Times New Roman" w:cs="Times New Roman"/>
          <w:sz w:val="24"/>
          <w:szCs w:val="24"/>
        </w:rPr>
        <w:t>Our team will learn about</w:t>
      </w:r>
      <w:r w:rsidR="00B6605A">
        <w:rPr>
          <w:rFonts w:ascii="Times New Roman" w:hAnsi="Times New Roman" w:cs="Times New Roman"/>
          <w:sz w:val="24"/>
          <w:szCs w:val="24"/>
        </w:rPr>
        <w:t xml:space="preserve"> GAD and</w:t>
      </w:r>
      <w:r w:rsidR="002F6A1B">
        <w:rPr>
          <w:rFonts w:ascii="Times New Roman" w:hAnsi="Times New Roman" w:cs="Times New Roman"/>
          <w:sz w:val="24"/>
          <w:szCs w:val="24"/>
        </w:rPr>
        <w:t xml:space="preserve"> mental health management </w:t>
      </w:r>
      <w:r w:rsidR="00B6605A">
        <w:rPr>
          <w:rFonts w:ascii="Times New Roman" w:hAnsi="Times New Roman" w:cs="Times New Roman"/>
          <w:sz w:val="24"/>
          <w:szCs w:val="24"/>
        </w:rPr>
        <w:t>to</w:t>
      </w:r>
      <w:r w:rsidR="002F6A1B">
        <w:rPr>
          <w:rFonts w:ascii="Times New Roman" w:hAnsi="Times New Roman" w:cs="Times New Roman"/>
          <w:sz w:val="24"/>
          <w:szCs w:val="24"/>
        </w:rPr>
        <w:t xml:space="preserve"> apply these </w:t>
      </w:r>
      <w:r w:rsidR="00B6605A">
        <w:rPr>
          <w:rFonts w:ascii="Times New Roman" w:hAnsi="Times New Roman" w:cs="Times New Roman"/>
          <w:sz w:val="24"/>
          <w:szCs w:val="24"/>
        </w:rPr>
        <w:t xml:space="preserve">healthy coping </w:t>
      </w:r>
      <w:r w:rsidR="002F6A1B">
        <w:rPr>
          <w:rFonts w:ascii="Times New Roman" w:hAnsi="Times New Roman" w:cs="Times New Roman"/>
          <w:sz w:val="24"/>
          <w:szCs w:val="24"/>
        </w:rPr>
        <w:t xml:space="preserve">skills to </w:t>
      </w:r>
      <w:r w:rsidR="00B6605A">
        <w:rPr>
          <w:rFonts w:ascii="Times New Roman" w:hAnsi="Times New Roman" w:cs="Times New Roman"/>
          <w:sz w:val="24"/>
          <w:szCs w:val="24"/>
        </w:rPr>
        <w:t xml:space="preserve">the narrative and gameplay </w:t>
      </w:r>
      <w:r w:rsidR="001B3970">
        <w:rPr>
          <w:rFonts w:ascii="Times New Roman" w:hAnsi="Times New Roman" w:cs="Times New Roman"/>
          <w:sz w:val="24"/>
          <w:szCs w:val="24"/>
        </w:rPr>
        <w:t>to</w:t>
      </w:r>
      <w:r w:rsidR="00B6605A">
        <w:rPr>
          <w:rFonts w:ascii="Times New Roman" w:hAnsi="Times New Roman" w:cs="Times New Roman"/>
          <w:sz w:val="24"/>
          <w:szCs w:val="24"/>
        </w:rPr>
        <w:t xml:space="preserve"> </w:t>
      </w:r>
      <w:r w:rsidR="001B3970">
        <w:rPr>
          <w:rFonts w:ascii="Times New Roman" w:hAnsi="Times New Roman" w:cs="Times New Roman"/>
          <w:sz w:val="24"/>
          <w:szCs w:val="24"/>
        </w:rPr>
        <w:t>help the players recognize their own anxieties and healthily deal with them at home.  After completion of the general gameplay</w:t>
      </w:r>
      <w:r w:rsidR="00253536">
        <w:rPr>
          <w:rFonts w:ascii="Times New Roman" w:hAnsi="Times New Roman" w:cs="Times New Roman"/>
          <w:sz w:val="24"/>
          <w:szCs w:val="24"/>
        </w:rPr>
        <w:t xml:space="preserve"> narrative </w:t>
      </w:r>
      <w:r w:rsidR="006A5949">
        <w:rPr>
          <w:rFonts w:ascii="Times New Roman" w:hAnsi="Times New Roman" w:cs="Times New Roman"/>
          <w:sz w:val="24"/>
          <w:szCs w:val="24"/>
        </w:rPr>
        <w:t xml:space="preserve">players </w:t>
      </w:r>
      <w:r w:rsidR="004D52BD">
        <w:rPr>
          <w:rFonts w:ascii="Times New Roman" w:hAnsi="Times New Roman" w:cs="Times New Roman"/>
          <w:sz w:val="24"/>
          <w:szCs w:val="24"/>
        </w:rPr>
        <w:t xml:space="preserve">will have gained healthy strategies to deal with anxieties </w:t>
      </w:r>
      <w:r w:rsidR="00FA38E8">
        <w:rPr>
          <w:rFonts w:ascii="Times New Roman" w:hAnsi="Times New Roman" w:cs="Times New Roman"/>
          <w:sz w:val="24"/>
          <w:szCs w:val="24"/>
        </w:rPr>
        <w:t xml:space="preserve">through an interactive narrative.  </w:t>
      </w:r>
      <w:r w:rsidR="00471A03">
        <w:rPr>
          <w:rFonts w:ascii="Times New Roman" w:hAnsi="Times New Roman" w:cs="Times New Roman"/>
          <w:sz w:val="24"/>
          <w:szCs w:val="24"/>
        </w:rPr>
        <w:t xml:space="preserve">At the end of the game players will also be given links to mental health organizations and </w:t>
      </w:r>
      <w:r w:rsidR="0084138F">
        <w:rPr>
          <w:rFonts w:ascii="Times New Roman" w:hAnsi="Times New Roman" w:cs="Times New Roman"/>
          <w:sz w:val="24"/>
          <w:szCs w:val="24"/>
        </w:rPr>
        <w:t xml:space="preserve">communities </w:t>
      </w:r>
      <w:r w:rsidR="00451B70">
        <w:rPr>
          <w:rFonts w:ascii="Times New Roman" w:hAnsi="Times New Roman" w:cs="Times New Roman"/>
          <w:sz w:val="24"/>
          <w:szCs w:val="24"/>
        </w:rPr>
        <w:t>to promote further research for the players benefit.</w:t>
      </w:r>
    </w:p>
    <w:p w14:paraId="38E09B9E" w14:textId="4AF0C7B8" w:rsidR="00F92C6E" w:rsidRDefault="00F92C6E" w:rsidP="002B4F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Audience</w:t>
      </w:r>
    </w:p>
    <w:p w14:paraId="0C3FE177" w14:textId="1BC664E0" w:rsidR="00F92C6E" w:rsidRPr="008058E2" w:rsidRDefault="008058E2" w:rsidP="002B4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target audience of this project </w:t>
      </w:r>
      <w:r w:rsidR="00595DB6">
        <w:rPr>
          <w:rFonts w:ascii="Times New Roman" w:hAnsi="Times New Roman" w:cs="Times New Roman"/>
          <w:sz w:val="24"/>
          <w:szCs w:val="24"/>
        </w:rPr>
        <w:t xml:space="preserve">are gamers </w:t>
      </w:r>
      <w:r w:rsidR="00D73CE5">
        <w:rPr>
          <w:rFonts w:ascii="Times New Roman" w:hAnsi="Times New Roman" w:cs="Times New Roman"/>
          <w:sz w:val="24"/>
          <w:szCs w:val="24"/>
        </w:rPr>
        <w:t xml:space="preserve">as well as those who suffer from General Anxiety Disorder and/or other </w:t>
      </w:r>
      <w:r w:rsidR="00264E6B">
        <w:rPr>
          <w:rFonts w:ascii="Times New Roman" w:hAnsi="Times New Roman" w:cs="Times New Roman"/>
          <w:sz w:val="24"/>
          <w:szCs w:val="24"/>
        </w:rPr>
        <w:t xml:space="preserve">mental health issues </w:t>
      </w:r>
      <w:r w:rsidR="00264E6B">
        <w:rPr>
          <w:rFonts w:ascii="Times New Roman" w:hAnsi="Times New Roman" w:cs="Times New Roman"/>
          <w:sz w:val="24"/>
          <w:szCs w:val="24"/>
        </w:rPr>
        <w:t>between the ages of 18 – 26</w:t>
      </w:r>
      <w:r w:rsidR="00E406C3">
        <w:rPr>
          <w:rFonts w:ascii="Times New Roman" w:hAnsi="Times New Roman" w:cs="Times New Roman"/>
          <w:sz w:val="24"/>
          <w:szCs w:val="24"/>
        </w:rPr>
        <w:t xml:space="preserve"> whom reside in the United States</w:t>
      </w:r>
      <w:r w:rsidR="00264E6B">
        <w:rPr>
          <w:rFonts w:ascii="Times New Roman" w:hAnsi="Times New Roman" w:cs="Times New Roman"/>
          <w:sz w:val="24"/>
          <w:szCs w:val="24"/>
        </w:rPr>
        <w:t xml:space="preserve">.  </w:t>
      </w:r>
      <w:r w:rsidR="00B743E5">
        <w:rPr>
          <w:rFonts w:ascii="Times New Roman" w:hAnsi="Times New Roman" w:cs="Times New Roman"/>
          <w:sz w:val="24"/>
          <w:szCs w:val="24"/>
        </w:rPr>
        <w:t xml:space="preserve">This project aims </w:t>
      </w:r>
      <w:r w:rsidR="00B76566">
        <w:rPr>
          <w:rFonts w:ascii="Times New Roman" w:hAnsi="Times New Roman" w:cs="Times New Roman"/>
          <w:sz w:val="24"/>
          <w:szCs w:val="24"/>
        </w:rPr>
        <w:t xml:space="preserve">to </w:t>
      </w:r>
      <w:r w:rsidR="00D6549D">
        <w:rPr>
          <w:rFonts w:ascii="Times New Roman" w:hAnsi="Times New Roman" w:cs="Times New Roman"/>
          <w:sz w:val="24"/>
          <w:szCs w:val="24"/>
        </w:rPr>
        <w:t>educate</w:t>
      </w:r>
      <w:r w:rsidR="00B76566">
        <w:rPr>
          <w:rFonts w:ascii="Times New Roman" w:hAnsi="Times New Roman" w:cs="Times New Roman"/>
          <w:sz w:val="24"/>
          <w:szCs w:val="24"/>
        </w:rPr>
        <w:t xml:space="preserve"> </w:t>
      </w:r>
      <w:r w:rsidR="009A77CC">
        <w:rPr>
          <w:rFonts w:ascii="Times New Roman" w:hAnsi="Times New Roman" w:cs="Times New Roman"/>
          <w:sz w:val="24"/>
          <w:szCs w:val="24"/>
        </w:rPr>
        <w:t>young adults</w:t>
      </w:r>
      <w:r w:rsidR="00D41A10">
        <w:rPr>
          <w:rFonts w:ascii="Times New Roman" w:hAnsi="Times New Roman" w:cs="Times New Roman"/>
          <w:sz w:val="24"/>
          <w:szCs w:val="24"/>
        </w:rPr>
        <w:t xml:space="preserve"> </w:t>
      </w:r>
      <w:r w:rsidR="00D6549D">
        <w:rPr>
          <w:rFonts w:ascii="Times New Roman" w:hAnsi="Times New Roman" w:cs="Times New Roman"/>
          <w:sz w:val="24"/>
          <w:szCs w:val="24"/>
        </w:rPr>
        <w:t xml:space="preserve">on </w:t>
      </w:r>
      <w:r w:rsidR="00173902">
        <w:rPr>
          <w:rFonts w:ascii="Times New Roman" w:hAnsi="Times New Roman" w:cs="Times New Roman"/>
          <w:sz w:val="24"/>
          <w:szCs w:val="24"/>
        </w:rPr>
        <w:t xml:space="preserve">healthy ways to cope with anxiety and increase their overall mental and physical health.  </w:t>
      </w:r>
      <w:r w:rsidR="00DA6F55">
        <w:rPr>
          <w:rFonts w:ascii="Times New Roman" w:hAnsi="Times New Roman" w:cs="Times New Roman"/>
          <w:sz w:val="24"/>
          <w:szCs w:val="24"/>
        </w:rPr>
        <w:t xml:space="preserve">Gamers </w:t>
      </w:r>
      <w:r w:rsidR="004C7AF6">
        <w:rPr>
          <w:rFonts w:ascii="Times New Roman" w:hAnsi="Times New Roman" w:cs="Times New Roman"/>
          <w:sz w:val="24"/>
          <w:szCs w:val="24"/>
        </w:rPr>
        <w:t xml:space="preserve">are a crucial target audience for this project because they will be drawn to a video game, but also </w:t>
      </w:r>
      <w:r w:rsidR="000A49CE">
        <w:rPr>
          <w:rFonts w:ascii="Times New Roman" w:hAnsi="Times New Roman" w:cs="Times New Roman"/>
          <w:sz w:val="24"/>
          <w:szCs w:val="24"/>
        </w:rPr>
        <w:t xml:space="preserve">because </w:t>
      </w:r>
      <w:r w:rsidR="00BF7199">
        <w:rPr>
          <w:rFonts w:ascii="Times New Roman" w:hAnsi="Times New Roman" w:cs="Times New Roman"/>
          <w:sz w:val="24"/>
          <w:szCs w:val="24"/>
        </w:rPr>
        <w:t xml:space="preserve">~84% of gamers reported having minimal to mild anxiety symptoms </w:t>
      </w:r>
      <w:r w:rsidR="008448BB">
        <w:rPr>
          <w:rFonts w:ascii="Times New Roman" w:hAnsi="Times New Roman" w:cs="Times New Roman"/>
          <w:sz w:val="24"/>
          <w:szCs w:val="24"/>
        </w:rPr>
        <w:t xml:space="preserve">in a 2022 study. </w:t>
      </w:r>
      <w:r w:rsidR="00F651B3">
        <w:rPr>
          <w:rFonts w:ascii="Times New Roman" w:hAnsi="Times New Roman" w:cs="Times New Roman"/>
          <w:sz w:val="24"/>
          <w:szCs w:val="24"/>
        </w:rPr>
        <w:t xml:space="preserve">  Anxiety disorders are one of the most common health concerns </w:t>
      </w:r>
      <w:r w:rsidR="004B74F0">
        <w:rPr>
          <w:rFonts w:ascii="Times New Roman" w:hAnsi="Times New Roman" w:cs="Times New Roman"/>
          <w:sz w:val="24"/>
          <w:szCs w:val="24"/>
        </w:rPr>
        <w:t>in the United</w:t>
      </w:r>
      <w:r w:rsidR="00E406C3">
        <w:rPr>
          <w:rFonts w:ascii="Times New Roman" w:hAnsi="Times New Roman" w:cs="Times New Roman"/>
          <w:sz w:val="24"/>
          <w:szCs w:val="24"/>
        </w:rPr>
        <w:t xml:space="preserve"> States </w:t>
      </w:r>
      <w:r w:rsidR="002D54F8">
        <w:rPr>
          <w:rFonts w:ascii="Times New Roman" w:hAnsi="Times New Roman" w:cs="Times New Roman"/>
          <w:sz w:val="24"/>
          <w:szCs w:val="24"/>
        </w:rPr>
        <w:t xml:space="preserve">with more than 19% of adults </w:t>
      </w:r>
      <w:r w:rsidR="002D54F8">
        <w:rPr>
          <w:rFonts w:ascii="Times New Roman" w:hAnsi="Times New Roman" w:cs="Times New Roman"/>
          <w:sz w:val="24"/>
          <w:szCs w:val="24"/>
        </w:rPr>
        <w:lastRenderedPageBreak/>
        <w:t>having a reported anxiety disorder.  Both</w:t>
      </w:r>
      <w:r w:rsidR="00DC619A">
        <w:rPr>
          <w:rFonts w:ascii="Times New Roman" w:hAnsi="Times New Roman" w:cs="Times New Roman"/>
          <w:sz w:val="24"/>
          <w:szCs w:val="24"/>
        </w:rPr>
        <w:t xml:space="preserve"> target </w:t>
      </w:r>
      <w:r w:rsidR="00664A08">
        <w:rPr>
          <w:rFonts w:ascii="Times New Roman" w:hAnsi="Times New Roman" w:cs="Times New Roman"/>
          <w:sz w:val="24"/>
          <w:szCs w:val="24"/>
        </w:rPr>
        <w:t>audiences,</w:t>
      </w:r>
      <w:r w:rsidR="00DC619A">
        <w:rPr>
          <w:rFonts w:ascii="Times New Roman" w:hAnsi="Times New Roman" w:cs="Times New Roman"/>
          <w:sz w:val="24"/>
          <w:szCs w:val="24"/>
        </w:rPr>
        <w:t xml:space="preserve"> whether </w:t>
      </w:r>
      <w:r w:rsidR="004F68E8">
        <w:rPr>
          <w:rFonts w:ascii="Times New Roman" w:hAnsi="Times New Roman" w:cs="Times New Roman"/>
          <w:sz w:val="24"/>
          <w:szCs w:val="24"/>
        </w:rPr>
        <w:t>aware or not are likely to have</w:t>
      </w:r>
      <w:r w:rsidR="007C5547">
        <w:rPr>
          <w:rFonts w:ascii="Times New Roman" w:hAnsi="Times New Roman" w:cs="Times New Roman"/>
          <w:sz w:val="24"/>
          <w:szCs w:val="24"/>
        </w:rPr>
        <w:t xml:space="preserve"> underlying</w:t>
      </w:r>
      <w:r w:rsidR="000C3B70">
        <w:rPr>
          <w:rFonts w:ascii="Times New Roman" w:hAnsi="Times New Roman" w:cs="Times New Roman"/>
          <w:sz w:val="24"/>
          <w:szCs w:val="24"/>
        </w:rPr>
        <w:t xml:space="preserve"> levels of</w:t>
      </w:r>
      <w:r w:rsidR="007C5547">
        <w:rPr>
          <w:rFonts w:ascii="Times New Roman" w:hAnsi="Times New Roman" w:cs="Times New Roman"/>
          <w:sz w:val="24"/>
          <w:szCs w:val="24"/>
        </w:rPr>
        <w:t xml:space="preserve"> anxiety </w:t>
      </w:r>
      <w:r w:rsidR="003E4443">
        <w:rPr>
          <w:rFonts w:ascii="Times New Roman" w:hAnsi="Times New Roman" w:cs="Times New Roman"/>
          <w:sz w:val="24"/>
          <w:szCs w:val="24"/>
        </w:rPr>
        <w:t>of varying severity</w:t>
      </w:r>
      <w:r w:rsidR="00E176FF">
        <w:rPr>
          <w:rFonts w:ascii="Times New Roman" w:hAnsi="Times New Roman" w:cs="Times New Roman"/>
          <w:sz w:val="24"/>
          <w:szCs w:val="24"/>
        </w:rPr>
        <w:t xml:space="preserve">, </w:t>
      </w:r>
      <w:r w:rsidR="00F76842">
        <w:rPr>
          <w:rFonts w:ascii="Times New Roman" w:hAnsi="Times New Roman" w:cs="Times New Roman"/>
          <w:sz w:val="24"/>
          <w:szCs w:val="24"/>
        </w:rPr>
        <w:t>t</w:t>
      </w:r>
      <w:r w:rsidR="00664A08">
        <w:rPr>
          <w:rFonts w:ascii="Times New Roman" w:hAnsi="Times New Roman" w:cs="Times New Roman"/>
          <w:sz w:val="24"/>
          <w:szCs w:val="24"/>
        </w:rPr>
        <w:t>his will teach these groups how to manage their anxiety and</w:t>
      </w:r>
      <w:r w:rsidR="008C0252">
        <w:rPr>
          <w:rFonts w:ascii="Times New Roman" w:hAnsi="Times New Roman" w:cs="Times New Roman"/>
          <w:sz w:val="24"/>
          <w:szCs w:val="24"/>
        </w:rPr>
        <w:t xml:space="preserve"> how to create healthy habits to combat mental health in an entertaining environment.</w:t>
      </w:r>
    </w:p>
    <w:p w14:paraId="23C82186" w14:textId="148BBE99" w:rsidR="00F92C6E" w:rsidRDefault="00F92C6E" w:rsidP="002B4F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Objectives</w:t>
      </w:r>
    </w:p>
    <w:p w14:paraId="52689F27" w14:textId="6E878329" w:rsidR="00F92C6E" w:rsidRPr="00392480" w:rsidRDefault="00392480" w:rsidP="002B4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47B66">
        <w:rPr>
          <w:rFonts w:ascii="Times New Roman" w:hAnsi="Times New Roman" w:cs="Times New Roman"/>
          <w:sz w:val="24"/>
          <w:szCs w:val="24"/>
        </w:rPr>
        <w:t>Our team</w:t>
      </w:r>
      <w:r w:rsidR="008A4D08">
        <w:rPr>
          <w:rFonts w:ascii="Times New Roman" w:hAnsi="Times New Roman" w:cs="Times New Roman"/>
          <w:sz w:val="24"/>
          <w:szCs w:val="24"/>
        </w:rPr>
        <w:t xml:space="preserve"> will</w:t>
      </w:r>
      <w:r w:rsidR="007B688E">
        <w:rPr>
          <w:rFonts w:ascii="Times New Roman" w:hAnsi="Times New Roman" w:cs="Times New Roman"/>
          <w:sz w:val="24"/>
          <w:szCs w:val="24"/>
        </w:rPr>
        <w:t xml:space="preserve"> learn about mental health management and symptoms </w:t>
      </w:r>
      <w:r w:rsidR="005F628E">
        <w:rPr>
          <w:rFonts w:ascii="Times New Roman" w:hAnsi="Times New Roman" w:cs="Times New Roman"/>
          <w:sz w:val="24"/>
          <w:szCs w:val="24"/>
        </w:rPr>
        <w:t>to</w:t>
      </w:r>
      <w:r w:rsidR="007B688E">
        <w:rPr>
          <w:rFonts w:ascii="Times New Roman" w:hAnsi="Times New Roman" w:cs="Times New Roman"/>
          <w:sz w:val="24"/>
          <w:szCs w:val="24"/>
        </w:rPr>
        <w:t xml:space="preserve"> create a streamlined and </w:t>
      </w:r>
      <w:r w:rsidR="00BA2B9D">
        <w:rPr>
          <w:rFonts w:ascii="Times New Roman" w:hAnsi="Times New Roman" w:cs="Times New Roman"/>
          <w:sz w:val="24"/>
          <w:szCs w:val="24"/>
        </w:rPr>
        <w:t>thoughtful narrative</w:t>
      </w:r>
      <w:r w:rsidR="005148B0">
        <w:rPr>
          <w:rFonts w:ascii="Times New Roman" w:hAnsi="Times New Roman" w:cs="Times New Roman"/>
          <w:sz w:val="24"/>
          <w:szCs w:val="24"/>
        </w:rPr>
        <w:t xml:space="preserve"> for the user and team members</w:t>
      </w:r>
      <w:r w:rsidR="00BA2B9D">
        <w:rPr>
          <w:rFonts w:ascii="Times New Roman" w:hAnsi="Times New Roman" w:cs="Times New Roman"/>
          <w:sz w:val="24"/>
          <w:szCs w:val="24"/>
        </w:rPr>
        <w:t xml:space="preserve">.  </w:t>
      </w:r>
      <w:r w:rsidR="005F628E">
        <w:rPr>
          <w:rFonts w:ascii="Times New Roman" w:hAnsi="Times New Roman" w:cs="Times New Roman"/>
          <w:sz w:val="24"/>
          <w:szCs w:val="24"/>
        </w:rPr>
        <w:t>Learn</w:t>
      </w:r>
      <w:r w:rsidR="002455C3">
        <w:rPr>
          <w:rFonts w:ascii="Times New Roman" w:hAnsi="Times New Roman" w:cs="Times New Roman"/>
          <w:sz w:val="24"/>
          <w:szCs w:val="24"/>
        </w:rPr>
        <w:t xml:space="preserve"> </w:t>
      </w:r>
      <w:r w:rsidR="00892F10">
        <w:rPr>
          <w:rFonts w:ascii="Times New Roman" w:hAnsi="Times New Roman" w:cs="Times New Roman"/>
          <w:sz w:val="24"/>
          <w:szCs w:val="24"/>
        </w:rPr>
        <w:t>to</w:t>
      </w:r>
      <w:r w:rsidR="002455C3">
        <w:rPr>
          <w:rFonts w:ascii="Times New Roman" w:hAnsi="Times New Roman" w:cs="Times New Roman"/>
          <w:sz w:val="24"/>
          <w:szCs w:val="24"/>
        </w:rPr>
        <w:t xml:space="preserve"> code in</w:t>
      </w:r>
      <w:r w:rsidR="005F628E">
        <w:rPr>
          <w:rFonts w:ascii="Times New Roman" w:hAnsi="Times New Roman" w:cs="Times New Roman"/>
          <w:sz w:val="24"/>
          <w:szCs w:val="24"/>
        </w:rPr>
        <w:t xml:space="preserve"> GDScript</w:t>
      </w:r>
      <w:r w:rsidR="00892F10">
        <w:rPr>
          <w:rFonts w:ascii="Times New Roman" w:hAnsi="Times New Roman" w:cs="Times New Roman"/>
          <w:sz w:val="24"/>
          <w:szCs w:val="24"/>
        </w:rPr>
        <w:t xml:space="preserve"> in the Godot engine</w:t>
      </w:r>
      <w:r w:rsidR="005F628E">
        <w:rPr>
          <w:rFonts w:ascii="Times New Roman" w:hAnsi="Times New Roman" w:cs="Times New Roman"/>
          <w:sz w:val="24"/>
          <w:szCs w:val="24"/>
        </w:rPr>
        <w:t xml:space="preserve"> to craft a unique and creative user experience</w:t>
      </w:r>
      <w:r w:rsidR="00E63A92">
        <w:rPr>
          <w:rFonts w:ascii="Times New Roman" w:hAnsi="Times New Roman" w:cs="Times New Roman"/>
          <w:sz w:val="24"/>
          <w:szCs w:val="24"/>
        </w:rPr>
        <w:t xml:space="preserve">.  </w:t>
      </w:r>
      <w:r w:rsidR="001D2AB8">
        <w:rPr>
          <w:rFonts w:ascii="Times New Roman" w:hAnsi="Times New Roman" w:cs="Times New Roman"/>
          <w:sz w:val="24"/>
          <w:szCs w:val="24"/>
        </w:rPr>
        <w:t xml:space="preserve">We will understand what it means to work as a team to </w:t>
      </w:r>
      <w:r w:rsidR="00255BF5">
        <w:rPr>
          <w:rFonts w:ascii="Times New Roman" w:hAnsi="Times New Roman" w:cs="Times New Roman"/>
          <w:sz w:val="24"/>
          <w:szCs w:val="24"/>
        </w:rPr>
        <w:t xml:space="preserve">take down tasks suited to each team </w:t>
      </w:r>
      <w:r w:rsidR="00E85FF1">
        <w:rPr>
          <w:rFonts w:ascii="Times New Roman" w:hAnsi="Times New Roman" w:cs="Times New Roman"/>
          <w:sz w:val="24"/>
          <w:szCs w:val="24"/>
        </w:rPr>
        <w:t>member’s</w:t>
      </w:r>
      <w:r w:rsidR="00255BF5">
        <w:rPr>
          <w:rFonts w:ascii="Times New Roman" w:hAnsi="Times New Roman" w:cs="Times New Roman"/>
          <w:sz w:val="24"/>
          <w:szCs w:val="24"/>
        </w:rPr>
        <w:t xml:space="preserve"> strengths.  </w:t>
      </w:r>
      <w:r w:rsidR="00713FD2">
        <w:rPr>
          <w:rFonts w:ascii="Times New Roman" w:hAnsi="Times New Roman" w:cs="Times New Roman"/>
          <w:sz w:val="24"/>
          <w:szCs w:val="24"/>
        </w:rPr>
        <w:t xml:space="preserve">This will give our team </w:t>
      </w:r>
      <w:r w:rsidR="005148B0">
        <w:rPr>
          <w:rFonts w:ascii="Times New Roman" w:hAnsi="Times New Roman" w:cs="Times New Roman"/>
          <w:sz w:val="24"/>
          <w:szCs w:val="24"/>
        </w:rPr>
        <w:t>members</w:t>
      </w:r>
      <w:r w:rsidR="00713FD2">
        <w:rPr>
          <w:rFonts w:ascii="Times New Roman" w:hAnsi="Times New Roman" w:cs="Times New Roman"/>
          <w:sz w:val="24"/>
          <w:szCs w:val="24"/>
        </w:rPr>
        <w:t xml:space="preserve"> a look into</w:t>
      </w:r>
      <w:r w:rsidR="00535656">
        <w:rPr>
          <w:rFonts w:ascii="Times New Roman" w:hAnsi="Times New Roman" w:cs="Times New Roman"/>
          <w:sz w:val="24"/>
          <w:szCs w:val="24"/>
        </w:rPr>
        <w:t xml:space="preserve"> the</w:t>
      </w:r>
      <w:r w:rsidR="00713FD2">
        <w:rPr>
          <w:rFonts w:ascii="Times New Roman" w:hAnsi="Times New Roman" w:cs="Times New Roman"/>
          <w:sz w:val="24"/>
          <w:szCs w:val="24"/>
        </w:rPr>
        <w:t xml:space="preserve"> game development</w:t>
      </w:r>
      <w:r w:rsidR="00535656">
        <w:rPr>
          <w:rFonts w:ascii="Times New Roman" w:hAnsi="Times New Roman" w:cs="Times New Roman"/>
          <w:sz w:val="24"/>
          <w:szCs w:val="24"/>
        </w:rPr>
        <w:t xml:space="preserve"> process and the </w:t>
      </w:r>
      <w:r w:rsidR="00D82D5A">
        <w:rPr>
          <w:rFonts w:ascii="Times New Roman" w:hAnsi="Times New Roman" w:cs="Times New Roman"/>
          <w:sz w:val="24"/>
          <w:szCs w:val="24"/>
        </w:rPr>
        <w:t xml:space="preserve">challenges </w:t>
      </w:r>
      <w:r w:rsidR="009943CA">
        <w:rPr>
          <w:rFonts w:ascii="Times New Roman" w:hAnsi="Times New Roman" w:cs="Times New Roman"/>
          <w:sz w:val="24"/>
          <w:szCs w:val="24"/>
        </w:rPr>
        <w:t>of crafting a narrative structure that works with game play elements.</w:t>
      </w:r>
    </w:p>
    <w:p w14:paraId="495E6450" w14:textId="6349481C" w:rsidR="00F92C6E" w:rsidRDefault="0069415B" w:rsidP="002B4F0B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Implementation Details</w:t>
      </w:r>
    </w:p>
    <w:p w14:paraId="61229A76" w14:textId="3895EA82" w:rsidR="0069415B" w:rsidRPr="00392480" w:rsidRDefault="00392480" w:rsidP="002B4F0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11EC">
        <w:rPr>
          <w:rFonts w:ascii="Times New Roman" w:hAnsi="Times New Roman" w:cs="Times New Roman"/>
          <w:sz w:val="24"/>
          <w:szCs w:val="24"/>
        </w:rPr>
        <w:t xml:space="preserve">In the first </w:t>
      </w:r>
      <w:r w:rsidR="00BD3591">
        <w:rPr>
          <w:rFonts w:ascii="Times New Roman" w:hAnsi="Times New Roman" w:cs="Times New Roman"/>
          <w:sz w:val="24"/>
          <w:szCs w:val="24"/>
        </w:rPr>
        <w:t>two</w:t>
      </w:r>
      <w:r w:rsidR="00F5148D">
        <w:rPr>
          <w:rFonts w:ascii="Times New Roman" w:hAnsi="Times New Roman" w:cs="Times New Roman"/>
          <w:sz w:val="24"/>
          <w:szCs w:val="24"/>
        </w:rPr>
        <w:t xml:space="preserve"> weeks of the project the team will carry out brainstorming sessions to </w:t>
      </w:r>
      <w:r w:rsidR="001F3438">
        <w:rPr>
          <w:rFonts w:ascii="Times New Roman" w:hAnsi="Times New Roman" w:cs="Times New Roman"/>
          <w:sz w:val="24"/>
          <w:szCs w:val="24"/>
        </w:rPr>
        <w:t xml:space="preserve">fulfill requirement documents and design documents to finalize the project timeline as well as narrative structure of </w:t>
      </w:r>
      <w:r w:rsidR="00BD3591">
        <w:rPr>
          <w:rFonts w:ascii="Times New Roman" w:hAnsi="Times New Roman" w:cs="Times New Roman"/>
          <w:sz w:val="24"/>
          <w:szCs w:val="24"/>
        </w:rPr>
        <w:t>the game</w:t>
      </w:r>
      <w:r w:rsidR="000A1A12">
        <w:rPr>
          <w:rFonts w:ascii="Times New Roman" w:hAnsi="Times New Roman" w:cs="Times New Roman"/>
          <w:sz w:val="24"/>
          <w:szCs w:val="24"/>
        </w:rPr>
        <w:t xml:space="preserve"> on paper</w:t>
      </w:r>
      <w:r w:rsidR="00BD3591">
        <w:rPr>
          <w:rFonts w:ascii="Times New Roman" w:hAnsi="Times New Roman" w:cs="Times New Roman"/>
          <w:sz w:val="24"/>
          <w:szCs w:val="24"/>
        </w:rPr>
        <w:t xml:space="preserve">.  In </w:t>
      </w:r>
      <w:r w:rsidR="00920343">
        <w:rPr>
          <w:rFonts w:ascii="Times New Roman" w:hAnsi="Times New Roman" w:cs="Times New Roman"/>
          <w:sz w:val="24"/>
          <w:szCs w:val="24"/>
        </w:rPr>
        <w:t xml:space="preserve">weeks two and three the team will use Twine to create a prototype of the interactive elements of the game </w:t>
      </w:r>
      <w:r w:rsidR="00050CF6">
        <w:rPr>
          <w:rFonts w:ascii="Times New Roman" w:hAnsi="Times New Roman" w:cs="Times New Roman"/>
          <w:sz w:val="24"/>
          <w:szCs w:val="24"/>
        </w:rPr>
        <w:t xml:space="preserve">and create a compelling narrative space </w:t>
      </w:r>
      <w:r w:rsidR="003A5BF5">
        <w:rPr>
          <w:rFonts w:ascii="Times New Roman" w:hAnsi="Times New Roman" w:cs="Times New Roman"/>
          <w:sz w:val="24"/>
          <w:szCs w:val="24"/>
        </w:rPr>
        <w:t xml:space="preserve">to communicate our theme of mental health management.  </w:t>
      </w:r>
      <w:r w:rsidR="000E7A72">
        <w:rPr>
          <w:rFonts w:ascii="Times New Roman" w:hAnsi="Times New Roman" w:cs="Times New Roman"/>
          <w:sz w:val="24"/>
          <w:szCs w:val="24"/>
        </w:rPr>
        <w:t>Week</w:t>
      </w:r>
      <w:r w:rsidR="009402F1">
        <w:rPr>
          <w:rFonts w:ascii="Times New Roman" w:hAnsi="Times New Roman" w:cs="Times New Roman"/>
          <w:sz w:val="24"/>
          <w:szCs w:val="24"/>
        </w:rPr>
        <w:t xml:space="preserve">s 4 &amp; 5 the team will begin to learn and program the game </w:t>
      </w:r>
      <w:r w:rsidR="00B04991">
        <w:rPr>
          <w:rFonts w:ascii="Times New Roman" w:hAnsi="Times New Roman" w:cs="Times New Roman"/>
          <w:sz w:val="24"/>
          <w:szCs w:val="24"/>
        </w:rPr>
        <w:t>in</w:t>
      </w:r>
      <w:r w:rsidR="009402F1">
        <w:rPr>
          <w:rFonts w:ascii="Times New Roman" w:hAnsi="Times New Roman" w:cs="Times New Roman"/>
          <w:sz w:val="24"/>
          <w:szCs w:val="24"/>
        </w:rPr>
        <w:t xml:space="preserve"> GDScript</w:t>
      </w:r>
      <w:r w:rsidR="00B04991">
        <w:rPr>
          <w:rFonts w:ascii="Times New Roman" w:hAnsi="Times New Roman" w:cs="Times New Roman"/>
          <w:sz w:val="24"/>
          <w:szCs w:val="24"/>
        </w:rPr>
        <w:t xml:space="preserve"> for the Godot engine</w:t>
      </w:r>
      <w:r w:rsidR="00952E74">
        <w:rPr>
          <w:rFonts w:ascii="Times New Roman" w:hAnsi="Times New Roman" w:cs="Times New Roman"/>
          <w:sz w:val="24"/>
          <w:szCs w:val="24"/>
        </w:rPr>
        <w:t xml:space="preserve"> and implement visual elements into the game</w:t>
      </w:r>
      <w:r w:rsidR="002D2254">
        <w:rPr>
          <w:rFonts w:ascii="Times New Roman" w:hAnsi="Times New Roman" w:cs="Times New Roman"/>
          <w:sz w:val="24"/>
          <w:szCs w:val="24"/>
        </w:rPr>
        <w:t xml:space="preserve"> such as character models, environments, and menus.  </w:t>
      </w:r>
      <w:r w:rsidR="00B04991">
        <w:rPr>
          <w:rFonts w:ascii="Times New Roman" w:hAnsi="Times New Roman" w:cs="Times New Roman"/>
          <w:sz w:val="24"/>
          <w:szCs w:val="24"/>
        </w:rPr>
        <w:t xml:space="preserve">Week 6 the team will produce </w:t>
      </w:r>
      <w:r w:rsidR="006B7F05">
        <w:rPr>
          <w:rFonts w:ascii="Times New Roman" w:hAnsi="Times New Roman" w:cs="Times New Roman"/>
          <w:sz w:val="24"/>
          <w:szCs w:val="24"/>
        </w:rPr>
        <w:t>its</w:t>
      </w:r>
      <w:r w:rsidR="00B04991">
        <w:rPr>
          <w:rFonts w:ascii="Times New Roman" w:hAnsi="Times New Roman" w:cs="Times New Roman"/>
          <w:sz w:val="24"/>
          <w:szCs w:val="24"/>
        </w:rPr>
        <w:t xml:space="preserve"> first Godot prototype as an executable file for Windows OS </w:t>
      </w:r>
      <w:r w:rsidR="006B7F05">
        <w:rPr>
          <w:rFonts w:ascii="Times New Roman" w:hAnsi="Times New Roman" w:cs="Times New Roman"/>
          <w:sz w:val="24"/>
          <w:szCs w:val="24"/>
        </w:rPr>
        <w:t xml:space="preserve">which will allow for player testing and feed back to begin in week 7.  </w:t>
      </w:r>
      <w:r w:rsidR="00903842">
        <w:rPr>
          <w:rFonts w:ascii="Times New Roman" w:hAnsi="Times New Roman" w:cs="Times New Roman"/>
          <w:sz w:val="24"/>
          <w:szCs w:val="24"/>
        </w:rPr>
        <w:t xml:space="preserve">After recording </w:t>
      </w:r>
      <w:r w:rsidR="00E86C26">
        <w:rPr>
          <w:rFonts w:ascii="Times New Roman" w:hAnsi="Times New Roman" w:cs="Times New Roman"/>
          <w:sz w:val="24"/>
          <w:szCs w:val="24"/>
        </w:rPr>
        <w:t>feedback,</w:t>
      </w:r>
      <w:r w:rsidR="00903842">
        <w:rPr>
          <w:rFonts w:ascii="Times New Roman" w:hAnsi="Times New Roman" w:cs="Times New Roman"/>
          <w:sz w:val="24"/>
          <w:szCs w:val="24"/>
        </w:rPr>
        <w:t xml:space="preserve"> we will make changes to the game and add to </w:t>
      </w:r>
      <w:r w:rsidR="00E86C26">
        <w:rPr>
          <w:rFonts w:ascii="Times New Roman" w:hAnsi="Times New Roman" w:cs="Times New Roman"/>
          <w:sz w:val="24"/>
          <w:szCs w:val="24"/>
        </w:rPr>
        <w:t>it,</w:t>
      </w:r>
      <w:r w:rsidR="00903842">
        <w:rPr>
          <w:rFonts w:ascii="Times New Roman" w:hAnsi="Times New Roman" w:cs="Times New Roman"/>
          <w:sz w:val="24"/>
          <w:szCs w:val="24"/>
        </w:rPr>
        <w:t xml:space="preserve"> accordingly, focusing on performance and </w:t>
      </w:r>
      <w:r w:rsidR="004738E7">
        <w:rPr>
          <w:rFonts w:ascii="Times New Roman" w:hAnsi="Times New Roman" w:cs="Times New Roman"/>
          <w:sz w:val="24"/>
          <w:szCs w:val="24"/>
        </w:rPr>
        <w:t xml:space="preserve">aesthetics after the game is </w:t>
      </w:r>
      <w:r w:rsidR="004738E7">
        <w:rPr>
          <w:rFonts w:ascii="Times New Roman" w:hAnsi="Times New Roman" w:cs="Times New Roman"/>
          <w:sz w:val="24"/>
          <w:szCs w:val="24"/>
        </w:rPr>
        <w:lastRenderedPageBreak/>
        <w:t xml:space="preserve">in a stable playing position.  Weeks </w:t>
      </w:r>
      <w:r w:rsidR="008007AF">
        <w:rPr>
          <w:rFonts w:ascii="Times New Roman" w:hAnsi="Times New Roman" w:cs="Times New Roman"/>
          <w:sz w:val="24"/>
          <w:szCs w:val="24"/>
        </w:rPr>
        <w:t xml:space="preserve">9 and 10 we will </w:t>
      </w:r>
      <w:r w:rsidR="007B00C1">
        <w:rPr>
          <w:rFonts w:ascii="Times New Roman" w:hAnsi="Times New Roman" w:cs="Times New Roman"/>
          <w:sz w:val="24"/>
          <w:szCs w:val="24"/>
        </w:rPr>
        <w:t>release a finely polished prototype as an executable file for Windows OS</w:t>
      </w:r>
      <w:r w:rsidR="00B36FE3">
        <w:rPr>
          <w:rFonts w:ascii="Times New Roman" w:hAnsi="Times New Roman" w:cs="Times New Roman"/>
          <w:sz w:val="24"/>
          <w:szCs w:val="24"/>
        </w:rPr>
        <w:t xml:space="preserve"> for another round of player </w:t>
      </w:r>
      <w:r w:rsidR="00E86C26">
        <w:rPr>
          <w:rFonts w:ascii="Times New Roman" w:hAnsi="Times New Roman" w:cs="Times New Roman"/>
          <w:sz w:val="24"/>
          <w:szCs w:val="24"/>
        </w:rPr>
        <w:t>testing and</w:t>
      </w:r>
      <w:r w:rsidR="00B36FE3">
        <w:rPr>
          <w:rFonts w:ascii="Times New Roman" w:hAnsi="Times New Roman" w:cs="Times New Roman"/>
          <w:sz w:val="24"/>
          <w:szCs w:val="24"/>
        </w:rPr>
        <w:t xml:space="preserve"> begin to reach out to mental health organizations </w:t>
      </w:r>
      <w:r w:rsidR="00E86C26">
        <w:rPr>
          <w:rFonts w:ascii="Times New Roman" w:hAnsi="Times New Roman" w:cs="Times New Roman"/>
          <w:sz w:val="24"/>
          <w:szCs w:val="24"/>
        </w:rPr>
        <w:t xml:space="preserve">for input and collaboration.  Week 11 the </w:t>
      </w:r>
      <w:r w:rsidR="00184215">
        <w:rPr>
          <w:rFonts w:ascii="Times New Roman" w:hAnsi="Times New Roman" w:cs="Times New Roman"/>
          <w:sz w:val="24"/>
          <w:szCs w:val="24"/>
        </w:rPr>
        <w:t>game will be fully finished and released</w:t>
      </w:r>
      <w:r w:rsidR="00E0706E">
        <w:rPr>
          <w:rFonts w:ascii="Times New Roman" w:hAnsi="Times New Roman" w:cs="Times New Roman"/>
          <w:sz w:val="24"/>
          <w:szCs w:val="24"/>
        </w:rPr>
        <w:t xml:space="preserve">, we will reach out to influencers and communities interested in the game </w:t>
      </w:r>
      <w:r w:rsidR="003F1495">
        <w:rPr>
          <w:rFonts w:ascii="Times New Roman" w:hAnsi="Times New Roman" w:cs="Times New Roman"/>
          <w:sz w:val="24"/>
          <w:szCs w:val="24"/>
        </w:rPr>
        <w:t>to bring awareness to the final product.</w:t>
      </w:r>
    </w:p>
    <w:p w14:paraId="3551AC26" w14:textId="2246BBF2" w:rsidR="0069415B" w:rsidRDefault="0069415B" w:rsidP="00F52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</w:t>
      </w:r>
      <w:r w:rsidR="00956029">
        <w:rPr>
          <w:rFonts w:ascii="Times New Roman" w:hAnsi="Times New Roman" w:cs="Times New Roman"/>
          <w:sz w:val="28"/>
          <w:szCs w:val="28"/>
        </w:rPr>
        <w:t>line</w:t>
      </w:r>
    </w:p>
    <w:p w14:paraId="7682290A" w14:textId="397F690C" w:rsidR="00956029" w:rsidRDefault="000B18C2" w:rsidP="00B40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September </w:t>
      </w:r>
      <w:r w:rsidR="00C119FB">
        <w:rPr>
          <w:rFonts w:ascii="Times New Roman" w:hAnsi="Times New Roman" w:cs="Times New Roman"/>
          <w:sz w:val="24"/>
          <w:szCs w:val="24"/>
        </w:rPr>
        <w:t>23</w:t>
      </w:r>
      <w:r w:rsidR="00C119FB" w:rsidRPr="0031505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657A1">
        <w:rPr>
          <w:rFonts w:ascii="Times New Roman" w:hAnsi="Times New Roman" w:cs="Times New Roman"/>
          <w:sz w:val="24"/>
          <w:szCs w:val="24"/>
        </w:rPr>
        <w:t>, 2024</w:t>
      </w:r>
      <w:r w:rsidR="0031505B">
        <w:rPr>
          <w:rFonts w:ascii="Times New Roman" w:hAnsi="Times New Roman" w:cs="Times New Roman"/>
          <w:sz w:val="24"/>
          <w:szCs w:val="24"/>
        </w:rPr>
        <w:t xml:space="preserve"> – December </w:t>
      </w:r>
      <w:r w:rsidR="007C1401">
        <w:rPr>
          <w:rFonts w:ascii="Times New Roman" w:hAnsi="Times New Roman" w:cs="Times New Roman"/>
          <w:sz w:val="24"/>
          <w:szCs w:val="24"/>
        </w:rPr>
        <w:t>9</w:t>
      </w:r>
      <w:r w:rsidR="0031505B" w:rsidRPr="0093692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41A10">
        <w:rPr>
          <w:rFonts w:ascii="Times New Roman" w:hAnsi="Times New Roman" w:cs="Times New Roman"/>
          <w:sz w:val="24"/>
          <w:szCs w:val="24"/>
        </w:rPr>
        <w:t>, 2024</w:t>
      </w:r>
    </w:p>
    <w:p w14:paraId="5E84643C" w14:textId="7D759595" w:rsidR="009747DF" w:rsidRDefault="009747DF" w:rsidP="00B40D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C1401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Weeks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5838"/>
        <w:gridCol w:w="1539"/>
      </w:tblGrid>
      <w:tr w:rsidR="00131077" w14:paraId="7C712412" w14:textId="77777777" w:rsidTr="00EA4EDB">
        <w:tc>
          <w:tcPr>
            <w:tcW w:w="1975" w:type="dxa"/>
          </w:tcPr>
          <w:p w14:paraId="6540D17A" w14:textId="246561B5" w:rsidR="00131077" w:rsidRPr="00FF6A17" w:rsidRDefault="00B53A57" w:rsidP="00F5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</w:p>
        </w:tc>
        <w:tc>
          <w:tcPr>
            <w:tcW w:w="5850" w:type="dxa"/>
          </w:tcPr>
          <w:p w14:paraId="02B11D8D" w14:textId="64477AAC" w:rsidR="00131077" w:rsidRPr="00B53A57" w:rsidRDefault="00B53A57" w:rsidP="00F5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53A57">
              <w:rPr>
                <w:rFonts w:ascii="Times New Roman" w:hAnsi="Times New Roman" w:cs="Times New Roman"/>
                <w:sz w:val="28"/>
                <w:szCs w:val="28"/>
              </w:rPr>
              <w:t>Tasks</w:t>
            </w:r>
          </w:p>
        </w:tc>
        <w:tc>
          <w:tcPr>
            <w:tcW w:w="1525" w:type="dxa"/>
          </w:tcPr>
          <w:p w14:paraId="5FC750BC" w14:textId="7DAF6FA6" w:rsidR="00131077" w:rsidRPr="00B53A57" w:rsidRDefault="00483F3F" w:rsidP="00F5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 of Completion</w:t>
            </w:r>
          </w:p>
        </w:tc>
      </w:tr>
      <w:tr w:rsidR="00131077" w14:paraId="0A16890C" w14:textId="77777777" w:rsidTr="00EA4EDB">
        <w:tc>
          <w:tcPr>
            <w:tcW w:w="1975" w:type="dxa"/>
          </w:tcPr>
          <w:p w14:paraId="1B81CD56" w14:textId="3FCB9D28" w:rsidR="00131077" w:rsidRDefault="0084489D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Analysis</w:t>
            </w:r>
            <w:r w:rsidR="00B75AB2">
              <w:rPr>
                <w:rFonts w:ascii="Times New Roman" w:hAnsi="Times New Roman" w:cs="Times New Roman"/>
                <w:sz w:val="24"/>
                <w:szCs w:val="24"/>
              </w:rPr>
              <w:t xml:space="preserve"> &amp; Narrative Writing</w:t>
            </w:r>
          </w:p>
        </w:tc>
        <w:tc>
          <w:tcPr>
            <w:tcW w:w="5850" w:type="dxa"/>
          </w:tcPr>
          <w:p w14:paraId="5E755092" w14:textId="20C5DDC3" w:rsidR="00131077" w:rsidRDefault="007C7AAE" w:rsidP="00786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out </w:t>
            </w:r>
            <w:r w:rsidR="003128E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equirements </w:t>
            </w:r>
            <w:r w:rsidR="003128E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ocument</w:t>
            </w:r>
          </w:p>
          <w:p w14:paraId="585C776D" w14:textId="77777777" w:rsidR="007C7AAE" w:rsidRDefault="005E47DA" w:rsidP="00786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Solidify timeline and deliverables</w:t>
            </w:r>
          </w:p>
          <w:p w14:paraId="5DAF2D63" w14:textId="074C23A2" w:rsidR="005E47DA" w:rsidRPr="00786BBC" w:rsidRDefault="005E47DA" w:rsidP="00786BB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Brainstorm </w:t>
            </w:r>
            <w:r w:rsidR="00210DA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arrative </w:t>
            </w:r>
            <w:r w:rsidR="00210DA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tructure</w:t>
            </w:r>
          </w:p>
        </w:tc>
        <w:tc>
          <w:tcPr>
            <w:tcW w:w="1525" w:type="dxa"/>
          </w:tcPr>
          <w:p w14:paraId="246D244E" w14:textId="44A360BE" w:rsidR="00131077" w:rsidRDefault="00B40DD8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 w:rsidR="008448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31077" w14:paraId="3D624E61" w14:textId="77777777" w:rsidTr="00EA4EDB">
        <w:tc>
          <w:tcPr>
            <w:tcW w:w="1975" w:type="dxa"/>
          </w:tcPr>
          <w:p w14:paraId="1D945A7E" w14:textId="0AD6E3C0" w:rsidR="00131077" w:rsidRDefault="008A56A2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Research</w:t>
            </w:r>
            <w:r w:rsidR="00887D1C">
              <w:rPr>
                <w:rFonts w:ascii="Times New Roman" w:hAnsi="Times New Roman" w:cs="Times New Roman"/>
                <w:sz w:val="24"/>
                <w:szCs w:val="24"/>
              </w:rPr>
              <w:t xml:space="preserve"> &amp; Refining Narrative</w:t>
            </w:r>
          </w:p>
        </w:tc>
        <w:tc>
          <w:tcPr>
            <w:tcW w:w="5850" w:type="dxa"/>
          </w:tcPr>
          <w:p w14:paraId="5114FC6E" w14:textId="5488C88B" w:rsidR="00131077" w:rsidRDefault="00283279" w:rsidP="002832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out </w:t>
            </w:r>
            <w:r w:rsidR="00210D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esign </w:t>
            </w:r>
            <w:r w:rsidR="00210DA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ocuments</w:t>
            </w:r>
          </w:p>
          <w:p w14:paraId="0954F05B" w14:textId="005B2662" w:rsidR="00283279" w:rsidRDefault="00283279" w:rsidP="002832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in depth research of anxiety and mental health</w:t>
            </w:r>
            <w:r w:rsidR="005878D4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</w:p>
          <w:p w14:paraId="5F60520A" w14:textId="6BD0739F" w:rsidR="00283279" w:rsidRPr="00283279" w:rsidRDefault="00FE0F15" w:rsidP="0028327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Settle on a final narrative outline</w:t>
            </w:r>
          </w:p>
        </w:tc>
        <w:tc>
          <w:tcPr>
            <w:tcW w:w="1525" w:type="dxa"/>
          </w:tcPr>
          <w:p w14:paraId="0D38214D" w14:textId="1FD53EB6" w:rsidR="00131077" w:rsidRDefault="00B40DD8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2</w:t>
            </w:r>
          </w:p>
        </w:tc>
      </w:tr>
      <w:tr w:rsidR="00131077" w14:paraId="760CF3AE" w14:textId="77777777" w:rsidTr="00EA4EDB">
        <w:tc>
          <w:tcPr>
            <w:tcW w:w="1975" w:type="dxa"/>
          </w:tcPr>
          <w:p w14:paraId="7F65BD0C" w14:textId="29B6040F" w:rsidR="00131077" w:rsidRDefault="00887D1C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Prototype </w:t>
            </w:r>
            <w:r w:rsidR="00F552AB"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  <w:r w:rsidR="002346B0">
              <w:rPr>
                <w:rFonts w:ascii="Times New Roman" w:hAnsi="Times New Roman" w:cs="Times New Roman"/>
                <w:sz w:val="24"/>
                <w:szCs w:val="24"/>
              </w:rPr>
              <w:t xml:space="preserve"> in Twine</w:t>
            </w:r>
          </w:p>
        </w:tc>
        <w:tc>
          <w:tcPr>
            <w:tcW w:w="5850" w:type="dxa"/>
          </w:tcPr>
          <w:p w14:paraId="5D846947" w14:textId="4696D1B4" w:rsidR="00131077" w:rsidRDefault="00FE0F15" w:rsidP="00FE0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</w:t>
            </w:r>
            <w:r w:rsidR="0093235A">
              <w:rPr>
                <w:rFonts w:ascii="Times New Roman" w:hAnsi="Times New Roman" w:cs="Times New Roman"/>
                <w:sz w:val="24"/>
                <w:szCs w:val="24"/>
              </w:rPr>
              <w:t>interactive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arrative </w:t>
            </w:r>
            <w:r w:rsidR="00F27227">
              <w:rPr>
                <w:rFonts w:ascii="Times New Roman" w:hAnsi="Times New Roman" w:cs="Times New Roman"/>
                <w:sz w:val="24"/>
                <w:szCs w:val="24"/>
              </w:rPr>
              <w:t xml:space="preserve">Twine prototype </w:t>
            </w:r>
          </w:p>
          <w:p w14:paraId="427B399D" w14:textId="77777777" w:rsidR="00F27227" w:rsidRDefault="002676AA" w:rsidP="00FE0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Focus on interactions between </w:t>
            </w:r>
            <w:r w:rsidR="00A81AE5">
              <w:rPr>
                <w:rFonts w:ascii="Times New Roman" w:hAnsi="Times New Roman" w:cs="Times New Roman"/>
                <w:sz w:val="24"/>
                <w:szCs w:val="24"/>
              </w:rPr>
              <w:t>user and in game character</w:t>
            </w:r>
          </w:p>
          <w:p w14:paraId="7D125F14" w14:textId="79020F82" w:rsidR="000D4261" w:rsidRPr="00FE0F15" w:rsidRDefault="000D4261" w:rsidP="00FE0F15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interfacing and performance</w:t>
            </w:r>
          </w:p>
        </w:tc>
        <w:tc>
          <w:tcPr>
            <w:tcW w:w="1525" w:type="dxa"/>
          </w:tcPr>
          <w:p w14:paraId="44D68DDB" w14:textId="6FE3AE7D" w:rsidR="00131077" w:rsidRDefault="00B40DD8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 w:rsidR="005878D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31077" w14:paraId="25384308" w14:textId="77777777" w:rsidTr="00EA4EDB">
        <w:tc>
          <w:tcPr>
            <w:tcW w:w="1975" w:type="dxa"/>
          </w:tcPr>
          <w:p w14:paraId="69ED5458" w14:textId="2CFE5BBF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Work in Godot</w:t>
            </w:r>
          </w:p>
        </w:tc>
        <w:tc>
          <w:tcPr>
            <w:tcW w:w="5850" w:type="dxa"/>
          </w:tcPr>
          <w:p w14:paraId="597441E0" w14:textId="77777777" w:rsidR="00131077" w:rsidRDefault="000D4261" w:rsidP="004804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Learning GDScript</w:t>
            </w:r>
          </w:p>
          <w:p w14:paraId="748A908F" w14:textId="77777777" w:rsidR="0023363B" w:rsidRDefault="0023363B" w:rsidP="004804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 coding game in GDScript</w:t>
            </w:r>
          </w:p>
          <w:p w14:paraId="50C990CE" w14:textId="736F054D" w:rsidR="00124A22" w:rsidRPr="00480480" w:rsidRDefault="00124A22" w:rsidP="0048048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a GitHub Repository</w:t>
            </w:r>
          </w:p>
        </w:tc>
        <w:tc>
          <w:tcPr>
            <w:tcW w:w="1525" w:type="dxa"/>
          </w:tcPr>
          <w:p w14:paraId="5FC50AB2" w14:textId="7A3B48EF" w:rsidR="00131077" w:rsidRDefault="00B40DD8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</w:t>
            </w:r>
          </w:p>
        </w:tc>
      </w:tr>
      <w:tr w:rsidR="00131077" w14:paraId="2E85F783" w14:textId="77777777" w:rsidTr="00EA4EDB">
        <w:tc>
          <w:tcPr>
            <w:tcW w:w="1975" w:type="dxa"/>
          </w:tcPr>
          <w:p w14:paraId="7A7040C0" w14:textId="5EF45427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Graphic Design</w:t>
            </w:r>
          </w:p>
        </w:tc>
        <w:tc>
          <w:tcPr>
            <w:tcW w:w="5850" w:type="dxa"/>
          </w:tcPr>
          <w:p w14:paraId="62D4ADA3" w14:textId="77777777" w:rsidR="00131077" w:rsidRDefault="00ED007D" w:rsidP="00ED00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801001">
              <w:rPr>
                <w:rFonts w:ascii="Times New Roman" w:hAnsi="Times New Roman" w:cs="Times New Roman"/>
                <w:sz w:val="24"/>
                <w:szCs w:val="24"/>
              </w:rPr>
              <w:t xml:space="preserve">esign </w:t>
            </w:r>
            <w:r w:rsidR="00B0734C">
              <w:rPr>
                <w:rFonts w:ascii="Times New Roman" w:hAnsi="Times New Roman" w:cs="Times New Roman"/>
                <w:sz w:val="24"/>
                <w:szCs w:val="24"/>
              </w:rPr>
              <w:t>characters, objects, and environments for game</w:t>
            </w:r>
          </w:p>
          <w:p w14:paraId="78B684D0" w14:textId="6C508BB9" w:rsidR="00AB4104" w:rsidRDefault="00AB4104" w:rsidP="00ED00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Designs correlate to arcing themes of anxiety</w:t>
            </w:r>
          </w:p>
          <w:p w14:paraId="3F710474" w14:textId="1F30F004" w:rsidR="00B0734C" w:rsidRPr="00ED007D" w:rsidRDefault="00B0734C" w:rsidP="00ED007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art implementation into GDScript</w:t>
            </w:r>
          </w:p>
        </w:tc>
        <w:tc>
          <w:tcPr>
            <w:tcW w:w="1525" w:type="dxa"/>
          </w:tcPr>
          <w:p w14:paraId="6DC4B5F9" w14:textId="6B58B049" w:rsidR="00131077" w:rsidRDefault="00B40DD8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5</w:t>
            </w:r>
          </w:p>
        </w:tc>
      </w:tr>
      <w:tr w:rsidR="00131077" w14:paraId="6BD6BD5E" w14:textId="77777777" w:rsidTr="00EA4EDB">
        <w:tc>
          <w:tcPr>
            <w:tcW w:w="1975" w:type="dxa"/>
          </w:tcPr>
          <w:p w14:paraId="64751F59" w14:textId="7533A8E1" w:rsidR="00131077" w:rsidRDefault="00AB7275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Designing and Refining</w:t>
            </w:r>
          </w:p>
        </w:tc>
        <w:tc>
          <w:tcPr>
            <w:tcW w:w="5850" w:type="dxa"/>
          </w:tcPr>
          <w:p w14:paraId="7384151C" w14:textId="77777777" w:rsidR="00131077" w:rsidRDefault="00CA2967" w:rsidP="00B0734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Continuation of coding game in GDScript</w:t>
            </w:r>
          </w:p>
          <w:p w14:paraId="7C409376" w14:textId="430AF549" w:rsidR="00CA2967" w:rsidRPr="00B0734C" w:rsidRDefault="00CA2967" w:rsidP="00B0734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Implementing gameplay beyond </w:t>
            </w:r>
            <w:r w:rsidR="00AA05CC">
              <w:rPr>
                <w:rFonts w:ascii="Times New Roman" w:hAnsi="Times New Roman" w:cs="Times New Roman"/>
                <w:sz w:val="24"/>
                <w:szCs w:val="24"/>
              </w:rPr>
              <w:t>interactive buttons</w:t>
            </w:r>
          </w:p>
        </w:tc>
        <w:tc>
          <w:tcPr>
            <w:tcW w:w="1525" w:type="dxa"/>
          </w:tcPr>
          <w:p w14:paraId="546618EA" w14:textId="0B1895B6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 w:rsidR="005846D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31077" w14:paraId="501E617B" w14:textId="77777777" w:rsidTr="00EA4EDB">
        <w:tc>
          <w:tcPr>
            <w:tcW w:w="1975" w:type="dxa"/>
          </w:tcPr>
          <w:p w14:paraId="282BC2B9" w14:textId="1332C591" w:rsidR="00131077" w:rsidRDefault="00AB7275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 Gameplay in Godot</w:t>
            </w:r>
          </w:p>
        </w:tc>
        <w:tc>
          <w:tcPr>
            <w:tcW w:w="5850" w:type="dxa"/>
          </w:tcPr>
          <w:p w14:paraId="6D34E656" w14:textId="77777777" w:rsidR="00131077" w:rsidRDefault="00AA05CC" w:rsidP="00AA05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Godot prototype designed for Windows OS</w:t>
            </w:r>
          </w:p>
          <w:p w14:paraId="31DA0B8C" w14:textId="72B9C704" w:rsidR="008A278B" w:rsidRPr="00AA05CC" w:rsidRDefault="008A278B" w:rsidP="00AA05C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Titles, menus, </w:t>
            </w:r>
            <w:r w:rsidR="005F1D7C">
              <w:rPr>
                <w:rFonts w:ascii="Times New Roman" w:hAnsi="Times New Roman" w:cs="Times New Roman"/>
                <w:sz w:val="24"/>
                <w:szCs w:val="24"/>
              </w:rPr>
              <w:t xml:space="preserve">and general gameplay </w:t>
            </w:r>
          </w:p>
        </w:tc>
        <w:tc>
          <w:tcPr>
            <w:tcW w:w="1525" w:type="dxa"/>
          </w:tcPr>
          <w:p w14:paraId="14F9D99F" w14:textId="6F0F8956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 w:rsidR="005846D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31077" w14:paraId="6E550B53" w14:textId="77777777" w:rsidTr="00EA4EDB">
        <w:tc>
          <w:tcPr>
            <w:tcW w:w="1975" w:type="dxa"/>
          </w:tcPr>
          <w:p w14:paraId="388E98C8" w14:textId="12D59BAE" w:rsidR="00131077" w:rsidRDefault="00AB7275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Testing and Feedback</w:t>
            </w:r>
          </w:p>
        </w:tc>
        <w:tc>
          <w:tcPr>
            <w:tcW w:w="5850" w:type="dxa"/>
          </w:tcPr>
          <w:p w14:paraId="45B8C210" w14:textId="77777777" w:rsidR="00131077" w:rsidRDefault="009E135D" w:rsidP="009E13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gameplay with project team</w:t>
            </w:r>
          </w:p>
          <w:p w14:paraId="4EE3D81B" w14:textId="77777777" w:rsidR="009E135D" w:rsidRDefault="009E135D" w:rsidP="009E13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Testing </w:t>
            </w:r>
            <w:r w:rsidR="00C33A30">
              <w:rPr>
                <w:rFonts w:ascii="Times New Roman" w:hAnsi="Times New Roman" w:cs="Times New Roman"/>
                <w:sz w:val="24"/>
                <w:szCs w:val="24"/>
              </w:rPr>
              <w:t>with external groups</w:t>
            </w:r>
          </w:p>
          <w:p w14:paraId="5187F61D" w14:textId="0061777D" w:rsidR="00C33A30" w:rsidRPr="009E135D" w:rsidRDefault="00C33A30" w:rsidP="009E135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Record feedback </w:t>
            </w:r>
          </w:p>
        </w:tc>
        <w:tc>
          <w:tcPr>
            <w:tcW w:w="1525" w:type="dxa"/>
          </w:tcPr>
          <w:p w14:paraId="67F99EFC" w14:textId="28F89437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8</w:t>
            </w:r>
          </w:p>
        </w:tc>
      </w:tr>
      <w:tr w:rsidR="00131077" w14:paraId="0C9214A4" w14:textId="77777777" w:rsidTr="00EA4EDB">
        <w:tc>
          <w:tcPr>
            <w:tcW w:w="1975" w:type="dxa"/>
          </w:tcPr>
          <w:p w14:paraId="4FA070ED" w14:textId="05547BED" w:rsidR="00131077" w:rsidRDefault="00744C48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Refining Gameplay </w:t>
            </w:r>
            <w:r w:rsidR="008A56A2">
              <w:rPr>
                <w:rFonts w:ascii="Times New Roman" w:hAnsi="Times New Roman" w:cs="Times New Roman"/>
                <w:sz w:val="24"/>
                <w:szCs w:val="24"/>
              </w:rPr>
              <w:t>&amp; Final Story Edits</w:t>
            </w:r>
          </w:p>
        </w:tc>
        <w:tc>
          <w:tcPr>
            <w:tcW w:w="5850" w:type="dxa"/>
          </w:tcPr>
          <w:p w14:paraId="31CDC112" w14:textId="77777777" w:rsidR="00131077" w:rsidRDefault="004D15A1" w:rsidP="00C33A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changes and additions from player testing feedback</w:t>
            </w:r>
          </w:p>
          <w:p w14:paraId="59192503" w14:textId="06AA3C7B" w:rsidR="004D15A1" w:rsidRPr="00C33A30" w:rsidRDefault="00EC042E" w:rsidP="00C33A3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Finalizing narrative story structure and </w:t>
            </w:r>
            <w:r w:rsidR="00261C11">
              <w:rPr>
                <w:rFonts w:ascii="Times New Roman" w:hAnsi="Times New Roman" w:cs="Times New Roman"/>
                <w:sz w:val="24"/>
                <w:szCs w:val="24"/>
              </w:rPr>
              <w:t>coding it into the game</w:t>
            </w:r>
          </w:p>
        </w:tc>
        <w:tc>
          <w:tcPr>
            <w:tcW w:w="1525" w:type="dxa"/>
          </w:tcPr>
          <w:p w14:paraId="34ADDA07" w14:textId="278FDDF5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9</w:t>
            </w:r>
          </w:p>
        </w:tc>
      </w:tr>
      <w:tr w:rsidR="00131077" w14:paraId="4D3F9441" w14:textId="77777777" w:rsidTr="00EA4EDB">
        <w:tc>
          <w:tcPr>
            <w:tcW w:w="1975" w:type="dxa"/>
          </w:tcPr>
          <w:p w14:paraId="5B2E7FBD" w14:textId="23A0BC9A" w:rsidR="00131077" w:rsidRDefault="0085016B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Out to Mental Health Organizations &amp; Investors</w:t>
            </w:r>
          </w:p>
        </w:tc>
        <w:tc>
          <w:tcPr>
            <w:tcW w:w="5850" w:type="dxa"/>
          </w:tcPr>
          <w:p w14:paraId="17E0C1AF" w14:textId="77777777" w:rsidR="00131077" w:rsidRDefault="00261C11" w:rsidP="00261C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Reach out to mental health organizations</w:t>
            </w:r>
            <w:r w:rsidR="0003024F">
              <w:rPr>
                <w:rFonts w:ascii="Times New Roman" w:hAnsi="Times New Roman" w:cs="Times New Roman"/>
                <w:sz w:val="24"/>
                <w:szCs w:val="24"/>
              </w:rPr>
              <w:t xml:space="preserve"> for input, collaboration, or endorsement</w:t>
            </w:r>
          </w:p>
          <w:p w14:paraId="21E75D4A" w14:textId="327F69AD" w:rsidR="002718A0" w:rsidRPr="00261C11" w:rsidRDefault="002718A0" w:rsidP="00261C1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Initiate outreach to investors interested games for social impact</w:t>
            </w:r>
          </w:p>
        </w:tc>
        <w:tc>
          <w:tcPr>
            <w:tcW w:w="1525" w:type="dxa"/>
          </w:tcPr>
          <w:p w14:paraId="43F29B60" w14:textId="5BAE14A8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10</w:t>
            </w:r>
          </w:p>
        </w:tc>
      </w:tr>
      <w:tr w:rsidR="00131077" w14:paraId="306BE82B" w14:textId="77777777" w:rsidTr="00EA4EDB">
        <w:tc>
          <w:tcPr>
            <w:tcW w:w="1975" w:type="dxa"/>
          </w:tcPr>
          <w:p w14:paraId="1B276E69" w14:textId="35B5766A" w:rsidR="00131077" w:rsidRDefault="009973BF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Polish &amp; Additional Outreach</w:t>
            </w:r>
          </w:p>
        </w:tc>
        <w:tc>
          <w:tcPr>
            <w:tcW w:w="5850" w:type="dxa"/>
          </w:tcPr>
          <w:p w14:paraId="5782D5EB" w14:textId="77777777" w:rsidR="00131077" w:rsidRDefault="00511D43" w:rsidP="002718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Polish code, visual assets, menus, </w:t>
            </w:r>
            <w:r w:rsidR="003736D7">
              <w:rPr>
                <w:rFonts w:ascii="Times New Roman" w:hAnsi="Times New Roman" w:cs="Times New Roman"/>
                <w:sz w:val="24"/>
                <w:szCs w:val="24"/>
              </w:rPr>
              <w:t>and sound design</w:t>
            </w:r>
          </w:p>
          <w:p w14:paraId="52C38218" w14:textId="0E9D0CDE" w:rsidR="003736D7" w:rsidRPr="002718A0" w:rsidRDefault="003736D7" w:rsidP="002718A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Outreach to influencers, journalists, and </w:t>
            </w:r>
            <w:r w:rsidR="003128EA">
              <w:rPr>
                <w:rFonts w:ascii="Times New Roman" w:hAnsi="Times New Roman" w:cs="Times New Roman"/>
                <w:sz w:val="24"/>
                <w:szCs w:val="24"/>
              </w:rPr>
              <w:t>communities who may be interested in the game</w:t>
            </w:r>
          </w:p>
        </w:tc>
        <w:tc>
          <w:tcPr>
            <w:tcW w:w="1525" w:type="dxa"/>
          </w:tcPr>
          <w:p w14:paraId="3162A54A" w14:textId="4F925736" w:rsidR="00131077" w:rsidRDefault="00BC0363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</w:t>
            </w:r>
            <w:r w:rsidR="007C140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31077" w14:paraId="35E15F78" w14:textId="77777777" w:rsidTr="00EA4EDB">
        <w:tc>
          <w:tcPr>
            <w:tcW w:w="1975" w:type="dxa"/>
          </w:tcPr>
          <w:p w14:paraId="36B67CC2" w14:textId="73C93D59" w:rsidR="00131077" w:rsidRDefault="009973BF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Playtesting and Final Product</w:t>
            </w:r>
          </w:p>
        </w:tc>
        <w:tc>
          <w:tcPr>
            <w:tcW w:w="5850" w:type="dxa"/>
          </w:tcPr>
          <w:p w14:paraId="25D23CC1" w14:textId="77777777" w:rsidR="00131077" w:rsidRDefault="007B6064" w:rsidP="003128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Another round of playtesting to larger groups and making last minute changes </w:t>
            </w:r>
          </w:p>
          <w:p w14:paraId="1E360B7F" w14:textId="77777777" w:rsidR="009438BB" w:rsidRDefault="00393F6A" w:rsidP="003128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game export</w:t>
            </w:r>
          </w:p>
          <w:p w14:paraId="11DCEEBA" w14:textId="2CB5434A" w:rsidR="00183338" w:rsidRPr="003128EA" w:rsidRDefault="00183338" w:rsidP="003128E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 for game release and marketing</w:t>
            </w:r>
          </w:p>
        </w:tc>
        <w:tc>
          <w:tcPr>
            <w:tcW w:w="1525" w:type="dxa"/>
          </w:tcPr>
          <w:p w14:paraId="63BF1DA6" w14:textId="2E3DD1A0" w:rsidR="00131077" w:rsidRDefault="006C1075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</w:t>
            </w:r>
            <w:r w:rsidR="007C140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28A97D95" w14:textId="77777777" w:rsidR="00936928" w:rsidRPr="000B18C2" w:rsidRDefault="00936928" w:rsidP="00F52700">
      <w:pPr>
        <w:rPr>
          <w:rFonts w:ascii="Times New Roman" w:hAnsi="Times New Roman" w:cs="Times New Roman"/>
          <w:sz w:val="24"/>
          <w:szCs w:val="24"/>
        </w:rPr>
      </w:pPr>
    </w:p>
    <w:p w14:paraId="528B6E6F" w14:textId="2AB794BE" w:rsidR="00956029" w:rsidRDefault="00E93429" w:rsidP="00F52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</w:t>
      </w:r>
      <w:r w:rsidR="00956029">
        <w:rPr>
          <w:rFonts w:ascii="Times New Roman" w:hAnsi="Times New Roman" w:cs="Times New Roman"/>
          <w:sz w:val="28"/>
          <w:szCs w:val="28"/>
        </w:rP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5850"/>
        <w:gridCol w:w="1525"/>
      </w:tblGrid>
      <w:tr w:rsidR="00B801C4" w14:paraId="708EC984" w14:textId="77777777" w:rsidTr="00EA4EDB">
        <w:tc>
          <w:tcPr>
            <w:tcW w:w="1975" w:type="dxa"/>
          </w:tcPr>
          <w:p w14:paraId="14CD4E9F" w14:textId="5F665C68" w:rsidR="00B801C4" w:rsidRDefault="00E93429" w:rsidP="00F5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Deliverable</w:t>
            </w:r>
          </w:p>
        </w:tc>
        <w:tc>
          <w:tcPr>
            <w:tcW w:w="5850" w:type="dxa"/>
          </w:tcPr>
          <w:p w14:paraId="234DF824" w14:textId="420291E2" w:rsidR="00B801C4" w:rsidRDefault="00E93429" w:rsidP="00F5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1525" w:type="dxa"/>
          </w:tcPr>
          <w:p w14:paraId="01353068" w14:textId="2A9608C2" w:rsidR="00B801C4" w:rsidRDefault="00E93429" w:rsidP="00F527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Due Date</w:t>
            </w:r>
          </w:p>
        </w:tc>
      </w:tr>
      <w:tr w:rsidR="00B801C4" w14:paraId="4D9BC7B4" w14:textId="77777777" w:rsidTr="00EA4EDB">
        <w:tc>
          <w:tcPr>
            <w:tcW w:w="1975" w:type="dxa"/>
          </w:tcPr>
          <w:p w14:paraId="30D5AE96" w14:textId="15935EA6" w:rsidR="00B801C4" w:rsidRPr="005B13EC" w:rsidRDefault="00F17762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Requirements Document</w:t>
            </w:r>
          </w:p>
        </w:tc>
        <w:tc>
          <w:tcPr>
            <w:tcW w:w="5850" w:type="dxa"/>
          </w:tcPr>
          <w:p w14:paraId="10978996" w14:textId="6887D33E" w:rsidR="00B801C4" w:rsidRPr="00731402" w:rsidRDefault="00731402" w:rsidP="0073140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Documents defini</w:t>
            </w:r>
            <w:r w:rsidR="004B3534">
              <w:rPr>
                <w:rFonts w:ascii="Times New Roman" w:hAnsi="Times New Roman" w:cs="Times New Roman"/>
                <w:sz w:val="24"/>
                <w:szCs w:val="24"/>
              </w:rPr>
              <w:t>ng the scope of the project with solidified timeline for deliverables</w:t>
            </w:r>
          </w:p>
        </w:tc>
        <w:tc>
          <w:tcPr>
            <w:tcW w:w="1525" w:type="dxa"/>
          </w:tcPr>
          <w:p w14:paraId="2085F1D9" w14:textId="4E3AFAEB" w:rsidR="00B801C4" w:rsidRPr="005B13EC" w:rsidRDefault="00926A1B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762" w:rsidRPr="005B13EC">
              <w:rPr>
                <w:rFonts w:ascii="Times New Roman" w:hAnsi="Times New Roman" w:cs="Times New Roman"/>
                <w:sz w:val="24"/>
                <w:szCs w:val="24"/>
              </w:rPr>
              <w:t>9/30/2024</w:t>
            </w:r>
          </w:p>
        </w:tc>
      </w:tr>
      <w:tr w:rsidR="00B801C4" w14:paraId="3660F8E0" w14:textId="77777777" w:rsidTr="00EA4EDB">
        <w:tc>
          <w:tcPr>
            <w:tcW w:w="1975" w:type="dxa"/>
          </w:tcPr>
          <w:p w14:paraId="6C49353B" w14:textId="513C3791" w:rsidR="00B801C4" w:rsidRPr="005B13EC" w:rsidRDefault="00926A1B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Design Document(s)</w:t>
            </w:r>
          </w:p>
        </w:tc>
        <w:tc>
          <w:tcPr>
            <w:tcW w:w="5850" w:type="dxa"/>
          </w:tcPr>
          <w:p w14:paraId="4F8C0767" w14:textId="11C7CDD7" w:rsidR="00B801C4" w:rsidRPr="004B3534" w:rsidRDefault="004B3534" w:rsidP="004B353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Documents detailing </w:t>
            </w:r>
            <w:r w:rsidR="00585C9A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4626F6">
              <w:rPr>
                <w:rFonts w:ascii="Times New Roman" w:hAnsi="Times New Roman" w:cs="Times New Roman"/>
                <w:sz w:val="24"/>
                <w:szCs w:val="24"/>
              </w:rPr>
              <w:t xml:space="preserve">narrative structure </w:t>
            </w:r>
            <w:r w:rsidR="007D75D1">
              <w:rPr>
                <w:rFonts w:ascii="Times New Roman" w:hAnsi="Times New Roman" w:cs="Times New Roman"/>
                <w:sz w:val="24"/>
                <w:szCs w:val="24"/>
              </w:rPr>
              <w:t>and game elements</w:t>
            </w:r>
          </w:p>
        </w:tc>
        <w:tc>
          <w:tcPr>
            <w:tcW w:w="1525" w:type="dxa"/>
          </w:tcPr>
          <w:p w14:paraId="4A04D4B5" w14:textId="4DCE5273" w:rsidR="00B801C4" w:rsidRPr="005B13EC" w:rsidRDefault="00F17762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10/</w:t>
            </w:r>
            <w:r w:rsidR="00E65CA4" w:rsidRPr="005B13E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7/2024</w:t>
            </w:r>
          </w:p>
        </w:tc>
      </w:tr>
      <w:tr w:rsidR="00B801C4" w14:paraId="28F67F8C" w14:textId="77777777" w:rsidTr="00EA4EDB">
        <w:tc>
          <w:tcPr>
            <w:tcW w:w="1975" w:type="dxa"/>
          </w:tcPr>
          <w:p w14:paraId="41386A0A" w14:textId="3F4F51E0" w:rsidR="00B801C4" w:rsidRPr="005B13EC" w:rsidRDefault="00926A1B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Twine Prototype</w:t>
            </w:r>
          </w:p>
        </w:tc>
        <w:tc>
          <w:tcPr>
            <w:tcW w:w="5850" w:type="dxa"/>
          </w:tcPr>
          <w:p w14:paraId="2C48D21B" w14:textId="6DB57308" w:rsidR="00B801C4" w:rsidRPr="007D75D1" w:rsidRDefault="007D75D1" w:rsidP="007D75D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Early prototype of the narrative with minor interaction</w:t>
            </w:r>
            <w:r w:rsidR="00A67FEC">
              <w:rPr>
                <w:rFonts w:ascii="Times New Roman" w:hAnsi="Times New Roman" w:cs="Times New Roman"/>
                <w:sz w:val="24"/>
                <w:szCs w:val="24"/>
              </w:rPr>
              <w:t xml:space="preserve"> and notable placements for coded game segments</w:t>
            </w:r>
          </w:p>
        </w:tc>
        <w:tc>
          <w:tcPr>
            <w:tcW w:w="1525" w:type="dxa"/>
          </w:tcPr>
          <w:p w14:paraId="00B132CC" w14:textId="202B5947" w:rsidR="00B801C4" w:rsidRPr="005B13EC" w:rsidRDefault="00E65CA4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10/21/2024</w:t>
            </w:r>
          </w:p>
        </w:tc>
      </w:tr>
      <w:tr w:rsidR="00B801C4" w14:paraId="29367203" w14:textId="77777777" w:rsidTr="00EA4EDB">
        <w:tc>
          <w:tcPr>
            <w:tcW w:w="1975" w:type="dxa"/>
          </w:tcPr>
          <w:p w14:paraId="1387E39F" w14:textId="15497BF8" w:rsidR="00B801C4" w:rsidRPr="005B13EC" w:rsidRDefault="00873E21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Godot Prototype</w:t>
            </w:r>
          </w:p>
        </w:tc>
        <w:tc>
          <w:tcPr>
            <w:tcW w:w="5850" w:type="dxa"/>
          </w:tcPr>
          <w:p w14:paraId="4F52A813" w14:textId="77777777" w:rsidR="00B801C4" w:rsidRDefault="00A67FEC" w:rsidP="00A67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Godot prototype showcasing </w:t>
            </w:r>
            <w:r w:rsidR="00B22A0B">
              <w:rPr>
                <w:rFonts w:ascii="Times New Roman" w:hAnsi="Times New Roman" w:cs="Times New Roman"/>
                <w:sz w:val="24"/>
                <w:szCs w:val="24"/>
              </w:rPr>
              <w:t>improvement from the Twine prototype with more gameplay interaction</w:t>
            </w:r>
          </w:p>
          <w:p w14:paraId="5F340DDC" w14:textId="697CDE49" w:rsidR="00F14094" w:rsidRPr="00A67FEC" w:rsidRDefault="00F14094" w:rsidP="00A67FE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Minimal art</w:t>
            </w:r>
            <w:r w:rsidR="00D37E2E">
              <w:rPr>
                <w:rFonts w:ascii="Times New Roman" w:hAnsi="Times New Roman" w:cs="Times New Roman"/>
                <w:sz w:val="24"/>
                <w:szCs w:val="24"/>
              </w:rPr>
              <w:t xml:space="preserve"> and performance</w:t>
            </w:r>
          </w:p>
        </w:tc>
        <w:tc>
          <w:tcPr>
            <w:tcW w:w="1525" w:type="dxa"/>
          </w:tcPr>
          <w:p w14:paraId="6B0490DE" w14:textId="532BAE66" w:rsidR="00B801C4" w:rsidRPr="005B13EC" w:rsidRDefault="00E65CA4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11/04/2024</w:t>
            </w:r>
          </w:p>
        </w:tc>
      </w:tr>
      <w:tr w:rsidR="00B801C4" w14:paraId="3078F880" w14:textId="77777777" w:rsidTr="00EA4EDB">
        <w:tc>
          <w:tcPr>
            <w:tcW w:w="1975" w:type="dxa"/>
          </w:tcPr>
          <w:p w14:paraId="28C09D28" w14:textId="79BA8E14" w:rsidR="00B801C4" w:rsidRPr="005B13EC" w:rsidRDefault="00873E21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Refined Prototype</w:t>
            </w:r>
          </w:p>
        </w:tc>
        <w:tc>
          <w:tcPr>
            <w:tcW w:w="5850" w:type="dxa"/>
          </w:tcPr>
          <w:p w14:paraId="473CD69A" w14:textId="77777777" w:rsidR="00B801C4" w:rsidRDefault="00BE5C5E" w:rsidP="00B22A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Polished Godot Prototype </w:t>
            </w:r>
            <w:r w:rsidR="003C5FD0">
              <w:rPr>
                <w:rFonts w:ascii="Times New Roman" w:hAnsi="Times New Roman" w:cs="Times New Roman"/>
                <w:sz w:val="24"/>
                <w:szCs w:val="24"/>
              </w:rPr>
              <w:t>ready for player testing and feedback</w:t>
            </w:r>
          </w:p>
          <w:p w14:paraId="0059C6A0" w14:textId="639422CA" w:rsidR="00F14094" w:rsidRPr="00B22A0B" w:rsidRDefault="00F14094" w:rsidP="00B22A0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Fully implemented art and </w:t>
            </w:r>
            <w:r w:rsidR="00D37E2E">
              <w:rPr>
                <w:rFonts w:ascii="Times New Roman" w:hAnsi="Times New Roman" w:cs="Times New Roman"/>
                <w:sz w:val="24"/>
                <w:szCs w:val="24"/>
              </w:rPr>
              <w:t>clean performance</w:t>
            </w:r>
          </w:p>
        </w:tc>
        <w:tc>
          <w:tcPr>
            <w:tcW w:w="1525" w:type="dxa"/>
          </w:tcPr>
          <w:p w14:paraId="0F25995B" w14:textId="1B407E24" w:rsidR="00B801C4" w:rsidRPr="005B13EC" w:rsidRDefault="00E65CA4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11/18/2024</w:t>
            </w:r>
          </w:p>
        </w:tc>
      </w:tr>
      <w:tr w:rsidR="00B801C4" w14:paraId="561CF0BC" w14:textId="77777777" w:rsidTr="00EA4EDB">
        <w:tc>
          <w:tcPr>
            <w:tcW w:w="1975" w:type="dxa"/>
          </w:tcPr>
          <w:p w14:paraId="2BE21070" w14:textId="2BED73CB" w:rsidR="00B801C4" w:rsidRPr="005B13EC" w:rsidRDefault="00873E21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Final Product</w:t>
            </w:r>
          </w:p>
        </w:tc>
        <w:tc>
          <w:tcPr>
            <w:tcW w:w="5850" w:type="dxa"/>
          </w:tcPr>
          <w:p w14:paraId="6EEE2C34" w14:textId="77777777" w:rsidR="00B801C4" w:rsidRDefault="003C5FD0" w:rsidP="003C5F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Finalized Game Product</w:t>
            </w:r>
          </w:p>
          <w:p w14:paraId="050CB756" w14:textId="77777777" w:rsidR="00D37E2E" w:rsidRDefault="00D37E2E" w:rsidP="003C5F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High </w:t>
            </w:r>
            <w:r w:rsidR="00807CAE">
              <w:rPr>
                <w:rFonts w:ascii="Times New Roman" w:hAnsi="Times New Roman" w:cs="Times New Roman"/>
                <w:sz w:val="24"/>
                <w:szCs w:val="24"/>
              </w:rPr>
              <w:t>performance and polished art</w:t>
            </w:r>
          </w:p>
          <w:p w14:paraId="1A9D5EC0" w14:textId="6858402B" w:rsidR="009438BB" w:rsidRPr="003C5FD0" w:rsidRDefault="009438BB" w:rsidP="003C5FD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Playable game in GDScript executable on Windows OS</w:t>
            </w:r>
          </w:p>
        </w:tc>
        <w:tc>
          <w:tcPr>
            <w:tcW w:w="1525" w:type="dxa"/>
          </w:tcPr>
          <w:p w14:paraId="224898DC" w14:textId="1B3E5D19" w:rsidR="00B801C4" w:rsidRPr="005B13EC" w:rsidRDefault="00E65CA4" w:rsidP="00F527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B13EC">
              <w:rPr>
                <w:rFonts w:ascii="Times New Roman" w:hAnsi="Times New Roman" w:cs="Times New Roman"/>
                <w:sz w:val="24"/>
                <w:szCs w:val="24"/>
              </w:rPr>
              <w:t>12/09/2024</w:t>
            </w:r>
          </w:p>
        </w:tc>
      </w:tr>
    </w:tbl>
    <w:p w14:paraId="67F9328F" w14:textId="7892BA5A" w:rsidR="00956029" w:rsidRDefault="00956029" w:rsidP="00F52700">
      <w:pPr>
        <w:rPr>
          <w:rFonts w:ascii="Times New Roman" w:hAnsi="Times New Roman" w:cs="Times New Roman"/>
          <w:sz w:val="28"/>
          <w:szCs w:val="28"/>
        </w:rPr>
      </w:pPr>
    </w:p>
    <w:p w14:paraId="4EA1D812" w14:textId="7A6E180A" w:rsidR="00B20A59" w:rsidRDefault="00956029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14:paraId="6E290279" w14:textId="77777777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[1]</w:t>
      </w:r>
    </w:p>
    <w:p w14:paraId="3650C169" w14:textId="6E0C22C2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“Anxiety disorders - Symptoms and causes,” Mayo Clinic. [Online]. Available: https://www.mayoclinic.org/diseases-conditions/anxiety/symptoms-causes/syc-20350961</w:t>
      </w:r>
    </w:p>
    <w:p w14:paraId="5318B0E2" w14:textId="77777777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[2]</w:t>
      </w:r>
    </w:p>
    <w:p w14:paraId="7546C2D6" w14:textId="71C001A6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“Introduction,” Godot Engine documentation. [Online]. Available: https://docs.godotengine.org/en/stable/about/about/introduction.html</w:t>
      </w:r>
    </w:p>
    <w:p w14:paraId="36AD8BCC" w14:textId="77777777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[3]</w:t>
      </w:r>
    </w:p>
    <w:p w14:paraId="3AD8D4EC" w14:textId="77777777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F. Alsaad </w:t>
      </w:r>
      <w:r w:rsidRPr="00D027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et al.</w:t>
      </w: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“Impact of Action Video Gaming Behavior on Attention, Anxiety, and Sleep Among University Students,” </w:t>
      </w:r>
      <w:r w:rsidRPr="00D027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Psychol Res </w:t>
      </w:r>
      <w:proofErr w:type="spellStart"/>
      <w:r w:rsidRPr="00D027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Behav</w:t>
      </w:r>
      <w:proofErr w:type="spellEnd"/>
      <w:r w:rsidRPr="00D027C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 xml:space="preserve"> Manag</w:t>
      </w: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vol. 15, pp. 151–160, Jan. 2022, </w:t>
      </w:r>
      <w:proofErr w:type="spellStart"/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doi</w:t>
      </w:r>
      <w:proofErr w:type="spellEnd"/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10.2147/PRBM.S347694.</w:t>
      </w:r>
    </w:p>
    <w:p w14:paraId="2B6D23F9" w14:textId="77777777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[4]</w:t>
      </w:r>
    </w:p>
    <w:p w14:paraId="1509D0D1" w14:textId="0002428E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“Anxiety Disorders,” NAMI. [Online]. Available: https://www.nami.org/about-mental-illness/mental-health-conditions/anxiety-disorders/</w:t>
      </w:r>
    </w:p>
    <w:p w14:paraId="349C8EBC" w14:textId="77777777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[5]</w:t>
      </w:r>
    </w:p>
    <w:p w14:paraId="751C8D99" w14:textId="77777777" w:rsidR="00D027CA" w:rsidRPr="00D027CA" w:rsidRDefault="00D027CA" w:rsidP="00D027CA">
      <w:pPr>
        <w:spacing w:line="24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027C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“ChatGPT.” [Online]. Available: https://openai.com/chatgpt/</w:t>
      </w:r>
    </w:p>
    <w:p w14:paraId="6799114C" w14:textId="55940FBA" w:rsidR="00232FDC" w:rsidRPr="00232FDC" w:rsidRDefault="00232FDC" w:rsidP="00232FDC">
      <w:pPr>
        <w:spacing w:line="480" w:lineRule="auto"/>
        <w:ind w:hanging="4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7D9DE1" w14:textId="77777777" w:rsidR="00E62148" w:rsidRDefault="00E62148" w:rsidP="00F52700"/>
    <w:p w14:paraId="6A71CC7F" w14:textId="0F25883E" w:rsidR="00F52700" w:rsidRDefault="00F52700" w:rsidP="00F52700"/>
    <w:sectPr w:rsidR="00F52700" w:rsidSect="009513F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1BE58A" w14:textId="77777777" w:rsidR="00AF6E01" w:rsidRDefault="00AF6E01" w:rsidP="00AF6E01">
      <w:pPr>
        <w:spacing w:after="0" w:line="240" w:lineRule="auto"/>
      </w:pPr>
      <w:r>
        <w:separator/>
      </w:r>
    </w:p>
  </w:endnote>
  <w:endnote w:type="continuationSeparator" w:id="0">
    <w:p w14:paraId="0A46135C" w14:textId="77777777" w:rsidR="00AF6E01" w:rsidRDefault="00AF6E01" w:rsidP="00AF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AD3E3" w14:textId="77777777" w:rsidR="00AF6E01" w:rsidRDefault="00AF6E01" w:rsidP="00AF6E01">
      <w:pPr>
        <w:spacing w:after="0" w:line="240" w:lineRule="auto"/>
      </w:pPr>
      <w:r>
        <w:separator/>
      </w:r>
    </w:p>
  </w:footnote>
  <w:footnote w:type="continuationSeparator" w:id="0">
    <w:p w14:paraId="5D9819A5" w14:textId="77777777" w:rsidR="00AF6E01" w:rsidRDefault="00AF6E01" w:rsidP="00AF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16B48" w14:textId="70577024" w:rsidR="00AF6E01" w:rsidRPr="00ED5937" w:rsidRDefault="00AF6E01" w:rsidP="00ED5937">
    <w:pPr>
      <w:pStyle w:val="Header"/>
      <w:tabs>
        <w:tab w:val="clear" w:pos="4680"/>
        <w:tab w:val="clear" w:pos="9360"/>
        <w:tab w:val="left" w:pos="2342"/>
      </w:tabs>
      <w:rPr>
        <w:rFonts w:ascii="Times New Roman" w:hAnsi="Times New Roman" w:cs="Times New Roman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B3957"/>
    <w:multiLevelType w:val="hybridMultilevel"/>
    <w:tmpl w:val="4F0E1AD6"/>
    <w:lvl w:ilvl="0" w:tplc="FC723F22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276A2"/>
    <w:multiLevelType w:val="hybridMultilevel"/>
    <w:tmpl w:val="C2B07D90"/>
    <w:lvl w:ilvl="0" w:tplc="30BA9EE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1246154">
    <w:abstractNumId w:val="0"/>
  </w:num>
  <w:num w:numId="2" w16cid:durableId="761141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700"/>
    <w:rsid w:val="0003024F"/>
    <w:rsid w:val="000358A6"/>
    <w:rsid w:val="00050CF6"/>
    <w:rsid w:val="00051B72"/>
    <w:rsid w:val="0005376B"/>
    <w:rsid w:val="0006642C"/>
    <w:rsid w:val="00073B5F"/>
    <w:rsid w:val="00092941"/>
    <w:rsid w:val="000A1A12"/>
    <w:rsid w:val="000A49CE"/>
    <w:rsid w:val="000B18C2"/>
    <w:rsid w:val="000C14AE"/>
    <w:rsid w:val="000C3B70"/>
    <w:rsid w:val="000D4261"/>
    <w:rsid w:val="000E7A72"/>
    <w:rsid w:val="00100ABF"/>
    <w:rsid w:val="00103B3B"/>
    <w:rsid w:val="00124A22"/>
    <w:rsid w:val="00131077"/>
    <w:rsid w:val="00163E92"/>
    <w:rsid w:val="001718EB"/>
    <w:rsid w:val="00173902"/>
    <w:rsid w:val="00183338"/>
    <w:rsid w:val="00184215"/>
    <w:rsid w:val="001B3970"/>
    <w:rsid w:val="001B62CE"/>
    <w:rsid w:val="001C0660"/>
    <w:rsid w:val="001D2AB8"/>
    <w:rsid w:val="001E53C8"/>
    <w:rsid w:val="001E5E32"/>
    <w:rsid w:val="001F3438"/>
    <w:rsid w:val="001F6233"/>
    <w:rsid w:val="001F6A79"/>
    <w:rsid w:val="00210DAA"/>
    <w:rsid w:val="00214DD3"/>
    <w:rsid w:val="002260B9"/>
    <w:rsid w:val="00232FDC"/>
    <w:rsid w:val="0023363B"/>
    <w:rsid w:val="002346B0"/>
    <w:rsid w:val="002455C3"/>
    <w:rsid w:val="00253536"/>
    <w:rsid w:val="00255BF5"/>
    <w:rsid w:val="00261C11"/>
    <w:rsid w:val="00262AB9"/>
    <w:rsid w:val="00264E6B"/>
    <w:rsid w:val="002676AA"/>
    <w:rsid w:val="002718A0"/>
    <w:rsid w:val="00283279"/>
    <w:rsid w:val="00290383"/>
    <w:rsid w:val="002B0F3F"/>
    <w:rsid w:val="002B4F0B"/>
    <w:rsid w:val="002C7929"/>
    <w:rsid w:val="002D2254"/>
    <w:rsid w:val="002D4966"/>
    <w:rsid w:val="002D54F8"/>
    <w:rsid w:val="002E251F"/>
    <w:rsid w:val="002F6A1B"/>
    <w:rsid w:val="003128EA"/>
    <w:rsid w:val="00312DA6"/>
    <w:rsid w:val="0031505B"/>
    <w:rsid w:val="003156DA"/>
    <w:rsid w:val="00324C8D"/>
    <w:rsid w:val="00337972"/>
    <w:rsid w:val="00371894"/>
    <w:rsid w:val="003722E1"/>
    <w:rsid w:val="003736D7"/>
    <w:rsid w:val="0037449E"/>
    <w:rsid w:val="0039154A"/>
    <w:rsid w:val="00392480"/>
    <w:rsid w:val="00393F6A"/>
    <w:rsid w:val="003A5BF5"/>
    <w:rsid w:val="003B7AC7"/>
    <w:rsid w:val="003C5FD0"/>
    <w:rsid w:val="003E01CF"/>
    <w:rsid w:val="003E4443"/>
    <w:rsid w:val="003F1495"/>
    <w:rsid w:val="00402FA9"/>
    <w:rsid w:val="00431099"/>
    <w:rsid w:val="00431D76"/>
    <w:rsid w:val="00446CAE"/>
    <w:rsid w:val="00451B70"/>
    <w:rsid w:val="004626F6"/>
    <w:rsid w:val="00471A03"/>
    <w:rsid w:val="004738E7"/>
    <w:rsid w:val="00480480"/>
    <w:rsid w:val="00483F3F"/>
    <w:rsid w:val="0049136F"/>
    <w:rsid w:val="004B3534"/>
    <w:rsid w:val="004B74F0"/>
    <w:rsid w:val="004C7AF6"/>
    <w:rsid w:val="004D15A1"/>
    <w:rsid w:val="004D52BD"/>
    <w:rsid w:val="004E195F"/>
    <w:rsid w:val="004E5578"/>
    <w:rsid w:val="004F68E8"/>
    <w:rsid w:val="00502B8A"/>
    <w:rsid w:val="00511CBA"/>
    <w:rsid w:val="00511D43"/>
    <w:rsid w:val="005148B0"/>
    <w:rsid w:val="00535656"/>
    <w:rsid w:val="005409BE"/>
    <w:rsid w:val="005846DF"/>
    <w:rsid w:val="00585C9A"/>
    <w:rsid w:val="005878D4"/>
    <w:rsid w:val="00594618"/>
    <w:rsid w:val="00595DB6"/>
    <w:rsid w:val="005A14A0"/>
    <w:rsid w:val="005B13EC"/>
    <w:rsid w:val="005C3859"/>
    <w:rsid w:val="005C69EC"/>
    <w:rsid w:val="005E47DA"/>
    <w:rsid w:val="005E4D44"/>
    <w:rsid w:val="005F1D7C"/>
    <w:rsid w:val="005F4F00"/>
    <w:rsid w:val="005F628E"/>
    <w:rsid w:val="00621FC0"/>
    <w:rsid w:val="00627DF7"/>
    <w:rsid w:val="00664A08"/>
    <w:rsid w:val="0067681D"/>
    <w:rsid w:val="006837EB"/>
    <w:rsid w:val="0069415B"/>
    <w:rsid w:val="006A5949"/>
    <w:rsid w:val="006B577D"/>
    <w:rsid w:val="006B7F05"/>
    <w:rsid w:val="006C1075"/>
    <w:rsid w:val="006C2B36"/>
    <w:rsid w:val="006E6B90"/>
    <w:rsid w:val="006F141B"/>
    <w:rsid w:val="0070234B"/>
    <w:rsid w:val="00713FD2"/>
    <w:rsid w:val="007214D3"/>
    <w:rsid w:val="0072296C"/>
    <w:rsid w:val="00730690"/>
    <w:rsid w:val="00731402"/>
    <w:rsid w:val="00744C48"/>
    <w:rsid w:val="007611EC"/>
    <w:rsid w:val="00786BBC"/>
    <w:rsid w:val="007A6559"/>
    <w:rsid w:val="007B00C1"/>
    <w:rsid w:val="007B6064"/>
    <w:rsid w:val="007B688E"/>
    <w:rsid w:val="007C1401"/>
    <w:rsid w:val="007C2FBE"/>
    <w:rsid w:val="007C5547"/>
    <w:rsid w:val="007C7AAE"/>
    <w:rsid w:val="007D75D1"/>
    <w:rsid w:val="007F5B22"/>
    <w:rsid w:val="008007AF"/>
    <w:rsid w:val="00801001"/>
    <w:rsid w:val="008058E2"/>
    <w:rsid w:val="00807CAE"/>
    <w:rsid w:val="0084138F"/>
    <w:rsid w:val="0084489D"/>
    <w:rsid w:val="008448BB"/>
    <w:rsid w:val="008471E8"/>
    <w:rsid w:val="0085016B"/>
    <w:rsid w:val="008649E2"/>
    <w:rsid w:val="00872813"/>
    <w:rsid w:val="00873E21"/>
    <w:rsid w:val="00881310"/>
    <w:rsid w:val="00887D1C"/>
    <w:rsid w:val="00892F10"/>
    <w:rsid w:val="008A278B"/>
    <w:rsid w:val="008A48B5"/>
    <w:rsid w:val="008A4D08"/>
    <w:rsid w:val="008A56A2"/>
    <w:rsid w:val="008B10B3"/>
    <w:rsid w:val="008C0252"/>
    <w:rsid w:val="008D0A2F"/>
    <w:rsid w:val="008F29BE"/>
    <w:rsid w:val="00903842"/>
    <w:rsid w:val="00906431"/>
    <w:rsid w:val="00920343"/>
    <w:rsid w:val="00926A1B"/>
    <w:rsid w:val="00926C31"/>
    <w:rsid w:val="0093235A"/>
    <w:rsid w:val="00936928"/>
    <w:rsid w:val="009402F1"/>
    <w:rsid w:val="009438BB"/>
    <w:rsid w:val="00947B66"/>
    <w:rsid w:val="009513F8"/>
    <w:rsid w:val="00952E74"/>
    <w:rsid w:val="00956029"/>
    <w:rsid w:val="009747DF"/>
    <w:rsid w:val="009758F0"/>
    <w:rsid w:val="009943CA"/>
    <w:rsid w:val="009973BF"/>
    <w:rsid w:val="009A10FB"/>
    <w:rsid w:val="009A77CC"/>
    <w:rsid w:val="009E135D"/>
    <w:rsid w:val="009E732C"/>
    <w:rsid w:val="00A56034"/>
    <w:rsid w:val="00A67FEC"/>
    <w:rsid w:val="00A81AE5"/>
    <w:rsid w:val="00A8643A"/>
    <w:rsid w:val="00A90E7B"/>
    <w:rsid w:val="00AA05CC"/>
    <w:rsid w:val="00AB0191"/>
    <w:rsid w:val="00AB26C4"/>
    <w:rsid w:val="00AB2C66"/>
    <w:rsid w:val="00AB4104"/>
    <w:rsid w:val="00AB7275"/>
    <w:rsid w:val="00AE6607"/>
    <w:rsid w:val="00AF6E01"/>
    <w:rsid w:val="00B02878"/>
    <w:rsid w:val="00B04991"/>
    <w:rsid w:val="00B0734C"/>
    <w:rsid w:val="00B20A59"/>
    <w:rsid w:val="00B22A0B"/>
    <w:rsid w:val="00B36FE3"/>
    <w:rsid w:val="00B40DD8"/>
    <w:rsid w:val="00B44A05"/>
    <w:rsid w:val="00B53A57"/>
    <w:rsid w:val="00B6605A"/>
    <w:rsid w:val="00B67D2C"/>
    <w:rsid w:val="00B743E5"/>
    <w:rsid w:val="00B75AB2"/>
    <w:rsid w:val="00B76566"/>
    <w:rsid w:val="00B76E5F"/>
    <w:rsid w:val="00B801C4"/>
    <w:rsid w:val="00BA104B"/>
    <w:rsid w:val="00BA2B9D"/>
    <w:rsid w:val="00BA677A"/>
    <w:rsid w:val="00BC0363"/>
    <w:rsid w:val="00BC3834"/>
    <w:rsid w:val="00BD3591"/>
    <w:rsid w:val="00BD69CA"/>
    <w:rsid w:val="00BE4B5A"/>
    <w:rsid w:val="00BE5C5E"/>
    <w:rsid w:val="00BF40EC"/>
    <w:rsid w:val="00BF7199"/>
    <w:rsid w:val="00C00E4F"/>
    <w:rsid w:val="00C119FB"/>
    <w:rsid w:val="00C16D66"/>
    <w:rsid w:val="00C20B26"/>
    <w:rsid w:val="00C21789"/>
    <w:rsid w:val="00C23172"/>
    <w:rsid w:val="00C33A30"/>
    <w:rsid w:val="00C70A44"/>
    <w:rsid w:val="00CA2967"/>
    <w:rsid w:val="00D027CA"/>
    <w:rsid w:val="00D32658"/>
    <w:rsid w:val="00D36F8C"/>
    <w:rsid w:val="00D37E2E"/>
    <w:rsid w:val="00D41A10"/>
    <w:rsid w:val="00D6549D"/>
    <w:rsid w:val="00D73CE5"/>
    <w:rsid w:val="00D82D5A"/>
    <w:rsid w:val="00D87406"/>
    <w:rsid w:val="00DA6F55"/>
    <w:rsid w:val="00DC619A"/>
    <w:rsid w:val="00E0706E"/>
    <w:rsid w:val="00E10ECE"/>
    <w:rsid w:val="00E176FF"/>
    <w:rsid w:val="00E305C1"/>
    <w:rsid w:val="00E3286C"/>
    <w:rsid w:val="00E406C3"/>
    <w:rsid w:val="00E4535F"/>
    <w:rsid w:val="00E62148"/>
    <w:rsid w:val="00E63A92"/>
    <w:rsid w:val="00E65CA4"/>
    <w:rsid w:val="00E72363"/>
    <w:rsid w:val="00E85FF1"/>
    <w:rsid w:val="00E86C26"/>
    <w:rsid w:val="00E92F6F"/>
    <w:rsid w:val="00E93429"/>
    <w:rsid w:val="00EA4EDB"/>
    <w:rsid w:val="00EC042E"/>
    <w:rsid w:val="00ED007D"/>
    <w:rsid w:val="00ED5937"/>
    <w:rsid w:val="00EF28C1"/>
    <w:rsid w:val="00EF6750"/>
    <w:rsid w:val="00F14094"/>
    <w:rsid w:val="00F17762"/>
    <w:rsid w:val="00F27227"/>
    <w:rsid w:val="00F439D1"/>
    <w:rsid w:val="00F5148D"/>
    <w:rsid w:val="00F52700"/>
    <w:rsid w:val="00F552AB"/>
    <w:rsid w:val="00F57C12"/>
    <w:rsid w:val="00F651B3"/>
    <w:rsid w:val="00F657A1"/>
    <w:rsid w:val="00F74211"/>
    <w:rsid w:val="00F76842"/>
    <w:rsid w:val="00F92C6E"/>
    <w:rsid w:val="00FA38E8"/>
    <w:rsid w:val="00FA5746"/>
    <w:rsid w:val="00FB3DC8"/>
    <w:rsid w:val="00FC4976"/>
    <w:rsid w:val="00FE0F15"/>
    <w:rsid w:val="00FF6720"/>
    <w:rsid w:val="00FF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E11C7"/>
  <w15:chartTrackingRefBased/>
  <w15:docId w15:val="{F5B5F9AC-2C19-4F54-9775-0C3AE14D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7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7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7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7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7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7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7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7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7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7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7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7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7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7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7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7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70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E01"/>
  </w:style>
  <w:style w:type="paragraph" w:styleId="Footer">
    <w:name w:val="footer"/>
    <w:basedOn w:val="Normal"/>
    <w:link w:val="FooterChar"/>
    <w:uiPriority w:val="99"/>
    <w:unhideWhenUsed/>
    <w:rsid w:val="00AF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E01"/>
  </w:style>
  <w:style w:type="table" w:styleId="TableGrid">
    <w:name w:val="Table Grid"/>
    <w:basedOn w:val="TableNormal"/>
    <w:uiPriority w:val="39"/>
    <w:rsid w:val="00131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39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9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5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45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0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53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03437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515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542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664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486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7917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55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73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4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857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14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877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0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4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85201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93678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35442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37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52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132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7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36559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1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46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9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469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2623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32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44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2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5232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9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79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035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045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79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1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304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7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950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5775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9920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469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1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241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9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8079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5423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033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964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3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6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Swartz</dc:creator>
  <cp:keywords/>
  <dc:description/>
  <cp:lastModifiedBy>Tristan Swartz</cp:lastModifiedBy>
  <cp:revision>287</cp:revision>
  <dcterms:created xsi:type="dcterms:W3CDTF">2024-09-08T16:25:00Z</dcterms:created>
  <dcterms:modified xsi:type="dcterms:W3CDTF">2024-09-09T04:15:00Z</dcterms:modified>
</cp:coreProperties>
</file>