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54ED2" w14:textId="77777777" w:rsidR="00AD3FE2" w:rsidRDefault="00AD3FE2" w:rsidP="00AD3FE2">
      <w:pPr>
        <w:ind w:left="709" w:firstLine="709"/>
        <w:rPr>
          <w:rFonts w:ascii="Arial Narrow" w:hAnsi="Arial Narrow" w:cs="Arial"/>
          <w:b/>
          <w:sz w:val="28"/>
          <w:szCs w:val="28"/>
          <w:u w:val="single"/>
          <w:lang w:val="es-419"/>
        </w:rPr>
      </w:pPr>
      <w:r w:rsidRPr="008E6AD4">
        <w:rPr>
          <w:rFonts w:ascii="Arial Narrow" w:hAnsi="Arial Narrow" w:cs="Arial"/>
          <w:b/>
          <w:sz w:val="28"/>
          <w:szCs w:val="28"/>
          <w:u w:val="single"/>
          <w:lang w:val="es-419"/>
        </w:rPr>
        <w:t>Descripción de Cargo</w:t>
      </w:r>
    </w:p>
    <w:p w14:paraId="6F3D6FEE" w14:textId="77777777" w:rsidR="00AD3FE2" w:rsidRPr="008E6AD4" w:rsidRDefault="00AD3FE2" w:rsidP="00AD3FE2">
      <w:pPr>
        <w:ind w:left="709" w:firstLine="709"/>
        <w:rPr>
          <w:rFonts w:ascii="Arial Narrow" w:hAnsi="Arial Narrow" w:cs="Arial"/>
          <w:b/>
          <w:sz w:val="28"/>
          <w:szCs w:val="28"/>
          <w:u w:val="single"/>
          <w:lang w:val="es-419"/>
        </w:rPr>
      </w:pPr>
    </w:p>
    <w:p w14:paraId="22FBECA9" w14:textId="77777777" w:rsidR="00AD3FE2" w:rsidRPr="008E6AD4" w:rsidRDefault="00AD3FE2" w:rsidP="00AD3FE2">
      <w:pPr>
        <w:ind w:left="709" w:firstLine="709"/>
        <w:rPr>
          <w:rFonts w:ascii="Arial Narrow" w:hAnsi="Arial Narrow" w:cs="Arial"/>
          <w:sz w:val="20"/>
          <w:szCs w:val="20"/>
          <w:lang w:val="es-419"/>
        </w:rPr>
      </w:pPr>
    </w:p>
    <w:p w14:paraId="35B2C8DE" w14:textId="77777777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Denominación del cargo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>:</w:t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                                                        </w:t>
      </w:r>
      <w:r>
        <w:rPr>
          <w:rFonts w:ascii="Arial Narrow" w:hAnsi="Arial Narrow" w:cs="Arial"/>
          <w:sz w:val="22"/>
          <w:szCs w:val="22"/>
          <w:lang w:val="es-419"/>
        </w:rPr>
        <w:t xml:space="preserve">       Asesor(a) de Ventas </w:t>
      </w:r>
    </w:p>
    <w:p w14:paraId="26D0AC57" w14:textId="22E5B884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Nombre del ocupante del cargo:</w:t>
      </w:r>
      <w:r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:                     </w:t>
      </w:r>
      <w:r>
        <w:rPr>
          <w:rFonts w:ascii="Arial Narrow" w:hAnsi="Arial Narrow" w:cs="Arial"/>
          <w:sz w:val="22"/>
          <w:szCs w:val="22"/>
          <w:lang w:val="es-419"/>
        </w:rPr>
        <w:t xml:space="preserve">                            </w:t>
      </w:r>
      <w:r w:rsidR="006F3EEA">
        <w:rPr>
          <w:rFonts w:ascii="Arial Narrow" w:hAnsi="Arial Narrow" w:cs="Arial"/>
          <w:sz w:val="22"/>
          <w:szCs w:val="22"/>
          <w:lang w:val="es-419"/>
        </w:rPr>
        <w:t>Alexandra Gil</w:t>
      </w:r>
      <w:r w:rsidRPr="008E6AD4">
        <w:rPr>
          <w:rFonts w:ascii="Arial Narrow" w:hAnsi="Arial Narrow" w:cs="Arial"/>
          <w:sz w:val="22"/>
          <w:szCs w:val="22"/>
          <w:lang w:val="es-419"/>
        </w:rPr>
        <w:tab/>
      </w:r>
    </w:p>
    <w:p w14:paraId="2E704838" w14:textId="77777777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Centro de Costo: </w:t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                                                                            </w:t>
      </w:r>
      <w:r>
        <w:rPr>
          <w:rFonts w:ascii="Arial Narrow" w:hAnsi="Arial Narrow" w:cs="Arial"/>
          <w:sz w:val="22"/>
          <w:szCs w:val="22"/>
          <w:lang w:val="es-419"/>
        </w:rPr>
        <w:t xml:space="preserve">Tienda </w:t>
      </w:r>
      <w:proofErr w:type="spellStart"/>
      <w:r>
        <w:rPr>
          <w:rFonts w:ascii="Arial Narrow" w:hAnsi="Arial Narrow" w:cs="Arial"/>
          <w:sz w:val="22"/>
          <w:szCs w:val="22"/>
          <w:lang w:val="es-419"/>
        </w:rPr>
        <w:t>Boleita</w:t>
      </w:r>
      <w:proofErr w:type="spellEnd"/>
      <w:r w:rsidRPr="008E6AD4">
        <w:rPr>
          <w:rFonts w:ascii="Arial Narrow" w:hAnsi="Arial Narrow" w:cs="Arial"/>
          <w:sz w:val="22"/>
          <w:szCs w:val="22"/>
          <w:lang w:val="es-419"/>
        </w:rPr>
        <w:t xml:space="preserve"> </w:t>
      </w:r>
    </w:p>
    <w:p w14:paraId="248F522E" w14:textId="545E208D" w:rsidR="00AD3FE2" w:rsidRDefault="00AD3FE2" w:rsidP="00AD3FE2">
      <w:pPr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Unidad organizativa a la que r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>eporta: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  <w:t xml:space="preserve">        </w:t>
      </w:r>
      <w:r>
        <w:rPr>
          <w:rFonts w:ascii="Arial Narrow" w:hAnsi="Arial Narrow" w:cs="Arial"/>
          <w:b/>
          <w:sz w:val="22"/>
          <w:szCs w:val="22"/>
          <w:lang w:val="es-419"/>
        </w:rPr>
        <w:t xml:space="preserve">Gerencia </w:t>
      </w:r>
      <w:r w:rsidR="00CA6014">
        <w:rPr>
          <w:rFonts w:ascii="Arial Narrow" w:hAnsi="Arial Narrow" w:cs="Arial"/>
          <w:b/>
          <w:sz w:val="22"/>
          <w:szCs w:val="22"/>
          <w:lang w:val="es-419"/>
        </w:rPr>
        <w:t>de ventas WEB</w:t>
      </w:r>
    </w:p>
    <w:p w14:paraId="29506D47" w14:textId="434E7120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 w:rsidRPr="00283BFE">
        <w:rPr>
          <w:rFonts w:ascii="Arial Narrow" w:hAnsi="Arial Narrow" w:cs="Arial"/>
          <w:b/>
          <w:bCs/>
          <w:sz w:val="22"/>
          <w:szCs w:val="22"/>
          <w:lang w:val="es-419"/>
        </w:rPr>
        <w:t xml:space="preserve">Persona a quien reporta: </w:t>
      </w:r>
      <w:r w:rsidRPr="00283BFE">
        <w:rPr>
          <w:rFonts w:ascii="Arial Narrow" w:hAnsi="Arial Narrow" w:cs="Arial"/>
          <w:b/>
          <w:bCs/>
          <w:sz w:val="22"/>
          <w:szCs w:val="22"/>
          <w:lang w:val="es-419"/>
        </w:rPr>
        <w:tab/>
      </w:r>
      <w:r>
        <w:rPr>
          <w:rFonts w:ascii="Arial Narrow" w:hAnsi="Arial Narrow" w:cs="Arial"/>
          <w:bCs/>
          <w:sz w:val="22"/>
          <w:szCs w:val="22"/>
          <w:lang w:val="es-419"/>
        </w:rPr>
        <w:tab/>
      </w:r>
      <w:r>
        <w:rPr>
          <w:rFonts w:ascii="Arial Narrow" w:hAnsi="Arial Narrow" w:cs="Arial"/>
          <w:bCs/>
          <w:sz w:val="22"/>
          <w:szCs w:val="22"/>
          <w:lang w:val="es-419"/>
        </w:rPr>
        <w:tab/>
      </w:r>
      <w:r>
        <w:rPr>
          <w:rFonts w:ascii="Arial Narrow" w:hAnsi="Arial Narrow" w:cs="Arial"/>
          <w:bCs/>
          <w:sz w:val="22"/>
          <w:szCs w:val="22"/>
          <w:lang w:val="es-419"/>
        </w:rPr>
        <w:tab/>
        <w:t xml:space="preserve">        Jesmir Flores</w:t>
      </w:r>
      <w:r w:rsidRPr="008E6AD4">
        <w:rPr>
          <w:rFonts w:ascii="Arial Narrow" w:hAnsi="Arial Narrow" w:cs="Arial"/>
          <w:bCs/>
          <w:sz w:val="22"/>
          <w:szCs w:val="22"/>
          <w:lang w:val="es-419"/>
        </w:rPr>
        <w:t xml:space="preserve"> </w:t>
      </w:r>
    </w:p>
    <w:p w14:paraId="0D7D09F9" w14:textId="77777777" w:rsidR="00AD3FE2" w:rsidRPr="008E6AD4" w:rsidRDefault="00AD3FE2" w:rsidP="00AD3FE2">
      <w:pPr>
        <w:tabs>
          <w:tab w:val="left" w:pos="3285"/>
        </w:tabs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P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ersonas a su cargo: 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  <w:t xml:space="preserve">         </w:t>
      </w:r>
      <w:r>
        <w:rPr>
          <w:rFonts w:ascii="Arial Narrow" w:hAnsi="Arial Narrow" w:cs="Arial"/>
          <w:sz w:val="22"/>
          <w:szCs w:val="22"/>
          <w:lang w:val="es-419"/>
        </w:rPr>
        <w:t>No</w:t>
      </w:r>
    </w:p>
    <w:p w14:paraId="10F44C62" w14:textId="77777777" w:rsidR="00AD3FE2" w:rsidRPr="008E6AD4" w:rsidRDefault="00AD3FE2" w:rsidP="00AD3FE2">
      <w:pPr>
        <w:tabs>
          <w:tab w:val="left" w:pos="3285"/>
        </w:tabs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Fecha de </w:t>
      </w:r>
      <w:r>
        <w:rPr>
          <w:rFonts w:ascii="Arial Narrow" w:hAnsi="Arial Narrow" w:cs="Arial"/>
          <w:b/>
          <w:sz w:val="22"/>
          <w:szCs w:val="22"/>
          <w:lang w:val="es-419"/>
        </w:rPr>
        <w:t>actualización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>:</w:t>
      </w:r>
      <w:r>
        <w:rPr>
          <w:rFonts w:ascii="Arial Narrow" w:hAnsi="Arial Narrow" w:cs="Arial"/>
          <w:b/>
          <w:sz w:val="22"/>
          <w:szCs w:val="22"/>
          <w:lang w:val="es-419"/>
        </w:rPr>
        <w:t xml:space="preserve">                              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                                     </w:t>
      </w:r>
      <w:r>
        <w:rPr>
          <w:rFonts w:ascii="Arial Narrow" w:hAnsi="Arial Narrow" w:cs="Arial"/>
          <w:b/>
          <w:sz w:val="22"/>
          <w:szCs w:val="22"/>
          <w:lang w:val="es-419"/>
        </w:rPr>
        <w:t>11</w:t>
      </w:r>
      <w:r w:rsidRPr="008E6AD4">
        <w:rPr>
          <w:rFonts w:ascii="Arial Narrow" w:hAnsi="Arial Narrow" w:cs="Arial"/>
          <w:bCs/>
          <w:sz w:val="22"/>
          <w:szCs w:val="22"/>
          <w:lang w:val="es-419"/>
        </w:rPr>
        <w:t>/0</w:t>
      </w:r>
      <w:r>
        <w:rPr>
          <w:rFonts w:ascii="Arial Narrow" w:hAnsi="Arial Narrow" w:cs="Arial"/>
          <w:bCs/>
          <w:sz w:val="22"/>
          <w:szCs w:val="22"/>
          <w:lang w:val="es-419"/>
        </w:rPr>
        <w:t>8</w:t>
      </w:r>
      <w:r w:rsidRPr="008E6AD4">
        <w:rPr>
          <w:rFonts w:ascii="Arial Narrow" w:hAnsi="Arial Narrow" w:cs="Arial"/>
          <w:bCs/>
          <w:sz w:val="22"/>
          <w:szCs w:val="22"/>
          <w:lang w:val="es-419"/>
        </w:rPr>
        <w:t>/2025</w:t>
      </w:r>
    </w:p>
    <w:p w14:paraId="0723048D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  <w:r w:rsidRPr="008E6AD4">
        <w:rPr>
          <w:rFonts w:ascii="Arial Narrow" w:hAnsi="Arial Narrow" w:cs="Arial"/>
          <w:sz w:val="22"/>
          <w:szCs w:val="22"/>
          <w:lang w:val="es-419"/>
        </w:rPr>
        <w:tab/>
        <w:t>_____________________________________________________________________________________________</w:t>
      </w:r>
    </w:p>
    <w:p w14:paraId="65724A7F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</w:p>
    <w:p w14:paraId="6CA0C998" w14:textId="77777777" w:rsidR="00AD3FE2" w:rsidRPr="008E6AD4" w:rsidRDefault="00AD3FE2" w:rsidP="00AD3FE2">
      <w:pPr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>Objetivo General del Cargo:</w:t>
      </w:r>
    </w:p>
    <w:p w14:paraId="6F62B5CA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</w:p>
    <w:p w14:paraId="44D8BEA3" w14:textId="53D4FE2B" w:rsidR="00AD3FE2" w:rsidRPr="006F3EEA" w:rsidRDefault="006F3EEA" w:rsidP="006F3EEA">
      <w:pPr>
        <w:spacing w:line="360" w:lineRule="auto"/>
        <w:ind w:left="709"/>
        <w:jc w:val="center"/>
        <w:rPr>
          <w:rFonts w:ascii="Arial Narrow" w:hAnsi="Arial Narrow" w:cs="Arial"/>
          <w:sz w:val="20"/>
          <w:szCs w:val="20"/>
          <w:shd w:val="clear" w:color="auto" w:fill="FFFFFF"/>
          <w:lang w:val="es-VE"/>
        </w:rPr>
      </w:pPr>
      <w:r w:rsidRPr="006F3EEA">
        <w:rPr>
          <w:rFonts w:ascii="Arial" w:eastAsia="Times New Roman" w:hAnsi="Arial" w:cs="Arial"/>
          <w:color w:val="000000"/>
          <w:kern w:val="0"/>
          <w:sz w:val="22"/>
          <w:szCs w:val="22"/>
          <w:lang w:val="es-ES" w:eastAsia="es-VE" w:bidi="ar-SA"/>
        </w:rPr>
        <w:t>Garantizar la precisión y seguridad de cada transacción digital, actuando como el último eslabón para confirmar la compra y asegurar una experiencia de pago impecable. Su objetivo es procesar cada pedido con exactitud, mantener la integridad del flujo de caja</w:t>
      </w:r>
      <w:r w:rsidR="00AD3FE2" w:rsidRPr="006F3EEA">
        <w:rPr>
          <w:rFonts w:ascii="Arial Narrow" w:hAnsi="Arial Narrow" w:cs="Arial"/>
          <w:sz w:val="20"/>
          <w:szCs w:val="20"/>
          <w:shd w:val="clear" w:color="auto" w:fill="FFFFFF"/>
          <w:lang w:val="es-VE"/>
        </w:rPr>
        <w:t>.</w:t>
      </w:r>
    </w:p>
    <w:p w14:paraId="4A16463C" w14:textId="77777777" w:rsidR="00AD3FE2" w:rsidRPr="008E6AD4" w:rsidRDefault="00AD3FE2" w:rsidP="00AD3FE2">
      <w:pPr>
        <w:ind w:left="709"/>
        <w:rPr>
          <w:rFonts w:ascii="Arial Narrow" w:hAnsi="Arial Narrow" w:cs="Arial"/>
          <w:sz w:val="22"/>
          <w:szCs w:val="22"/>
          <w:lang w:val="es-419"/>
        </w:rPr>
      </w:pPr>
      <w:r w:rsidRPr="008E6AD4">
        <w:rPr>
          <w:rFonts w:ascii="Arial Narrow" w:hAnsi="Arial Narrow" w:cs="Arial"/>
          <w:sz w:val="22"/>
          <w:szCs w:val="22"/>
          <w:lang w:val="es-419"/>
        </w:rPr>
        <w:t>_____________________________________________________________________________________________</w:t>
      </w:r>
    </w:p>
    <w:p w14:paraId="53914F87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</w:p>
    <w:p w14:paraId="08A4BED2" w14:textId="77777777" w:rsidR="00AD3FE2" w:rsidRPr="008E6AD4" w:rsidRDefault="00AD3FE2" w:rsidP="00AD3FE2">
      <w:pPr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>Responsabilidades o compromisos generales:</w:t>
      </w:r>
    </w:p>
    <w:p w14:paraId="31BAECAD" w14:textId="77777777" w:rsidR="000337BC" w:rsidRDefault="000337BC" w:rsidP="000337BC">
      <w:pPr>
        <w:rPr>
          <w:rFonts w:ascii="Arial Narrow" w:hAnsi="Arial Narrow" w:cs="Arial"/>
          <w:b/>
          <w:sz w:val="22"/>
          <w:szCs w:val="22"/>
          <w:lang w:val="es-419"/>
        </w:rPr>
      </w:pPr>
    </w:p>
    <w:p w14:paraId="01212F86" w14:textId="4893C277" w:rsidR="00A6227B" w:rsidRPr="000337BC" w:rsidRDefault="000337BC" w:rsidP="000337BC">
      <w:pPr>
        <w:pStyle w:val="Prrafodelista"/>
        <w:numPr>
          <w:ilvl w:val="0"/>
          <w:numId w:val="2"/>
        </w:numPr>
      </w:pPr>
      <w:r w:rsidRPr="000337BC">
        <w:rPr>
          <w:lang w:val="es-ES"/>
        </w:rPr>
        <w:t>Apertura y cierre de caja diario, garantizando que el saldo de efectivo coincida con el registro de ventas.</w:t>
      </w:r>
    </w:p>
    <w:p w14:paraId="679821B9" w14:textId="1B4634FC" w:rsidR="000337BC" w:rsidRDefault="000337BC" w:rsidP="000337BC">
      <w:pPr>
        <w:pStyle w:val="Prrafodelista"/>
        <w:numPr>
          <w:ilvl w:val="0"/>
          <w:numId w:val="2"/>
        </w:numPr>
      </w:pPr>
      <w:r>
        <w:t xml:space="preserve">Realizar el arqueo de caja al final del turno y preparar los reportes para el área de contabilidad. </w:t>
      </w:r>
    </w:p>
    <w:p w14:paraId="6F6B5DDE" w14:textId="640E7936" w:rsidR="000337BC" w:rsidRDefault="000337BC" w:rsidP="000337BC">
      <w:pPr>
        <w:pStyle w:val="Prrafodelista"/>
        <w:numPr>
          <w:ilvl w:val="0"/>
          <w:numId w:val="2"/>
        </w:numPr>
      </w:pPr>
      <w:r>
        <w:t xml:space="preserve">Procesar la facturación de cada orden generada en el </w:t>
      </w:r>
      <w:proofErr w:type="spellStart"/>
      <w:r>
        <w:t>Ecommerce</w:t>
      </w:r>
      <w:proofErr w:type="spellEnd"/>
      <w:r>
        <w:t xml:space="preserve"> (</w:t>
      </w:r>
      <w:proofErr w:type="spellStart"/>
      <w:r>
        <w:t>Cashea</w:t>
      </w:r>
      <w:proofErr w:type="spellEnd"/>
      <w:r>
        <w:t>, Web, MercadoLibre)</w:t>
      </w:r>
    </w:p>
    <w:p w14:paraId="1A4CEF86" w14:textId="5A2A8492" w:rsidR="000337BC" w:rsidRDefault="000337BC" w:rsidP="000337BC">
      <w:pPr>
        <w:pStyle w:val="Prrafodelista"/>
        <w:numPr>
          <w:ilvl w:val="0"/>
          <w:numId w:val="2"/>
        </w:numPr>
      </w:pPr>
      <w:r>
        <w:t xml:space="preserve">Procesar la facturación de las “reparaciones” ventas de repuestos del área de soporte </w:t>
      </w:r>
      <w:proofErr w:type="spellStart"/>
      <w:r>
        <w:t>cubitt</w:t>
      </w:r>
      <w:proofErr w:type="spellEnd"/>
      <w:r>
        <w:t xml:space="preserve">. </w:t>
      </w:r>
    </w:p>
    <w:p w14:paraId="2C2CB4E0" w14:textId="3FDB4DFE" w:rsidR="000337BC" w:rsidRDefault="000337BC" w:rsidP="000337BC">
      <w:pPr>
        <w:pStyle w:val="Prrafodelista"/>
        <w:numPr>
          <w:ilvl w:val="0"/>
          <w:numId w:val="2"/>
        </w:numPr>
      </w:pPr>
      <w:r>
        <w:t xml:space="preserve">Procesar devoluciones, cambio que surjan con algún cliente que haya realizado una compra dentro del </w:t>
      </w:r>
      <w:proofErr w:type="spellStart"/>
      <w:r>
        <w:t>Ecommerce</w:t>
      </w:r>
      <w:proofErr w:type="spellEnd"/>
      <w:r>
        <w:t>.</w:t>
      </w:r>
    </w:p>
    <w:p w14:paraId="1873F089" w14:textId="7EA78CCB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>Responsabilidades Principales:</w:t>
      </w:r>
    </w:p>
    <w:p w14:paraId="32DF6FBE" w14:textId="77777777" w:rsidR="00AD3FE2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</w:p>
    <w:p w14:paraId="40CE99CD" w14:textId="77777777" w:rsidR="00AD3FE2" w:rsidRDefault="00AD3FE2" w:rsidP="00AD3FE2">
      <w:pPr>
        <w:spacing w:line="276" w:lineRule="auto"/>
        <w:ind w:firstLine="709"/>
        <w:rPr>
          <w:rFonts w:ascii="Arial Narrow" w:hAnsi="Arial Narrow" w:cs="Arial"/>
          <w:b/>
          <w:bCs/>
          <w:sz w:val="22"/>
          <w:szCs w:val="22"/>
          <w:lang w:val="es-VE"/>
        </w:rPr>
      </w:pPr>
      <w:r>
        <w:rPr>
          <w:rFonts w:ascii="Arial Narrow" w:hAnsi="Arial Narrow" w:cs="Arial"/>
          <w:b/>
          <w:bCs/>
          <w:sz w:val="22"/>
          <w:szCs w:val="22"/>
          <w:lang w:val="es-VE"/>
        </w:rPr>
        <w:t>Atención al Cliente</w:t>
      </w:r>
      <w:r w:rsidRPr="00D17E3C">
        <w:rPr>
          <w:rFonts w:ascii="Arial Narrow" w:hAnsi="Arial Narrow" w:cs="Arial"/>
          <w:b/>
          <w:bCs/>
          <w:sz w:val="22"/>
          <w:szCs w:val="22"/>
          <w:lang w:val="es-VE"/>
        </w:rPr>
        <w:t>:</w:t>
      </w:r>
    </w:p>
    <w:p w14:paraId="64BE30CA" w14:textId="4728CF9E" w:rsidR="00AD3FE2" w:rsidRDefault="000337BC" w:rsidP="00AD3FE2">
      <w:pPr>
        <w:pStyle w:val="Prrafodelista"/>
        <w:numPr>
          <w:ilvl w:val="0"/>
          <w:numId w:val="1"/>
        </w:numPr>
      </w:pPr>
      <w:r>
        <w:t xml:space="preserve">Garantizar la salida de cada artículo del almacén con su factura. </w:t>
      </w:r>
    </w:p>
    <w:p w14:paraId="3D7B7B0F" w14:textId="5A2F2C9D" w:rsidR="000337BC" w:rsidRDefault="000337BC" w:rsidP="000337BC">
      <w:pPr>
        <w:pStyle w:val="Prrafodelista"/>
        <w:numPr>
          <w:ilvl w:val="0"/>
          <w:numId w:val="1"/>
        </w:numPr>
      </w:pPr>
      <w:r>
        <w:t>Manejar el efectivo para vueltos o pagos realizados por los clientes en moneda dólar, y garantizar el uso correcto.</w:t>
      </w:r>
    </w:p>
    <w:p w14:paraId="5ECF75D3" w14:textId="52D30B9B" w:rsidR="000337BC" w:rsidRDefault="000337BC" w:rsidP="000337BC">
      <w:pPr>
        <w:pStyle w:val="Prrafodelista"/>
        <w:numPr>
          <w:ilvl w:val="0"/>
          <w:numId w:val="1"/>
        </w:numPr>
      </w:pPr>
      <w:r>
        <w:t xml:space="preserve">Cerrar los pedidos dentro del </w:t>
      </w:r>
      <w:r w:rsidR="00B57274">
        <w:t>ODOO</w:t>
      </w:r>
      <w:r>
        <w:t xml:space="preserve"> para garantizar el inventario real</w:t>
      </w:r>
    </w:p>
    <w:p w14:paraId="2F903AE6" w14:textId="5A50D8E3" w:rsidR="00AD3FE2" w:rsidRDefault="000337BC" w:rsidP="00AD3FE2">
      <w:pPr>
        <w:pStyle w:val="Prrafodelista"/>
        <w:numPr>
          <w:ilvl w:val="0"/>
          <w:numId w:val="1"/>
        </w:numPr>
      </w:pPr>
      <w:r>
        <w:t xml:space="preserve">Realizar el reporte de cada orden de Shopify </w:t>
      </w:r>
      <w:proofErr w:type="spellStart"/>
      <w:r>
        <w:t>Cubitt</w:t>
      </w:r>
      <w:proofErr w:type="spellEnd"/>
      <w:r>
        <w:t xml:space="preserve"> del ingreso de cada pago, garantizando tenerlo listo dentro de los primeros 5 días del mes. </w:t>
      </w:r>
    </w:p>
    <w:p w14:paraId="6A9D6403" w14:textId="6B773DFF" w:rsidR="006D3167" w:rsidRDefault="006D3167" w:rsidP="00AD3FE2">
      <w:pPr>
        <w:pStyle w:val="Prrafodelista"/>
        <w:numPr>
          <w:ilvl w:val="0"/>
          <w:numId w:val="1"/>
        </w:numPr>
      </w:pPr>
      <w:r>
        <w:t xml:space="preserve">Utilizar el sistema de </w:t>
      </w:r>
      <w:r w:rsidR="00B57274">
        <w:t>ODOO</w:t>
      </w:r>
      <w:r>
        <w:t xml:space="preserve"> según el nuevo proceso para garantizar la facturación de los pedidos que ya están en preparación.</w:t>
      </w:r>
    </w:p>
    <w:p w14:paraId="4519441C" w14:textId="2DB1F4D2" w:rsidR="00981D3E" w:rsidRPr="006D3167" w:rsidRDefault="00981D3E" w:rsidP="00981D3E">
      <w:pPr>
        <w:rPr>
          <w:rFonts w:hint="eastAsia"/>
          <w:lang w:val="es-ES"/>
        </w:rPr>
      </w:pPr>
    </w:p>
    <w:p w14:paraId="1F09ECD7" w14:textId="77777777" w:rsidR="00981D3E" w:rsidRPr="006D3167" w:rsidRDefault="00981D3E" w:rsidP="00981D3E">
      <w:pPr>
        <w:rPr>
          <w:rFonts w:hint="eastAsia"/>
          <w:lang w:val="es-ES"/>
        </w:rPr>
      </w:pPr>
    </w:p>
    <w:p w14:paraId="4B306438" w14:textId="77777777" w:rsidR="00AD3FE2" w:rsidRDefault="00AD3FE2" w:rsidP="00AD3FE2">
      <w:pPr>
        <w:spacing w:line="276" w:lineRule="auto"/>
        <w:ind w:firstLine="709"/>
        <w:rPr>
          <w:rFonts w:ascii="Arial Narrow" w:hAnsi="Arial Narrow" w:cs="Arial"/>
          <w:b/>
          <w:bCs/>
          <w:sz w:val="22"/>
          <w:szCs w:val="22"/>
          <w:lang w:val="es-VE"/>
        </w:rPr>
      </w:pPr>
      <w:r w:rsidRPr="00D17E3C">
        <w:rPr>
          <w:rFonts w:ascii="Arial Narrow" w:hAnsi="Arial Narrow" w:cs="Arial"/>
          <w:b/>
          <w:bCs/>
          <w:sz w:val="22"/>
          <w:szCs w:val="22"/>
          <w:lang w:val="es-VE"/>
        </w:rPr>
        <w:lastRenderedPageBreak/>
        <w:t>Otras Responsabilidades:</w:t>
      </w:r>
    </w:p>
    <w:p w14:paraId="1E741840" w14:textId="5CCDA3F7" w:rsidR="00981D3E" w:rsidRPr="00981D3E" w:rsidRDefault="00AD3FE2" w:rsidP="00981D3E">
      <w:pPr>
        <w:pStyle w:val="Prrafodelista"/>
        <w:numPr>
          <w:ilvl w:val="0"/>
          <w:numId w:val="1"/>
        </w:numPr>
        <w:rPr>
          <w:rFonts w:ascii="Arial Narrow" w:hAnsi="Arial Narrow" w:cs="Arial"/>
          <w:lang w:val="es-419"/>
        </w:rPr>
      </w:pPr>
      <w:r w:rsidRPr="003B35C7">
        <w:rPr>
          <w:rFonts w:hint="eastAsia"/>
        </w:rPr>
        <w:t>Asegurar que toda la información</w:t>
      </w:r>
      <w:r w:rsidR="00981D3E">
        <w:t xml:space="preserve"> del pago coincida con el pedido, para evitar faltas en caja.</w:t>
      </w:r>
    </w:p>
    <w:p w14:paraId="58183277" w14:textId="77777777" w:rsidR="00981D3E" w:rsidRPr="00981D3E" w:rsidRDefault="00981D3E" w:rsidP="00981D3E">
      <w:pPr>
        <w:rPr>
          <w:rFonts w:ascii="Arial Narrow" w:hAnsi="Arial Narrow" w:cs="Arial"/>
          <w:lang w:val="es-419"/>
        </w:rPr>
      </w:pPr>
    </w:p>
    <w:p w14:paraId="5233E559" w14:textId="769DCAA5" w:rsidR="00AD3FE2" w:rsidRPr="00981D3E" w:rsidRDefault="00AD3FE2" w:rsidP="00981D3E">
      <w:pPr>
        <w:ind w:left="720"/>
        <w:rPr>
          <w:rFonts w:ascii="Arial Narrow" w:hAnsi="Arial Narrow" w:cs="Arial"/>
          <w:lang w:val="es-419"/>
        </w:rPr>
      </w:pPr>
      <w:r w:rsidRPr="00981D3E">
        <w:rPr>
          <w:rFonts w:ascii="Arial Narrow" w:hAnsi="Arial Narrow" w:cs="Arial"/>
          <w:lang w:val="es-419"/>
        </w:rPr>
        <w:t>______________________________________________________________________________________</w:t>
      </w:r>
    </w:p>
    <w:p w14:paraId="2BF278B3" w14:textId="77777777" w:rsidR="00AD3FE2" w:rsidRPr="008E6AD4" w:rsidRDefault="00AD3FE2" w:rsidP="00AD3FE2">
      <w:pPr>
        <w:rPr>
          <w:rFonts w:ascii="Arial Narrow" w:hAnsi="Arial Narrow"/>
          <w:sz w:val="22"/>
          <w:szCs w:val="22"/>
          <w:lang w:val="es-419"/>
        </w:rPr>
      </w:pPr>
    </w:p>
    <w:p w14:paraId="100D3E0D" w14:textId="77777777" w:rsidR="00AD3FE2" w:rsidRPr="008E6AD4" w:rsidRDefault="00AD3FE2" w:rsidP="00AD3FE2">
      <w:pPr>
        <w:spacing w:line="276" w:lineRule="auto"/>
        <w:ind w:left="709"/>
        <w:jc w:val="both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He leído y comprendido las responsabilidades, funciones y objetivos de este puesto. Me comprometo a cumplir con todas las políticas de la empresa. Así mismo, reconozco que las funciones y responsabilidades descritas en este documento pueden ser modificadas por la empresa según las necesidades de la organización</w:t>
      </w:r>
    </w:p>
    <w:p w14:paraId="67123616" w14:textId="77777777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</w:p>
    <w:p w14:paraId="40B1E121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>Empleado,</w:t>
      </w:r>
    </w:p>
    <w:p w14:paraId="0316817D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</w:p>
    <w:p w14:paraId="11724B5D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________</w:t>
      </w:r>
      <w:r>
        <w:rPr>
          <w:rFonts w:ascii="Arial Narrow" w:hAnsi="Arial Narrow"/>
          <w:sz w:val="22"/>
          <w:szCs w:val="22"/>
          <w:lang w:val="es-419"/>
        </w:rPr>
        <w:t>___</w:t>
      </w:r>
      <w:r w:rsidRPr="008E6AD4">
        <w:rPr>
          <w:rFonts w:ascii="Arial Narrow" w:hAnsi="Arial Narrow"/>
          <w:sz w:val="22"/>
          <w:szCs w:val="22"/>
          <w:lang w:val="es-419"/>
        </w:rPr>
        <w:t xml:space="preserve">_________________                                                                              </w:t>
      </w:r>
    </w:p>
    <w:p w14:paraId="68C1F60B" w14:textId="736621A1" w:rsidR="00AD3FE2" w:rsidRDefault="00AD3FE2" w:rsidP="00AD3FE2">
      <w:pPr>
        <w:ind w:left="705"/>
        <w:rPr>
          <w:rFonts w:ascii="Arial Narrow" w:hAnsi="Arial Narrow" w:cs="Arial"/>
          <w:sz w:val="22"/>
          <w:szCs w:val="22"/>
          <w:lang w:val="es-419"/>
        </w:rPr>
      </w:pPr>
      <w:r>
        <w:rPr>
          <w:rFonts w:ascii="Arial Narrow" w:hAnsi="Arial Narrow" w:cs="Arial"/>
          <w:sz w:val="22"/>
          <w:szCs w:val="22"/>
          <w:lang w:val="es-419"/>
        </w:rPr>
        <w:t xml:space="preserve">           </w:t>
      </w:r>
      <w:r w:rsidR="00981D3E">
        <w:rPr>
          <w:rFonts w:ascii="Arial Narrow" w:hAnsi="Arial Narrow" w:cs="Arial"/>
          <w:sz w:val="22"/>
          <w:szCs w:val="22"/>
          <w:lang w:val="es-419"/>
        </w:rPr>
        <w:t>ALEXANDRA GIL</w:t>
      </w:r>
    </w:p>
    <w:p w14:paraId="7408EADF" w14:textId="52BFF2E1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 xml:space="preserve">      </w:t>
      </w:r>
      <w:r w:rsidR="00981D3E">
        <w:rPr>
          <w:rFonts w:ascii="Arial Narrow" w:hAnsi="Arial Narrow"/>
          <w:sz w:val="22"/>
          <w:szCs w:val="22"/>
          <w:lang w:val="es-419"/>
        </w:rPr>
        <w:t xml:space="preserve">Analista de facturación </w:t>
      </w:r>
    </w:p>
    <w:p w14:paraId="152755EA" w14:textId="77777777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</w:p>
    <w:p w14:paraId="2117B0E0" w14:textId="77777777" w:rsidR="00AD3FE2" w:rsidRPr="008E6AD4" w:rsidRDefault="00AD3FE2" w:rsidP="00AD3FE2">
      <w:pPr>
        <w:tabs>
          <w:tab w:val="left" w:pos="1215"/>
        </w:tabs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_________________________</w:t>
      </w:r>
    </w:p>
    <w:p w14:paraId="24E94410" w14:textId="77777777" w:rsidR="00AD3FE2" w:rsidRPr="008E6AD4" w:rsidRDefault="00AD3FE2" w:rsidP="00AD3FE2">
      <w:pPr>
        <w:ind w:firstLine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 xml:space="preserve">         JESMIR FLORES</w:t>
      </w:r>
    </w:p>
    <w:p w14:paraId="23E4E69E" w14:textId="41D85B14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 xml:space="preserve">  </w:t>
      </w:r>
      <w:r w:rsidR="00B57274">
        <w:rPr>
          <w:rFonts w:ascii="Arial Narrow" w:hAnsi="Arial Narrow"/>
          <w:sz w:val="22"/>
          <w:szCs w:val="22"/>
          <w:lang w:val="es-419"/>
        </w:rPr>
        <w:t>Gerente de Ventas WEB</w:t>
      </w:r>
    </w:p>
    <w:p w14:paraId="1F6FF5D8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_______________________</w:t>
      </w:r>
    </w:p>
    <w:p w14:paraId="25372D06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 xml:space="preserve">             Evelia Manzo</w:t>
      </w:r>
    </w:p>
    <w:p w14:paraId="50C6F294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Gerente de Recursos Humanos</w:t>
      </w:r>
    </w:p>
    <w:p w14:paraId="7B5508D4" w14:textId="77777777" w:rsidR="00DD21F3" w:rsidRPr="00F9026C" w:rsidRDefault="00DD21F3">
      <w:pPr>
        <w:rPr>
          <w:rFonts w:hint="eastAsia"/>
          <w:lang w:val="es-ES"/>
        </w:rPr>
      </w:pPr>
    </w:p>
    <w:sectPr w:rsidR="00DD21F3" w:rsidRPr="00F9026C" w:rsidSect="00CC67C9">
      <w:headerReference w:type="default" r:id="rId7"/>
      <w:pgSz w:w="12240" w:h="15840"/>
      <w:pgMar w:top="1440" w:right="1041" w:bottom="1440" w:left="1077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55A5E" w14:textId="77777777" w:rsidR="00E43DB8" w:rsidRDefault="00E43DB8">
      <w:pPr>
        <w:rPr>
          <w:rFonts w:hint="eastAsia"/>
        </w:rPr>
      </w:pPr>
      <w:r>
        <w:separator/>
      </w:r>
    </w:p>
  </w:endnote>
  <w:endnote w:type="continuationSeparator" w:id="0">
    <w:p w14:paraId="4F893243" w14:textId="77777777" w:rsidR="00E43DB8" w:rsidRDefault="00E43DB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iberation Serif">
    <w:altName w:val="Times New Roman"/>
    <w:charset w:val="00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1D9860" w14:textId="77777777" w:rsidR="00E43DB8" w:rsidRDefault="00E43DB8">
      <w:pPr>
        <w:rPr>
          <w:rFonts w:hint="eastAsia"/>
        </w:rPr>
      </w:pPr>
      <w:r>
        <w:separator/>
      </w:r>
    </w:p>
  </w:footnote>
  <w:footnote w:type="continuationSeparator" w:id="0">
    <w:p w14:paraId="5E937B27" w14:textId="77777777" w:rsidR="00E43DB8" w:rsidRDefault="00E43DB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F97EE" w14:textId="77777777" w:rsidR="00DF090F" w:rsidRDefault="00AD3FE2">
    <w:pPr>
      <w:pStyle w:val="Encabezado"/>
    </w:pPr>
    <w:r>
      <w:rPr>
        <w:lang w:val="es-VE" w:eastAsia="es-VE"/>
      </w:rPr>
      <w:t xml:space="preserve">          </w:t>
    </w:r>
    <w:r>
      <w:rPr>
        <w:rFonts w:ascii="Verdana" w:eastAsia="Verdana" w:hAnsi="Verdana" w:cs="Verdana"/>
        <w:noProof/>
        <w:lang w:val="es-VE" w:eastAsia="es-VE"/>
      </w:rPr>
      <w:drawing>
        <wp:inline distT="0" distB="0" distL="0" distR="0" wp14:anchorId="28310563" wp14:editId="7BA86839">
          <wp:extent cx="426720" cy="72542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ROWER_P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1049" cy="7497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val="es-VE" w:eastAsia="es-VE"/>
      </w:rPr>
      <w:t xml:space="preserve">                                </w:t>
    </w:r>
    <w:r>
      <w:rPr>
        <w:lang w:val="es-VE" w:eastAsia="es-VE"/>
      </w:rPr>
      <w:tab/>
      <w:t xml:space="preserve">                                                                                                               </w:t>
    </w:r>
  </w:p>
  <w:p w14:paraId="0F543A83" w14:textId="77777777" w:rsidR="00DF090F" w:rsidRDefault="00E43DB8">
    <w:pPr>
      <w:pStyle w:val="Encabezado"/>
    </w:pPr>
  </w:p>
  <w:p w14:paraId="2D557E25" w14:textId="77777777" w:rsidR="00DF090F" w:rsidRDefault="00E43DB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E1A05"/>
    <w:multiLevelType w:val="hybridMultilevel"/>
    <w:tmpl w:val="2AF0A6C0"/>
    <w:lvl w:ilvl="0" w:tplc="32AE9E44">
      <w:start w:val="3"/>
      <w:numFmt w:val="bullet"/>
      <w:lvlText w:val="-"/>
      <w:lvlJc w:val="left"/>
      <w:pPr>
        <w:ind w:left="720" w:hanging="360"/>
      </w:pPr>
      <w:rPr>
        <w:rFonts w:ascii="Arial Narrow" w:eastAsia="SimSun" w:hAnsi="Arial Narrow" w:cs="Arial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DE2FA4"/>
    <w:multiLevelType w:val="hybridMultilevel"/>
    <w:tmpl w:val="8B2224EC"/>
    <w:lvl w:ilvl="0" w:tplc="54CA2C5E">
      <w:start w:val="2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FE2"/>
    <w:rsid w:val="000337BC"/>
    <w:rsid w:val="001A3EA7"/>
    <w:rsid w:val="001D5480"/>
    <w:rsid w:val="00326DA5"/>
    <w:rsid w:val="003E5A26"/>
    <w:rsid w:val="00472563"/>
    <w:rsid w:val="00595781"/>
    <w:rsid w:val="005E41E2"/>
    <w:rsid w:val="006D3167"/>
    <w:rsid w:val="006F3EEA"/>
    <w:rsid w:val="00981D3E"/>
    <w:rsid w:val="00A51B0F"/>
    <w:rsid w:val="00A6227B"/>
    <w:rsid w:val="00AD3FE2"/>
    <w:rsid w:val="00B57274"/>
    <w:rsid w:val="00BA0A54"/>
    <w:rsid w:val="00CA6014"/>
    <w:rsid w:val="00CF0792"/>
    <w:rsid w:val="00D6216A"/>
    <w:rsid w:val="00DD21F3"/>
    <w:rsid w:val="00E00A72"/>
    <w:rsid w:val="00E43DB8"/>
    <w:rsid w:val="00ED2A9C"/>
    <w:rsid w:val="00EE1D73"/>
    <w:rsid w:val="00F9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418A1"/>
  <w15:chartTrackingRefBased/>
  <w15:docId w15:val="{315BAB37-0794-405B-9645-C8D8A0F08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D3FE2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D3FE2"/>
    <w:pPr>
      <w:tabs>
        <w:tab w:val="center" w:pos="4419"/>
        <w:tab w:val="right" w:pos="8838"/>
      </w:tabs>
      <w:suppressAutoHyphens w:val="0"/>
      <w:textAlignment w:val="auto"/>
    </w:pPr>
    <w:rPr>
      <w:rFonts w:ascii="Calibri" w:eastAsia="Times New Roman" w:hAnsi="Calibri" w:cs="Times New Roman"/>
      <w:kern w:val="0"/>
      <w:lang w:eastAsia="es-ES" w:bidi="ar-SA"/>
    </w:rPr>
  </w:style>
  <w:style w:type="character" w:customStyle="1" w:styleId="EncabezadoCar">
    <w:name w:val="Encabezado Car"/>
    <w:basedOn w:val="Fuentedeprrafopredeter"/>
    <w:link w:val="Encabezado"/>
    <w:rsid w:val="00AD3FE2"/>
    <w:rPr>
      <w:rFonts w:ascii="Calibri" w:eastAsia="Times New Roman" w:hAnsi="Calibri" w:cs="Times New Roman"/>
      <w:sz w:val="24"/>
      <w:szCs w:val="24"/>
      <w:lang w:val="en-US" w:eastAsia="es-ES"/>
    </w:rPr>
  </w:style>
  <w:style w:type="paragraph" w:styleId="Prrafodelista">
    <w:name w:val="List Paragraph"/>
    <w:basedOn w:val="Normal"/>
    <w:uiPriority w:val="34"/>
    <w:qFormat/>
    <w:rsid w:val="00AD3FE2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0"/>
      <w:sz w:val="22"/>
      <w:szCs w:val="22"/>
      <w:lang w:val="es-VE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470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Evelia Manzo</dc:creator>
  <cp:keywords/>
  <dc:description/>
  <cp:lastModifiedBy>Jesmir Flores</cp:lastModifiedBy>
  <cp:revision>4</cp:revision>
  <dcterms:created xsi:type="dcterms:W3CDTF">2026-06-17T15:25:00Z</dcterms:created>
  <dcterms:modified xsi:type="dcterms:W3CDTF">2026-06-17T15:26:00Z</dcterms:modified>
</cp:coreProperties>
</file>