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7A9979E9" w:rsidR="007E5D2C" w:rsidRPr="00F87163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</w:p>
    <w:p w14:paraId="4DA18C07" w14:textId="77777777" w:rsidR="007E5D2C" w:rsidRPr="00F87163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49A30D04">
                <wp:simplePos x="0" y="0"/>
                <wp:positionH relativeFrom="column">
                  <wp:posOffset>7620</wp:posOffset>
                </wp:positionH>
                <wp:positionV relativeFrom="paragraph">
                  <wp:posOffset>121920</wp:posOffset>
                </wp:positionV>
                <wp:extent cx="6728460" cy="269240"/>
                <wp:effectExtent l="0" t="0" r="15240" b="1651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8460" cy="269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6pt;margin-top:9.6pt;width:529.8pt;height:21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2B651C70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6100CCCD" w14:textId="77777777" w:rsidR="003472E1" w:rsidRPr="00F87163" w:rsidRDefault="003472E1" w:rsidP="003472E1">
      <w:pPr>
        <w:rPr>
          <w:rFonts w:asciiTheme="minorHAnsi" w:hAnsiTheme="minorHAnsi"/>
          <w:sz w:val="22"/>
          <w:szCs w:val="22"/>
          <w:lang w:val="es-VE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A3788F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6272D6C5" w:rsidR="003472E1" w:rsidRPr="00F87163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Analista</w:t>
            </w:r>
            <w:r w:rsidR="0053515F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de </w:t>
            </w:r>
            <w:r w:rsidR="003A4581">
              <w:rPr>
                <w:rFonts w:asciiTheme="minorHAnsi" w:hAnsiTheme="minorHAnsi" w:cs="Arial"/>
                <w:sz w:val="22"/>
                <w:szCs w:val="22"/>
                <w:lang w:val="es-VE"/>
              </w:rPr>
              <w:t>Nomina</w:t>
            </w:r>
          </w:p>
          <w:p w14:paraId="6955DC62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0DD3FF7F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Reporta a:  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Gerente de Recursos Humanos</w:t>
            </w:r>
          </w:p>
          <w:p w14:paraId="4907A22B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  <w:tr w:rsidR="00761E34" w:rsidRPr="00F87163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27B4FCC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Area: </w:t>
            </w:r>
            <w:r w:rsidR="00551C0A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Recursos Humanos</w:t>
            </w:r>
          </w:p>
          <w:p w14:paraId="43B3FF29" w14:textId="358B505E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6B50A8D9" w14:textId="2DF3A0EF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Ubicación: Oficina principal - Venezuela.</w:t>
            </w:r>
          </w:p>
        </w:tc>
      </w:tr>
      <w:tr w:rsidR="00761E34" w:rsidRPr="00A3788F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62BC9C12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creación: 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  <w:p w14:paraId="4463E768" w14:textId="77777777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47B15321" w14:textId="37E0331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la última revisión: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2026</w:t>
            </w:r>
          </w:p>
        </w:tc>
      </w:tr>
    </w:tbl>
    <w:p w14:paraId="7D92529A" w14:textId="77777777" w:rsidR="003472E1" w:rsidRPr="00F87163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F87163" w:rsidRDefault="00A73590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F87163" w:rsidRDefault="00387A88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72FFD661" w14:textId="18AA832F" w:rsidR="00FE3203" w:rsidRPr="00F87163" w:rsidRDefault="00A976C3" w:rsidP="00442340">
      <w:pPr>
        <w:ind w:right="272"/>
        <w:jc w:val="both"/>
        <w:rPr>
          <w:rFonts w:asciiTheme="minorHAnsi" w:hAnsiTheme="minorHAnsi" w:cs="Arial"/>
          <w:sz w:val="22"/>
          <w:szCs w:val="22"/>
          <w:lang w:val="es-VE"/>
        </w:rPr>
      </w:pPr>
      <w:r w:rsidRPr="00A976C3">
        <w:rPr>
          <w:rFonts w:asciiTheme="minorHAnsi" w:hAnsiTheme="minorHAnsi" w:cs="Arial"/>
          <w:sz w:val="22"/>
          <w:szCs w:val="22"/>
          <w:lang w:val="es-MX"/>
        </w:rPr>
        <w:t xml:space="preserve">Ejecutar, calcular y procesar de manera oportuna, exacta y confiable los pagos de nómina del personal, así como las liquidaciones de beneficios sociales, prestaciones sociales y obligaciones </w:t>
      </w:r>
      <w:proofErr w:type="spellStart"/>
      <w:r w:rsidRPr="00A976C3">
        <w:rPr>
          <w:rFonts w:asciiTheme="minorHAnsi" w:hAnsiTheme="minorHAnsi" w:cs="Arial"/>
          <w:sz w:val="22"/>
          <w:szCs w:val="22"/>
          <w:lang w:val="es-MX"/>
        </w:rPr>
        <w:t>para-fiscales</w:t>
      </w:r>
      <w:proofErr w:type="spellEnd"/>
      <w:r w:rsidRPr="00A976C3">
        <w:rPr>
          <w:rFonts w:asciiTheme="minorHAnsi" w:hAnsiTheme="minorHAnsi" w:cs="Arial"/>
          <w:sz w:val="22"/>
          <w:szCs w:val="22"/>
          <w:lang w:val="es-MX"/>
        </w:rPr>
        <w:t xml:space="preserve">, asegurando el estricto cumplimiento de la Ley Orgánica del Trabajo, </w:t>
      </w:r>
      <w:proofErr w:type="gramStart"/>
      <w:r w:rsidRPr="00A976C3">
        <w:rPr>
          <w:rFonts w:asciiTheme="minorHAnsi" w:hAnsiTheme="minorHAnsi" w:cs="Arial"/>
          <w:sz w:val="22"/>
          <w:szCs w:val="22"/>
          <w:lang w:val="es-MX"/>
        </w:rPr>
        <w:t>los Trabajadores y las Trabajadoras</w:t>
      </w:r>
      <w:proofErr w:type="gramEnd"/>
      <w:r w:rsidRPr="00A976C3">
        <w:rPr>
          <w:rFonts w:asciiTheme="minorHAnsi" w:hAnsiTheme="minorHAnsi" w:cs="Arial"/>
          <w:sz w:val="22"/>
          <w:szCs w:val="22"/>
          <w:lang w:val="es-MX"/>
        </w:rPr>
        <w:t xml:space="preserve"> (LOTTT), los contratos colectivos (si aplican) y el marco legal venezolano vigente.</w:t>
      </w:r>
      <w:r w:rsidR="00725827" w:rsidRPr="00F87163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6209316F" w14:textId="77777777" w:rsidR="00725827" w:rsidRPr="00F87163" w:rsidRDefault="00725827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5BD0389A" w14:textId="77777777" w:rsidR="003472E1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Principales Responsabilidades:</w:t>
      </w:r>
    </w:p>
    <w:p w14:paraId="5E186567" w14:textId="77777777" w:rsidR="00F3561D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048E88D9" w14:textId="77777777" w:rsidR="00AD72B5" w:rsidRPr="00AD72B5" w:rsidRDefault="00AD72B5" w:rsidP="00AD72B5">
      <w:pPr>
        <w:numPr>
          <w:ilvl w:val="0"/>
          <w:numId w:val="25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Recibir y consolidar las incidencias de personal reportadas por las distintas unidades de negocio (horas extras diurnas/nocturnas, bonos nocturnos, días feriados o de descanso trabajados, inasistencias, permisos remunerados/no remunerados, vacaciones y reposos). </w:t>
      </w:r>
    </w:p>
    <w:p w14:paraId="6B24ACE5" w14:textId="77777777" w:rsidR="00AD72B5" w:rsidRPr="00AD72B5" w:rsidRDefault="00AD72B5" w:rsidP="00AD72B5">
      <w:pPr>
        <w:numPr>
          <w:ilvl w:val="0"/>
          <w:numId w:val="25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Procesar y calcular la nómina quincenal cargando dichas incidencias bajo los parámetros de la LOTTT en el Sistema Odoo. </w:t>
      </w:r>
    </w:p>
    <w:p w14:paraId="7909B2A4" w14:textId="1E7D776E" w:rsidR="00AD72B5" w:rsidRPr="00AD72B5" w:rsidRDefault="00AD72B5" w:rsidP="00AD72B5">
      <w:pPr>
        <w:numPr>
          <w:ilvl w:val="0"/>
          <w:numId w:val="25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Auditar y verificar continuamente que el sistema Odoo realice los cálculos de manera adecuada, alertando oportunamente a la </w:t>
      </w:r>
      <w:r w:rsidR="004E4512">
        <w:rPr>
          <w:rFonts w:asciiTheme="minorHAnsi" w:hAnsiTheme="minorHAnsi" w:cs="Arial"/>
          <w:sz w:val="22"/>
          <w:szCs w:val="22"/>
          <w:lang w:val="es-MX"/>
        </w:rPr>
        <w:t xml:space="preserve">coordinación y </w:t>
      </w:r>
      <w:r w:rsidRPr="00AD72B5">
        <w:rPr>
          <w:rFonts w:asciiTheme="minorHAnsi" w:hAnsiTheme="minorHAnsi" w:cs="Arial"/>
          <w:sz w:val="22"/>
          <w:szCs w:val="22"/>
          <w:lang w:val="es-MX"/>
        </w:rPr>
        <w:t>gerencia sobre cualquier discrepancia legal y proponiendo las mejoras necesarias para su optimización operativa.</w:t>
      </w:r>
    </w:p>
    <w:p w14:paraId="04173BB0" w14:textId="2A3464CF" w:rsidR="00AD72B5" w:rsidRPr="00AD72B5" w:rsidRDefault="00AD72B5" w:rsidP="00AD72B5">
      <w:pPr>
        <w:numPr>
          <w:ilvl w:val="0"/>
          <w:numId w:val="25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>Calcular y procesar el pago oportuno del beneficio de alimentación obligatorio (</w:t>
      </w:r>
      <w:proofErr w:type="spellStart"/>
      <w:r w:rsidRPr="00AD72B5">
        <w:rPr>
          <w:rFonts w:asciiTheme="minorHAnsi" w:hAnsiTheme="minorHAnsi" w:cs="Arial"/>
          <w:sz w:val="22"/>
          <w:szCs w:val="22"/>
          <w:lang w:val="es-MX"/>
        </w:rPr>
        <w:t>Cestaticket</w:t>
      </w:r>
      <w:proofErr w:type="spellEnd"/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 Socialist</w:t>
      </w:r>
      <w:r>
        <w:rPr>
          <w:rFonts w:asciiTheme="minorHAnsi" w:hAnsiTheme="minorHAnsi" w:cs="Arial"/>
          <w:sz w:val="22"/>
          <w:szCs w:val="22"/>
          <w:lang w:val="es-MX"/>
        </w:rPr>
        <w:t>a</w:t>
      </w: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), aplicando los días efectivamente laborados y los decretos presidenciales vigentes. </w:t>
      </w:r>
    </w:p>
    <w:p w14:paraId="0A597707" w14:textId="77777777" w:rsidR="00AD72B5" w:rsidRPr="00AD72B5" w:rsidRDefault="00AD72B5" w:rsidP="00AD72B5">
      <w:pPr>
        <w:numPr>
          <w:ilvl w:val="0"/>
          <w:numId w:val="25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Emitir y distribuir los recibos de pago (físicos o digitales) conforme a lo exigido por la ley, garantizando que el trabajador tenga visibilidad clara de sus conceptos devengados y deducidos. </w:t>
      </w:r>
    </w:p>
    <w:p w14:paraId="70AB54B8" w14:textId="77777777" w:rsidR="00AD72B5" w:rsidRDefault="00AD72B5" w:rsidP="00AD72B5">
      <w:pPr>
        <w:numPr>
          <w:ilvl w:val="0"/>
          <w:numId w:val="26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Efectuar el cálculo de conceptos especiales anuales o periódicos: utilidades (proporcionales o completas), vacaciones, bono vacacional y días adicionales por antigüedad (Artículo 142 literal b de la LOTTT). </w:t>
      </w:r>
    </w:p>
    <w:p w14:paraId="65438687" w14:textId="336C6602" w:rsidR="00AD72B5" w:rsidRPr="00AD72B5" w:rsidRDefault="00AD72B5" w:rsidP="00AD72B5">
      <w:pPr>
        <w:numPr>
          <w:ilvl w:val="0"/>
          <w:numId w:val="26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>
        <w:rPr>
          <w:rFonts w:asciiTheme="minorHAnsi" w:hAnsiTheme="minorHAnsi" w:cs="Arial"/>
          <w:sz w:val="22"/>
          <w:szCs w:val="22"/>
          <w:lang w:val="es-MX"/>
        </w:rPr>
        <w:t>Garantizar el control de los saldos de vacaciones actualizado a través de una base de datos o del Sistema Odoo.</w:t>
      </w:r>
    </w:p>
    <w:p w14:paraId="77DDF8D9" w14:textId="77777777" w:rsidR="00AD72B5" w:rsidRPr="00AD72B5" w:rsidRDefault="00AD72B5" w:rsidP="00AD72B5">
      <w:pPr>
        <w:numPr>
          <w:ilvl w:val="0"/>
          <w:numId w:val="26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Calcular y registrar trimestralmente el aporte de la garantía de las prestaciones sociales de los trabajadores (Artículo 142 literal a de la LOTTT) y tramitar su depósito en el fondo de fideicomiso bancario Banesco. </w:t>
      </w:r>
    </w:p>
    <w:p w14:paraId="3F53CF6F" w14:textId="5CEF1781" w:rsidR="00AD72B5" w:rsidRPr="00AD72B5" w:rsidRDefault="00AD72B5" w:rsidP="00AD72B5">
      <w:pPr>
        <w:numPr>
          <w:ilvl w:val="0"/>
          <w:numId w:val="26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Elaborar los cálculos de finiquitos y liquidaciones de prestaciones sociales por motivo de egreso (renuncia, despido justificado/injustificado o mutuo acuerdo), asegurando el cálculo de los intereses sobre prestaciones y conceptos indemnizatorios si fuera el caso. </w:t>
      </w:r>
    </w:p>
    <w:p w14:paraId="0D49ACFE" w14:textId="77777777" w:rsidR="00AD72B5" w:rsidRPr="00AD72B5" w:rsidRDefault="00AD72B5" w:rsidP="00AD72B5">
      <w:pPr>
        <w:numPr>
          <w:ilvl w:val="0"/>
          <w:numId w:val="27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Ejecutar de forma oportuna los movimientos de personal en el Sistema TIUNA (IVSS), tales como ingresos, egresos y cambios de salarios. </w:t>
      </w:r>
    </w:p>
    <w:p w14:paraId="5E7E53AE" w14:textId="0063BD56" w:rsidR="00AD72B5" w:rsidRPr="00AD72B5" w:rsidRDefault="00AD72B5" w:rsidP="00AD72B5">
      <w:pPr>
        <w:numPr>
          <w:ilvl w:val="0"/>
          <w:numId w:val="27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>Gestionar y tramitar las diversas solicitudes requeridas ante los entes gubernamentales (IVSS, BANAVIH, INCES), incluyendo la corrección de datos de los trabajadores y actualizaciones institucionales,</w:t>
      </w:r>
      <w:r>
        <w:rPr>
          <w:rFonts w:asciiTheme="minorHAnsi" w:hAnsiTheme="minorHAnsi" w:cs="Arial"/>
          <w:sz w:val="22"/>
          <w:szCs w:val="22"/>
          <w:lang w:val="es-MX"/>
        </w:rPr>
        <w:t xml:space="preserve"> así como el registro e inscripción oportuna.</w:t>
      </w:r>
    </w:p>
    <w:p w14:paraId="216F618B" w14:textId="77777777" w:rsidR="00AD72B5" w:rsidRPr="00AD72B5" w:rsidRDefault="00AD72B5" w:rsidP="00AD72B5">
      <w:pPr>
        <w:numPr>
          <w:ilvl w:val="0"/>
          <w:numId w:val="27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Calcular y procesar las retenciones y aportes patronales de los entes de seguridad social a través de sus portales web: IVSS (TIUNA), FAOV (BANAVIH) e INCES. </w:t>
      </w:r>
    </w:p>
    <w:p w14:paraId="48FDD049" w14:textId="77777777" w:rsidR="00AD72B5" w:rsidRPr="00AD72B5" w:rsidRDefault="00AD72B5" w:rsidP="00AD72B5">
      <w:pPr>
        <w:numPr>
          <w:ilvl w:val="0"/>
          <w:numId w:val="27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Efectuar las retenciones del Impuesto sobre la Renta (ISLR) a los empleados bajo la modalidad del sistema de retenciones (ARC / ARI), cargando las variaciones correspondientes. </w:t>
      </w:r>
    </w:p>
    <w:p w14:paraId="4C2C629A" w14:textId="77777777" w:rsidR="00AD72B5" w:rsidRPr="00AD72B5" w:rsidRDefault="00AD72B5" w:rsidP="00AD72B5">
      <w:pPr>
        <w:numPr>
          <w:ilvl w:val="0"/>
          <w:numId w:val="27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Ejecutar la declaración en el portal RNET y tramitar la obtención de la Solvencia Laboral. </w:t>
      </w:r>
    </w:p>
    <w:p w14:paraId="7C42EB14" w14:textId="77777777" w:rsidR="00AD72B5" w:rsidRPr="00AD72B5" w:rsidRDefault="00AD72B5" w:rsidP="00AD72B5">
      <w:pPr>
        <w:numPr>
          <w:ilvl w:val="0"/>
          <w:numId w:val="28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lastRenderedPageBreak/>
        <w:t>Generar los archivos .</w:t>
      </w:r>
      <w:proofErr w:type="spellStart"/>
      <w:r w:rsidRPr="00AD72B5">
        <w:rPr>
          <w:rFonts w:asciiTheme="minorHAnsi" w:hAnsiTheme="minorHAnsi" w:cs="Arial"/>
          <w:sz w:val="22"/>
          <w:szCs w:val="22"/>
          <w:lang w:val="es-MX"/>
        </w:rPr>
        <w:t>txt</w:t>
      </w:r>
      <w:proofErr w:type="spellEnd"/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 o formatos de interfaces bancarias para el abono en cuenta de los salarios y beneficios de alimentación, suministrándolos al área de Tesorería/Finanzas para su liberación oportuna. </w:t>
      </w:r>
    </w:p>
    <w:p w14:paraId="2E4155B4" w14:textId="3EF4F362" w:rsidR="00AD72B5" w:rsidRPr="00AD72B5" w:rsidRDefault="00AD72B5" w:rsidP="00AD72B5">
      <w:pPr>
        <w:numPr>
          <w:ilvl w:val="0"/>
          <w:numId w:val="28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Gestionar y tramitar las solicitudes de productos bancarios institucionales </w:t>
      </w:r>
      <w:r>
        <w:rPr>
          <w:rFonts w:asciiTheme="minorHAnsi" w:hAnsiTheme="minorHAnsi" w:cs="Arial"/>
          <w:sz w:val="22"/>
          <w:szCs w:val="22"/>
          <w:lang w:val="es-MX"/>
        </w:rPr>
        <w:t xml:space="preserve">(Cuentas Nomina, Tarjetas </w:t>
      </w:r>
      <w:proofErr w:type="spellStart"/>
      <w:r>
        <w:rPr>
          <w:rFonts w:asciiTheme="minorHAnsi" w:hAnsiTheme="minorHAnsi" w:cs="Arial"/>
          <w:sz w:val="22"/>
          <w:szCs w:val="22"/>
          <w:lang w:val="es-MX"/>
        </w:rPr>
        <w:t>Todotickets</w:t>
      </w:r>
      <w:proofErr w:type="spellEnd"/>
      <w:r>
        <w:rPr>
          <w:rFonts w:asciiTheme="minorHAnsi" w:hAnsiTheme="minorHAnsi" w:cs="Arial"/>
          <w:sz w:val="22"/>
          <w:szCs w:val="22"/>
          <w:lang w:val="es-MX"/>
        </w:rPr>
        <w:t xml:space="preserve">) </w:t>
      </w:r>
      <w:r w:rsidRPr="00AD72B5">
        <w:rPr>
          <w:rFonts w:asciiTheme="minorHAnsi" w:hAnsiTheme="minorHAnsi" w:cs="Arial"/>
          <w:sz w:val="22"/>
          <w:szCs w:val="22"/>
          <w:lang w:val="es-MX"/>
        </w:rPr>
        <w:t>requeridos para el personal de la empresa.</w:t>
      </w:r>
    </w:p>
    <w:p w14:paraId="1B81A28D" w14:textId="32100AA7" w:rsidR="00AD72B5" w:rsidRPr="00AD72B5" w:rsidRDefault="00AD72B5" w:rsidP="00AD72B5">
      <w:pPr>
        <w:numPr>
          <w:ilvl w:val="0"/>
          <w:numId w:val="28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>Atender y resolver de forma oportuna l</w:t>
      </w:r>
      <w:r>
        <w:rPr>
          <w:rFonts w:asciiTheme="minorHAnsi" w:hAnsiTheme="minorHAnsi" w:cs="Arial"/>
          <w:sz w:val="22"/>
          <w:szCs w:val="22"/>
          <w:lang w:val="es-MX"/>
        </w:rPr>
        <w:t>as</w:t>
      </w: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 solicitudes de constancias de trabajo manteniendo un trato enfocado en la solución. </w:t>
      </w:r>
    </w:p>
    <w:p w14:paraId="5745ABA0" w14:textId="77777777" w:rsidR="00AD72B5" w:rsidRPr="00AD72B5" w:rsidRDefault="00AD72B5" w:rsidP="00AD72B5">
      <w:pPr>
        <w:numPr>
          <w:ilvl w:val="0"/>
          <w:numId w:val="28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 xml:space="preserve">Mantener al día las carteleras y carpetas de deberes formales en cada unidad de negocio. </w:t>
      </w:r>
    </w:p>
    <w:p w14:paraId="26D60001" w14:textId="77777777" w:rsidR="00AD72B5" w:rsidRPr="00AD72B5" w:rsidRDefault="00AD72B5" w:rsidP="00AD72B5">
      <w:pPr>
        <w:numPr>
          <w:ilvl w:val="0"/>
          <w:numId w:val="28"/>
        </w:numPr>
        <w:ind w:right="272"/>
        <w:jc w:val="both"/>
        <w:rPr>
          <w:rFonts w:asciiTheme="minorHAnsi" w:hAnsiTheme="minorHAnsi" w:cs="Arial"/>
          <w:sz w:val="22"/>
          <w:szCs w:val="22"/>
          <w:lang w:val="es-MX"/>
        </w:rPr>
      </w:pPr>
      <w:r w:rsidRPr="00AD72B5">
        <w:rPr>
          <w:rFonts w:asciiTheme="minorHAnsi" w:hAnsiTheme="minorHAnsi" w:cs="Arial"/>
          <w:sz w:val="22"/>
          <w:szCs w:val="22"/>
          <w:lang w:val="es-MX"/>
        </w:rPr>
        <w:t>Ejecutar cualquier otra actividad o requerimiento operativo relacionado con el área de Recursos Humanos que le sea asignado por su supervisor inmediato, con el fin de garantizar el cumplimiento de los objetivos del departamento.</w:t>
      </w:r>
    </w:p>
    <w:p w14:paraId="77E2586E" w14:textId="77777777" w:rsidR="0087385D" w:rsidRPr="00AD72B5" w:rsidRDefault="0087385D" w:rsidP="009641FF">
      <w:pPr>
        <w:ind w:left="360" w:right="272"/>
        <w:jc w:val="both"/>
        <w:rPr>
          <w:rFonts w:asciiTheme="minorHAnsi" w:hAnsiTheme="minorHAnsi" w:cs="Arial"/>
          <w:lang w:val="es-MX"/>
        </w:rPr>
      </w:pPr>
    </w:p>
    <w:p w14:paraId="54CB4923" w14:textId="23FB6D27" w:rsidR="003472E1" w:rsidRPr="003A4581" w:rsidRDefault="005C5C2A" w:rsidP="003A4581">
      <w:pPr>
        <w:ind w:right="272"/>
        <w:jc w:val="both"/>
        <w:rPr>
          <w:rFonts w:asciiTheme="minorHAnsi" w:hAnsiTheme="minorHAnsi" w:cs="Arial"/>
          <w:b/>
          <w:lang w:val="es-VE"/>
        </w:rPr>
      </w:pPr>
      <w:r w:rsidRPr="003A4581">
        <w:rPr>
          <w:rFonts w:asciiTheme="minorHAnsi" w:hAnsiTheme="minorHAnsi" w:cs="Arial"/>
          <w:b/>
          <w:lang w:val="es-VE"/>
        </w:rPr>
        <w:t>Perfil del Ocupante:</w:t>
      </w:r>
    </w:p>
    <w:p w14:paraId="15C1B370" w14:textId="77777777" w:rsidR="005C5C2A" w:rsidRPr="00F87163" w:rsidRDefault="005C5C2A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164DCB2" w14:textId="2AC05BC1" w:rsidR="000B11C1" w:rsidRPr="00F87163" w:rsidRDefault="005E21EA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 xml:space="preserve">Educación: </w:t>
      </w:r>
      <w:r w:rsidR="000B11C1" w:rsidRPr="00F87163">
        <w:rPr>
          <w:rFonts w:asciiTheme="minorHAnsi" w:hAnsiTheme="minorHAnsi" w:cs="Arial"/>
          <w:lang w:val="es-VE"/>
        </w:rPr>
        <w:t>Licenciado en Administración</w:t>
      </w:r>
      <w:r w:rsidR="00725827" w:rsidRPr="00F87163">
        <w:rPr>
          <w:rFonts w:asciiTheme="minorHAnsi" w:hAnsiTheme="minorHAnsi" w:cs="Arial"/>
          <w:lang w:val="es-VE"/>
        </w:rPr>
        <w:t xml:space="preserve"> mención Recursos Humanos</w:t>
      </w:r>
      <w:r w:rsidR="000B11C1" w:rsidRPr="00F87163">
        <w:rPr>
          <w:rFonts w:asciiTheme="minorHAnsi" w:hAnsiTheme="minorHAnsi" w:cs="Arial"/>
          <w:lang w:val="es-VE"/>
        </w:rPr>
        <w:t xml:space="preserve">, </w:t>
      </w:r>
      <w:r w:rsidR="00725827" w:rsidRPr="00F87163">
        <w:rPr>
          <w:rFonts w:asciiTheme="minorHAnsi" w:hAnsiTheme="minorHAnsi" w:cs="Arial"/>
          <w:lang w:val="es-VE"/>
        </w:rPr>
        <w:t>Relaciones Industriales o carreras afines.</w:t>
      </w:r>
    </w:p>
    <w:p w14:paraId="4D21BA95" w14:textId="02760EEB" w:rsidR="003472E1" w:rsidRPr="00F87163" w:rsidRDefault="003718E1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Experie</w:t>
      </w:r>
      <w:r w:rsidR="005F00A2" w:rsidRPr="00F87163">
        <w:rPr>
          <w:rFonts w:asciiTheme="minorHAnsi" w:hAnsiTheme="minorHAnsi" w:cs="Arial"/>
          <w:lang w:val="es-VE"/>
        </w:rPr>
        <w:t>ncia</w:t>
      </w:r>
      <w:r w:rsidR="005E21EA" w:rsidRPr="00F87163">
        <w:rPr>
          <w:rFonts w:asciiTheme="minorHAnsi" w:hAnsiTheme="minorHAnsi" w:cs="Arial"/>
          <w:lang w:val="es-VE"/>
        </w:rPr>
        <w:t>:</w:t>
      </w:r>
      <w:r w:rsidR="005F00A2" w:rsidRPr="00F87163">
        <w:rPr>
          <w:rFonts w:asciiTheme="minorHAnsi" w:hAnsiTheme="minorHAnsi" w:cs="Arial"/>
          <w:lang w:val="es-VE"/>
        </w:rPr>
        <w:t xml:space="preserve"> míni</w:t>
      </w:r>
      <w:r w:rsidR="009A49BE" w:rsidRPr="00F87163">
        <w:rPr>
          <w:rFonts w:asciiTheme="minorHAnsi" w:hAnsiTheme="minorHAnsi" w:cs="Arial"/>
          <w:lang w:val="es-VE"/>
        </w:rPr>
        <w:t xml:space="preserve">ma </w:t>
      </w:r>
      <w:r w:rsidR="00AD72B5">
        <w:rPr>
          <w:rFonts w:asciiTheme="minorHAnsi" w:hAnsiTheme="minorHAnsi" w:cs="Arial"/>
          <w:lang w:val="es-VE"/>
        </w:rPr>
        <w:t>3</w:t>
      </w:r>
      <w:r w:rsidR="000B11C1" w:rsidRPr="00F87163">
        <w:rPr>
          <w:rFonts w:asciiTheme="minorHAnsi" w:hAnsiTheme="minorHAnsi" w:cs="Arial"/>
          <w:lang w:val="es-VE"/>
        </w:rPr>
        <w:t xml:space="preserve"> a </w:t>
      </w:r>
      <w:r w:rsidR="00AD72B5">
        <w:rPr>
          <w:rFonts w:asciiTheme="minorHAnsi" w:hAnsiTheme="minorHAnsi" w:cs="Arial"/>
          <w:lang w:val="es-VE"/>
        </w:rPr>
        <w:t>5</w:t>
      </w:r>
      <w:r w:rsidR="000B11C1" w:rsidRPr="00F87163">
        <w:rPr>
          <w:rFonts w:asciiTheme="minorHAnsi" w:hAnsiTheme="minorHAnsi" w:cs="Arial"/>
          <w:lang w:val="es-VE"/>
        </w:rPr>
        <w:t xml:space="preserve"> años en cargos </w:t>
      </w:r>
      <w:r w:rsidR="00AD72B5">
        <w:rPr>
          <w:rFonts w:asciiTheme="minorHAnsi" w:hAnsiTheme="minorHAnsi" w:cs="Arial"/>
          <w:lang w:val="es-VE"/>
        </w:rPr>
        <w:t>similares</w:t>
      </w:r>
      <w:r w:rsidR="000B11C1" w:rsidRPr="00F87163">
        <w:rPr>
          <w:rFonts w:asciiTheme="minorHAnsi" w:hAnsiTheme="minorHAnsi" w:cs="Arial"/>
          <w:lang w:val="es-VE"/>
        </w:rPr>
        <w:t xml:space="preserve">, preferiblemente en </w:t>
      </w:r>
      <w:proofErr w:type="spellStart"/>
      <w:r w:rsidR="000B11C1" w:rsidRPr="00F87163">
        <w:rPr>
          <w:rFonts w:asciiTheme="minorHAnsi" w:hAnsiTheme="minorHAnsi" w:cs="Arial"/>
          <w:lang w:val="es-VE"/>
        </w:rPr>
        <w:t>retail</w:t>
      </w:r>
      <w:proofErr w:type="spellEnd"/>
      <w:r w:rsidR="000B11C1" w:rsidRPr="00F87163">
        <w:rPr>
          <w:rFonts w:asciiTheme="minorHAnsi" w:hAnsiTheme="minorHAnsi" w:cs="Arial"/>
          <w:lang w:val="es-VE"/>
        </w:rPr>
        <w:t>, tecnología o accesorios</w:t>
      </w:r>
    </w:p>
    <w:p w14:paraId="21FFB960" w14:textId="77777777" w:rsidR="003472E1" w:rsidRPr="00F87163" w:rsidRDefault="00E22B15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6A776A25" w14:textId="77777777" w:rsidR="003472E1" w:rsidRPr="00F87163" w:rsidRDefault="000820D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Habilidades deseadas:</w:t>
      </w:r>
    </w:p>
    <w:p w14:paraId="0552299B" w14:textId="7313B09A" w:rsidR="009A49BE" w:rsidRPr="00F87163" w:rsidRDefault="009A49BE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  <w:bookmarkStart w:id="0" w:name="OLE_LINK3"/>
      <w:bookmarkStart w:id="1" w:name="OLE_LINK4"/>
    </w:p>
    <w:p w14:paraId="3783E4D3" w14:textId="3D853C98" w:rsidR="005F00A2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Conocimiento de la Legislación Laboral Venezolana</w:t>
      </w:r>
    </w:p>
    <w:p w14:paraId="663E57F7" w14:textId="1992A775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Gestión</w:t>
      </w:r>
      <w:r w:rsidR="00725827" w:rsidRPr="00F87163">
        <w:rPr>
          <w:rFonts w:asciiTheme="minorHAnsi" w:hAnsiTheme="minorHAnsi" w:cs="Arial"/>
          <w:lang w:val="es-VE"/>
        </w:rPr>
        <w:t xml:space="preserve"> y </w:t>
      </w:r>
      <w:r w:rsidRPr="00F87163">
        <w:rPr>
          <w:rFonts w:asciiTheme="minorHAnsi" w:hAnsiTheme="minorHAnsi" w:cs="Arial"/>
          <w:lang w:val="es-VE"/>
        </w:rPr>
        <w:t>Administración</w:t>
      </w:r>
      <w:r w:rsidR="00725827" w:rsidRPr="00F87163">
        <w:rPr>
          <w:rFonts w:asciiTheme="minorHAnsi" w:hAnsiTheme="minorHAnsi" w:cs="Arial"/>
          <w:lang w:val="es-VE"/>
        </w:rPr>
        <w:t xml:space="preserve"> de </w:t>
      </w:r>
      <w:r w:rsidRPr="00F87163">
        <w:rPr>
          <w:rFonts w:asciiTheme="minorHAnsi" w:hAnsiTheme="minorHAnsi" w:cs="Arial"/>
          <w:lang w:val="es-VE"/>
        </w:rPr>
        <w:t>Pólizas</w:t>
      </w:r>
      <w:r w:rsidR="00725827" w:rsidRPr="00F87163">
        <w:rPr>
          <w:rFonts w:asciiTheme="minorHAnsi" w:hAnsiTheme="minorHAnsi" w:cs="Arial"/>
          <w:lang w:val="es-VE"/>
        </w:rPr>
        <w:t xml:space="preserve"> de Salud HCM</w:t>
      </w:r>
    </w:p>
    <w:p w14:paraId="2E999696" w14:textId="6714BDB0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Técnica</w:t>
      </w:r>
      <w:r w:rsidR="00725827" w:rsidRPr="00F87163">
        <w:rPr>
          <w:rFonts w:asciiTheme="minorHAnsi" w:hAnsiTheme="minorHAnsi" w:cs="Arial"/>
          <w:lang w:val="es-VE"/>
        </w:rPr>
        <w:t xml:space="preserve"> de Entrevista y Selección por Competencias</w:t>
      </w:r>
    </w:p>
    <w:p w14:paraId="39A23DDE" w14:textId="23525F77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Metodología</w:t>
      </w:r>
      <w:r w:rsidR="00725827" w:rsidRPr="00F87163">
        <w:rPr>
          <w:rFonts w:asciiTheme="minorHAnsi" w:hAnsiTheme="minorHAnsi" w:cs="Arial"/>
          <w:lang w:val="es-VE"/>
        </w:rPr>
        <w:t xml:space="preserve"> de </w:t>
      </w:r>
      <w:r w:rsidRPr="00F87163">
        <w:rPr>
          <w:rFonts w:asciiTheme="minorHAnsi" w:hAnsiTheme="minorHAnsi" w:cs="Arial"/>
          <w:lang w:val="es-VE"/>
        </w:rPr>
        <w:t>Análisis</w:t>
      </w:r>
      <w:r w:rsidR="00725827" w:rsidRPr="00F87163">
        <w:rPr>
          <w:rFonts w:asciiTheme="minorHAnsi" w:hAnsiTheme="minorHAnsi" w:cs="Arial"/>
          <w:lang w:val="es-VE"/>
        </w:rPr>
        <w:t xml:space="preserve"> y </w:t>
      </w:r>
      <w:r w:rsidRPr="00F87163">
        <w:rPr>
          <w:rFonts w:asciiTheme="minorHAnsi" w:hAnsiTheme="minorHAnsi" w:cs="Arial"/>
          <w:lang w:val="es-VE"/>
        </w:rPr>
        <w:t>Descripción</w:t>
      </w:r>
      <w:r w:rsidR="00725827" w:rsidRPr="00F87163">
        <w:rPr>
          <w:rFonts w:asciiTheme="minorHAnsi" w:hAnsiTheme="minorHAnsi" w:cs="Arial"/>
          <w:lang w:val="es-VE"/>
        </w:rPr>
        <w:t xml:space="preserve"> de Cargos</w:t>
      </w:r>
    </w:p>
    <w:p w14:paraId="59C83516" w14:textId="5EA63F75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Manejo de Herramientas de Diseño Organizacional</w:t>
      </w:r>
    </w:p>
    <w:bookmarkEnd w:id="0"/>
    <w:bookmarkEnd w:id="1"/>
    <w:p w14:paraId="6D180E90" w14:textId="77777777" w:rsidR="00725827" w:rsidRPr="00F87163" w:rsidRDefault="00725827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2B701E5E" w14:textId="77777777" w:rsidR="005E043E" w:rsidRPr="00F87163" w:rsidRDefault="00020E98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Competencias deseadas:</w:t>
      </w:r>
    </w:p>
    <w:p w14:paraId="0749C907" w14:textId="77777777" w:rsidR="00CB6F0C" w:rsidRPr="00F87163" w:rsidRDefault="00CB6F0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36C06B12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Empatía y orientación al servicio.</w:t>
      </w:r>
    </w:p>
    <w:p w14:paraId="0ED84FCF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Comunicación Asertiva.</w:t>
      </w:r>
    </w:p>
    <w:p w14:paraId="1B7A6981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Organización y Gestión del Tiempo.</w:t>
      </w:r>
    </w:p>
    <w:p w14:paraId="422E4145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Manejo de Conflictos y Negociación.</w:t>
      </w:r>
    </w:p>
    <w:p w14:paraId="038AD1E1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Discreción y Confidencialidad.</w:t>
      </w:r>
    </w:p>
    <w:p w14:paraId="552C25A5" w14:textId="77777777" w:rsidR="00704420" w:rsidRPr="00A3788F" w:rsidRDefault="00704420" w:rsidP="00442340">
      <w:pPr>
        <w:ind w:right="272"/>
        <w:jc w:val="both"/>
        <w:rPr>
          <w:rFonts w:asciiTheme="minorHAnsi" w:hAnsiTheme="minorHAnsi" w:cstheme="minorHAnsi"/>
          <w:sz w:val="22"/>
          <w:szCs w:val="22"/>
          <w:lang w:val="es-VE"/>
        </w:rPr>
      </w:pPr>
      <w:r w:rsidRPr="00A3788F">
        <w:rPr>
          <w:rFonts w:asciiTheme="minorHAnsi" w:hAnsiTheme="minorHAnsi" w:cstheme="minorHAnsi"/>
          <w:sz w:val="22"/>
          <w:szCs w:val="22"/>
          <w:lang w:val="es-VE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7C1E701C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074AC59" w14:textId="6828E923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Empleado:</w:t>
      </w:r>
    </w:p>
    <w:p w14:paraId="76F51963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0650920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718DF87" w14:textId="716BC5F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_____________________________</w:t>
      </w:r>
    </w:p>
    <w:p w14:paraId="660AC577" w14:textId="1C9CC630" w:rsidR="00704420" w:rsidRPr="00F87163" w:rsidRDefault="009641FF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  <w:t xml:space="preserve">Delianys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es-VE"/>
        </w:rPr>
        <w:t>Querecuto</w:t>
      </w:r>
      <w:proofErr w:type="spellEnd"/>
    </w:p>
    <w:p w14:paraId="720B4E64" w14:textId="1AC36501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sz w:val="22"/>
          <w:szCs w:val="22"/>
          <w:lang w:val="es-VE"/>
        </w:rPr>
        <w:t>C.I:</w:t>
      </w:r>
      <w:r w:rsidR="00442340" w:rsidRPr="00F87163">
        <w:rPr>
          <w:rFonts w:asciiTheme="minorHAnsi" w:hAnsiTheme="minorHAnsi" w:cstheme="minorHAnsi"/>
          <w:sz w:val="22"/>
          <w:szCs w:val="22"/>
          <w:lang w:val="es-VE"/>
        </w:rPr>
        <w:t xml:space="preserve"> V-</w:t>
      </w:r>
      <w:r w:rsidR="009641FF">
        <w:rPr>
          <w:rFonts w:asciiTheme="minorHAnsi" w:hAnsiTheme="minorHAnsi" w:cstheme="minorHAnsi"/>
          <w:sz w:val="22"/>
          <w:szCs w:val="22"/>
          <w:lang w:val="es-VE"/>
        </w:rPr>
        <w:t>18.024.761</w:t>
      </w:r>
    </w:p>
    <w:p w14:paraId="28D7948A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12A72706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320F9858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_____________________________</w:t>
      </w:r>
    </w:p>
    <w:p w14:paraId="1B544149" w14:textId="56D1D0E0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bCs/>
          <w:sz w:val="22"/>
          <w:szCs w:val="22"/>
          <w:lang w:val="es-VE"/>
        </w:rPr>
        <w:t>Evelia Manzo</w:t>
      </w:r>
    </w:p>
    <w:p w14:paraId="49A92DBF" w14:textId="5D32A509" w:rsidR="00704420" w:rsidRPr="00F87163" w:rsidRDefault="00442340" w:rsidP="00AD72B5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sz w:val="22"/>
          <w:szCs w:val="22"/>
          <w:lang w:val="es-VE"/>
        </w:rPr>
        <w:lastRenderedPageBreak/>
        <w:t>C.I: V-</w:t>
      </w:r>
    </w:p>
    <w:sectPr w:rsidR="00704420" w:rsidRPr="00F87163" w:rsidSect="00442340">
      <w:headerReference w:type="default" r:id="rId8"/>
      <w:footerReference w:type="default" r:id="rId9"/>
      <w:pgSz w:w="12240" w:h="15840" w:code="1"/>
      <w:pgMar w:top="720" w:right="758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308C" w14:textId="77777777" w:rsidR="005B6D52" w:rsidRDefault="005B6D52">
      <w:r>
        <w:separator/>
      </w:r>
    </w:p>
  </w:endnote>
  <w:endnote w:type="continuationSeparator" w:id="0">
    <w:p w14:paraId="6D86E498" w14:textId="77777777" w:rsidR="005B6D52" w:rsidRDefault="005B6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5FDC8" w14:textId="77777777" w:rsidR="005B6D52" w:rsidRDefault="005B6D52">
      <w:r>
        <w:separator/>
      </w:r>
    </w:p>
  </w:footnote>
  <w:footnote w:type="continuationSeparator" w:id="0">
    <w:p w14:paraId="5F8ABC64" w14:textId="77777777" w:rsidR="005B6D52" w:rsidRDefault="005B6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213C" w14:textId="595BEBA1" w:rsidR="00F01E0B" w:rsidRDefault="00F01E0B">
    <w:pPr>
      <w:pStyle w:val="Encabezado"/>
    </w:pPr>
    <w:r>
      <w:rPr>
        <w:rFonts w:asciiTheme="minorHAnsi" w:hAnsiTheme="minorHAnsi" w:cs="Arial"/>
        <w:noProof/>
        <w:sz w:val="22"/>
        <w:szCs w:val="22"/>
        <w:lang w:val="es-VE" w:eastAsia="es-VE"/>
      </w:rPr>
      <w:drawing>
        <wp:anchor distT="0" distB="0" distL="114300" distR="114300" simplePos="0" relativeHeight="251663360" behindDoc="1" locked="0" layoutInCell="1" allowOverlap="1" wp14:anchorId="366B75A7" wp14:editId="081DDC9E">
          <wp:simplePos x="0" y="0"/>
          <wp:positionH relativeFrom="column">
            <wp:posOffset>5676900</wp:posOffset>
          </wp:positionH>
          <wp:positionV relativeFrom="paragraph">
            <wp:posOffset>-114300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61312" behindDoc="1" locked="0" layoutInCell="1" allowOverlap="1" wp14:anchorId="06337EA6" wp14:editId="1A813686">
          <wp:simplePos x="0" y="0"/>
          <wp:positionH relativeFrom="margin">
            <wp:posOffset>5648325</wp:posOffset>
          </wp:positionH>
          <wp:positionV relativeFrom="paragraph">
            <wp:posOffset>-390525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59264" behindDoc="1" locked="0" layoutInCell="1" allowOverlap="1" wp14:anchorId="1BC2822A" wp14:editId="099E2963">
          <wp:simplePos x="0" y="0"/>
          <wp:positionH relativeFrom="margin">
            <wp:posOffset>152400</wp:posOffset>
          </wp:positionH>
          <wp:positionV relativeFrom="paragraph">
            <wp:posOffset>-390525</wp:posOffset>
          </wp:positionV>
          <wp:extent cx="556026" cy="7105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6026" cy="71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80EAA"/>
    <w:multiLevelType w:val="multilevel"/>
    <w:tmpl w:val="8F5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63FC9"/>
    <w:multiLevelType w:val="hybridMultilevel"/>
    <w:tmpl w:val="9202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42B0A"/>
    <w:multiLevelType w:val="multilevel"/>
    <w:tmpl w:val="AF6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17145"/>
    <w:multiLevelType w:val="multilevel"/>
    <w:tmpl w:val="802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06A15"/>
    <w:multiLevelType w:val="hybridMultilevel"/>
    <w:tmpl w:val="0068E7F2"/>
    <w:lvl w:ilvl="0" w:tplc="2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B6891"/>
    <w:multiLevelType w:val="multilevel"/>
    <w:tmpl w:val="B1A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5"/>
  </w:num>
  <w:num w:numId="2" w16cid:durableId="1706709527">
    <w:abstractNumId w:val="6"/>
  </w:num>
  <w:num w:numId="3" w16cid:durableId="1827933718">
    <w:abstractNumId w:val="8"/>
  </w:num>
  <w:num w:numId="4" w16cid:durableId="1500533967">
    <w:abstractNumId w:val="21"/>
  </w:num>
  <w:num w:numId="5" w16cid:durableId="1145663121">
    <w:abstractNumId w:val="4"/>
  </w:num>
  <w:num w:numId="6" w16cid:durableId="314996692">
    <w:abstractNumId w:val="3"/>
  </w:num>
  <w:num w:numId="7" w16cid:durableId="2132282114">
    <w:abstractNumId w:val="19"/>
  </w:num>
  <w:num w:numId="8" w16cid:durableId="1413694937">
    <w:abstractNumId w:val="20"/>
  </w:num>
  <w:num w:numId="9" w16cid:durableId="1326974669">
    <w:abstractNumId w:val="14"/>
  </w:num>
  <w:num w:numId="10" w16cid:durableId="1289387392">
    <w:abstractNumId w:val="11"/>
  </w:num>
  <w:num w:numId="11" w16cid:durableId="1980454578">
    <w:abstractNumId w:val="15"/>
  </w:num>
  <w:num w:numId="12" w16cid:durableId="925261707">
    <w:abstractNumId w:val="12"/>
  </w:num>
  <w:num w:numId="13" w16cid:durableId="300892800">
    <w:abstractNumId w:val="27"/>
  </w:num>
  <w:num w:numId="14" w16cid:durableId="1807310698">
    <w:abstractNumId w:val="16"/>
  </w:num>
  <w:num w:numId="15" w16cid:durableId="1351027612">
    <w:abstractNumId w:val="24"/>
  </w:num>
  <w:num w:numId="16" w16cid:durableId="1190487803">
    <w:abstractNumId w:val="13"/>
  </w:num>
  <w:num w:numId="17" w16cid:durableId="1721317915">
    <w:abstractNumId w:val="9"/>
  </w:num>
  <w:num w:numId="18" w16cid:durableId="1834104850">
    <w:abstractNumId w:val="0"/>
  </w:num>
  <w:num w:numId="19" w16cid:durableId="1196963848">
    <w:abstractNumId w:val="22"/>
  </w:num>
  <w:num w:numId="20" w16cid:durableId="367990842">
    <w:abstractNumId w:val="25"/>
  </w:num>
  <w:num w:numId="21" w16cid:durableId="959413189">
    <w:abstractNumId w:val="10"/>
  </w:num>
  <w:num w:numId="22" w16cid:durableId="196478957">
    <w:abstractNumId w:val="1"/>
  </w:num>
  <w:num w:numId="23" w16cid:durableId="64961777">
    <w:abstractNumId w:val="7"/>
  </w:num>
  <w:num w:numId="24" w16cid:durableId="132060729">
    <w:abstractNumId w:val="23"/>
  </w:num>
  <w:num w:numId="25" w16cid:durableId="1481578574">
    <w:abstractNumId w:val="18"/>
  </w:num>
  <w:num w:numId="26" w16cid:durableId="1644579777">
    <w:abstractNumId w:val="2"/>
  </w:num>
  <w:num w:numId="27" w16cid:durableId="471605388">
    <w:abstractNumId w:val="26"/>
  </w:num>
  <w:num w:numId="28" w16cid:durableId="19270293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V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419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81430"/>
    <w:rsid w:val="001C4FE8"/>
    <w:rsid w:val="001D0022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E84"/>
    <w:rsid w:val="003718E1"/>
    <w:rsid w:val="00387A88"/>
    <w:rsid w:val="003936A6"/>
    <w:rsid w:val="0039580E"/>
    <w:rsid w:val="003A4581"/>
    <w:rsid w:val="003B4F57"/>
    <w:rsid w:val="003E1593"/>
    <w:rsid w:val="00402E66"/>
    <w:rsid w:val="00410D40"/>
    <w:rsid w:val="00442340"/>
    <w:rsid w:val="004509C0"/>
    <w:rsid w:val="004551B1"/>
    <w:rsid w:val="0045693F"/>
    <w:rsid w:val="00496FA7"/>
    <w:rsid w:val="004A3FAA"/>
    <w:rsid w:val="004A47FB"/>
    <w:rsid w:val="004B19B2"/>
    <w:rsid w:val="004B1BAD"/>
    <w:rsid w:val="004E4512"/>
    <w:rsid w:val="004F4C61"/>
    <w:rsid w:val="00501384"/>
    <w:rsid w:val="00511696"/>
    <w:rsid w:val="005138B7"/>
    <w:rsid w:val="00516065"/>
    <w:rsid w:val="005209C3"/>
    <w:rsid w:val="00523AB2"/>
    <w:rsid w:val="0053515F"/>
    <w:rsid w:val="00551C0A"/>
    <w:rsid w:val="005730BD"/>
    <w:rsid w:val="0057335F"/>
    <w:rsid w:val="00575FCE"/>
    <w:rsid w:val="005817C0"/>
    <w:rsid w:val="00596C9C"/>
    <w:rsid w:val="005A2639"/>
    <w:rsid w:val="005A7A70"/>
    <w:rsid w:val="005B6D52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4420"/>
    <w:rsid w:val="0070539E"/>
    <w:rsid w:val="0071285B"/>
    <w:rsid w:val="0071490B"/>
    <w:rsid w:val="00725827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5D2C"/>
    <w:rsid w:val="0080362D"/>
    <w:rsid w:val="0087385D"/>
    <w:rsid w:val="008804D9"/>
    <w:rsid w:val="00887B83"/>
    <w:rsid w:val="00892218"/>
    <w:rsid w:val="008A3194"/>
    <w:rsid w:val="008A5E5D"/>
    <w:rsid w:val="008B2D2D"/>
    <w:rsid w:val="008C7886"/>
    <w:rsid w:val="009049FF"/>
    <w:rsid w:val="009126CE"/>
    <w:rsid w:val="00924749"/>
    <w:rsid w:val="009313E7"/>
    <w:rsid w:val="0093425E"/>
    <w:rsid w:val="009451E9"/>
    <w:rsid w:val="00953F40"/>
    <w:rsid w:val="0095612F"/>
    <w:rsid w:val="009641FF"/>
    <w:rsid w:val="009734EA"/>
    <w:rsid w:val="00997018"/>
    <w:rsid w:val="009A49BE"/>
    <w:rsid w:val="009B1712"/>
    <w:rsid w:val="009B1D10"/>
    <w:rsid w:val="009B2A77"/>
    <w:rsid w:val="009C50BD"/>
    <w:rsid w:val="009C67F7"/>
    <w:rsid w:val="009E06E9"/>
    <w:rsid w:val="009F77E5"/>
    <w:rsid w:val="00A00321"/>
    <w:rsid w:val="00A2365C"/>
    <w:rsid w:val="00A30716"/>
    <w:rsid w:val="00A3788F"/>
    <w:rsid w:val="00A402F8"/>
    <w:rsid w:val="00A61099"/>
    <w:rsid w:val="00A73590"/>
    <w:rsid w:val="00A76EF0"/>
    <w:rsid w:val="00A90418"/>
    <w:rsid w:val="00A95C11"/>
    <w:rsid w:val="00A976C3"/>
    <w:rsid w:val="00AA25E8"/>
    <w:rsid w:val="00AB2C94"/>
    <w:rsid w:val="00AD02AC"/>
    <w:rsid w:val="00AD72B5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40C50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1E0B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87163"/>
    <w:rsid w:val="00F9346B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uiPriority w:val="34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738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43</TotalTime>
  <Pages>3</Pages>
  <Words>809</Words>
  <Characters>4453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5</cp:revision>
  <cp:lastPrinted>2010-06-07T17:26:00Z</cp:lastPrinted>
  <dcterms:created xsi:type="dcterms:W3CDTF">2026-06-17T18:35:00Z</dcterms:created>
  <dcterms:modified xsi:type="dcterms:W3CDTF">2026-07-06T18:46:00Z</dcterms:modified>
</cp:coreProperties>
</file>