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9" w:firstLine="709"/>
        <w:rPr>
          <w:rFonts w:ascii="Arial Narrow" w:cs="Arial Narrow" w:eastAsia="Arial Narrow" w:hAnsi="Arial Narrow"/>
          <w:b w:val="1"/>
          <w:sz w:val="28"/>
          <w:szCs w:val="28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u w:val="single"/>
          <w:rtl w:val="0"/>
        </w:rPr>
        <w:t xml:space="preserve">Descripción de Cargo</w:t>
      </w:r>
    </w:p>
    <w:p w:rsidR="00000000" w:rsidDel="00000000" w:rsidP="00000000" w:rsidRDefault="00000000" w:rsidRPr="00000000" w14:paraId="00000002">
      <w:pPr>
        <w:ind w:left="709" w:firstLine="709"/>
        <w:rPr>
          <w:rFonts w:ascii="Arial Narrow" w:cs="Arial Narrow" w:eastAsia="Arial Narrow" w:hAnsi="Arial Narro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9" w:firstLine="709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Denominación del cargo: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                                                              Gerente de Ventas Web</w:t>
      </w:r>
    </w:p>
    <w:p w:rsidR="00000000" w:rsidDel="00000000" w:rsidP="00000000" w:rsidRDefault="00000000" w:rsidRPr="00000000" w14:paraId="00000005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Nombre del ocupante del cargo:</w:t>
        <w:tab/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:                                                 Jesmir Flores </w:t>
      </w:r>
    </w:p>
    <w:p w:rsidR="00000000" w:rsidDel="00000000" w:rsidP="00000000" w:rsidRDefault="00000000" w:rsidRPr="00000000" w14:paraId="00000006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Centro de Costo: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                                                                           Tienda Boleita </w:t>
      </w:r>
    </w:p>
    <w:p w:rsidR="00000000" w:rsidDel="00000000" w:rsidP="00000000" w:rsidRDefault="00000000" w:rsidRPr="00000000" w14:paraId="00000007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Unidad organizativa a la que reporta:</w:t>
        <w:tab/>
        <w:tab/>
        <w:tab/>
        <w:t xml:space="preserve">        Gerencia Comercial y Gerencia 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Persona a quien reporta: </w:t>
        <w:tab/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ab/>
        <w:tab/>
        <w:tab/>
        <w:t xml:space="preserve">        </w:t>
      </w:r>
    </w:p>
    <w:p w:rsidR="00000000" w:rsidDel="00000000" w:rsidP="00000000" w:rsidRDefault="00000000" w:rsidRPr="00000000" w14:paraId="00000009">
      <w:pPr>
        <w:tabs>
          <w:tab w:val="left" w:leader="none" w:pos="3285"/>
        </w:tabs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Personas a su cargo: </w:t>
        <w:tab/>
        <w:tab/>
        <w:tab/>
        <w:tab/>
        <w:tab/>
        <w:t xml:space="preserve">        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Si</w:t>
      </w:r>
    </w:p>
    <w:p w:rsidR="00000000" w:rsidDel="00000000" w:rsidP="00000000" w:rsidRDefault="00000000" w:rsidRPr="00000000" w14:paraId="0000000A">
      <w:pPr>
        <w:tabs>
          <w:tab w:val="left" w:leader="none" w:pos="3285"/>
        </w:tabs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Fecha de actualización:                                                                   11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/08/2025</w:t>
      </w:r>
    </w:p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ab/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9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Objetivo General del Cargo:</w:t>
      </w:r>
    </w:p>
    <w:p w:rsidR="00000000" w:rsidDel="00000000" w:rsidP="00000000" w:rsidRDefault="00000000" w:rsidRPr="00000000" w14:paraId="0000000E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0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Planificar, dirigir y supervisar las estrategias de ventas digitales de Cubitt en plataformas propias (Shopify, tiendas oficiales) y en marketplaces (Cashea y otros), garantizando un crecimiento sostenido, la satisfacción del cliente y la correcta ejecución de los procesos de venta en línea, alineados a los objetivos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09" w:firstLine="0"/>
        <w:rPr>
          <w:rFonts w:ascii="Arial Narrow" w:cs="Arial Narrow" w:eastAsia="Arial Narrow" w:hAnsi="Arial Narrow"/>
          <w:sz w:val="22"/>
          <w:szCs w:val="22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709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9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Responsabilidades o compromisos generales: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10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Gestión comercial digital: Diseñar y ejecutar estrategias de ventas en Shopify, Cashea y otros marketplaces. Monitorear el desempeño de los canales de venta online, analizando métricas clave (conversiones, tráfico, ticket promedio, devoluciones). Establecer metas de ventas y asegurar su cumplimiento.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10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Operaciones y procesos: Coordinar la publicación, actualización y optimización de productos en todas las plataformas. Supervisar la logística de pedidos, entregas y devoluciones, asegurando tiempos óptimos y cumplimiento de estándares de servicio. Implementar mejoras en los procesos de checkout y experiencia de usuario.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10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Relación con clientes y atención digital: Coordinar junto al equipo de atención al cliente la gestión de dudas, reclamos y solicitudes en los canales digitales. Mantener altos niveles de satisfacción, fomentando reseñas y fidelización de los clientes.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10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Marketing y posicionamiento: Coordinar con marketing campañas digitales, promociones y estrategias de remarketing. Velar por la correcta identidad de marca en todos los canales digitales.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76" w:lineRule="auto"/>
        <w:ind w:left="108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Análisis y reportes: Generar informes periódicos de ventas, márgenes y desempeño por plataforma. Identificar oportunidades de crecimiento en nuevos marketplaces o alianzas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ind w:firstLine="709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709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firstLine="709"/>
        <w:rPr>
          <w:rFonts w:ascii="Arial Narrow" w:cs="Arial Narrow" w:eastAsia="Arial Narrow" w:hAnsi="Arial Narrow"/>
          <w:b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rtl w:val="0"/>
        </w:rPr>
        <w:t xml:space="preserve">Responsabilidades Principales:</w:t>
      </w:r>
    </w:p>
    <w:p w:rsidR="00000000" w:rsidDel="00000000" w:rsidP="00000000" w:rsidRDefault="00000000" w:rsidRPr="00000000" w14:paraId="0000001E">
      <w:pPr>
        <w:spacing w:line="276" w:lineRule="auto"/>
        <w:ind w:firstLine="709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Cumplimiento mensual de metas de ventas por canal.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Crecimiento porcentual de tráfico y conversiones.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Nivel de satisfacción del cliente (reseñas, NPS).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Tiempos de despacho y resolución de reclamos.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line="276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Rentabilidad y margen por canal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9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09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:rsidR="00000000" w:rsidDel="00000000" w:rsidP="00000000" w:rsidRDefault="00000000" w:rsidRPr="00000000" w14:paraId="00000027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Empleado,</w:t>
      </w:r>
    </w:p>
    <w:p w:rsidR="00000000" w:rsidDel="00000000" w:rsidP="00000000" w:rsidRDefault="00000000" w:rsidRPr="00000000" w14:paraId="00000029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15"/>
        </w:tabs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_________________________</w:t>
      </w:r>
    </w:p>
    <w:p w:rsidR="00000000" w:rsidDel="00000000" w:rsidP="00000000" w:rsidRDefault="00000000" w:rsidRPr="00000000" w14:paraId="0000002C">
      <w:pPr>
        <w:ind w:firstLine="705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Gerente de ventas Web</w:t>
      </w:r>
    </w:p>
    <w:p w:rsidR="00000000" w:rsidDel="00000000" w:rsidP="00000000" w:rsidRDefault="00000000" w:rsidRPr="00000000" w14:paraId="0000002E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_______________________</w:t>
      </w:r>
    </w:p>
    <w:p w:rsidR="00000000" w:rsidDel="00000000" w:rsidP="00000000" w:rsidRDefault="00000000" w:rsidRPr="00000000" w14:paraId="0000002F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            Evelia Manzo</w:t>
      </w:r>
    </w:p>
    <w:p w:rsidR="00000000" w:rsidDel="00000000" w:rsidP="00000000" w:rsidRDefault="00000000" w:rsidRPr="00000000" w14:paraId="00000030">
      <w:pPr>
        <w:ind w:left="705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Gerente de Recursos Humanos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077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41049" cy="74978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</w:t>
      <w:tab/>
      <w:t xml:space="preserve">                                                                                                               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bullet"/>
      <w:lvlText w:val="-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V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