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F16C23" w:rsidRDefault="0015378A" w:rsidP="00CC2419">
      <w:pPr>
        <w:spacing w:after="0" w:line="240" w:lineRule="auto"/>
      </w:pPr>
      <w:r>
        <w:t>Link para consultar las bases de datos y los recursos de la biblioteca digital de la UTT</w:t>
      </w:r>
    </w:p>
    <w:p w:rsidR="0015378A" w:rsidRDefault="0015378A" w:rsidP="00CC2419">
      <w:pPr>
        <w:spacing w:after="0" w:line="240" w:lineRule="auto"/>
      </w:pPr>
      <w:r>
        <w:t>biblioteca.uttijuana.edu.mx/</w:t>
      </w:r>
      <w:proofErr w:type="spellStart"/>
      <w:r>
        <w:t>altair</w:t>
      </w:r>
      <w:proofErr w:type="spellEnd"/>
      <w:r>
        <w:t>/buscador/opac.asp</w:t>
      </w:r>
    </w:p>
    <w:p w:rsidR="0015378A" w:rsidRDefault="0015378A" w:rsidP="00CC2419">
      <w:pPr>
        <w:spacing w:after="0" w:line="240" w:lineRule="auto"/>
      </w:pPr>
      <w:r>
        <w:t>Usuario: tti_matricula</w:t>
      </w:r>
    </w:p>
    <w:p w:rsidR="0015378A" w:rsidRDefault="0015378A" w:rsidP="00CC2419">
      <w:pPr>
        <w:spacing w:after="0" w:line="240" w:lineRule="auto"/>
      </w:pPr>
      <w:r>
        <w:t>Clave: matricula</w:t>
      </w:r>
    </w:p>
    <w:p w:rsidR="00CC2419" w:rsidRDefault="00CC2419" w:rsidP="00CC2419">
      <w:pPr>
        <w:jc w:val="center"/>
        <w:rPr>
          <w:b/>
          <w:sz w:val="24"/>
        </w:rPr>
      </w:pPr>
    </w:p>
    <w:p w:rsidR="0015378A" w:rsidRPr="00CC2419" w:rsidRDefault="0015378A" w:rsidP="00CC2419">
      <w:pPr>
        <w:jc w:val="center"/>
        <w:rPr>
          <w:b/>
          <w:sz w:val="24"/>
        </w:rPr>
      </w:pPr>
      <w:r w:rsidRPr="00CC2419">
        <w:rPr>
          <w:b/>
          <w:sz w:val="24"/>
        </w:rPr>
        <w:t>MARCO TEORICO</w:t>
      </w:r>
    </w:p>
    <w:p w:rsidR="0015378A" w:rsidRDefault="0015378A">
      <w:r>
        <w:t xml:space="preserve">El marco teórico está relacionado al conocimiento científico. Este consiste en la extracción y </w:t>
      </w:r>
      <w:bookmarkStart w:id="0" w:name="_GoBack"/>
      <w:bookmarkEnd w:id="0"/>
      <w:r>
        <w:t>recopilación de la información sobre las teorías que dan sustento a tu proyecto. Es decir consiste en la elaboración de las bases teóricas.</w:t>
      </w:r>
    </w:p>
    <w:p w:rsidR="0015378A" w:rsidRDefault="0015378A">
      <w:r>
        <w:tab/>
        <w:t>El marco teórico implica analizar y exponer aquellas teorías, enfoques teóricos, investigaciones y antecedentes que consideres valiosos para el encuadre de tu proyecto.</w:t>
      </w:r>
    </w:p>
    <w:p w:rsidR="0015378A" w:rsidRPr="00CC2419" w:rsidRDefault="0015378A">
      <w:pPr>
        <w:rPr>
          <w:b/>
        </w:rPr>
      </w:pPr>
      <w:r w:rsidRPr="00CC2419">
        <w:rPr>
          <w:b/>
        </w:rPr>
        <w:t>ELEMENTOS:</w:t>
      </w:r>
    </w:p>
    <w:p w:rsidR="0015378A" w:rsidRDefault="0015378A" w:rsidP="0015378A">
      <w:pPr>
        <w:pStyle w:val="Prrafodelista"/>
        <w:numPr>
          <w:ilvl w:val="0"/>
          <w:numId w:val="1"/>
        </w:numPr>
      </w:pPr>
      <w:r>
        <w:t xml:space="preserve">Bases Teóricas: Constituye la estructura compuesta por temas y subtemas que deben ser cuidadosamente señalados, siguiendo un orden lógico y de </w:t>
      </w:r>
      <w:r w:rsidR="00931726">
        <w:t>coherencia interna entre temas y subtemas.</w:t>
      </w:r>
    </w:p>
    <w:p w:rsidR="00931726" w:rsidRDefault="00931726" w:rsidP="00931726">
      <w:pPr>
        <w:pStyle w:val="Prrafodelista"/>
        <w:numPr>
          <w:ilvl w:val="0"/>
          <w:numId w:val="1"/>
        </w:numPr>
      </w:pPr>
      <w:r>
        <w:t>Definición de términos Básicos. (marco conceptual). Corresponde a la definición de los términos claves para el buen entendimiento de nuestra investigación.</w:t>
      </w:r>
    </w:p>
    <w:p w:rsidR="00931726" w:rsidRDefault="00931726" w:rsidP="00931726">
      <w:pPr>
        <w:pStyle w:val="Prrafodelista"/>
      </w:pPr>
      <w:r>
        <w:t>Ejemplo: para efectos de este trabajo se entiende por virtualización a la tecnología que permite crear múltiples entornos………………….</w:t>
      </w:r>
    </w:p>
    <w:p w:rsidR="00931726" w:rsidRPr="00CC2419" w:rsidRDefault="00931726" w:rsidP="00CC2419">
      <w:pPr>
        <w:jc w:val="center"/>
        <w:rPr>
          <w:b/>
          <w:sz w:val="24"/>
        </w:rPr>
      </w:pPr>
      <w:r w:rsidRPr="00CC2419">
        <w:rPr>
          <w:b/>
          <w:sz w:val="24"/>
        </w:rPr>
        <w:t>MARCO CONTEXTUAL</w:t>
      </w:r>
    </w:p>
    <w:p w:rsidR="00931726" w:rsidRDefault="00931726" w:rsidP="00931726">
      <w:r>
        <w:t>El marco contextual está relacionado con el conocimiento empírico</w:t>
      </w:r>
      <w:r w:rsidR="00CC2419">
        <w:t xml:space="preserve"> (investigaciones y trabajos relacionados)</w:t>
      </w:r>
      <w:r>
        <w:t>, este contempla:</w:t>
      </w:r>
    </w:p>
    <w:p w:rsidR="00931726" w:rsidRDefault="00931726" w:rsidP="00931726">
      <w:pPr>
        <w:pStyle w:val="Prrafodelista"/>
        <w:numPr>
          <w:ilvl w:val="0"/>
          <w:numId w:val="1"/>
        </w:numPr>
      </w:pPr>
      <w:r>
        <w:t>Antecedentes de la investigación. Toda conclusión obtenida por otros investigadores o por el mismo investigador en otros trabajos de investigación respecto al problema que se investiga o trabajos de investigación muy similares o relacionados.</w:t>
      </w:r>
    </w:p>
    <w:p w:rsidR="00931726" w:rsidRDefault="00931726" w:rsidP="00931726">
      <w:r>
        <w:t>El marco contextual proporciona información sobre conclusiones de otros trabajos de investigación relacionados con el problema de estudio.</w:t>
      </w:r>
    </w:p>
    <w:p w:rsidR="00931726" w:rsidRDefault="00931726" w:rsidP="00931726">
      <w:r>
        <w:t>Elementos a considerar para la redacción de los antecedentes:</w:t>
      </w:r>
    </w:p>
    <w:p w:rsidR="00931726" w:rsidRDefault="00931726" w:rsidP="00931726">
      <w:pPr>
        <w:pStyle w:val="Prrafodelista"/>
        <w:numPr>
          <w:ilvl w:val="0"/>
          <w:numId w:val="2"/>
        </w:numPr>
      </w:pPr>
      <w:r>
        <w:t>Nombre y apellido del investigador o investigadores</w:t>
      </w:r>
    </w:p>
    <w:p w:rsidR="00931726" w:rsidRDefault="00931726" w:rsidP="00931726">
      <w:pPr>
        <w:pStyle w:val="Prrafodelista"/>
        <w:numPr>
          <w:ilvl w:val="0"/>
          <w:numId w:val="2"/>
        </w:numPr>
      </w:pPr>
      <w:r>
        <w:t xml:space="preserve">Año de publicación o realización de trabajos de investigación </w:t>
      </w:r>
    </w:p>
    <w:p w:rsidR="00CC2419" w:rsidRDefault="00CC2419" w:rsidP="00931726">
      <w:pPr>
        <w:pStyle w:val="Prrafodelista"/>
        <w:numPr>
          <w:ilvl w:val="0"/>
          <w:numId w:val="2"/>
        </w:numPr>
      </w:pPr>
      <w:r>
        <w:t>Título del trabajo de investigación y</w:t>
      </w:r>
    </w:p>
    <w:p w:rsidR="00CC2419" w:rsidRDefault="00CC2419" w:rsidP="00931726">
      <w:pPr>
        <w:pStyle w:val="Prrafodelista"/>
        <w:numPr>
          <w:ilvl w:val="0"/>
          <w:numId w:val="2"/>
        </w:numPr>
      </w:pPr>
      <w:r>
        <w:t>Síntesis de las conclusiones que obtiene el trabajo</w:t>
      </w:r>
    </w:p>
    <w:p w:rsidR="00CC2419" w:rsidRDefault="00CC2419" w:rsidP="00CC2419">
      <w:pPr>
        <w:pStyle w:val="Prrafodelista"/>
      </w:pPr>
    </w:p>
    <w:p w:rsidR="00CC2419" w:rsidRDefault="00CC2419" w:rsidP="00CC2419">
      <w:pPr>
        <w:pStyle w:val="Prrafodelista"/>
        <w:numPr>
          <w:ilvl w:val="0"/>
          <w:numId w:val="1"/>
        </w:numPr>
      </w:pPr>
      <w:r>
        <w:t>Componentes referenciales. Son elementos que indican donde (lugar) y cuando (tiempo) se realizan las investigaciones, constituyen referentes útiles, ya que delimitan el ámbito temporal y espacial</w:t>
      </w:r>
    </w:p>
    <w:p w:rsidR="00CC2419" w:rsidRDefault="00CC2419" w:rsidP="00CC2419">
      <w:pPr>
        <w:pStyle w:val="Prrafodelista"/>
        <w:numPr>
          <w:ilvl w:val="1"/>
          <w:numId w:val="1"/>
        </w:numPr>
      </w:pPr>
      <w:r>
        <w:t>Espacio</w:t>
      </w:r>
    </w:p>
    <w:p w:rsidR="00CC2419" w:rsidRDefault="00CC2419" w:rsidP="00CC2419">
      <w:pPr>
        <w:pStyle w:val="Prrafodelista"/>
        <w:numPr>
          <w:ilvl w:val="1"/>
          <w:numId w:val="1"/>
        </w:numPr>
      </w:pPr>
      <w:r>
        <w:t>Tiempo</w:t>
      </w:r>
    </w:p>
    <w:p w:rsidR="0015378A" w:rsidRDefault="0015378A">
      <w:r>
        <w:t xml:space="preserve">Link donde </w:t>
      </w:r>
      <w:r w:rsidR="00CC2419">
        <w:t>puedes obtener una</w:t>
      </w:r>
      <w:r>
        <w:t xml:space="preserve"> explica con claridad el marco contextual</w:t>
      </w:r>
    </w:p>
    <w:p w:rsidR="0015378A" w:rsidRDefault="0015378A">
      <w:hyperlink r:id="rId5" w:history="1">
        <w:r w:rsidRPr="004B650A">
          <w:rPr>
            <w:rStyle w:val="Hipervnculo"/>
          </w:rPr>
          <w:t>https://www.youtube.com/watch?v=tgVq1ltyglU</w:t>
        </w:r>
      </w:hyperlink>
    </w:p>
    <w:sectPr w:rsidR="0015378A" w:rsidSect="00CC2419">
      <w:pgSz w:w="11906" w:h="16838"/>
      <w:pgMar w:top="993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40CA0"/>
    <w:multiLevelType w:val="hybridMultilevel"/>
    <w:tmpl w:val="49A23530"/>
    <w:lvl w:ilvl="0" w:tplc="4F62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26D1D"/>
    <w:multiLevelType w:val="hybridMultilevel"/>
    <w:tmpl w:val="63EA80E4"/>
    <w:lvl w:ilvl="0" w:tplc="E634D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8A"/>
    <w:rsid w:val="0015378A"/>
    <w:rsid w:val="00931726"/>
    <w:rsid w:val="00CC2419"/>
    <w:rsid w:val="00F1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5:chartTrackingRefBased/>
  <w15:docId w15:val="{B2BABC11-830A-4EAF-8EF1-F4979BC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7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gVq1lty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Perez</dc:creator>
  <cp:keywords/>
  <dc:description/>
  <cp:lastModifiedBy>Antonio Reyes Perez</cp:lastModifiedBy>
  <cp:revision>1</cp:revision>
  <dcterms:created xsi:type="dcterms:W3CDTF">2018-01-25T05:09:00Z</dcterms:created>
  <dcterms:modified xsi:type="dcterms:W3CDTF">2018-01-25T05:38:00Z</dcterms:modified>
</cp:coreProperties>
</file>