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8E5" w:rsidRPr="00EF68E5" w:rsidRDefault="00EF68E5" w:rsidP="00EF68E5">
      <w:pPr>
        <w:rPr>
          <w:b/>
        </w:rPr>
      </w:pPr>
      <w:r w:rsidRPr="00EF68E5">
        <w:rPr>
          <w:b/>
        </w:rPr>
        <w:t>English Language Arts</w:t>
      </w:r>
      <w:bookmarkStart w:id="0" w:name="_GoBack"/>
      <w:bookmarkEnd w:id="0"/>
    </w:p>
    <w:tbl>
      <w:tblPr>
        <w:tblW w:w="4944" w:type="pct"/>
        <w:tblInd w:w="108" w:type="dxa"/>
        <w:tblLook w:val="04A0" w:firstRow="1" w:lastRow="0" w:firstColumn="1" w:lastColumn="0" w:noHBand="0" w:noVBand="1"/>
      </w:tblPr>
      <w:tblGrid>
        <w:gridCol w:w="1301"/>
        <w:gridCol w:w="1436"/>
        <w:gridCol w:w="1436"/>
        <w:gridCol w:w="1436"/>
        <w:gridCol w:w="1436"/>
        <w:gridCol w:w="1436"/>
        <w:gridCol w:w="1436"/>
        <w:gridCol w:w="1606"/>
      </w:tblGrid>
      <w:tr w:rsidR="00EF68E5" w:rsidRPr="00431113" w:rsidTr="00A93ADF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31113">
              <w:rPr>
                <w:rFonts w:ascii="Calibri" w:hAnsi="Calibri"/>
                <w:b/>
                <w:bCs/>
                <w:color w:val="000000"/>
              </w:rPr>
              <w:t>Domain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31113">
              <w:rPr>
                <w:rFonts w:ascii="Calibri" w:hAnsi="Calibri"/>
                <w:b/>
                <w:bCs/>
                <w:color w:val="000000"/>
              </w:rPr>
              <w:t>Grade 3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4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5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6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7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8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11</w:t>
            </w: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8E5" w:rsidRPr="00431113" w:rsidRDefault="00EF68E5" w:rsidP="00A93ADF">
            <w:pPr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RF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bCs/>
                <w:i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i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i/>
                <w:color w:val="000000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i/>
                <w:color w:val="000000"/>
              </w:rPr>
            </w:pP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8E5" w:rsidRPr="00431113" w:rsidRDefault="00EF68E5" w:rsidP="00A93ADF">
            <w:pPr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RI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8E5" w:rsidRPr="00431113" w:rsidRDefault="00EF68E5" w:rsidP="00A93ADF">
            <w:pPr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RL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8E5" w:rsidRPr="00431113" w:rsidRDefault="00EF68E5" w:rsidP="00A93ADF">
            <w:pPr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WR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8E5" w:rsidRPr="00431113" w:rsidRDefault="00EF68E5" w:rsidP="00A93ADF">
            <w:pPr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LA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 w:rsidRPr="00431113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68E5" w:rsidRPr="00431113" w:rsidRDefault="00EF68E5" w:rsidP="00A93AD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TOTAL</w:t>
            </w:r>
            <w:r w:rsidRPr="00431113"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E5" w:rsidRPr="00E3602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16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E3602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16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E3602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16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E3602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16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E3602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16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E3602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16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E3602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16</w:t>
            </w:r>
          </w:p>
        </w:tc>
      </w:tr>
    </w:tbl>
    <w:p w:rsidR="00EF68E5" w:rsidRDefault="00EF68E5" w:rsidP="00EF68E5">
      <w:r w:rsidRPr="00EB3155">
        <w:rPr>
          <w:i/>
        </w:rPr>
        <w:t>Note</w:t>
      </w:r>
      <w:r>
        <w:t>. RF = Reading Standards: Foundational Skills. RI = Reading Standards for Informational Text. RL = Reading Standards for Literature. WR = Writing. LA = Language.</w:t>
      </w:r>
    </w:p>
    <w:p w:rsidR="00EF68E5" w:rsidRDefault="00EF68E5" w:rsidP="00EF68E5"/>
    <w:p w:rsidR="00EF68E5" w:rsidRPr="00EF68E5" w:rsidRDefault="00EF68E5" w:rsidP="00EF68E5">
      <w:pPr>
        <w:rPr>
          <w:b/>
        </w:rPr>
      </w:pPr>
      <w:r w:rsidRPr="00EF68E5">
        <w:rPr>
          <w:b/>
        </w:rPr>
        <w:t>Mathematics</w:t>
      </w:r>
    </w:p>
    <w:tbl>
      <w:tblPr>
        <w:tblW w:w="4944" w:type="pct"/>
        <w:tblInd w:w="108" w:type="dxa"/>
        <w:tblLook w:val="04A0" w:firstRow="1" w:lastRow="0" w:firstColumn="1" w:lastColumn="0" w:noHBand="0" w:noVBand="1"/>
      </w:tblPr>
      <w:tblGrid>
        <w:gridCol w:w="1301"/>
        <w:gridCol w:w="1436"/>
        <w:gridCol w:w="1436"/>
        <w:gridCol w:w="1436"/>
        <w:gridCol w:w="1436"/>
        <w:gridCol w:w="1436"/>
        <w:gridCol w:w="1436"/>
        <w:gridCol w:w="1606"/>
      </w:tblGrid>
      <w:tr w:rsidR="00EF68E5" w:rsidRPr="00431113" w:rsidTr="00A93ADF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E5" w:rsidRPr="00EB3155" w:rsidRDefault="00EF68E5" w:rsidP="00A93ADF">
            <w:pPr>
              <w:rPr>
                <w:rFonts w:ascii="Calibri" w:hAnsi="Calibri"/>
                <w:b/>
                <w:bCs/>
                <w:color w:val="000000"/>
              </w:rPr>
            </w:pPr>
            <w:r w:rsidRPr="00EB3155">
              <w:rPr>
                <w:rFonts w:ascii="Calibri" w:hAnsi="Calibri"/>
                <w:b/>
                <w:bCs/>
                <w:color w:val="000000"/>
              </w:rPr>
              <w:t>Domain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8E5" w:rsidRPr="00EB3155" w:rsidRDefault="00EF68E5" w:rsidP="00A93ADF">
            <w:pPr>
              <w:rPr>
                <w:rFonts w:ascii="Calibri" w:hAnsi="Calibri"/>
                <w:b/>
                <w:bCs/>
                <w:color w:val="000000"/>
              </w:rPr>
            </w:pPr>
            <w:r w:rsidRPr="00EB3155">
              <w:rPr>
                <w:rFonts w:ascii="Calibri" w:hAnsi="Calibri"/>
                <w:b/>
                <w:bCs/>
                <w:color w:val="000000"/>
              </w:rPr>
              <w:t>Grade 3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4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5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6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7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8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11</w:t>
            </w: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 w:rsidRPr="00EB3155">
              <w:rPr>
                <w:rFonts w:ascii="Calibri" w:hAnsi="Calibri"/>
                <w:bCs/>
                <w:color w:val="000000"/>
              </w:rPr>
              <w:t>OAT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 w:rsidRPr="00EB3155">
              <w:rPr>
                <w:rFonts w:ascii="Calibri" w:hAnsi="Calibri"/>
                <w:bCs/>
                <w:color w:val="000000"/>
              </w:rPr>
              <w:t>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91E0E"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91E0E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bCs/>
                <w:i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i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i/>
                <w:color w:val="000000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i/>
                <w:color w:val="000000"/>
              </w:rPr>
            </w:pP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 w:rsidRPr="00EB3155">
              <w:rPr>
                <w:rFonts w:ascii="Calibri" w:hAnsi="Calibri"/>
                <w:bCs/>
                <w:color w:val="000000"/>
              </w:rPr>
              <w:t>NBT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 w:rsidRPr="00EB3155"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91E0E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91E0E">
              <w:rPr>
                <w:rFonts w:ascii="Calibri" w:hAnsi="Calibri"/>
                <w:bCs/>
                <w:color w:val="000000"/>
              </w:rPr>
              <w:t>8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 w:rsidRPr="00EB3155">
              <w:rPr>
                <w:rFonts w:ascii="Calibri" w:hAnsi="Calibri"/>
                <w:bCs/>
                <w:color w:val="000000"/>
              </w:rPr>
              <w:t>NOF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 w:rsidRPr="00EB3155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91E0E">
              <w:rPr>
                <w:rFonts w:ascii="Calibri" w:hAnsi="Calibri"/>
                <w:bCs/>
                <w:color w:val="000000"/>
              </w:rPr>
              <w:t>8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91E0E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 w:rsidRPr="00EB3155">
              <w:rPr>
                <w:rFonts w:ascii="Calibri" w:hAnsi="Calibri"/>
                <w:bCs/>
                <w:color w:val="000000"/>
              </w:rPr>
              <w:t>MED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 w:rsidRPr="00EB3155">
              <w:rPr>
                <w:rFonts w:ascii="Calibri" w:hAnsi="Calibri"/>
                <w:bCs/>
                <w:color w:val="000000"/>
              </w:rPr>
              <w:t>8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91E0E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91E0E"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 w:rsidRPr="00EB3155">
              <w:rPr>
                <w:rFonts w:ascii="Calibri" w:hAnsi="Calibri"/>
                <w:bCs/>
                <w:color w:val="000000"/>
              </w:rPr>
              <w:t>GEO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 w:rsidRPr="00EB3155"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91E0E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591E0E"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RPR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TNS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EXE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STP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FUN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NAQ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Default="00EF68E5" w:rsidP="00A93ADF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ALG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EF68E5" w:rsidRPr="00EB3155" w:rsidRDefault="00EF68E5" w:rsidP="00A93ADF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591E0E" w:rsidRDefault="00EF68E5" w:rsidP="00A93ADF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F68E5" w:rsidRPr="00431113" w:rsidTr="00A93AD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8E5" w:rsidRPr="00E3602C" w:rsidRDefault="00EF68E5" w:rsidP="00A93AD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TOTAL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8E5" w:rsidRPr="00E3602C" w:rsidRDefault="00EF68E5" w:rsidP="00A93ADF">
            <w:pPr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 22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E3602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26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E3602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23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E3602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26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E3602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20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E3602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19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E3602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3602C">
              <w:rPr>
                <w:rFonts w:ascii="Calibri" w:hAnsi="Calibri"/>
                <w:b/>
                <w:color w:val="000000"/>
              </w:rPr>
              <w:t>23</w:t>
            </w:r>
          </w:p>
        </w:tc>
      </w:tr>
    </w:tbl>
    <w:p w:rsidR="00EF68E5" w:rsidRDefault="00EF68E5" w:rsidP="00EF68E5">
      <w:r w:rsidRPr="004766A7">
        <w:t>Note.</w:t>
      </w:r>
      <w:r>
        <w:t xml:space="preserve"> OAT = Operations and Algebraic Thinking. NBT = Numbers and Operations in Base Ten. NOF = Numbers and Operations – Fractions. MED = Measurement and Data. GEO = Geometry. RPR = Ratio and Proportional Relationships. TNS = The Number System. EXE = Expressions and Equations. STP = Statistics and Probability. FUN = Functions. NAQ = Numbers and Quantities. ALG = Algebra.</w:t>
      </w:r>
    </w:p>
    <w:p w:rsidR="00EF68E5" w:rsidRDefault="00EF68E5" w:rsidP="00EF68E5"/>
    <w:p w:rsidR="00EF68E5" w:rsidRPr="00EF68E5" w:rsidRDefault="00EF68E5" w:rsidP="00EF68E5">
      <w:pPr>
        <w:rPr>
          <w:b/>
        </w:rPr>
      </w:pPr>
      <w:r w:rsidRPr="00EF68E5">
        <w:rPr>
          <w:b/>
        </w:rPr>
        <w:t>Science</w:t>
      </w:r>
    </w:p>
    <w:tbl>
      <w:tblPr>
        <w:tblW w:w="4944" w:type="pct"/>
        <w:tblInd w:w="108" w:type="dxa"/>
        <w:tblLook w:val="04A0" w:firstRow="1" w:lastRow="0" w:firstColumn="1" w:lastColumn="0" w:noHBand="0" w:noVBand="1"/>
      </w:tblPr>
      <w:tblGrid>
        <w:gridCol w:w="2694"/>
        <w:gridCol w:w="2830"/>
        <w:gridCol w:w="2830"/>
        <w:gridCol w:w="3169"/>
      </w:tblGrid>
      <w:tr w:rsidR="00EF68E5" w:rsidRPr="00431113" w:rsidTr="00A93ADF">
        <w:trPr>
          <w:trHeight w:val="300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8E5" w:rsidRPr="00431113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31113">
              <w:rPr>
                <w:rFonts w:ascii="Calibri" w:hAnsi="Calibri"/>
                <w:b/>
                <w:bCs/>
                <w:color w:val="000000"/>
              </w:rPr>
              <w:t>Domain</w:t>
            </w:r>
          </w:p>
        </w:tc>
        <w:tc>
          <w:tcPr>
            <w:tcW w:w="1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5</w:t>
            </w:r>
          </w:p>
        </w:tc>
        <w:tc>
          <w:tcPr>
            <w:tcW w:w="1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8</w:t>
            </w:r>
          </w:p>
        </w:tc>
        <w:tc>
          <w:tcPr>
            <w:tcW w:w="1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8E5" w:rsidRDefault="00EF68E5" w:rsidP="00A93A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Grade 11</w:t>
            </w:r>
          </w:p>
        </w:tc>
      </w:tr>
      <w:tr w:rsidR="00EF68E5" w:rsidRPr="00431113" w:rsidTr="00A93ADF">
        <w:trPr>
          <w:trHeight w:val="3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8E5" w:rsidRPr="00431113" w:rsidRDefault="00EF68E5" w:rsidP="00A93A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LFS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68E5" w:rsidRPr="00783506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 w:rsidRPr="0078350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68E5" w:rsidRPr="00783506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EF68E5" w:rsidRPr="00431113" w:rsidTr="00A93ADF">
        <w:trPr>
          <w:trHeight w:val="3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8E5" w:rsidRPr="00431113" w:rsidRDefault="00EF68E5" w:rsidP="00A93A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PHS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783506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783506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EF68E5" w:rsidRPr="00431113" w:rsidTr="00A93ADF">
        <w:trPr>
          <w:trHeight w:val="3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8E5" w:rsidRPr="00431113" w:rsidRDefault="00EF68E5" w:rsidP="00A93A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ESS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783506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783506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EF68E5" w:rsidRPr="00431113" w:rsidTr="00A93ADF">
        <w:trPr>
          <w:trHeight w:val="3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8E5" w:rsidRPr="00431113" w:rsidRDefault="00EF68E5" w:rsidP="00A93A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ETS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F68E5" w:rsidRPr="00783506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EF68E5" w:rsidRPr="00783506" w:rsidRDefault="00EF68E5" w:rsidP="00A93AD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EF68E5" w:rsidRPr="00431113" w:rsidTr="00A93ADF">
        <w:trPr>
          <w:trHeight w:val="3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68E5" w:rsidRPr="00431113" w:rsidRDefault="00EF68E5" w:rsidP="00A93AD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TOTAL</w:t>
            </w:r>
            <w:r w:rsidRPr="00431113"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F126A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F126AC">
              <w:rPr>
                <w:rFonts w:ascii="Calibri" w:hAnsi="Calibri"/>
                <w:b/>
                <w:color w:val="000000"/>
              </w:rPr>
              <w:t>14</w:t>
            </w:r>
          </w:p>
        </w:tc>
        <w:tc>
          <w:tcPr>
            <w:tcW w:w="1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F126A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F126AC">
              <w:rPr>
                <w:rFonts w:ascii="Calibri" w:hAnsi="Calibri"/>
                <w:b/>
                <w:color w:val="000000"/>
              </w:rPr>
              <w:t>24</w:t>
            </w:r>
          </w:p>
        </w:tc>
        <w:tc>
          <w:tcPr>
            <w:tcW w:w="1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8E5" w:rsidRPr="00F126AC" w:rsidRDefault="00EF68E5" w:rsidP="00A93AD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F126AC">
              <w:rPr>
                <w:rFonts w:ascii="Calibri" w:hAnsi="Calibri"/>
                <w:b/>
                <w:color w:val="000000"/>
              </w:rPr>
              <w:t>23</w:t>
            </w:r>
          </w:p>
        </w:tc>
      </w:tr>
    </w:tbl>
    <w:p w:rsidR="00EF68E5" w:rsidRDefault="00EF68E5" w:rsidP="00EF68E5">
      <w:r w:rsidRPr="004766A7">
        <w:t>Note</w:t>
      </w:r>
      <w:r>
        <w:t>. LFS = Life Science Standards. PHS = Physical Sciences. ESS = Earth and Space Sciences. ETS = Engineering, Technology, and Applications.</w:t>
      </w:r>
    </w:p>
    <w:p w:rsidR="00C7549F" w:rsidRDefault="00EF68E5"/>
    <w:sectPr w:rsidR="00C7549F" w:rsidSect="00EF68E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E5"/>
    <w:rsid w:val="006A7D44"/>
    <w:rsid w:val="00A0434C"/>
    <w:rsid w:val="00E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6FED"/>
  <w14:defaultImageDpi w14:val="32767"/>
  <w15:chartTrackingRefBased/>
  <w15:docId w15:val="{C62C5FF1-7F85-5F43-8684-166453B9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68E5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1083</Characters>
  <Application>Microsoft Office Word</Application>
  <DocSecurity>0</DocSecurity>
  <Lines>9</Lines>
  <Paragraphs>2</Paragraphs>
  <ScaleCrop>false</ScaleCrop>
  <Company>BRT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1</cp:revision>
  <dcterms:created xsi:type="dcterms:W3CDTF">2018-05-10T22:56:00Z</dcterms:created>
  <dcterms:modified xsi:type="dcterms:W3CDTF">2018-05-10T22:59:00Z</dcterms:modified>
</cp:coreProperties>
</file>