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rFonts w:ascii="Verdana" w:hAnsi="Verdana"/>
          <w:b/>
          <w:b/>
          <w:bCs/>
          <w:sz w:val="20"/>
          <w:szCs w:val="20"/>
        </w:rPr>
      </w:pPr>
      <w:r>
        <w:rPr>
          <w:rFonts w:ascii="Verdana" w:hAnsi="Verdana"/>
          <w:b/>
          <w:bCs/>
          <w:sz w:val="20"/>
          <w:szCs w:val="20"/>
        </w:rPr>
        <w:t xml:space="preserve">20-24 May 2019 </w:t>
      </w:r>
    </w:p>
    <w:p>
      <w:pPr>
        <w:pStyle w:val="Normal"/>
        <w:jc w:val="center"/>
        <w:rPr/>
      </w:pPr>
      <w:r>
        <w:rPr>
          <w:rFonts w:ascii="Verdana" w:hAnsi="Verdana"/>
          <w:i/>
          <w:iCs/>
          <w:sz w:val="16"/>
          <w:szCs w:val="16"/>
        </w:rPr>
        <w:t>vs.20190507</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and Sara Baart from the Dept of </w:t>
      </w:r>
      <w:bookmarkStart w:id="0" w:name="__DdeLink__614_558326870"/>
      <w:r>
        <w:rPr>
          <w:szCs w:val="20"/>
          <w:lang w:val="en-US"/>
        </w:rPr>
        <w:t>B</w:t>
      </w:r>
      <w:bookmarkEnd w:id="0"/>
      <w:r>
        <w:rPr>
          <w:szCs w:val="20"/>
          <w:lang w:val="en-US"/>
        </w:rPr>
        <w:t>iostatistics, Erasmus MC, and Karl Brand from Bayer.</w:t>
      </w:r>
    </w:p>
    <w:p>
      <w:pPr>
        <w:pStyle w:val="TextBody"/>
        <w:jc w:val="both"/>
        <w:rPr>
          <w:sz w:val="16"/>
          <w:szCs w:val="16"/>
          <w:lang w:val="en-GB"/>
        </w:rPr>
      </w:pPr>
      <w:r>
        <w:rPr>
          <w:sz w:val="16"/>
          <w:szCs w:val="16"/>
          <w:lang w:val="en-GB"/>
        </w:rPr>
      </w:r>
    </w:p>
    <w:p>
      <w:pPr>
        <w:pStyle w:val="TextBody"/>
        <w:jc w:val="both"/>
        <w:rPr/>
      </w:pPr>
      <w:r>
        <w:rPr>
          <w:lang w:val="en-GB"/>
        </w:rPr>
        <w:t xml:space="preserve">This course will be held in C00-5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49" w:type="dxa"/>
        <w:jc w:val="left"/>
        <w:tblInd w:w="-875" w:type="dxa"/>
        <w:tblCellMar>
          <w:top w:w="25" w:type="dxa"/>
          <w:left w:w="20" w:type="dxa"/>
          <w:bottom w:w="0" w:type="dxa"/>
          <w:right w:w="25" w:type="dxa"/>
        </w:tblCellMar>
        <w:tblLook w:noVBand="0" w:val="000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1: Monday 20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bCs/>
                <w:sz w:val="20"/>
                <w:szCs w:val="20"/>
              </w:rPr>
              <w:t xml:space="preserve"> </w:t>
            </w: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09.00 – 10.00 </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sz w:val="20"/>
                <w:szCs w:val="20"/>
              </w:rPr>
              <w:t>Introduction, R history</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R history, getting familiar with R console, RStudio</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10.45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11.00 – 11.30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Functions, arguments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lang w:val="en-US"/>
              </w:rPr>
            </w:pPr>
            <w:r>
              <w:rPr>
                <w:rFonts w:cs="Tahoma" w:ascii="Verdana" w:hAnsi="Verdana"/>
                <w:sz w:val="20"/>
                <w:szCs w:val="20"/>
                <w:lang w:val="en-US"/>
              </w:rPr>
              <w:t>Karl Brand</w:t>
            </w:r>
          </w:p>
        </w:tc>
      </w:tr>
      <w:tr>
        <w:trPr>
          <w:trHeight w:val="226"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11.30 – 12.30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iCs/>
                <w:sz w:val="20"/>
                <w:szCs w:val="20"/>
                <w:lang w:val="nl-NL"/>
              </w:rPr>
              <w:t>Karl Brand, David</w:t>
            </w:r>
            <w:r>
              <w:rPr>
                <w:rFonts w:eastAsia="Times New Roman" w:cs="Tahoma" w:ascii="Verdana" w:hAnsi="Verdana"/>
                <w:iCs/>
                <w:color w:val="auto"/>
                <w:kern w:val="0"/>
                <w:sz w:val="20"/>
                <w:szCs w:val="20"/>
                <w:lang w:val="nl-NL" w:eastAsia="en-US" w:bidi="ar-SA"/>
              </w:rPr>
              <w:t xml:space="preserve"> Nieuwenhuijse, Sara Baart</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12.30 – 13.15</w:t>
            </w:r>
          </w:p>
        </w:tc>
        <w:tc>
          <w:tcPr>
            <w:tcW w:w="9630"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14.15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14.30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14.30 – 15.45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iCs/>
                <w:sz w:val="20"/>
                <w:szCs w:val="20"/>
                <w:lang w:val="nl-NL"/>
              </w:rPr>
              <w:t>Karl Brand, David Nieuwenhuijse</w:t>
            </w:r>
            <w:r>
              <w:rPr>
                <w:rFonts w:cs="Tahoma" w:ascii="Verdana" w:hAnsi="Verdana"/>
                <w:iCs/>
                <w:sz w:val="20"/>
                <w:szCs w:val="20"/>
                <w:lang w:val="en-US"/>
              </w:rPr>
              <w:t xml:space="preserve">, Sara Baart, </w:t>
            </w:r>
            <w:r>
              <w:rPr>
                <w:rFonts w:cs="Tahoma" w:ascii="Verdana" w:hAnsi="Verdana"/>
                <w:iCs/>
                <w:sz w:val="20"/>
                <w:szCs w:val="20"/>
                <w:lang w:val="nl-NL"/>
              </w:rPr>
              <w:t>Job van Riet</w:t>
            </w:r>
          </w:p>
          <w:p>
            <w:pPr>
              <w:pStyle w:val="Normal"/>
              <w:rPr>
                <w:rFonts w:ascii="Verdana" w:hAnsi="Verdana" w:cs="Tahoma"/>
                <w:iCs/>
                <w:sz w:val="20"/>
                <w:szCs w:val="20"/>
                <w:lang w:val="nl-NL"/>
              </w:rPr>
            </w:pPr>
            <w:r>
              <w:rPr>
                <w:rFonts w:cs="Tahoma" w:ascii="Verdana" w:hAnsi="Verdana"/>
                <w:iCs/>
                <w:sz w:val="20"/>
                <w:szCs w:val="20"/>
                <w:lang w:val="nl-NL"/>
              </w:rPr>
            </w:r>
          </w:p>
        </w:tc>
      </w:tr>
    </w:tbl>
    <w:p>
      <w:pPr>
        <w:pStyle w:val="TextBody"/>
        <w:rPr/>
      </w:pPr>
      <w:r>
        <w:rPr/>
      </w:r>
      <w:r>
        <w:br w:type="page"/>
      </w:r>
    </w:p>
    <w:tbl>
      <w:tblPr>
        <w:tblW w:w="11249" w:type="dxa"/>
        <w:jc w:val="left"/>
        <w:tblInd w:w="-875" w:type="dxa"/>
        <w:tblCellMar>
          <w:top w:w="25" w:type="dxa"/>
          <w:left w:w="20" w:type="dxa"/>
          <w:bottom w:w="0" w:type="dxa"/>
          <w:right w:w="25" w:type="dxa"/>
        </w:tblCellMar>
        <w:tblLook w:noVBand="0" w:val="000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2: Tuesday 21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eastAsia="Arial Unicode MS" w:cs="Tahoma" w:ascii="Verdana" w:hAnsi="Verdana"/>
                <w:bCs/>
                <w:sz w:val="20"/>
                <w:szCs w:val="20"/>
              </w:rPr>
              <w:t xml:space="preserve">c, cbind, rbind; View; dim; importing from a file; working directory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09.45 – 10.00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11.00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en-US"/>
              </w:rPr>
              <w:t xml:space="preserve">, </w:t>
            </w:r>
            <w:r>
              <w:rPr>
                <w:rFonts w:eastAsia="Arial Unicode MS" w:cs="Tahoma" w:ascii="Verdana" w:hAnsi="Verdana"/>
                <w:iCs/>
                <w:sz w:val="20"/>
                <w:szCs w:val="20"/>
                <w:lang w:val="nl-NL"/>
              </w:rPr>
              <w:t>Wesley van de Geer</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30"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en-US"/>
              </w:rPr>
              <w:t xml:space="preserve">, </w:t>
            </w:r>
            <w:r>
              <w:rPr>
                <w:rFonts w:eastAsia="Arial Unicode MS" w:cs="Tahoma" w:ascii="Verdana" w:hAnsi="Verdana"/>
                <w:iCs/>
                <w:sz w:val="20"/>
                <w:szCs w:val="20"/>
                <w:lang w:val="nl-NL"/>
              </w:rPr>
              <w:t>Wesley van de Geer, Job van Riet</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13.30 – 13.45</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bCs/>
                <w:szCs w:val="20"/>
              </w:rPr>
            </w:pPr>
            <w:r>
              <w:rPr>
                <w:rFonts w:cs="Tahoma"/>
                <w:iCs/>
                <w:szCs w:val="20"/>
              </w:rPr>
              <w:t>David Nieuwenhuijse</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15.30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lang w:val="en-US"/>
              </w:rPr>
              <w:t xml:space="preserve">, </w:t>
            </w:r>
            <w:r>
              <w:rPr>
                <w:rFonts w:eastAsia="Arial Unicode MS" w:cs="Tahoma" w:ascii="Verdana" w:hAnsi="Verdana"/>
                <w:bCs/>
                <w:iCs/>
                <w:sz w:val="20"/>
                <w:szCs w:val="20"/>
                <w:lang w:val="nl-NL"/>
              </w:rPr>
              <w:t>Wesley van de Geer</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3: Wednesday 22 May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4: Thursday 23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8"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 Karl Brand</w:t>
            </w:r>
            <w:r>
              <w:rPr>
                <w:rFonts w:cs="Tahoma" w:ascii="Verdana" w:hAnsi="Verdana"/>
                <w:iCs/>
                <w:sz w:val="20"/>
                <w:szCs w:val="20"/>
                <w:lang w:val="nl-NL"/>
              </w:rPr>
              <w:t>, Job van Riet</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bookmarkStart w:id="1" w:name="_GoBack"/>
            <w:bookmarkEnd w:id="1"/>
            <w:r>
              <w:rPr>
                <w:rFonts w:cs="Tahoma" w:ascii="Verdana" w:hAnsi="Verdana"/>
                <w:iCs/>
                <w:sz w:val="20"/>
                <w:szCs w:val="20"/>
                <w:lang w:val="nl-NL"/>
              </w:rPr>
              <w:t>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sz w:val="20"/>
                <w:szCs w:val="20"/>
                <w:lang w:val="en-US"/>
              </w:rPr>
              <w:t xml:space="preserve">Karl Brand, </w:t>
            </w:r>
            <w:r>
              <w:rPr>
                <w:rFonts w:eastAsia="Arial Unicode MS" w:cs="Tahoma" w:ascii="Verdana" w:hAnsi="Verdana"/>
                <w:iCs/>
                <w:sz w:val="20"/>
                <w:szCs w:val="20"/>
                <w:lang w:val="nl-NL"/>
              </w:rPr>
              <w:t>Job van Riet</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noVBand="0" w:val="000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5: Friday 24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 Job van Riet</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8"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cs="Tahoma" w:ascii="Verdana" w:hAnsi="Verdana"/>
                <w:bCs/>
                <w:iCs/>
                <w:sz w:val="20"/>
                <w:szCs w:val="20"/>
                <w:lang w:val="nl-NL"/>
              </w:rPr>
              <w:t>, Job van Riet</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80010" cy="174625"/>
              <wp:effectExtent l="0" t="0" r="0" b="0"/>
              <wp:wrapSquare wrapText="largest"/>
              <wp:docPr id="2" name="Frame1"/>
              <a:graphic xmlns:a="http://schemas.openxmlformats.org/drawingml/2006/main">
                <a:graphicData uri="http://schemas.microsoft.com/office/word/2010/wordprocessingShape">
                  <wps:wsp>
                    <wps:cNvSpPr/>
                    <wps:spPr>
                      <a:xfrm>
                        <a:off x="0" y="0"/>
                        <a:ext cx="7920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6pt;margin-top:0.05pt;width:6.2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name w:val="ListLabel 14"/>
    <w:qFormat/>
    <w:rPr>
      <w:rFonts w:ascii="Verdana" w:hAnsi="Verdana"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b/>
      <w:color w:val="auto"/>
      <w:lang w:val="en-US"/>
    </w:rPr>
  </w:style>
  <w:style w:type="character" w:styleId="ListLabel24">
    <w:name w:val="ListLabel 24"/>
    <w:qFormat/>
    <w:rPr>
      <w:lang w:val="en-GB"/>
    </w:rPr>
  </w:style>
  <w:style w:type="character" w:styleId="ListLabel25">
    <w:name w:val="ListLabel 25"/>
    <w:qFormat/>
    <w:rPr>
      <w:rFonts w:ascii="Verdana" w:hAnsi="Verdana" w:cs="Symbol"/>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b/>
      <w:color w:val="auto"/>
      <w:lang w:val="en-US"/>
    </w:rPr>
  </w:style>
  <w:style w:type="character" w:styleId="ListLabel35">
    <w:name w:val="ListLabel 35"/>
    <w:qFormat/>
    <w:rPr>
      <w:lang w:val="en-GB"/>
    </w:rPr>
  </w:style>
  <w:style w:type="character" w:styleId="ListLabel36">
    <w:name w:val="ListLabel 36"/>
    <w:qFormat/>
    <w:rPr>
      <w:rFonts w:ascii="Verdana" w:hAnsi="Verdana" w:cs="Symbol"/>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color w:val="auto"/>
      <w:lang w:val="en-US"/>
    </w:rPr>
  </w:style>
  <w:style w:type="character" w:styleId="ListLabel46">
    <w:name w:val="ListLabel 46"/>
    <w:qFormat/>
    <w:rPr>
      <w:lang w:val="en-GB"/>
    </w:rPr>
  </w:style>
  <w:style w:type="character" w:styleId="ListLabel47">
    <w:name w:val="ListLabel 47"/>
    <w:qFormat/>
    <w:rPr>
      <w:rFonts w:ascii="Verdana" w:hAnsi="Verdana"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b/>
      <w:color w:val="auto"/>
      <w:lang w:val="en-US"/>
    </w:rPr>
  </w:style>
  <w:style w:type="character" w:styleId="ListLabel57">
    <w:name w:val="ListLabel 57"/>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LibreOffice/6.2.2.2$Linux_X86_64 LibreOffice_project/20$Build-2</Application>
  <Pages>4</Pages>
  <Words>976</Words>
  <Characters>5562</Characters>
  <CharactersWithSpaces>6423</CharactersWithSpaces>
  <Paragraphs>204</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2019-04-26T12:57:00Z</dcterms:created>
  <dc:creator>Elizabeth</dc:creator>
  <dc:description/>
  <dc:language>en-US</dc:language>
  <cp:lastModifiedBy/>
  <dcterms:modified xsi:type="dcterms:W3CDTF">2019-05-07T11:53:19Z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